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CF71E" w14:textId="77777777" w:rsidR="0019028A" w:rsidRPr="005F2671" w:rsidRDefault="0019028A" w:rsidP="0019028A">
      <w:pPr>
        <w:contextualSpacing/>
        <w:jc w:val="center"/>
        <w:rPr>
          <w:rFonts w:asciiTheme="minorHAnsi" w:hAnsiTheme="minorHAnsi" w:cstheme="minorHAnsi"/>
          <w:b/>
          <w:sz w:val="96"/>
          <w:szCs w:val="40"/>
        </w:rPr>
      </w:pPr>
      <w:r w:rsidRPr="005F2671">
        <w:rPr>
          <w:rFonts w:asciiTheme="minorHAnsi" w:hAnsiTheme="minorHAnsi" w:cstheme="minorHAnsi"/>
          <w:b/>
          <w:sz w:val="96"/>
          <w:szCs w:val="40"/>
        </w:rPr>
        <w:t xml:space="preserve">INFORME DE CORTE </w:t>
      </w:r>
    </w:p>
    <w:p w14:paraId="4DD12858" w14:textId="77777777" w:rsidR="0019028A" w:rsidRPr="005F2671" w:rsidRDefault="0019028A" w:rsidP="0019028A">
      <w:pPr>
        <w:contextualSpacing/>
        <w:jc w:val="center"/>
        <w:rPr>
          <w:rFonts w:asciiTheme="minorHAnsi" w:hAnsiTheme="minorHAnsi" w:cstheme="minorHAnsi"/>
          <w:b/>
          <w:sz w:val="36"/>
        </w:rPr>
      </w:pPr>
    </w:p>
    <w:p w14:paraId="6C0587EA" w14:textId="77777777" w:rsidR="0019028A" w:rsidRPr="005F2671" w:rsidRDefault="0019028A" w:rsidP="0019028A">
      <w:pPr>
        <w:tabs>
          <w:tab w:val="left" w:pos="7892"/>
        </w:tabs>
        <w:contextualSpacing/>
        <w:rPr>
          <w:rFonts w:asciiTheme="minorHAnsi" w:hAnsiTheme="minorHAnsi" w:cstheme="minorHAnsi"/>
          <w:szCs w:val="24"/>
        </w:rPr>
      </w:pPr>
      <w:r w:rsidRPr="005F2671">
        <w:rPr>
          <w:rFonts w:asciiTheme="minorHAnsi" w:hAnsiTheme="minorHAnsi" w:cstheme="minorHAnsi"/>
          <w:szCs w:val="24"/>
        </w:rPr>
        <w:tab/>
      </w:r>
    </w:p>
    <w:p w14:paraId="2B3C14F2" w14:textId="76247C79" w:rsidR="0019028A" w:rsidRPr="005F2671" w:rsidRDefault="0019028A" w:rsidP="00040CA9">
      <w:pPr>
        <w:ind w:left="1985" w:hanging="1985"/>
        <w:contextualSpacing/>
        <w:jc w:val="both"/>
        <w:rPr>
          <w:rFonts w:asciiTheme="minorHAnsi" w:hAnsiTheme="minorHAnsi" w:cstheme="minorHAnsi"/>
          <w:sz w:val="28"/>
        </w:rPr>
      </w:pPr>
      <w:r w:rsidRPr="005F2671">
        <w:rPr>
          <w:rFonts w:asciiTheme="minorHAnsi" w:hAnsiTheme="minorHAnsi" w:cstheme="minorHAnsi"/>
          <w:b/>
          <w:sz w:val="28"/>
        </w:rPr>
        <w:t>PROYECTO:</w:t>
      </w:r>
      <w:r w:rsidRPr="005F2671">
        <w:rPr>
          <w:rFonts w:asciiTheme="minorHAnsi" w:hAnsiTheme="minorHAnsi" w:cstheme="minorHAnsi"/>
          <w:sz w:val="28"/>
        </w:rPr>
        <w:t xml:space="preserve"> </w:t>
      </w:r>
      <w:r w:rsidRPr="005F2671">
        <w:rPr>
          <w:rFonts w:asciiTheme="minorHAnsi" w:hAnsiTheme="minorHAnsi" w:cstheme="minorHAnsi"/>
          <w:sz w:val="28"/>
        </w:rPr>
        <w:tab/>
      </w:r>
      <w:r w:rsidR="00EC7DE1" w:rsidRPr="005F2671">
        <w:rPr>
          <w:rFonts w:asciiTheme="minorHAnsi" w:hAnsiTheme="minorHAnsi" w:cstheme="minorHAnsi"/>
          <w:sz w:val="28"/>
        </w:rPr>
        <w:t>MEJORAMIENTO DE LA GESTIÓN MUNICIPAL Y SERVICIO ADMINISTRATIVO DE LA MUNICIPALIDAD PROVINCIAL DE ABANCAY, DISTRITO DE ABANCAY – PROVINCIA DE APURÍMAC</w:t>
      </w:r>
      <w:r w:rsidRPr="005F2671">
        <w:rPr>
          <w:rFonts w:asciiTheme="minorHAnsi" w:hAnsiTheme="minorHAnsi" w:cstheme="minorHAnsi"/>
          <w:sz w:val="28"/>
        </w:rPr>
        <w:t>.</w:t>
      </w:r>
    </w:p>
    <w:p w14:paraId="3AFC41FC" w14:textId="77777777" w:rsidR="0019028A" w:rsidRPr="005F2671" w:rsidRDefault="0019028A" w:rsidP="0019028A">
      <w:pPr>
        <w:ind w:left="1985" w:hanging="1985"/>
        <w:contextualSpacing/>
        <w:rPr>
          <w:rFonts w:asciiTheme="minorHAnsi" w:hAnsiTheme="minorHAnsi" w:cstheme="minorHAnsi"/>
        </w:rPr>
      </w:pPr>
    </w:p>
    <w:p w14:paraId="7A7C319E" w14:textId="77777777" w:rsidR="0019028A" w:rsidRPr="005F2671" w:rsidRDefault="0019028A" w:rsidP="0019028A">
      <w:pPr>
        <w:ind w:left="1985" w:hanging="1985"/>
        <w:contextualSpacing/>
        <w:rPr>
          <w:rFonts w:asciiTheme="minorHAnsi" w:hAnsiTheme="minorHAnsi" w:cstheme="minorHAnsi"/>
        </w:rPr>
      </w:pPr>
    </w:p>
    <w:p w14:paraId="51281679" w14:textId="77777777" w:rsidR="0019028A" w:rsidRPr="005F2671" w:rsidRDefault="00040CA9" w:rsidP="0019028A">
      <w:pPr>
        <w:contextualSpacing/>
        <w:jc w:val="center"/>
        <w:rPr>
          <w:rFonts w:asciiTheme="minorHAnsi" w:hAnsiTheme="minorHAnsi" w:cstheme="minorHAnsi"/>
          <w:szCs w:val="24"/>
        </w:rPr>
      </w:pPr>
      <w:r w:rsidRPr="005F2671">
        <w:rPr>
          <w:rFonts w:asciiTheme="minorHAnsi" w:hAnsiTheme="minorHAnsi" w:cstheme="minorHAnsi"/>
          <w:b/>
          <w:noProof/>
          <w:sz w:val="28"/>
          <w:szCs w:val="28"/>
        </w:rPr>
        <mc:AlternateContent>
          <mc:Choice Requires="wps">
            <w:drawing>
              <wp:anchor distT="0" distB="0" distL="114300" distR="114300" simplePos="0" relativeHeight="251660288" behindDoc="0" locked="0" layoutInCell="1" allowOverlap="1" wp14:anchorId="0C05B6D0" wp14:editId="02FF0610">
                <wp:simplePos x="0" y="0"/>
                <wp:positionH relativeFrom="page">
                  <wp:posOffset>3365501</wp:posOffset>
                </wp:positionH>
                <wp:positionV relativeFrom="paragraph">
                  <wp:posOffset>2140585</wp:posOffset>
                </wp:positionV>
                <wp:extent cx="5354320" cy="1480820"/>
                <wp:effectExtent l="0" t="0" r="0" b="0"/>
                <wp:wrapNone/>
                <wp:docPr id="29" name="Cuadro de texto 29"/>
                <wp:cNvGraphicFramePr/>
                <a:graphic xmlns:a="http://schemas.openxmlformats.org/drawingml/2006/main">
                  <a:graphicData uri="http://schemas.microsoft.com/office/word/2010/wordprocessingShape">
                    <wps:wsp>
                      <wps:cNvSpPr txBox="1"/>
                      <wps:spPr>
                        <a:xfrm rot="16200000">
                          <a:off x="0" y="0"/>
                          <a:ext cx="5354320" cy="1480820"/>
                        </a:xfrm>
                        <a:prstGeom prst="rect">
                          <a:avLst/>
                        </a:prstGeom>
                        <a:noFill/>
                        <a:ln w="6350">
                          <a:noFill/>
                        </a:ln>
                      </wps:spPr>
                      <wps:txbx>
                        <w:txbxContent>
                          <w:p w14:paraId="6B2AE7B2" w14:textId="72DAE1BF" w:rsidR="00357147" w:rsidRPr="00040CA9" w:rsidRDefault="00EC7DE1">
                            <w:pPr>
                              <w:rPr>
                                <w:rFonts w:asciiTheme="minorHAnsi" w:hAnsiTheme="minorHAnsi" w:cstheme="minorHAnsi"/>
                                <w:b/>
                                <w:color w:val="F2F2F2" w:themeColor="background1" w:themeShade="F2"/>
                                <w:sz w:val="200"/>
                                <w14:textOutline w14:w="9525" w14:cap="rnd" w14:cmpd="sng" w14:algn="ctr">
                                  <w14:noFill/>
                                  <w14:prstDash w14:val="solid"/>
                                  <w14:bevel/>
                                </w14:textOutline>
                              </w:rPr>
                            </w:pPr>
                            <w:r>
                              <w:rPr>
                                <w:rFonts w:asciiTheme="minorHAnsi" w:hAnsiTheme="minorHAnsi" w:cstheme="minorHAnsi"/>
                                <w:b/>
                                <w:color w:val="F2F2F2" w:themeColor="background1" w:themeShade="F2"/>
                                <w:sz w:val="200"/>
                                <w14:textOutline w14:w="9525" w14:cap="rnd" w14:cmpd="sng" w14:algn="ctr">
                                  <w14:noFill/>
                                  <w14:prstDash w14:val="solid"/>
                                  <w14:bevel/>
                                </w14:textOutline>
                              </w:rPr>
                              <w:t>S</w:t>
                            </w:r>
                            <w:r w:rsidR="00357147" w:rsidRPr="00040CA9">
                              <w:rPr>
                                <w:rFonts w:asciiTheme="minorHAnsi" w:hAnsiTheme="minorHAnsi" w:cstheme="minorHAnsi"/>
                                <w:b/>
                                <w:color w:val="F2F2F2" w:themeColor="background1" w:themeShade="F2"/>
                                <w:sz w:val="200"/>
                                <w14:textOutline w14:w="9525" w14:cap="rnd" w14:cmpd="sng" w14:algn="ctr">
                                  <w14:noFill/>
                                  <w14:prstDash w14:val="solid"/>
                                  <w14:bevel/>
                                </w14:textOutline>
                              </w:rPr>
                              <w:t>TIC</w:t>
                            </w:r>
                            <w:r>
                              <w:rPr>
                                <w:rFonts w:asciiTheme="minorHAnsi" w:hAnsiTheme="minorHAnsi" w:cstheme="minorHAnsi"/>
                                <w:b/>
                                <w:color w:val="F2F2F2" w:themeColor="background1" w:themeShade="F2"/>
                                <w:sz w:val="200"/>
                                <w14:textOutline w14:w="9525" w14:cap="rnd" w14:cmpd="sng" w14:algn="ctr">
                                  <w14:noFill/>
                                  <w14:prstDash w14:val="solid"/>
                                  <w14:bevel/>
                                </w14:textOutline>
                              </w:rPr>
                              <w:t xml:space="preserve"> 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05B6D0" id="_x0000_t202" coordsize="21600,21600" o:spt="202" path="m,l,21600r21600,l21600,xe">
                <v:stroke joinstyle="miter"/>
                <v:path gradientshapeok="t" o:connecttype="rect"/>
              </v:shapetype>
              <v:shape id="Cuadro de texto 29" o:spid="_x0000_s1026" type="#_x0000_t202" style="position:absolute;left:0;text-align:left;margin-left:265pt;margin-top:168.55pt;width:421.6pt;height:116.6pt;rotation:-9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" filled="f" stroked="f" strokeweight=".5pt">
                <v:textbox>
                  <w:txbxContent>
                    <w:p w14:paraId="6B2AE7B2" w14:textId="72DAE1BF" w:rsidR="00357147" w:rsidRPr="00040CA9" w:rsidRDefault="00EC7DE1">
                      <w:pPr>
                        <w:rPr>
                          <w:rFonts w:asciiTheme="minorHAnsi" w:hAnsiTheme="minorHAnsi" w:cstheme="minorHAnsi"/>
                          <w:b/>
                          <w:color w:val="F2F2F2" w:themeColor="background1" w:themeShade="F2"/>
                          <w:sz w:val="200"/>
                          <w14:textOutline w14:w="9525" w14:cap="rnd" w14:cmpd="sng" w14:algn="ctr">
                            <w14:noFill/>
                            <w14:prstDash w14:val="solid"/>
                            <w14:bevel/>
                          </w14:textOutline>
                        </w:rPr>
                      </w:pPr>
                      <w:r>
                        <w:rPr>
                          <w:rFonts w:asciiTheme="minorHAnsi" w:hAnsiTheme="minorHAnsi" w:cstheme="minorHAnsi"/>
                          <w:b/>
                          <w:color w:val="F2F2F2" w:themeColor="background1" w:themeShade="F2"/>
                          <w:sz w:val="200"/>
                          <w14:textOutline w14:w="9525" w14:cap="rnd" w14:cmpd="sng" w14:algn="ctr">
                            <w14:noFill/>
                            <w14:prstDash w14:val="solid"/>
                            <w14:bevel/>
                          </w14:textOutline>
                        </w:rPr>
                        <w:t>S</w:t>
                      </w:r>
                      <w:r w:rsidR="00357147" w:rsidRPr="00040CA9">
                        <w:rPr>
                          <w:rFonts w:asciiTheme="minorHAnsi" w:hAnsiTheme="minorHAnsi" w:cstheme="minorHAnsi"/>
                          <w:b/>
                          <w:color w:val="F2F2F2" w:themeColor="background1" w:themeShade="F2"/>
                          <w:sz w:val="200"/>
                          <w14:textOutline w14:w="9525" w14:cap="rnd" w14:cmpd="sng" w14:algn="ctr">
                            <w14:noFill/>
                            <w14:prstDash w14:val="solid"/>
                            <w14:bevel/>
                          </w14:textOutline>
                        </w:rPr>
                        <w:t>TIC</w:t>
                      </w:r>
                      <w:r>
                        <w:rPr>
                          <w:rFonts w:asciiTheme="minorHAnsi" w:hAnsiTheme="minorHAnsi" w:cstheme="minorHAnsi"/>
                          <w:b/>
                          <w:color w:val="F2F2F2" w:themeColor="background1" w:themeShade="F2"/>
                          <w:sz w:val="200"/>
                          <w14:textOutline w14:w="9525" w14:cap="rnd" w14:cmpd="sng" w14:algn="ctr">
                            <w14:noFill/>
                            <w14:prstDash w14:val="solid"/>
                            <w14:bevel/>
                          </w14:textOutline>
                        </w:rPr>
                        <w:t xml:space="preserve"> MPA</w:t>
                      </w:r>
                    </w:p>
                  </w:txbxContent>
                </v:textbox>
                <w10:wrap anchorx="page"/>
              </v:shape>
            </w:pict>
          </mc:Fallback>
        </mc:AlternateContent>
      </w:r>
      <w:r w:rsidR="0019028A" w:rsidRPr="005F2671">
        <w:rPr>
          <w:rFonts w:asciiTheme="minorHAnsi" w:hAnsiTheme="minorHAnsi" w:cstheme="minorHAnsi"/>
          <w:noProof/>
          <w:lang w:eastAsia="es-PE"/>
        </w:rPr>
        <w:drawing>
          <wp:anchor distT="0" distB="0" distL="114300" distR="114300" simplePos="0" relativeHeight="251659264" behindDoc="1" locked="0" layoutInCell="1" allowOverlap="1" wp14:anchorId="6EB01D47" wp14:editId="7560183D">
            <wp:simplePos x="0" y="0"/>
            <wp:positionH relativeFrom="margin">
              <wp:posOffset>-1270</wp:posOffset>
            </wp:positionH>
            <wp:positionV relativeFrom="paragraph">
              <wp:posOffset>222607</wp:posOffset>
            </wp:positionV>
            <wp:extent cx="5579745" cy="2622550"/>
            <wp:effectExtent l="0" t="0" r="1905" b="6350"/>
            <wp:wrapTight wrapText="bothSides">
              <wp:wrapPolygon edited="0">
                <wp:start x="0" y="0"/>
                <wp:lineTo x="0" y="21495"/>
                <wp:lineTo x="21534" y="21495"/>
                <wp:lineTo x="2153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2622550"/>
                    </a:xfrm>
                    <a:prstGeom prst="rect">
                      <a:avLst/>
                    </a:prstGeom>
                    <a:noFill/>
                    <a:ln>
                      <a:noFill/>
                    </a:ln>
                  </pic:spPr>
                </pic:pic>
              </a:graphicData>
            </a:graphic>
          </wp:anchor>
        </w:drawing>
      </w:r>
    </w:p>
    <w:p w14:paraId="09F2EFAF" w14:textId="77777777" w:rsidR="0019028A" w:rsidRPr="005F2671" w:rsidRDefault="0019028A" w:rsidP="0019028A">
      <w:pPr>
        <w:contextualSpacing/>
        <w:jc w:val="center"/>
        <w:rPr>
          <w:rFonts w:asciiTheme="minorHAnsi" w:hAnsiTheme="minorHAnsi" w:cstheme="minorHAnsi"/>
          <w:szCs w:val="24"/>
        </w:rPr>
      </w:pPr>
    </w:p>
    <w:p w14:paraId="47E1CA3D" w14:textId="77777777" w:rsidR="0019028A" w:rsidRPr="005F2671" w:rsidRDefault="0019028A" w:rsidP="0019028A">
      <w:pPr>
        <w:contextualSpacing/>
        <w:rPr>
          <w:rFonts w:asciiTheme="minorHAnsi" w:hAnsiTheme="minorHAnsi" w:cstheme="minorHAnsi"/>
          <w:b/>
          <w:sz w:val="28"/>
        </w:rPr>
      </w:pPr>
      <w:r w:rsidRPr="005F2671">
        <w:rPr>
          <w:rFonts w:asciiTheme="minorHAnsi" w:hAnsiTheme="minorHAnsi" w:cstheme="minorHAnsi"/>
          <w:b/>
          <w:sz w:val="28"/>
        </w:rPr>
        <w:t>RESPONSABLES:</w:t>
      </w:r>
    </w:p>
    <w:p w14:paraId="3C1872CF" w14:textId="45C5BCFC" w:rsidR="0019028A" w:rsidRPr="005F2671" w:rsidRDefault="0019028A" w:rsidP="0019028A">
      <w:pPr>
        <w:ind w:left="2124"/>
        <w:contextualSpacing/>
        <w:rPr>
          <w:rFonts w:asciiTheme="minorHAnsi" w:hAnsiTheme="minorHAnsi" w:cstheme="minorHAnsi"/>
          <w:sz w:val="28"/>
        </w:rPr>
      </w:pPr>
      <w:r w:rsidRPr="005F2671">
        <w:rPr>
          <w:rFonts w:asciiTheme="minorHAnsi" w:hAnsiTheme="minorHAnsi" w:cstheme="minorHAnsi"/>
          <w:sz w:val="28"/>
        </w:rPr>
        <w:t xml:space="preserve">Ing. Manuel Raúl </w:t>
      </w:r>
      <w:proofErr w:type="spellStart"/>
      <w:r w:rsidRPr="005F2671">
        <w:rPr>
          <w:rFonts w:asciiTheme="minorHAnsi" w:hAnsiTheme="minorHAnsi" w:cstheme="minorHAnsi"/>
          <w:sz w:val="28"/>
        </w:rPr>
        <w:t>Lívano</w:t>
      </w:r>
      <w:proofErr w:type="spellEnd"/>
      <w:r w:rsidRPr="005F2671">
        <w:rPr>
          <w:rFonts w:asciiTheme="minorHAnsi" w:hAnsiTheme="minorHAnsi" w:cstheme="minorHAnsi"/>
          <w:sz w:val="28"/>
        </w:rPr>
        <w:t xml:space="preserve"> </w:t>
      </w:r>
      <w:r w:rsidR="00EA57CB" w:rsidRPr="005F2671">
        <w:rPr>
          <w:rFonts w:asciiTheme="minorHAnsi" w:hAnsiTheme="minorHAnsi" w:cstheme="minorHAnsi"/>
          <w:sz w:val="28"/>
        </w:rPr>
        <w:t>L</w:t>
      </w:r>
      <w:r w:rsidRPr="005F2671">
        <w:rPr>
          <w:rFonts w:asciiTheme="minorHAnsi" w:hAnsiTheme="minorHAnsi" w:cstheme="minorHAnsi"/>
          <w:sz w:val="28"/>
        </w:rPr>
        <w:t>una.</w:t>
      </w:r>
    </w:p>
    <w:p w14:paraId="6979BE7E" w14:textId="4FB45F94" w:rsidR="0019028A" w:rsidRPr="005F2671" w:rsidRDefault="0019028A" w:rsidP="0019028A">
      <w:pPr>
        <w:contextualSpacing/>
        <w:jc w:val="center"/>
        <w:rPr>
          <w:rFonts w:asciiTheme="minorHAnsi" w:hAnsiTheme="minorHAnsi" w:cstheme="minorHAnsi"/>
          <w:b/>
          <w:sz w:val="36"/>
          <w:szCs w:val="28"/>
        </w:rPr>
      </w:pPr>
    </w:p>
    <w:p w14:paraId="55C38E46" w14:textId="4A3607A5" w:rsidR="00A408C6" w:rsidRPr="005F2671" w:rsidRDefault="00A408C6" w:rsidP="0019028A">
      <w:pPr>
        <w:contextualSpacing/>
        <w:jc w:val="center"/>
        <w:rPr>
          <w:rFonts w:asciiTheme="minorHAnsi" w:hAnsiTheme="minorHAnsi" w:cstheme="minorHAnsi"/>
          <w:b/>
          <w:sz w:val="36"/>
          <w:szCs w:val="28"/>
        </w:rPr>
      </w:pPr>
    </w:p>
    <w:p w14:paraId="15D01438" w14:textId="77777777" w:rsidR="00A408C6" w:rsidRPr="005F2671" w:rsidRDefault="00A408C6" w:rsidP="0019028A">
      <w:pPr>
        <w:contextualSpacing/>
        <w:jc w:val="center"/>
        <w:rPr>
          <w:rFonts w:asciiTheme="minorHAnsi" w:hAnsiTheme="minorHAnsi" w:cstheme="minorHAnsi"/>
          <w:b/>
          <w:sz w:val="36"/>
          <w:szCs w:val="28"/>
        </w:rPr>
      </w:pPr>
    </w:p>
    <w:p w14:paraId="7E8DD850" w14:textId="77777777" w:rsidR="0019028A" w:rsidRPr="005F2671" w:rsidRDefault="0019028A" w:rsidP="0019028A">
      <w:pPr>
        <w:contextualSpacing/>
        <w:jc w:val="center"/>
        <w:rPr>
          <w:rFonts w:asciiTheme="minorHAnsi" w:hAnsiTheme="minorHAnsi" w:cstheme="minorHAnsi"/>
          <w:b/>
          <w:sz w:val="36"/>
          <w:szCs w:val="28"/>
        </w:rPr>
      </w:pPr>
      <w:r w:rsidRPr="005F2671">
        <w:rPr>
          <w:rFonts w:asciiTheme="minorHAnsi" w:hAnsiTheme="minorHAnsi" w:cstheme="minorHAnsi"/>
          <w:b/>
          <w:sz w:val="36"/>
          <w:szCs w:val="28"/>
        </w:rPr>
        <w:t>ABANCAY– PERÚ</w:t>
      </w:r>
    </w:p>
    <w:p w14:paraId="22B06E86" w14:textId="13AFD897" w:rsidR="0019028A" w:rsidRPr="005F2671" w:rsidRDefault="0019028A" w:rsidP="0019028A">
      <w:pPr>
        <w:contextualSpacing/>
        <w:jc w:val="center"/>
        <w:rPr>
          <w:rFonts w:asciiTheme="minorHAnsi" w:hAnsiTheme="minorHAnsi" w:cstheme="minorHAnsi"/>
          <w:b/>
          <w:sz w:val="36"/>
          <w:szCs w:val="28"/>
        </w:rPr>
        <w:sectPr w:rsidR="0019028A" w:rsidRPr="005F2671" w:rsidSect="0019028A">
          <w:footerReference w:type="default" r:id="rId9"/>
          <w:pgSz w:w="11906" w:h="16838"/>
          <w:pgMar w:top="1418" w:right="1418" w:bottom="1418" w:left="1701" w:header="284" w:footer="709" w:gutter="0"/>
          <w:cols w:space="708"/>
          <w:docGrid w:linePitch="360"/>
        </w:sectPr>
      </w:pPr>
      <w:r w:rsidRPr="005F2671">
        <w:rPr>
          <w:rFonts w:asciiTheme="minorHAnsi" w:hAnsiTheme="minorHAnsi" w:cstheme="minorHAnsi"/>
          <w:b/>
          <w:sz w:val="36"/>
          <w:szCs w:val="28"/>
        </w:rPr>
        <w:t>20</w:t>
      </w:r>
      <w:r w:rsidR="00EC7DE1" w:rsidRPr="005F2671">
        <w:rPr>
          <w:rFonts w:asciiTheme="minorHAnsi" w:hAnsiTheme="minorHAnsi" w:cstheme="minorHAnsi"/>
          <w:b/>
          <w:sz w:val="36"/>
          <w:szCs w:val="28"/>
        </w:rPr>
        <w:t>23</w:t>
      </w:r>
    </w:p>
    <w:p w14:paraId="7BBADD91" w14:textId="77777777" w:rsidR="00C707A6" w:rsidRPr="005F2671" w:rsidRDefault="00AE0A52" w:rsidP="00200436">
      <w:pPr>
        <w:spacing w:line="320" w:lineRule="atLeast"/>
        <w:jc w:val="center"/>
        <w:rPr>
          <w:rFonts w:asciiTheme="minorHAnsi" w:hAnsiTheme="minorHAnsi" w:cstheme="minorHAnsi"/>
          <w:b/>
          <w:sz w:val="24"/>
          <w:szCs w:val="24"/>
        </w:rPr>
      </w:pPr>
      <w:r w:rsidRPr="005F2671">
        <w:rPr>
          <w:rFonts w:asciiTheme="minorHAnsi" w:hAnsiTheme="minorHAnsi" w:cstheme="minorHAnsi"/>
          <w:b/>
          <w:sz w:val="24"/>
          <w:szCs w:val="24"/>
        </w:rPr>
        <w:lastRenderedPageBreak/>
        <w:t>ÍNDICE.</w:t>
      </w:r>
    </w:p>
    <w:sdt>
      <w:sdtPr>
        <w:rPr>
          <w:rFonts w:asciiTheme="minorHAnsi" w:hAnsiTheme="minorHAnsi" w:cs="Times New Roman"/>
          <w:b w:val="0"/>
          <w:noProof w:val="0"/>
          <w:sz w:val="24"/>
          <w:szCs w:val="24"/>
          <w:lang w:val="es-ES"/>
        </w:rPr>
        <w:id w:val="-1540504292"/>
        <w:docPartObj>
          <w:docPartGallery w:val="Table of Contents"/>
          <w:docPartUnique/>
        </w:docPartObj>
      </w:sdtPr>
      <w:sdtEndPr>
        <w:rPr>
          <w:bCs/>
        </w:rPr>
      </w:sdtEndPr>
      <w:sdtContent>
        <w:p w14:paraId="43A64E4F" w14:textId="769583CC" w:rsidR="00B05987" w:rsidRPr="009910D4" w:rsidRDefault="00AE0A52">
          <w:pPr>
            <w:pStyle w:val="TDC1"/>
            <w:rPr>
              <w:rFonts w:asciiTheme="minorHAnsi" w:eastAsiaTheme="minorEastAsia" w:hAnsiTheme="minorHAnsi"/>
              <w:b w:val="0"/>
              <w:kern w:val="2"/>
              <w:szCs w:val="22"/>
              <w:lang w:eastAsia="es-PE"/>
              <w14:ligatures w14:val="standardContextual"/>
            </w:rPr>
          </w:pPr>
          <w:r w:rsidRPr="009910D4">
            <w:rPr>
              <w:rFonts w:asciiTheme="minorHAnsi" w:hAnsiTheme="minorHAnsi"/>
              <w:b w:val="0"/>
              <w:sz w:val="24"/>
              <w:szCs w:val="24"/>
            </w:rPr>
            <w:fldChar w:fldCharType="begin"/>
          </w:r>
          <w:r w:rsidRPr="009910D4">
            <w:rPr>
              <w:rFonts w:asciiTheme="minorHAnsi" w:hAnsiTheme="minorHAnsi"/>
              <w:b w:val="0"/>
              <w:sz w:val="24"/>
              <w:szCs w:val="24"/>
            </w:rPr>
            <w:instrText xml:space="preserve"> TOC \o "1-3" \h \z \u </w:instrText>
          </w:r>
          <w:r w:rsidRPr="009910D4">
            <w:rPr>
              <w:rFonts w:asciiTheme="minorHAnsi" w:hAnsiTheme="minorHAnsi"/>
              <w:b w:val="0"/>
              <w:sz w:val="24"/>
              <w:szCs w:val="24"/>
            </w:rPr>
            <w:fldChar w:fldCharType="separate"/>
          </w:r>
          <w:hyperlink w:anchor="_Toc152671227" w:history="1">
            <w:r w:rsidR="00B05987" w:rsidRPr="009910D4">
              <w:rPr>
                <w:rStyle w:val="Hipervnculo"/>
                <w:rFonts w:asciiTheme="minorHAnsi" w:hAnsiTheme="minorHAnsi"/>
              </w:rPr>
              <w:t>1.</w:t>
            </w:r>
            <w:r w:rsidR="00B05987" w:rsidRPr="009910D4">
              <w:rPr>
                <w:rFonts w:asciiTheme="minorHAnsi" w:eastAsiaTheme="minorEastAsia" w:hAnsiTheme="minorHAnsi"/>
                <w:b w:val="0"/>
                <w:kern w:val="2"/>
                <w:szCs w:val="22"/>
                <w:lang w:eastAsia="es-PE"/>
                <w14:ligatures w14:val="standardContextual"/>
              </w:rPr>
              <w:tab/>
            </w:r>
            <w:r w:rsidR="00B05987" w:rsidRPr="009910D4">
              <w:rPr>
                <w:rStyle w:val="Hipervnculo"/>
                <w:rFonts w:asciiTheme="minorHAnsi" w:hAnsiTheme="minorHAnsi"/>
              </w:rPr>
              <w:t>INFORMACIÓN GENERALES DEL PROYECTO</w:t>
            </w:r>
            <w:r w:rsidR="00B05987" w:rsidRPr="009910D4">
              <w:rPr>
                <w:rFonts w:asciiTheme="minorHAnsi" w:hAnsiTheme="minorHAnsi"/>
                <w:webHidden/>
              </w:rPr>
              <w:tab/>
            </w:r>
            <w:r w:rsidR="00B05987" w:rsidRPr="009910D4">
              <w:rPr>
                <w:rFonts w:asciiTheme="minorHAnsi" w:hAnsiTheme="minorHAnsi"/>
                <w:webHidden/>
              </w:rPr>
              <w:fldChar w:fldCharType="begin"/>
            </w:r>
            <w:r w:rsidR="00B05987" w:rsidRPr="009910D4">
              <w:rPr>
                <w:rFonts w:asciiTheme="minorHAnsi" w:hAnsiTheme="minorHAnsi"/>
                <w:webHidden/>
              </w:rPr>
              <w:instrText xml:space="preserve"> PAGEREF _Toc152671227 \h </w:instrText>
            </w:r>
            <w:r w:rsidR="00B05987" w:rsidRPr="009910D4">
              <w:rPr>
                <w:rFonts w:asciiTheme="minorHAnsi" w:hAnsiTheme="minorHAnsi"/>
                <w:webHidden/>
              </w:rPr>
            </w:r>
            <w:r w:rsidR="00B05987" w:rsidRPr="009910D4">
              <w:rPr>
                <w:rFonts w:asciiTheme="minorHAnsi" w:hAnsiTheme="minorHAnsi"/>
                <w:webHidden/>
              </w:rPr>
              <w:fldChar w:fldCharType="separate"/>
            </w:r>
            <w:r w:rsidR="009910D4" w:rsidRPr="009910D4">
              <w:rPr>
                <w:rFonts w:asciiTheme="minorHAnsi" w:hAnsiTheme="minorHAnsi"/>
                <w:webHidden/>
              </w:rPr>
              <w:t>3</w:t>
            </w:r>
            <w:r w:rsidR="00B05987" w:rsidRPr="009910D4">
              <w:rPr>
                <w:rFonts w:asciiTheme="minorHAnsi" w:hAnsiTheme="minorHAnsi"/>
                <w:webHidden/>
              </w:rPr>
              <w:fldChar w:fldCharType="end"/>
            </w:r>
          </w:hyperlink>
        </w:p>
        <w:p w14:paraId="5E17136D" w14:textId="27AEA21C" w:rsidR="00B05987" w:rsidRPr="009910D4" w:rsidRDefault="00B05987">
          <w:pPr>
            <w:pStyle w:val="TDC2"/>
            <w:rPr>
              <w:rFonts w:asciiTheme="minorHAnsi" w:eastAsiaTheme="minorEastAsia" w:hAnsiTheme="minorHAnsi" w:cstheme="minorHAnsi"/>
              <w:noProof/>
              <w:kern w:val="2"/>
              <w:szCs w:val="22"/>
              <w:lang w:eastAsia="es-PE"/>
              <w14:ligatures w14:val="standardContextual"/>
            </w:rPr>
          </w:pPr>
          <w:hyperlink w:anchor="_Toc152671228" w:history="1">
            <w:r w:rsidRPr="009910D4">
              <w:rPr>
                <w:rStyle w:val="Hipervnculo"/>
                <w:rFonts w:asciiTheme="minorHAnsi" w:hAnsiTheme="minorHAnsi" w:cstheme="minorHAnsi"/>
                <w:b/>
                <w:noProof/>
              </w:rPr>
              <w:t>1.1.</w:t>
            </w:r>
            <w:r w:rsidRPr="009910D4">
              <w:rPr>
                <w:rFonts w:asciiTheme="minorHAnsi" w:eastAsiaTheme="minorEastAsia" w:hAnsiTheme="minorHAnsi" w:cstheme="minorHAnsi"/>
                <w:noProof/>
                <w:kern w:val="2"/>
                <w:szCs w:val="22"/>
                <w:lang w:eastAsia="es-PE"/>
                <w14:ligatures w14:val="standardContextual"/>
              </w:rPr>
              <w:tab/>
            </w:r>
            <w:r w:rsidRPr="009910D4">
              <w:rPr>
                <w:rStyle w:val="Hipervnculo"/>
                <w:rFonts w:asciiTheme="minorHAnsi" w:hAnsiTheme="minorHAnsi" w:cstheme="minorHAnsi"/>
                <w:b/>
                <w:noProof/>
              </w:rPr>
              <w:t>DATOS DEL PROYECTO.</w:t>
            </w:r>
            <w:r w:rsidRPr="009910D4">
              <w:rPr>
                <w:rFonts w:asciiTheme="minorHAnsi" w:hAnsiTheme="minorHAnsi" w:cstheme="minorHAnsi"/>
                <w:noProof/>
                <w:webHidden/>
              </w:rPr>
              <w:tab/>
            </w:r>
            <w:r w:rsidRPr="009910D4">
              <w:rPr>
                <w:rFonts w:asciiTheme="minorHAnsi" w:hAnsiTheme="minorHAnsi" w:cstheme="minorHAnsi"/>
                <w:noProof/>
                <w:webHidden/>
              </w:rPr>
              <w:fldChar w:fldCharType="begin"/>
            </w:r>
            <w:r w:rsidRPr="009910D4">
              <w:rPr>
                <w:rFonts w:asciiTheme="minorHAnsi" w:hAnsiTheme="minorHAnsi" w:cstheme="minorHAnsi"/>
                <w:noProof/>
                <w:webHidden/>
              </w:rPr>
              <w:instrText xml:space="preserve"> PAGEREF _Toc152671228 \h </w:instrText>
            </w:r>
            <w:r w:rsidRPr="009910D4">
              <w:rPr>
                <w:rFonts w:asciiTheme="minorHAnsi" w:hAnsiTheme="minorHAnsi" w:cstheme="minorHAnsi"/>
                <w:noProof/>
                <w:webHidden/>
              </w:rPr>
            </w:r>
            <w:r w:rsidRPr="009910D4">
              <w:rPr>
                <w:rFonts w:asciiTheme="minorHAnsi" w:hAnsiTheme="minorHAnsi" w:cstheme="minorHAnsi"/>
                <w:noProof/>
                <w:webHidden/>
              </w:rPr>
              <w:fldChar w:fldCharType="separate"/>
            </w:r>
            <w:r w:rsidR="009910D4" w:rsidRPr="009910D4">
              <w:rPr>
                <w:rFonts w:asciiTheme="minorHAnsi" w:hAnsiTheme="minorHAnsi" w:cstheme="minorHAnsi"/>
                <w:noProof/>
                <w:webHidden/>
              </w:rPr>
              <w:t>3</w:t>
            </w:r>
            <w:r w:rsidRPr="009910D4">
              <w:rPr>
                <w:rFonts w:asciiTheme="minorHAnsi" w:hAnsiTheme="minorHAnsi" w:cstheme="minorHAnsi"/>
                <w:noProof/>
                <w:webHidden/>
              </w:rPr>
              <w:fldChar w:fldCharType="end"/>
            </w:r>
          </w:hyperlink>
        </w:p>
        <w:p w14:paraId="36511790" w14:textId="6998CB76" w:rsidR="00B05987" w:rsidRPr="009910D4" w:rsidRDefault="00B05987">
          <w:pPr>
            <w:pStyle w:val="TDC2"/>
            <w:rPr>
              <w:rFonts w:asciiTheme="minorHAnsi" w:eastAsiaTheme="minorEastAsia" w:hAnsiTheme="minorHAnsi" w:cstheme="minorHAnsi"/>
              <w:noProof/>
              <w:kern w:val="2"/>
              <w:szCs w:val="22"/>
              <w:lang w:eastAsia="es-PE"/>
              <w14:ligatures w14:val="standardContextual"/>
            </w:rPr>
          </w:pPr>
          <w:hyperlink w:anchor="_Toc152671229" w:history="1">
            <w:r w:rsidRPr="009910D4">
              <w:rPr>
                <w:rStyle w:val="Hipervnculo"/>
                <w:rFonts w:asciiTheme="minorHAnsi" w:hAnsiTheme="minorHAnsi" w:cstheme="minorHAnsi"/>
                <w:b/>
                <w:noProof/>
              </w:rPr>
              <w:t>1.2.</w:t>
            </w:r>
            <w:r w:rsidRPr="009910D4">
              <w:rPr>
                <w:rFonts w:asciiTheme="minorHAnsi" w:eastAsiaTheme="minorEastAsia" w:hAnsiTheme="minorHAnsi" w:cstheme="minorHAnsi"/>
                <w:noProof/>
                <w:kern w:val="2"/>
                <w:szCs w:val="22"/>
                <w:lang w:eastAsia="es-PE"/>
                <w14:ligatures w14:val="standardContextual"/>
              </w:rPr>
              <w:tab/>
            </w:r>
            <w:r w:rsidRPr="009910D4">
              <w:rPr>
                <w:rStyle w:val="Hipervnculo"/>
                <w:rFonts w:asciiTheme="minorHAnsi" w:hAnsiTheme="minorHAnsi" w:cstheme="minorHAnsi"/>
                <w:b/>
                <w:noProof/>
              </w:rPr>
              <w:t>UBICACIÓN Y ÁREA DE INFLUENCIA DEL PROYECTO.</w:t>
            </w:r>
            <w:r w:rsidRPr="009910D4">
              <w:rPr>
                <w:rFonts w:asciiTheme="minorHAnsi" w:hAnsiTheme="minorHAnsi" w:cstheme="minorHAnsi"/>
                <w:noProof/>
                <w:webHidden/>
              </w:rPr>
              <w:tab/>
            </w:r>
            <w:r w:rsidRPr="009910D4">
              <w:rPr>
                <w:rFonts w:asciiTheme="minorHAnsi" w:hAnsiTheme="minorHAnsi" w:cstheme="minorHAnsi"/>
                <w:noProof/>
                <w:webHidden/>
              </w:rPr>
              <w:fldChar w:fldCharType="begin"/>
            </w:r>
            <w:r w:rsidRPr="009910D4">
              <w:rPr>
                <w:rFonts w:asciiTheme="minorHAnsi" w:hAnsiTheme="minorHAnsi" w:cstheme="minorHAnsi"/>
                <w:noProof/>
                <w:webHidden/>
              </w:rPr>
              <w:instrText xml:space="preserve"> PAGEREF _Toc152671229 \h </w:instrText>
            </w:r>
            <w:r w:rsidRPr="009910D4">
              <w:rPr>
                <w:rFonts w:asciiTheme="minorHAnsi" w:hAnsiTheme="minorHAnsi" w:cstheme="minorHAnsi"/>
                <w:noProof/>
                <w:webHidden/>
              </w:rPr>
            </w:r>
            <w:r w:rsidRPr="009910D4">
              <w:rPr>
                <w:rFonts w:asciiTheme="minorHAnsi" w:hAnsiTheme="minorHAnsi" w:cstheme="minorHAnsi"/>
                <w:noProof/>
                <w:webHidden/>
              </w:rPr>
              <w:fldChar w:fldCharType="separate"/>
            </w:r>
            <w:r w:rsidR="009910D4" w:rsidRPr="009910D4">
              <w:rPr>
                <w:rFonts w:asciiTheme="minorHAnsi" w:hAnsiTheme="minorHAnsi" w:cstheme="minorHAnsi"/>
                <w:noProof/>
                <w:webHidden/>
              </w:rPr>
              <w:t>3</w:t>
            </w:r>
            <w:r w:rsidRPr="009910D4">
              <w:rPr>
                <w:rFonts w:asciiTheme="minorHAnsi" w:hAnsiTheme="minorHAnsi" w:cstheme="minorHAnsi"/>
                <w:noProof/>
                <w:webHidden/>
              </w:rPr>
              <w:fldChar w:fldCharType="end"/>
            </w:r>
          </w:hyperlink>
        </w:p>
        <w:p w14:paraId="6001B66B" w14:textId="2C311ACD" w:rsidR="00B05987" w:rsidRPr="009910D4" w:rsidRDefault="00B05987">
          <w:pPr>
            <w:pStyle w:val="TDC3"/>
            <w:rPr>
              <w:rFonts w:asciiTheme="minorHAnsi" w:eastAsiaTheme="minorEastAsia" w:hAnsiTheme="minorHAnsi" w:cstheme="minorHAnsi"/>
              <w:b w:val="0"/>
              <w:kern w:val="2"/>
              <w:szCs w:val="22"/>
              <w:lang w:eastAsia="es-PE"/>
              <w14:ligatures w14:val="standardContextual"/>
            </w:rPr>
          </w:pPr>
          <w:hyperlink w:anchor="_Toc152671230" w:history="1">
            <w:r w:rsidRPr="009910D4">
              <w:rPr>
                <w:rStyle w:val="Hipervnculo"/>
                <w:rFonts w:asciiTheme="minorHAnsi" w:hAnsiTheme="minorHAnsi" w:cstheme="minorHAnsi"/>
              </w:rPr>
              <w:t>1.2.1.</w:t>
            </w:r>
            <w:r w:rsidRPr="009910D4">
              <w:rPr>
                <w:rFonts w:asciiTheme="minorHAnsi" w:eastAsiaTheme="minorEastAsia" w:hAnsiTheme="minorHAnsi" w:cstheme="minorHAnsi"/>
                <w:b w:val="0"/>
                <w:kern w:val="2"/>
                <w:szCs w:val="22"/>
                <w:lang w:eastAsia="es-PE"/>
                <w14:ligatures w14:val="standardContextual"/>
              </w:rPr>
              <w:tab/>
            </w:r>
            <w:r w:rsidRPr="009910D4">
              <w:rPr>
                <w:rStyle w:val="Hipervnculo"/>
                <w:rFonts w:asciiTheme="minorHAnsi" w:hAnsiTheme="minorHAnsi" w:cstheme="minorHAnsi"/>
              </w:rPr>
              <w:t>Ubicación Geográfica</w:t>
            </w:r>
            <w:r w:rsidRPr="009910D4">
              <w:rPr>
                <w:rFonts w:asciiTheme="minorHAnsi" w:hAnsiTheme="minorHAnsi" w:cstheme="minorHAnsi"/>
                <w:webHidden/>
              </w:rPr>
              <w:tab/>
            </w:r>
            <w:r w:rsidRPr="009910D4">
              <w:rPr>
                <w:rFonts w:asciiTheme="minorHAnsi" w:hAnsiTheme="minorHAnsi" w:cstheme="minorHAnsi"/>
                <w:webHidden/>
              </w:rPr>
              <w:fldChar w:fldCharType="begin"/>
            </w:r>
            <w:r w:rsidRPr="009910D4">
              <w:rPr>
                <w:rFonts w:asciiTheme="minorHAnsi" w:hAnsiTheme="minorHAnsi" w:cstheme="minorHAnsi"/>
                <w:webHidden/>
              </w:rPr>
              <w:instrText xml:space="preserve"> PAGEREF _Toc152671230 \h </w:instrText>
            </w:r>
            <w:r w:rsidRPr="009910D4">
              <w:rPr>
                <w:rFonts w:asciiTheme="minorHAnsi" w:hAnsiTheme="minorHAnsi" w:cstheme="minorHAnsi"/>
                <w:webHidden/>
              </w:rPr>
            </w:r>
            <w:r w:rsidRPr="009910D4">
              <w:rPr>
                <w:rFonts w:asciiTheme="minorHAnsi" w:hAnsiTheme="minorHAnsi" w:cstheme="minorHAnsi"/>
                <w:webHidden/>
              </w:rPr>
              <w:fldChar w:fldCharType="separate"/>
            </w:r>
            <w:r w:rsidR="009910D4" w:rsidRPr="009910D4">
              <w:rPr>
                <w:rFonts w:asciiTheme="minorHAnsi" w:hAnsiTheme="minorHAnsi" w:cstheme="minorHAnsi"/>
                <w:webHidden/>
              </w:rPr>
              <w:t>3</w:t>
            </w:r>
            <w:r w:rsidRPr="009910D4">
              <w:rPr>
                <w:rFonts w:asciiTheme="minorHAnsi" w:hAnsiTheme="minorHAnsi" w:cstheme="minorHAnsi"/>
                <w:webHidden/>
              </w:rPr>
              <w:fldChar w:fldCharType="end"/>
            </w:r>
          </w:hyperlink>
        </w:p>
        <w:p w14:paraId="3CC00F2C" w14:textId="4AAE7EDB" w:rsidR="00B05987" w:rsidRPr="009910D4" w:rsidRDefault="00B05987">
          <w:pPr>
            <w:pStyle w:val="TDC3"/>
            <w:rPr>
              <w:rFonts w:asciiTheme="minorHAnsi" w:eastAsiaTheme="minorEastAsia" w:hAnsiTheme="minorHAnsi" w:cstheme="minorHAnsi"/>
              <w:b w:val="0"/>
              <w:kern w:val="2"/>
              <w:szCs w:val="22"/>
              <w:lang w:eastAsia="es-PE"/>
              <w14:ligatures w14:val="standardContextual"/>
            </w:rPr>
          </w:pPr>
          <w:hyperlink w:anchor="_Toc152671231" w:history="1">
            <w:r w:rsidRPr="009910D4">
              <w:rPr>
                <w:rStyle w:val="Hipervnculo"/>
                <w:rFonts w:asciiTheme="minorHAnsi" w:hAnsiTheme="minorHAnsi" w:cstheme="minorHAnsi"/>
              </w:rPr>
              <w:t>1.2.2.</w:t>
            </w:r>
            <w:r w:rsidRPr="009910D4">
              <w:rPr>
                <w:rFonts w:asciiTheme="minorHAnsi" w:eastAsiaTheme="minorEastAsia" w:hAnsiTheme="minorHAnsi" w:cstheme="minorHAnsi"/>
                <w:b w:val="0"/>
                <w:kern w:val="2"/>
                <w:szCs w:val="22"/>
                <w:lang w:eastAsia="es-PE"/>
                <w14:ligatures w14:val="standardContextual"/>
              </w:rPr>
              <w:tab/>
            </w:r>
            <w:r w:rsidRPr="009910D4">
              <w:rPr>
                <w:rStyle w:val="Hipervnculo"/>
                <w:rFonts w:asciiTheme="minorHAnsi" w:hAnsiTheme="minorHAnsi" w:cstheme="minorHAnsi"/>
              </w:rPr>
              <w:t>Alcance</w:t>
            </w:r>
            <w:r w:rsidRPr="009910D4">
              <w:rPr>
                <w:rFonts w:asciiTheme="minorHAnsi" w:hAnsiTheme="minorHAnsi" w:cstheme="minorHAnsi"/>
                <w:webHidden/>
              </w:rPr>
              <w:tab/>
            </w:r>
            <w:r w:rsidRPr="009910D4">
              <w:rPr>
                <w:rFonts w:asciiTheme="minorHAnsi" w:hAnsiTheme="minorHAnsi" w:cstheme="minorHAnsi"/>
                <w:webHidden/>
              </w:rPr>
              <w:fldChar w:fldCharType="begin"/>
            </w:r>
            <w:r w:rsidRPr="009910D4">
              <w:rPr>
                <w:rFonts w:asciiTheme="minorHAnsi" w:hAnsiTheme="minorHAnsi" w:cstheme="minorHAnsi"/>
                <w:webHidden/>
              </w:rPr>
              <w:instrText xml:space="preserve"> PAGEREF _Toc152671231 \h </w:instrText>
            </w:r>
            <w:r w:rsidRPr="009910D4">
              <w:rPr>
                <w:rFonts w:asciiTheme="minorHAnsi" w:hAnsiTheme="minorHAnsi" w:cstheme="minorHAnsi"/>
                <w:webHidden/>
              </w:rPr>
            </w:r>
            <w:r w:rsidRPr="009910D4">
              <w:rPr>
                <w:rFonts w:asciiTheme="minorHAnsi" w:hAnsiTheme="minorHAnsi" w:cstheme="minorHAnsi"/>
                <w:webHidden/>
              </w:rPr>
              <w:fldChar w:fldCharType="separate"/>
            </w:r>
            <w:r w:rsidR="009910D4" w:rsidRPr="009910D4">
              <w:rPr>
                <w:rFonts w:asciiTheme="minorHAnsi" w:hAnsiTheme="minorHAnsi" w:cstheme="minorHAnsi"/>
                <w:webHidden/>
              </w:rPr>
              <w:t>4</w:t>
            </w:r>
            <w:r w:rsidRPr="009910D4">
              <w:rPr>
                <w:rFonts w:asciiTheme="minorHAnsi" w:hAnsiTheme="minorHAnsi" w:cstheme="minorHAnsi"/>
                <w:webHidden/>
              </w:rPr>
              <w:fldChar w:fldCharType="end"/>
            </w:r>
          </w:hyperlink>
        </w:p>
        <w:p w14:paraId="2F12DED5" w14:textId="38C3373F" w:rsidR="00B05987" w:rsidRPr="009910D4" w:rsidRDefault="00B05987">
          <w:pPr>
            <w:pStyle w:val="TDC2"/>
            <w:rPr>
              <w:rFonts w:asciiTheme="minorHAnsi" w:eastAsiaTheme="minorEastAsia" w:hAnsiTheme="minorHAnsi" w:cstheme="minorHAnsi"/>
              <w:noProof/>
              <w:kern w:val="2"/>
              <w:szCs w:val="22"/>
              <w:lang w:eastAsia="es-PE"/>
              <w14:ligatures w14:val="standardContextual"/>
            </w:rPr>
          </w:pPr>
          <w:hyperlink w:anchor="_Toc152671232" w:history="1">
            <w:r w:rsidRPr="009910D4">
              <w:rPr>
                <w:rStyle w:val="Hipervnculo"/>
                <w:rFonts w:asciiTheme="minorHAnsi" w:hAnsiTheme="minorHAnsi" w:cstheme="minorHAnsi"/>
                <w:b/>
                <w:noProof/>
              </w:rPr>
              <w:t>1.3.</w:t>
            </w:r>
            <w:r w:rsidRPr="009910D4">
              <w:rPr>
                <w:rFonts w:asciiTheme="minorHAnsi" w:eastAsiaTheme="minorEastAsia" w:hAnsiTheme="minorHAnsi" w:cstheme="minorHAnsi"/>
                <w:noProof/>
                <w:kern w:val="2"/>
                <w:szCs w:val="22"/>
                <w:lang w:eastAsia="es-PE"/>
                <w14:ligatures w14:val="standardContextual"/>
              </w:rPr>
              <w:tab/>
            </w:r>
            <w:r w:rsidRPr="009910D4">
              <w:rPr>
                <w:rStyle w:val="Hipervnculo"/>
                <w:rFonts w:asciiTheme="minorHAnsi" w:hAnsiTheme="minorHAnsi" w:cstheme="minorHAnsi"/>
                <w:b/>
                <w:noProof/>
              </w:rPr>
              <w:t>OBJETIVOS.</w:t>
            </w:r>
            <w:r w:rsidRPr="009910D4">
              <w:rPr>
                <w:rFonts w:asciiTheme="minorHAnsi" w:hAnsiTheme="minorHAnsi" w:cstheme="minorHAnsi"/>
                <w:noProof/>
                <w:webHidden/>
              </w:rPr>
              <w:tab/>
            </w:r>
            <w:r w:rsidRPr="009910D4">
              <w:rPr>
                <w:rFonts w:asciiTheme="minorHAnsi" w:hAnsiTheme="minorHAnsi" w:cstheme="minorHAnsi"/>
                <w:noProof/>
                <w:webHidden/>
              </w:rPr>
              <w:fldChar w:fldCharType="begin"/>
            </w:r>
            <w:r w:rsidRPr="009910D4">
              <w:rPr>
                <w:rFonts w:asciiTheme="minorHAnsi" w:hAnsiTheme="minorHAnsi" w:cstheme="minorHAnsi"/>
                <w:noProof/>
                <w:webHidden/>
              </w:rPr>
              <w:instrText xml:space="preserve"> PAGEREF _Toc152671232 \h </w:instrText>
            </w:r>
            <w:r w:rsidRPr="009910D4">
              <w:rPr>
                <w:rFonts w:asciiTheme="minorHAnsi" w:hAnsiTheme="minorHAnsi" w:cstheme="minorHAnsi"/>
                <w:noProof/>
                <w:webHidden/>
              </w:rPr>
            </w:r>
            <w:r w:rsidRPr="009910D4">
              <w:rPr>
                <w:rFonts w:asciiTheme="minorHAnsi" w:hAnsiTheme="minorHAnsi" w:cstheme="minorHAnsi"/>
                <w:noProof/>
                <w:webHidden/>
              </w:rPr>
              <w:fldChar w:fldCharType="separate"/>
            </w:r>
            <w:r w:rsidR="009910D4" w:rsidRPr="009910D4">
              <w:rPr>
                <w:rFonts w:asciiTheme="minorHAnsi" w:hAnsiTheme="minorHAnsi" w:cstheme="minorHAnsi"/>
                <w:noProof/>
                <w:webHidden/>
              </w:rPr>
              <w:t>5</w:t>
            </w:r>
            <w:r w:rsidRPr="009910D4">
              <w:rPr>
                <w:rFonts w:asciiTheme="minorHAnsi" w:hAnsiTheme="minorHAnsi" w:cstheme="minorHAnsi"/>
                <w:noProof/>
                <w:webHidden/>
              </w:rPr>
              <w:fldChar w:fldCharType="end"/>
            </w:r>
          </w:hyperlink>
        </w:p>
        <w:p w14:paraId="01FB4EAD" w14:textId="7A6C8A42" w:rsidR="00B05987" w:rsidRPr="009910D4" w:rsidRDefault="00B05987">
          <w:pPr>
            <w:pStyle w:val="TDC3"/>
            <w:rPr>
              <w:rFonts w:asciiTheme="minorHAnsi" w:eastAsiaTheme="minorEastAsia" w:hAnsiTheme="minorHAnsi" w:cstheme="minorHAnsi"/>
              <w:b w:val="0"/>
              <w:kern w:val="2"/>
              <w:szCs w:val="22"/>
              <w:lang w:eastAsia="es-PE"/>
              <w14:ligatures w14:val="standardContextual"/>
            </w:rPr>
          </w:pPr>
          <w:hyperlink w:anchor="_Toc152671233" w:history="1">
            <w:r w:rsidRPr="009910D4">
              <w:rPr>
                <w:rStyle w:val="Hipervnculo"/>
                <w:rFonts w:asciiTheme="minorHAnsi" w:hAnsiTheme="minorHAnsi" w:cstheme="minorHAnsi"/>
              </w:rPr>
              <w:t>1.3.1.</w:t>
            </w:r>
            <w:r w:rsidRPr="009910D4">
              <w:rPr>
                <w:rFonts w:asciiTheme="minorHAnsi" w:eastAsiaTheme="minorEastAsia" w:hAnsiTheme="minorHAnsi" w:cstheme="minorHAnsi"/>
                <w:b w:val="0"/>
                <w:kern w:val="2"/>
                <w:szCs w:val="22"/>
                <w:lang w:eastAsia="es-PE"/>
                <w14:ligatures w14:val="standardContextual"/>
              </w:rPr>
              <w:tab/>
            </w:r>
            <w:r w:rsidRPr="009910D4">
              <w:rPr>
                <w:rStyle w:val="Hipervnculo"/>
                <w:rFonts w:asciiTheme="minorHAnsi" w:hAnsiTheme="minorHAnsi" w:cstheme="minorHAnsi"/>
              </w:rPr>
              <w:t>Objetivo General.</w:t>
            </w:r>
            <w:r w:rsidRPr="009910D4">
              <w:rPr>
                <w:rFonts w:asciiTheme="minorHAnsi" w:hAnsiTheme="minorHAnsi" w:cstheme="minorHAnsi"/>
                <w:webHidden/>
              </w:rPr>
              <w:tab/>
            </w:r>
            <w:r w:rsidRPr="009910D4">
              <w:rPr>
                <w:rFonts w:asciiTheme="minorHAnsi" w:hAnsiTheme="minorHAnsi" w:cstheme="minorHAnsi"/>
                <w:webHidden/>
              </w:rPr>
              <w:fldChar w:fldCharType="begin"/>
            </w:r>
            <w:r w:rsidRPr="009910D4">
              <w:rPr>
                <w:rFonts w:asciiTheme="minorHAnsi" w:hAnsiTheme="minorHAnsi" w:cstheme="minorHAnsi"/>
                <w:webHidden/>
              </w:rPr>
              <w:instrText xml:space="preserve"> PAGEREF _Toc152671233 \h </w:instrText>
            </w:r>
            <w:r w:rsidRPr="009910D4">
              <w:rPr>
                <w:rFonts w:asciiTheme="minorHAnsi" w:hAnsiTheme="minorHAnsi" w:cstheme="minorHAnsi"/>
                <w:webHidden/>
              </w:rPr>
            </w:r>
            <w:r w:rsidRPr="009910D4">
              <w:rPr>
                <w:rFonts w:asciiTheme="minorHAnsi" w:hAnsiTheme="minorHAnsi" w:cstheme="minorHAnsi"/>
                <w:webHidden/>
              </w:rPr>
              <w:fldChar w:fldCharType="separate"/>
            </w:r>
            <w:r w:rsidR="009910D4" w:rsidRPr="009910D4">
              <w:rPr>
                <w:rFonts w:asciiTheme="minorHAnsi" w:hAnsiTheme="minorHAnsi" w:cstheme="minorHAnsi"/>
                <w:webHidden/>
              </w:rPr>
              <w:t>5</w:t>
            </w:r>
            <w:r w:rsidRPr="009910D4">
              <w:rPr>
                <w:rFonts w:asciiTheme="minorHAnsi" w:hAnsiTheme="minorHAnsi" w:cstheme="minorHAnsi"/>
                <w:webHidden/>
              </w:rPr>
              <w:fldChar w:fldCharType="end"/>
            </w:r>
          </w:hyperlink>
        </w:p>
        <w:p w14:paraId="2105E64A" w14:textId="0D517BBD" w:rsidR="00B05987" w:rsidRPr="009910D4" w:rsidRDefault="00B05987">
          <w:pPr>
            <w:pStyle w:val="TDC3"/>
            <w:rPr>
              <w:rFonts w:asciiTheme="minorHAnsi" w:eastAsiaTheme="minorEastAsia" w:hAnsiTheme="minorHAnsi" w:cstheme="minorHAnsi"/>
              <w:b w:val="0"/>
              <w:kern w:val="2"/>
              <w:szCs w:val="22"/>
              <w:lang w:eastAsia="es-PE"/>
              <w14:ligatures w14:val="standardContextual"/>
            </w:rPr>
          </w:pPr>
          <w:hyperlink w:anchor="_Toc152671234" w:history="1">
            <w:r w:rsidRPr="009910D4">
              <w:rPr>
                <w:rStyle w:val="Hipervnculo"/>
                <w:rFonts w:asciiTheme="minorHAnsi" w:hAnsiTheme="minorHAnsi" w:cstheme="minorHAnsi"/>
              </w:rPr>
              <w:t>1.3.2.</w:t>
            </w:r>
            <w:r w:rsidRPr="009910D4">
              <w:rPr>
                <w:rFonts w:asciiTheme="minorHAnsi" w:eastAsiaTheme="minorEastAsia" w:hAnsiTheme="minorHAnsi" w:cstheme="minorHAnsi"/>
                <w:b w:val="0"/>
                <w:kern w:val="2"/>
                <w:szCs w:val="22"/>
                <w:lang w:eastAsia="es-PE"/>
                <w14:ligatures w14:val="standardContextual"/>
              </w:rPr>
              <w:tab/>
            </w:r>
            <w:r w:rsidRPr="009910D4">
              <w:rPr>
                <w:rStyle w:val="Hipervnculo"/>
                <w:rFonts w:asciiTheme="minorHAnsi" w:hAnsiTheme="minorHAnsi" w:cstheme="minorHAnsi"/>
              </w:rPr>
              <w:t>Objetivos Específicos del Proyecto.</w:t>
            </w:r>
            <w:r w:rsidRPr="009910D4">
              <w:rPr>
                <w:rFonts w:asciiTheme="minorHAnsi" w:hAnsiTheme="minorHAnsi" w:cstheme="minorHAnsi"/>
                <w:webHidden/>
              </w:rPr>
              <w:tab/>
            </w:r>
            <w:r w:rsidRPr="009910D4">
              <w:rPr>
                <w:rFonts w:asciiTheme="minorHAnsi" w:hAnsiTheme="minorHAnsi" w:cstheme="minorHAnsi"/>
                <w:webHidden/>
              </w:rPr>
              <w:fldChar w:fldCharType="begin"/>
            </w:r>
            <w:r w:rsidRPr="009910D4">
              <w:rPr>
                <w:rFonts w:asciiTheme="minorHAnsi" w:hAnsiTheme="minorHAnsi" w:cstheme="minorHAnsi"/>
                <w:webHidden/>
              </w:rPr>
              <w:instrText xml:space="preserve"> PAGEREF _Toc152671234 \h </w:instrText>
            </w:r>
            <w:r w:rsidRPr="009910D4">
              <w:rPr>
                <w:rFonts w:asciiTheme="minorHAnsi" w:hAnsiTheme="minorHAnsi" w:cstheme="minorHAnsi"/>
                <w:webHidden/>
              </w:rPr>
            </w:r>
            <w:r w:rsidRPr="009910D4">
              <w:rPr>
                <w:rFonts w:asciiTheme="minorHAnsi" w:hAnsiTheme="minorHAnsi" w:cstheme="minorHAnsi"/>
                <w:webHidden/>
              </w:rPr>
              <w:fldChar w:fldCharType="separate"/>
            </w:r>
            <w:r w:rsidR="009910D4" w:rsidRPr="009910D4">
              <w:rPr>
                <w:rFonts w:asciiTheme="minorHAnsi" w:hAnsiTheme="minorHAnsi" w:cstheme="minorHAnsi"/>
                <w:webHidden/>
              </w:rPr>
              <w:t>5</w:t>
            </w:r>
            <w:r w:rsidRPr="009910D4">
              <w:rPr>
                <w:rFonts w:asciiTheme="minorHAnsi" w:hAnsiTheme="minorHAnsi" w:cstheme="minorHAnsi"/>
                <w:webHidden/>
              </w:rPr>
              <w:fldChar w:fldCharType="end"/>
            </w:r>
          </w:hyperlink>
        </w:p>
        <w:p w14:paraId="7A607B80" w14:textId="748E4FE3" w:rsidR="00B05987" w:rsidRPr="009910D4" w:rsidRDefault="00B05987">
          <w:pPr>
            <w:pStyle w:val="TDC2"/>
            <w:rPr>
              <w:rFonts w:asciiTheme="minorHAnsi" w:eastAsiaTheme="minorEastAsia" w:hAnsiTheme="minorHAnsi" w:cstheme="minorHAnsi"/>
              <w:noProof/>
              <w:kern w:val="2"/>
              <w:szCs w:val="22"/>
              <w:lang w:eastAsia="es-PE"/>
              <w14:ligatures w14:val="standardContextual"/>
            </w:rPr>
          </w:pPr>
          <w:hyperlink w:anchor="_Toc152671235" w:history="1">
            <w:r w:rsidRPr="009910D4">
              <w:rPr>
                <w:rStyle w:val="Hipervnculo"/>
                <w:rFonts w:asciiTheme="minorHAnsi" w:hAnsiTheme="minorHAnsi" w:cstheme="minorHAnsi"/>
                <w:b/>
                <w:noProof/>
              </w:rPr>
              <w:t>1.4.</w:t>
            </w:r>
            <w:r w:rsidRPr="009910D4">
              <w:rPr>
                <w:rFonts w:asciiTheme="minorHAnsi" w:eastAsiaTheme="minorEastAsia" w:hAnsiTheme="minorHAnsi" w:cstheme="minorHAnsi"/>
                <w:noProof/>
                <w:kern w:val="2"/>
                <w:szCs w:val="22"/>
                <w:lang w:eastAsia="es-PE"/>
                <w14:ligatures w14:val="standardContextual"/>
              </w:rPr>
              <w:tab/>
            </w:r>
            <w:r w:rsidRPr="009910D4">
              <w:rPr>
                <w:rStyle w:val="Hipervnculo"/>
                <w:rFonts w:asciiTheme="minorHAnsi" w:hAnsiTheme="minorHAnsi" w:cstheme="minorHAnsi"/>
                <w:b/>
                <w:noProof/>
              </w:rPr>
              <w:t>DATOS FINANCIEROS.</w:t>
            </w:r>
            <w:r w:rsidRPr="009910D4">
              <w:rPr>
                <w:rFonts w:asciiTheme="minorHAnsi" w:hAnsiTheme="minorHAnsi" w:cstheme="minorHAnsi"/>
                <w:noProof/>
                <w:webHidden/>
              </w:rPr>
              <w:tab/>
            </w:r>
            <w:r w:rsidRPr="009910D4">
              <w:rPr>
                <w:rFonts w:asciiTheme="minorHAnsi" w:hAnsiTheme="minorHAnsi" w:cstheme="minorHAnsi"/>
                <w:noProof/>
                <w:webHidden/>
              </w:rPr>
              <w:fldChar w:fldCharType="begin"/>
            </w:r>
            <w:r w:rsidRPr="009910D4">
              <w:rPr>
                <w:rFonts w:asciiTheme="minorHAnsi" w:hAnsiTheme="minorHAnsi" w:cstheme="minorHAnsi"/>
                <w:noProof/>
                <w:webHidden/>
              </w:rPr>
              <w:instrText xml:space="preserve"> PAGEREF _Toc152671235 \h </w:instrText>
            </w:r>
            <w:r w:rsidRPr="009910D4">
              <w:rPr>
                <w:rFonts w:asciiTheme="minorHAnsi" w:hAnsiTheme="minorHAnsi" w:cstheme="minorHAnsi"/>
                <w:noProof/>
                <w:webHidden/>
              </w:rPr>
            </w:r>
            <w:r w:rsidRPr="009910D4">
              <w:rPr>
                <w:rFonts w:asciiTheme="minorHAnsi" w:hAnsiTheme="minorHAnsi" w:cstheme="minorHAnsi"/>
                <w:noProof/>
                <w:webHidden/>
              </w:rPr>
              <w:fldChar w:fldCharType="separate"/>
            </w:r>
            <w:r w:rsidR="009910D4" w:rsidRPr="009910D4">
              <w:rPr>
                <w:rFonts w:asciiTheme="minorHAnsi" w:hAnsiTheme="minorHAnsi" w:cstheme="minorHAnsi"/>
                <w:noProof/>
                <w:webHidden/>
              </w:rPr>
              <w:t>6</w:t>
            </w:r>
            <w:r w:rsidRPr="009910D4">
              <w:rPr>
                <w:rFonts w:asciiTheme="minorHAnsi" w:hAnsiTheme="minorHAnsi" w:cstheme="minorHAnsi"/>
                <w:noProof/>
                <w:webHidden/>
              </w:rPr>
              <w:fldChar w:fldCharType="end"/>
            </w:r>
          </w:hyperlink>
        </w:p>
        <w:p w14:paraId="626ECD71" w14:textId="7BD641CC" w:rsidR="00B05987" w:rsidRPr="009910D4" w:rsidRDefault="00B05987">
          <w:pPr>
            <w:pStyle w:val="TDC3"/>
            <w:rPr>
              <w:rFonts w:asciiTheme="minorHAnsi" w:eastAsiaTheme="minorEastAsia" w:hAnsiTheme="minorHAnsi" w:cstheme="minorHAnsi"/>
              <w:b w:val="0"/>
              <w:kern w:val="2"/>
              <w:szCs w:val="22"/>
              <w:lang w:eastAsia="es-PE"/>
              <w14:ligatures w14:val="standardContextual"/>
            </w:rPr>
          </w:pPr>
          <w:hyperlink w:anchor="_Toc152671236" w:history="1">
            <w:r w:rsidRPr="009910D4">
              <w:rPr>
                <w:rStyle w:val="Hipervnculo"/>
                <w:rFonts w:asciiTheme="minorHAnsi" w:hAnsiTheme="minorHAnsi" w:cstheme="minorHAnsi"/>
              </w:rPr>
              <w:t>1.4.1.</w:t>
            </w:r>
            <w:r w:rsidRPr="009910D4">
              <w:rPr>
                <w:rFonts w:asciiTheme="minorHAnsi" w:eastAsiaTheme="minorEastAsia" w:hAnsiTheme="minorHAnsi" w:cstheme="minorHAnsi"/>
                <w:b w:val="0"/>
                <w:kern w:val="2"/>
                <w:szCs w:val="22"/>
                <w:lang w:eastAsia="es-PE"/>
                <w14:ligatures w14:val="standardContextual"/>
              </w:rPr>
              <w:tab/>
            </w:r>
            <w:r w:rsidRPr="009910D4">
              <w:rPr>
                <w:rStyle w:val="Hipervnculo"/>
                <w:rFonts w:asciiTheme="minorHAnsi" w:hAnsiTheme="minorHAnsi" w:cstheme="minorHAnsi"/>
              </w:rPr>
              <w:t>Fuente de Financiamiento.</w:t>
            </w:r>
            <w:r w:rsidRPr="009910D4">
              <w:rPr>
                <w:rFonts w:asciiTheme="minorHAnsi" w:hAnsiTheme="minorHAnsi" w:cstheme="minorHAnsi"/>
                <w:webHidden/>
              </w:rPr>
              <w:tab/>
            </w:r>
            <w:r w:rsidRPr="009910D4">
              <w:rPr>
                <w:rFonts w:asciiTheme="minorHAnsi" w:hAnsiTheme="minorHAnsi" w:cstheme="minorHAnsi"/>
                <w:webHidden/>
              </w:rPr>
              <w:fldChar w:fldCharType="begin"/>
            </w:r>
            <w:r w:rsidRPr="009910D4">
              <w:rPr>
                <w:rFonts w:asciiTheme="minorHAnsi" w:hAnsiTheme="minorHAnsi" w:cstheme="minorHAnsi"/>
                <w:webHidden/>
              </w:rPr>
              <w:instrText xml:space="preserve"> PAGEREF _Toc152671236 \h </w:instrText>
            </w:r>
            <w:r w:rsidRPr="009910D4">
              <w:rPr>
                <w:rFonts w:asciiTheme="minorHAnsi" w:hAnsiTheme="minorHAnsi" w:cstheme="minorHAnsi"/>
                <w:webHidden/>
              </w:rPr>
            </w:r>
            <w:r w:rsidRPr="009910D4">
              <w:rPr>
                <w:rFonts w:asciiTheme="minorHAnsi" w:hAnsiTheme="minorHAnsi" w:cstheme="minorHAnsi"/>
                <w:webHidden/>
              </w:rPr>
              <w:fldChar w:fldCharType="separate"/>
            </w:r>
            <w:r w:rsidR="009910D4" w:rsidRPr="009910D4">
              <w:rPr>
                <w:rFonts w:asciiTheme="minorHAnsi" w:hAnsiTheme="minorHAnsi" w:cstheme="minorHAnsi"/>
                <w:webHidden/>
              </w:rPr>
              <w:t>6</w:t>
            </w:r>
            <w:r w:rsidRPr="009910D4">
              <w:rPr>
                <w:rFonts w:asciiTheme="minorHAnsi" w:hAnsiTheme="minorHAnsi" w:cstheme="minorHAnsi"/>
                <w:webHidden/>
              </w:rPr>
              <w:fldChar w:fldCharType="end"/>
            </w:r>
          </w:hyperlink>
        </w:p>
        <w:p w14:paraId="4FCC5047" w14:textId="58FD0B53" w:rsidR="00B05987" w:rsidRPr="009910D4" w:rsidRDefault="00B05987">
          <w:pPr>
            <w:pStyle w:val="TDC3"/>
            <w:rPr>
              <w:rFonts w:asciiTheme="minorHAnsi" w:eastAsiaTheme="minorEastAsia" w:hAnsiTheme="minorHAnsi" w:cstheme="minorHAnsi"/>
              <w:b w:val="0"/>
              <w:kern w:val="2"/>
              <w:szCs w:val="22"/>
              <w:lang w:eastAsia="es-PE"/>
              <w14:ligatures w14:val="standardContextual"/>
            </w:rPr>
          </w:pPr>
          <w:hyperlink w:anchor="_Toc152671237" w:history="1">
            <w:r w:rsidRPr="009910D4">
              <w:rPr>
                <w:rStyle w:val="Hipervnculo"/>
                <w:rFonts w:asciiTheme="minorHAnsi" w:hAnsiTheme="minorHAnsi" w:cstheme="minorHAnsi"/>
              </w:rPr>
              <w:t>1.4.2.</w:t>
            </w:r>
            <w:r w:rsidRPr="009910D4">
              <w:rPr>
                <w:rFonts w:asciiTheme="minorHAnsi" w:eastAsiaTheme="minorEastAsia" w:hAnsiTheme="minorHAnsi" w:cstheme="minorHAnsi"/>
                <w:b w:val="0"/>
                <w:kern w:val="2"/>
                <w:szCs w:val="22"/>
                <w:lang w:eastAsia="es-PE"/>
                <w14:ligatures w14:val="standardContextual"/>
              </w:rPr>
              <w:tab/>
            </w:r>
            <w:r w:rsidRPr="009910D4">
              <w:rPr>
                <w:rStyle w:val="Hipervnculo"/>
                <w:rFonts w:asciiTheme="minorHAnsi" w:hAnsiTheme="minorHAnsi" w:cstheme="minorHAnsi"/>
              </w:rPr>
              <w:t>Entidad Financiera.</w:t>
            </w:r>
            <w:r w:rsidRPr="009910D4">
              <w:rPr>
                <w:rFonts w:asciiTheme="minorHAnsi" w:hAnsiTheme="minorHAnsi" w:cstheme="minorHAnsi"/>
                <w:webHidden/>
              </w:rPr>
              <w:tab/>
            </w:r>
            <w:r w:rsidRPr="009910D4">
              <w:rPr>
                <w:rFonts w:asciiTheme="minorHAnsi" w:hAnsiTheme="minorHAnsi" w:cstheme="minorHAnsi"/>
                <w:webHidden/>
              </w:rPr>
              <w:fldChar w:fldCharType="begin"/>
            </w:r>
            <w:r w:rsidRPr="009910D4">
              <w:rPr>
                <w:rFonts w:asciiTheme="minorHAnsi" w:hAnsiTheme="minorHAnsi" w:cstheme="minorHAnsi"/>
                <w:webHidden/>
              </w:rPr>
              <w:instrText xml:space="preserve"> PAGEREF _Toc152671237 \h </w:instrText>
            </w:r>
            <w:r w:rsidRPr="009910D4">
              <w:rPr>
                <w:rFonts w:asciiTheme="minorHAnsi" w:hAnsiTheme="minorHAnsi" w:cstheme="minorHAnsi"/>
                <w:webHidden/>
              </w:rPr>
            </w:r>
            <w:r w:rsidRPr="009910D4">
              <w:rPr>
                <w:rFonts w:asciiTheme="minorHAnsi" w:hAnsiTheme="minorHAnsi" w:cstheme="minorHAnsi"/>
                <w:webHidden/>
              </w:rPr>
              <w:fldChar w:fldCharType="separate"/>
            </w:r>
            <w:r w:rsidR="009910D4" w:rsidRPr="009910D4">
              <w:rPr>
                <w:rFonts w:asciiTheme="minorHAnsi" w:hAnsiTheme="minorHAnsi" w:cstheme="minorHAnsi"/>
                <w:webHidden/>
              </w:rPr>
              <w:t>6</w:t>
            </w:r>
            <w:r w:rsidRPr="009910D4">
              <w:rPr>
                <w:rFonts w:asciiTheme="minorHAnsi" w:hAnsiTheme="minorHAnsi" w:cstheme="minorHAnsi"/>
                <w:webHidden/>
              </w:rPr>
              <w:fldChar w:fldCharType="end"/>
            </w:r>
          </w:hyperlink>
        </w:p>
        <w:p w14:paraId="6C3080AB" w14:textId="1A219D25" w:rsidR="00B05987" w:rsidRPr="009910D4" w:rsidRDefault="00B05987">
          <w:pPr>
            <w:pStyle w:val="TDC3"/>
            <w:rPr>
              <w:rFonts w:asciiTheme="minorHAnsi" w:eastAsiaTheme="minorEastAsia" w:hAnsiTheme="minorHAnsi" w:cstheme="minorHAnsi"/>
              <w:b w:val="0"/>
              <w:kern w:val="2"/>
              <w:szCs w:val="22"/>
              <w:lang w:eastAsia="es-PE"/>
              <w14:ligatures w14:val="standardContextual"/>
            </w:rPr>
          </w:pPr>
          <w:hyperlink w:anchor="_Toc152671238" w:history="1">
            <w:r w:rsidRPr="009910D4">
              <w:rPr>
                <w:rStyle w:val="Hipervnculo"/>
                <w:rFonts w:asciiTheme="minorHAnsi" w:hAnsiTheme="minorHAnsi" w:cstheme="minorHAnsi"/>
              </w:rPr>
              <w:t>1.4.3.</w:t>
            </w:r>
            <w:r w:rsidRPr="009910D4">
              <w:rPr>
                <w:rFonts w:asciiTheme="minorHAnsi" w:eastAsiaTheme="minorEastAsia" w:hAnsiTheme="minorHAnsi" w:cstheme="minorHAnsi"/>
                <w:b w:val="0"/>
                <w:kern w:val="2"/>
                <w:szCs w:val="22"/>
                <w:lang w:eastAsia="es-PE"/>
                <w14:ligatures w14:val="standardContextual"/>
              </w:rPr>
              <w:tab/>
            </w:r>
            <w:r w:rsidRPr="009910D4">
              <w:rPr>
                <w:rStyle w:val="Hipervnculo"/>
                <w:rFonts w:asciiTheme="minorHAnsi" w:hAnsiTheme="minorHAnsi" w:cstheme="minorHAnsi"/>
              </w:rPr>
              <w:t>Entidad Ejecutora.</w:t>
            </w:r>
            <w:r w:rsidRPr="009910D4">
              <w:rPr>
                <w:rFonts w:asciiTheme="minorHAnsi" w:hAnsiTheme="minorHAnsi" w:cstheme="minorHAnsi"/>
                <w:webHidden/>
              </w:rPr>
              <w:tab/>
            </w:r>
            <w:r w:rsidRPr="009910D4">
              <w:rPr>
                <w:rFonts w:asciiTheme="minorHAnsi" w:hAnsiTheme="minorHAnsi" w:cstheme="minorHAnsi"/>
                <w:webHidden/>
              </w:rPr>
              <w:fldChar w:fldCharType="begin"/>
            </w:r>
            <w:r w:rsidRPr="009910D4">
              <w:rPr>
                <w:rFonts w:asciiTheme="minorHAnsi" w:hAnsiTheme="minorHAnsi" w:cstheme="minorHAnsi"/>
                <w:webHidden/>
              </w:rPr>
              <w:instrText xml:space="preserve"> PAGEREF _Toc152671238 \h </w:instrText>
            </w:r>
            <w:r w:rsidRPr="009910D4">
              <w:rPr>
                <w:rFonts w:asciiTheme="minorHAnsi" w:hAnsiTheme="minorHAnsi" w:cstheme="minorHAnsi"/>
                <w:webHidden/>
              </w:rPr>
            </w:r>
            <w:r w:rsidRPr="009910D4">
              <w:rPr>
                <w:rFonts w:asciiTheme="minorHAnsi" w:hAnsiTheme="minorHAnsi" w:cstheme="minorHAnsi"/>
                <w:webHidden/>
              </w:rPr>
              <w:fldChar w:fldCharType="separate"/>
            </w:r>
            <w:r w:rsidR="009910D4" w:rsidRPr="009910D4">
              <w:rPr>
                <w:rFonts w:asciiTheme="minorHAnsi" w:hAnsiTheme="minorHAnsi" w:cstheme="minorHAnsi"/>
                <w:webHidden/>
              </w:rPr>
              <w:t>6</w:t>
            </w:r>
            <w:r w:rsidRPr="009910D4">
              <w:rPr>
                <w:rFonts w:asciiTheme="minorHAnsi" w:hAnsiTheme="minorHAnsi" w:cstheme="minorHAnsi"/>
                <w:webHidden/>
              </w:rPr>
              <w:fldChar w:fldCharType="end"/>
            </w:r>
          </w:hyperlink>
        </w:p>
        <w:p w14:paraId="1BC507E6" w14:textId="205CFC82" w:rsidR="00B05987" w:rsidRPr="009910D4" w:rsidRDefault="00B05987">
          <w:pPr>
            <w:pStyle w:val="TDC1"/>
            <w:rPr>
              <w:rFonts w:asciiTheme="minorHAnsi" w:eastAsiaTheme="minorEastAsia" w:hAnsiTheme="minorHAnsi"/>
              <w:b w:val="0"/>
              <w:kern w:val="2"/>
              <w:szCs w:val="22"/>
              <w:lang w:eastAsia="es-PE"/>
              <w14:ligatures w14:val="standardContextual"/>
            </w:rPr>
          </w:pPr>
          <w:hyperlink w:anchor="_Toc152671239" w:history="1">
            <w:r w:rsidRPr="009910D4">
              <w:rPr>
                <w:rStyle w:val="Hipervnculo"/>
                <w:rFonts w:asciiTheme="minorHAnsi" w:hAnsiTheme="minorHAnsi"/>
              </w:rPr>
              <w:t>2.</w:t>
            </w:r>
            <w:r w:rsidRPr="009910D4">
              <w:rPr>
                <w:rFonts w:asciiTheme="minorHAnsi" w:eastAsiaTheme="minorEastAsia" w:hAnsiTheme="minorHAnsi"/>
                <w:b w:val="0"/>
                <w:kern w:val="2"/>
                <w:szCs w:val="22"/>
                <w:lang w:eastAsia="es-PE"/>
                <w14:ligatures w14:val="standardContextual"/>
              </w:rPr>
              <w:tab/>
            </w:r>
            <w:r w:rsidRPr="009910D4">
              <w:rPr>
                <w:rStyle w:val="Hipervnculo"/>
                <w:rFonts w:asciiTheme="minorHAnsi" w:hAnsiTheme="minorHAnsi"/>
              </w:rPr>
              <w:t>ANTECEDENTES.</w:t>
            </w:r>
            <w:r w:rsidRPr="009910D4">
              <w:rPr>
                <w:rFonts w:asciiTheme="minorHAnsi" w:hAnsiTheme="minorHAnsi"/>
                <w:webHidden/>
              </w:rPr>
              <w:tab/>
            </w:r>
            <w:r w:rsidRPr="009910D4">
              <w:rPr>
                <w:rFonts w:asciiTheme="minorHAnsi" w:hAnsiTheme="minorHAnsi"/>
                <w:webHidden/>
              </w:rPr>
              <w:fldChar w:fldCharType="begin"/>
            </w:r>
            <w:r w:rsidRPr="009910D4">
              <w:rPr>
                <w:rFonts w:asciiTheme="minorHAnsi" w:hAnsiTheme="minorHAnsi"/>
                <w:webHidden/>
              </w:rPr>
              <w:instrText xml:space="preserve"> PAGEREF _Toc152671239 \h </w:instrText>
            </w:r>
            <w:r w:rsidRPr="009910D4">
              <w:rPr>
                <w:rFonts w:asciiTheme="minorHAnsi" w:hAnsiTheme="minorHAnsi"/>
                <w:webHidden/>
              </w:rPr>
            </w:r>
            <w:r w:rsidRPr="009910D4">
              <w:rPr>
                <w:rFonts w:asciiTheme="minorHAnsi" w:hAnsiTheme="minorHAnsi"/>
                <w:webHidden/>
              </w:rPr>
              <w:fldChar w:fldCharType="separate"/>
            </w:r>
            <w:r w:rsidR="009910D4" w:rsidRPr="009910D4">
              <w:rPr>
                <w:rFonts w:asciiTheme="minorHAnsi" w:hAnsiTheme="minorHAnsi"/>
                <w:webHidden/>
              </w:rPr>
              <w:t>6</w:t>
            </w:r>
            <w:r w:rsidRPr="009910D4">
              <w:rPr>
                <w:rFonts w:asciiTheme="minorHAnsi" w:hAnsiTheme="minorHAnsi"/>
                <w:webHidden/>
              </w:rPr>
              <w:fldChar w:fldCharType="end"/>
            </w:r>
          </w:hyperlink>
        </w:p>
        <w:p w14:paraId="70CCCC0F" w14:textId="523E4018" w:rsidR="00B05987" w:rsidRPr="009910D4" w:rsidRDefault="00B05987">
          <w:pPr>
            <w:pStyle w:val="TDC2"/>
            <w:rPr>
              <w:rFonts w:asciiTheme="minorHAnsi" w:eastAsiaTheme="minorEastAsia" w:hAnsiTheme="minorHAnsi" w:cstheme="minorHAnsi"/>
              <w:noProof/>
              <w:kern w:val="2"/>
              <w:szCs w:val="22"/>
              <w:lang w:eastAsia="es-PE"/>
              <w14:ligatures w14:val="standardContextual"/>
            </w:rPr>
          </w:pPr>
          <w:hyperlink w:anchor="_Toc152671240" w:history="1">
            <w:r w:rsidRPr="009910D4">
              <w:rPr>
                <w:rStyle w:val="Hipervnculo"/>
                <w:rFonts w:asciiTheme="minorHAnsi" w:hAnsiTheme="minorHAnsi" w:cstheme="minorHAnsi"/>
                <w:b/>
                <w:noProof/>
              </w:rPr>
              <w:t>2.1.</w:t>
            </w:r>
            <w:r w:rsidRPr="009910D4">
              <w:rPr>
                <w:rFonts w:asciiTheme="minorHAnsi" w:eastAsiaTheme="minorEastAsia" w:hAnsiTheme="minorHAnsi" w:cstheme="minorHAnsi"/>
                <w:noProof/>
                <w:kern w:val="2"/>
                <w:szCs w:val="22"/>
                <w:lang w:eastAsia="es-PE"/>
                <w14:ligatures w14:val="standardContextual"/>
              </w:rPr>
              <w:tab/>
            </w:r>
            <w:r w:rsidRPr="009910D4">
              <w:rPr>
                <w:rStyle w:val="Hipervnculo"/>
                <w:rFonts w:asciiTheme="minorHAnsi" w:hAnsiTheme="minorHAnsi" w:cstheme="minorHAnsi"/>
                <w:b/>
                <w:noProof/>
              </w:rPr>
              <w:t>DEL PERFIL.</w:t>
            </w:r>
            <w:r w:rsidRPr="009910D4">
              <w:rPr>
                <w:rFonts w:asciiTheme="minorHAnsi" w:hAnsiTheme="minorHAnsi" w:cstheme="minorHAnsi"/>
                <w:noProof/>
                <w:webHidden/>
              </w:rPr>
              <w:tab/>
            </w:r>
            <w:r w:rsidRPr="009910D4">
              <w:rPr>
                <w:rFonts w:asciiTheme="minorHAnsi" w:hAnsiTheme="minorHAnsi" w:cstheme="minorHAnsi"/>
                <w:noProof/>
                <w:webHidden/>
              </w:rPr>
              <w:fldChar w:fldCharType="begin"/>
            </w:r>
            <w:r w:rsidRPr="009910D4">
              <w:rPr>
                <w:rFonts w:asciiTheme="minorHAnsi" w:hAnsiTheme="minorHAnsi" w:cstheme="minorHAnsi"/>
                <w:noProof/>
                <w:webHidden/>
              </w:rPr>
              <w:instrText xml:space="preserve"> PAGEREF _Toc152671240 \h </w:instrText>
            </w:r>
            <w:r w:rsidRPr="009910D4">
              <w:rPr>
                <w:rFonts w:asciiTheme="minorHAnsi" w:hAnsiTheme="minorHAnsi" w:cstheme="minorHAnsi"/>
                <w:noProof/>
                <w:webHidden/>
              </w:rPr>
            </w:r>
            <w:r w:rsidRPr="009910D4">
              <w:rPr>
                <w:rFonts w:asciiTheme="minorHAnsi" w:hAnsiTheme="minorHAnsi" w:cstheme="minorHAnsi"/>
                <w:noProof/>
                <w:webHidden/>
              </w:rPr>
              <w:fldChar w:fldCharType="separate"/>
            </w:r>
            <w:r w:rsidR="009910D4" w:rsidRPr="009910D4">
              <w:rPr>
                <w:rFonts w:asciiTheme="minorHAnsi" w:hAnsiTheme="minorHAnsi" w:cstheme="minorHAnsi"/>
                <w:noProof/>
                <w:webHidden/>
              </w:rPr>
              <w:t>6</w:t>
            </w:r>
            <w:r w:rsidRPr="009910D4">
              <w:rPr>
                <w:rFonts w:asciiTheme="minorHAnsi" w:hAnsiTheme="minorHAnsi" w:cstheme="minorHAnsi"/>
                <w:noProof/>
                <w:webHidden/>
              </w:rPr>
              <w:fldChar w:fldCharType="end"/>
            </w:r>
          </w:hyperlink>
        </w:p>
        <w:p w14:paraId="7BBD3C8E" w14:textId="28BAAE8A" w:rsidR="00B05987" w:rsidRPr="009910D4" w:rsidRDefault="00B05987">
          <w:pPr>
            <w:pStyle w:val="TDC2"/>
            <w:rPr>
              <w:rFonts w:asciiTheme="minorHAnsi" w:eastAsiaTheme="minorEastAsia" w:hAnsiTheme="minorHAnsi" w:cstheme="minorHAnsi"/>
              <w:noProof/>
              <w:kern w:val="2"/>
              <w:szCs w:val="22"/>
              <w:lang w:eastAsia="es-PE"/>
              <w14:ligatures w14:val="standardContextual"/>
            </w:rPr>
          </w:pPr>
          <w:hyperlink w:anchor="_Toc152671241" w:history="1">
            <w:r w:rsidRPr="009910D4">
              <w:rPr>
                <w:rStyle w:val="Hipervnculo"/>
                <w:rFonts w:asciiTheme="minorHAnsi" w:hAnsiTheme="minorHAnsi" w:cstheme="minorHAnsi"/>
                <w:b/>
                <w:noProof/>
              </w:rPr>
              <w:t>2.2.</w:t>
            </w:r>
            <w:r w:rsidRPr="009910D4">
              <w:rPr>
                <w:rFonts w:asciiTheme="minorHAnsi" w:eastAsiaTheme="minorEastAsia" w:hAnsiTheme="minorHAnsi" w:cstheme="minorHAnsi"/>
                <w:noProof/>
                <w:kern w:val="2"/>
                <w:szCs w:val="22"/>
                <w:lang w:eastAsia="es-PE"/>
                <w14:ligatures w14:val="standardContextual"/>
              </w:rPr>
              <w:tab/>
            </w:r>
            <w:r w:rsidRPr="009910D4">
              <w:rPr>
                <w:rStyle w:val="Hipervnculo"/>
                <w:rFonts w:asciiTheme="minorHAnsi" w:hAnsiTheme="minorHAnsi" w:cstheme="minorHAnsi"/>
                <w:b/>
                <w:noProof/>
              </w:rPr>
              <w:t>RESUMEN DE PARTIDAS EJECUTADAS.</w:t>
            </w:r>
            <w:r w:rsidRPr="009910D4">
              <w:rPr>
                <w:rFonts w:asciiTheme="minorHAnsi" w:hAnsiTheme="minorHAnsi" w:cstheme="minorHAnsi"/>
                <w:noProof/>
                <w:webHidden/>
              </w:rPr>
              <w:tab/>
            </w:r>
            <w:r w:rsidRPr="009910D4">
              <w:rPr>
                <w:rFonts w:asciiTheme="minorHAnsi" w:hAnsiTheme="minorHAnsi" w:cstheme="minorHAnsi"/>
                <w:noProof/>
                <w:webHidden/>
              </w:rPr>
              <w:fldChar w:fldCharType="begin"/>
            </w:r>
            <w:r w:rsidRPr="009910D4">
              <w:rPr>
                <w:rFonts w:asciiTheme="minorHAnsi" w:hAnsiTheme="minorHAnsi" w:cstheme="minorHAnsi"/>
                <w:noProof/>
                <w:webHidden/>
              </w:rPr>
              <w:instrText xml:space="preserve"> PAGEREF _Toc152671241 \h </w:instrText>
            </w:r>
            <w:r w:rsidRPr="009910D4">
              <w:rPr>
                <w:rFonts w:asciiTheme="minorHAnsi" w:hAnsiTheme="minorHAnsi" w:cstheme="minorHAnsi"/>
                <w:noProof/>
                <w:webHidden/>
              </w:rPr>
            </w:r>
            <w:r w:rsidRPr="009910D4">
              <w:rPr>
                <w:rFonts w:asciiTheme="minorHAnsi" w:hAnsiTheme="minorHAnsi" w:cstheme="minorHAnsi"/>
                <w:noProof/>
                <w:webHidden/>
              </w:rPr>
              <w:fldChar w:fldCharType="separate"/>
            </w:r>
            <w:r w:rsidR="009910D4" w:rsidRPr="009910D4">
              <w:rPr>
                <w:rFonts w:asciiTheme="minorHAnsi" w:hAnsiTheme="minorHAnsi" w:cstheme="minorHAnsi"/>
                <w:noProof/>
                <w:webHidden/>
              </w:rPr>
              <w:t>13</w:t>
            </w:r>
            <w:r w:rsidRPr="009910D4">
              <w:rPr>
                <w:rFonts w:asciiTheme="minorHAnsi" w:hAnsiTheme="minorHAnsi" w:cstheme="minorHAnsi"/>
                <w:noProof/>
                <w:webHidden/>
              </w:rPr>
              <w:fldChar w:fldCharType="end"/>
            </w:r>
          </w:hyperlink>
        </w:p>
        <w:p w14:paraId="25C8FD03" w14:textId="0A1A88B1" w:rsidR="00B05987" w:rsidRPr="009910D4" w:rsidRDefault="00B05987">
          <w:pPr>
            <w:pStyle w:val="TDC1"/>
            <w:rPr>
              <w:rFonts w:asciiTheme="minorHAnsi" w:eastAsiaTheme="minorEastAsia" w:hAnsiTheme="minorHAnsi"/>
              <w:b w:val="0"/>
              <w:kern w:val="2"/>
              <w:szCs w:val="22"/>
              <w:lang w:eastAsia="es-PE"/>
              <w14:ligatures w14:val="standardContextual"/>
            </w:rPr>
          </w:pPr>
          <w:hyperlink w:anchor="_Toc152671242" w:history="1">
            <w:r w:rsidRPr="009910D4">
              <w:rPr>
                <w:rStyle w:val="Hipervnculo"/>
                <w:rFonts w:asciiTheme="minorHAnsi" w:hAnsiTheme="minorHAnsi"/>
              </w:rPr>
              <w:t>3.</w:t>
            </w:r>
            <w:r w:rsidRPr="009910D4">
              <w:rPr>
                <w:rFonts w:asciiTheme="minorHAnsi" w:eastAsiaTheme="minorEastAsia" w:hAnsiTheme="minorHAnsi"/>
                <w:b w:val="0"/>
                <w:kern w:val="2"/>
                <w:szCs w:val="22"/>
                <w:lang w:eastAsia="es-PE"/>
                <w14:ligatures w14:val="standardContextual"/>
              </w:rPr>
              <w:tab/>
            </w:r>
            <w:r w:rsidRPr="009910D4">
              <w:rPr>
                <w:rStyle w:val="Hipervnculo"/>
                <w:rFonts w:asciiTheme="minorHAnsi" w:hAnsiTheme="minorHAnsi"/>
              </w:rPr>
              <w:t>EJECUCIÓN DEL PROYECTO.</w:t>
            </w:r>
            <w:r w:rsidRPr="009910D4">
              <w:rPr>
                <w:rFonts w:asciiTheme="minorHAnsi" w:hAnsiTheme="minorHAnsi"/>
                <w:webHidden/>
              </w:rPr>
              <w:tab/>
            </w:r>
            <w:r w:rsidRPr="009910D4">
              <w:rPr>
                <w:rFonts w:asciiTheme="minorHAnsi" w:hAnsiTheme="minorHAnsi"/>
                <w:webHidden/>
              </w:rPr>
              <w:fldChar w:fldCharType="begin"/>
            </w:r>
            <w:r w:rsidRPr="009910D4">
              <w:rPr>
                <w:rFonts w:asciiTheme="minorHAnsi" w:hAnsiTheme="minorHAnsi"/>
                <w:webHidden/>
              </w:rPr>
              <w:instrText xml:space="preserve"> PAGEREF _Toc152671242 \h </w:instrText>
            </w:r>
            <w:r w:rsidRPr="009910D4">
              <w:rPr>
                <w:rFonts w:asciiTheme="minorHAnsi" w:hAnsiTheme="minorHAnsi"/>
                <w:webHidden/>
              </w:rPr>
            </w:r>
            <w:r w:rsidRPr="009910D4">
              <w:rPr>
                <w:rFonts w:asciiTheme="minorHAnsi" w:hAnsiTheme="minorHAnsi"/>
                <w:webHidden/>
              </w:rPr>
              <w:fldChar w:fldCharType="separate"/>
            </w:r>
            <w:r w:rsidR="009910D4" w:rsidRPr="009910D4">
              <w:rPr>
                <w:rFonts w:asciiTheme="minorHAnsi" w:hAnsiTheme="minorHAnsi"/>
                <w:webHidden/>
              </w:rPr>
              <w:t>19</w:t>
            </w:r>
            <w:r w:rsidRPr="009910D4">
              <w:rPr>
                <w:rFonts w:asciiTheme="minorHAnsi" w:hAnsiTheme="minorHAnsi"/>
                <w:webHidden/>
              </w:rPr>
              <w:fldChar w:fldCharType="end"/>
            </w:r>
          </w:hyperlink>
        </w:p>
        <w:p w14:paraId="2A9F2572" w14:textId="48CF58F2" w:rsidR="00B05987" w:rsidRPr="009910D4" w:rsidRDefault="00B05987">
          <w:pPr>
            <w:pStyle w:val="TDC2"/>
            <w:rPr>
              <w:rFonts w:asciiTheme="minorHAnsi" w:eastAsiaTheme="minorEastAsia" w:hAnsiTheme="minorHAnsi" w:cstheme="minorHAnsi"/>
              <w:noProof/>
              <w:kern w:val="2"/>
              <w:szCs w:val="22"/>
              <w:lang w:eastAsia="es-PE"/>
              <w14:ligatures w14:val="standardContextual"/>
            </w:rPr>
          </w:pPr>
          <w:hyperlink w:anchor="_Toc152671243" w:history="1">
            <w:r w:rsidRPr="009910D4">
              <w:rPr>
                <w:rStyle w:val="Hipervnculo"/>
                <w:rFonts w:asciiTheme="minorHAnsi" w:hAnsiTheme="minorHAnsi" w:cstheme="minorHAnsi"/>
                <w:b/>
                <w:noProof/>
              </w:rPr>
              <w:t>3.1.</w:t>
            </w:r>
            <w:r w:rsidRPr="009910D4">
              <w:rPr>
                <w:rFonts w:asciiTheme="minorHAnsi" w:eastAsiaTheme="minorEastAsia" w:hAnsiTheme="minorHAnsi" w:cstheme="minorHAnsi"/>
                <w:noProof/>
                <w:kern w:val="2"/>
                <w:szCs w:val="22"/>
                <w:lang w:eastAsia="es-PE"/>
                <w14:ligatures w14:val="standardContextual"/>
              </w:rPr>
              <w:tab/>
            </w:r>
            <w:r w:rsidRPr="009910D4">
              <w:rPr>
                <w:rStyle w:val="Hipervnculo"/>
                <w:rFonts w:asciiTheme="minorHAnsi" w:hAnsiTheme="minorHAnsi" w:cstheme="minorHAnsi"/>
                <w:b/>
                <w:noProof/>
              </w:rPr>
              <w:t>EJECUCIÓN FINANCIERA DEL PROYECTO.</w:t>
            </w:r>
            <w:r w:rsidRPr="009910D4">
              <w:rPr>
                <w:rFonts w:asciiTheme="minorHAnsi" w:hAnsiTheme="minorHAnsi" w:cstheme="minorHAnsi"/>
                <w:noProof/>
                <w:webHidden/>
              </w:rPr>
              <w:tab/>
            </w:r>
            <w:r w:rsidRPr="009910D4">
              <w:rPr>
                <w:rFonts w:asciiTheme="minorHAnsi" w:hAnsiTheme="minorHAnsi" w:cstheme="minorHAnsi"/>
                <w:noProof/>
                <w:webHidden/>
              </w:rPr>
              <w:fldChar w:fldCharType="begin"/>
            </w:r>
            <w:r w:rsidRPr="009910D4">
              <w:rPr>
                <w:rFonts w:asciiTheme="minorHAnsi" w:hAnsiTheme="minorHAnsi" w:cstheme="minorHAnsi"/>
                <w:noProof/>
                <w:webHidden/>
              </w:rPr>
              <w:instrText xml:space="preserve"> PAGEREF _Toc152671243 \h </w:instrText>
            </w:r>
            <w:r w:rsidRPr="009910D4">
              <w:rPr>
                <w:rFonts w:asciiTheme="minorHAnsi" w:hAnsiTheme="minorHAnsi" w:cstheme="minorHAnsi"/>
                <w:noProof/>
                <w:webHidden/>
              </w:rPr>
            </w:r>
            <w:r w:rsidRPr="009910D4">
              <w:rPr>
                <w:rFonts w:asciiTheme="minorHAnsi" w:hAnsiTheme="minorHAnsi" w:cstheme="minorHAnsi"/>
                <w:noProof/>
                <w:webHidden/>
              </w:rPr>
              <w:fldChar w:fldCharType="separate"/>
            </w:r>
            <w:r w:rsidR="009910D4" w:rsidRPr="009910D4">
              <w:rPr>
                <w:rFonts w:asciiTheme="minorHAnsi" w:hAnsiTheme="minorHAnsi" w:cstheme="minorHAnsi"/>
                <w:noProof/>
                <w:webHidden/>
              </w:rPr>
              <w:t>19</w:t>
            </w:r>
            <w:r w:rsidRPr="009910D4">
              <w:rPr>
                <w:rFonts w:asciiTheme="minorHAnsi" w:hAnsiTheme="minorHAnsi" w:cstheme="minorHAnsi"/>
                <w:noProof/>
                <w:webHidden/>
              </w:rPr>
              <w:fldChar w:fldCharType="end"/>
            </w:r>
          </w:hyperlink>
        </w:p>
        <w:p w14:paraId="366C5996" w14:textId="2EF6490F" w:rsidR="00B05987" w:rsidRPr="009910D4" w:rsidRDefault="00B05987">
          <w:pPr>
            <w:pStyle w:val="TDC3"/>
            <w:rPr>
              <w:rFonts w:asciiTheme="minorHAnsi" w:eastAsiaTheme="minorEastAsia" w:hAnsiTheme="minorHAnsi" w:cstheme="minorHAnsi"/>
              <w:b w:val="0"/>
              <w:kern w:val="2"/>
              <w:szCs w:val="22"/>
              <w:lang w:eastAsia="es-PE"/>
              <w14:ligatures w14:val="standardContextual"/>
            </w:rPr>
          </w:pPr>
          <w:hyperlink w:anchor="_Toc152671244" w:history="1">
            <w:r w:rsidRPr="009910D4">
              <w:rPr>
                <w:rStyle w:val="Hipervnculo"/>
                <w:rFonts w:asciiTheme="minorHAnsi" w:hAnsiTheme="minorHAnsi" w:cstheme="minorHAnsi"/>
              </w:rPr>
              <w:t>3.1.1.</w:t>
            </w:r>
            <w:r w:rsidRPr="009910D4">
              <w:rPr>
                <w:rFonts w:asciiTheme="minorHAnsi" w:eastAsiaTheme="minorEastAsia" w:hAnsiTheme="minorHAnsi" w:cstheme="minorHAnsi"/>
                <w:b w:val="0"/>
                <w:kern w:val="2"/>
                <w:szCs w:val="22"/>
                <w:lang w:eastAsia="es-PE"/>
                <w14:ligatures w14:val="standardContextual"/>
              </w:rPr>
              <w:tab/>
            </w:r>
            <w:r w:rsidRPr="009910D4">
              <w:rPr>
                <w:rStyle w:val="Hipervnculo"/>
                <w:rFonts w:asciiTheme="minorHAnsi" w:hAnsiTheme="minorHAnsi" w:cstheme="minorHAnsi"/>
              </w:rPr>
              <w:t>Gastos reportados al 2023.</w:t>
            </w:r>
            <w:r w:rsidRPr="009910D4">
              <w:rPr>
                <w:rFonts w:asciiTheme="minorHAnsi" w:hAnsiTheme="minorHAnsi" w:cstheme="minorHAnsi"/>
                <w:webHidden/>
              </w:rPr>
              <w:tab/>
            </w:r>
            <w:r w:rsidRPr="009910D4">
              <w:rPr>
                <w:rFonts w:asciiTheme="minorHAnsi" w:hAnsiTheme="minorHAnsi" w:cstheme="minorHAnsi"/>
                <w:webHidden/>
              </w:rPr>
              <w:fldChar w:fldCharType="begin"/>
            </w:r>
            <w:r w:rsidRPr="009910D4">
              <w:rPr>
                <w:rFonts w:asciiTheme="minorHAnsi" w:hAnsiTheme="minorHAnsi" w:cstheme="minorHAnsi"/>
                <w:webHidden/>
              </w:rPr>
              <w:instrText xml:space="preserve"> PAGEREF _Toc152671244 \h </w:instrText>
            </w:r>
            <w:r w:rsidRPr="009910D4">
              <w:rPr>
                <w:rFonts w:asciiTheme="minorHAnsi" w:hAnsiTheme="minorHAnsi" w:cstheme="minorHAnsi"/>
                <w:webHidden/>
              </w:rPr>
            </w:r>
            <w:r w:rsidRPr="009910D4">
              <w:rPr>
                <w:rFonts w:asciiTheme="minorHAnsi" w:hAnsiTheme="minorHAnsi" w:cstheme="minorHAnsi"/>
                <w:webHidden/>
              </w:rPr>
              <w:fldChar w:fldCharType="separate"/>
            </w:r>
            <w:r w:rsidR="009910D4" w:rsidRPr="009910D4">
              <w:rPr>
                <w:rFonts w:asciiTheme="minorHAnsi" w:hAnsiTheme="minorHAnsi" w:cstheme="minorHAnsi"/>
                <w:webHidden/>
              </w:rPr>
              <w:t>19</w:t>
            </w:r>
            <w:r w:rsidRPr="009910D4">
              <w:rPr>
                <w:rFonts w:asciiTheme="minorHAnsi" w:hAnsiTheme="minorHAnsi" w:cstheme="minorHAnsi"/>
                <w:webHidden/>
              </w:rPr>
              <w:fldChar w:fldCharType="end"/>
            </w:r>
          </w:hyperlink>
        </w:p>
        <w:p w14:paraId="75B59ACB" w14:textId="5738126F" w:rsidR="00B05987" w:rsidRPr="009910D4" w:rsidRDefault="00B05987">
          <w:pPr>
            <w:pStyle w:val="TDC2"/>
            <w:rPr>
              <w:rFonts w:asciiTheme="minorHAnsi" w:eastAsiaTheme="minorEastAsia" w:hAnsiTheme="minorHAnsi" w:cstheme="minorHAnsi"/>
              <w:noProof/>
              <w:kern w:val="2"/>
              <w:szCs w:val="22"/>
              <w:lang w:eastAsia="es-PE"/>
              <w14:ligatures w14:val="standardContextual"/>
            </w:rPr>
          </w:pPr>
          <w:hyperlink w:anchor="_Toc152671245" w:history="1">
            <w:r w:rsidRPr="009910D4">
              <w:rPr>
                <w:rStyle w:val="Hipervnculo"/>
                <w:rFonts w:asciiTheme="minorHAnsi" w:hAnsiTheme="minorHAnsi" w:cstheme="minorHAnsi"/>
                <w:b/>
                <w:noProof/>
              </w:rPr>
              <w:t>3.2.</w:t>
            </w:r>
            <w:r w:rsidRPr="009910D4">
              <w:rPr>
                <w:rFonts w:asciiTheme="minorHAnsi" w:eastAsiaTheme="minorEastAsia" w:hAnsiTheme="minorHAnsi" w:cstheme="minorHAnsi"/>
                <w:noProof/>
                <w:kern w:val="2"/>
                <w:szCs w:val="22"/>
                <w:lang w:eastAsia="es-PE"/>
                <w14:ligatures w14:val="standardContextual"/>
              </w:rPr>
              <w:tab/>
            </w:r>
            <w:r w:rsidRPr="009910D4">
              <w:rPr>
                <w:rStyle w:val="Hipervnculo"/>
                <w:rFonts w:asciiTheme="minorHAnsi" w:hAnsiTheme="minorHAnsi" w:cstheme="minorHAnsi"/>
                <w:b/>
                <w:noProof/>
              </w:rPr>
              <w:t>EJECUCIÓN FÍSICA COMPONENTE SOLUCIONES DE TECNOLOGÍA DE INFORMACIÓN Y COMUNICACIONES (TIC)</w:t>
            </w:r>
            <w:r w:rsidRPr="009910D4">
              <w:rPr>
                <w:rFonts w:asciiTheme="minorHAnsi" w:hAnsiTheme="minorHAnsi" w:cstheme="minorHAnsi"/>
                <w:noProof/>
                <w:webHidden/>
              </w:rPr>
              <w:tab/>
            </w:r>
            <w:r w:rsidRPr="009910D4">
              <w:rPr>
                <w:rFonts w:asciiTheme="minorHAnsi" w:hAnsiTheme="minorHAnsi" w:cstheme="minorHAnsi"/>
                <w:noProof/>
                <w:webHidden/>
              </w:rPr>
              <w:fldChar w:fldCharType="begin"/>
            </w:r>
            <w:r w:rsidRPr="009910D4">
              <w:rPr>
                <w:rFonts w:asciiTheme="minorHAnsi" w:hAnsiTheme="minorHAnsi" w:cstheme="minorHAnsi"/>
                <w:noProof/>
                <w:webHidden/>
              </w:rPr>
              <w:instrText xml:space="preserve"> PAGEREF _Toc152671245 \h </w:instrText>
            </w:r>
            <w:r w:rsidRPr="009910D4">
              <w:rPr>
                <w:rFonts w:asciiTheme="minorHAnsi" w:hAnsiTheme="minorHAnsi" w:cstheme="minorHAnsi"/>
                <w:noProof/>
                <w:webHidden/>
              </w:rPr>
            </w:r>
            <w:r w:rsidRPr="009910D4">
              <w:rPr>
                <w:rFonts w:asciiTheme="minorHAnsi" w:hAnsiTheme="minorHAnsi" w:cstheme="minorHAnsi"/>
                <w:noProof/>
                <w:webHidden/>
              </w:rPr>
              <w:fldChar w:fldCharType="separate"/>
            </w:r>
            <w:r w:rsidR="009910D4" w:rsidRPr="009910D4">
              <w:rPr>
                <w:rFonts w:asciiTheme="minorHAnsi" w:hAnsiTheme="minorHAnsi" w:cstheme="minorHAnsi"/>
                <w:noProof/>
                <w:webHidden/>
              </w:rPr>
              <w:t>22</w:t>
            </w:r>
            <w:r w:rsidRPr="009910D4">
              <w:rPr>
                <w:rFonts w:asciiTheme="minorHAnsi" w:hAnsiTheme="minorHAnsi" w:cstheme="minorHAnsi"/>
                <w:noProof/>
                <w:webHidden/>
              </w:rPr>
              <w:fldChar w:fldCharType="end"/>
            </w:r>
          </w:hyperlink>
        </w:p>
        <w:p w14:paraId="53004CA4" w14:textId="24B7BCF7" w:rsidR="00B05987" w:rsidRPr="009910D4" w:rsidRDefault="00B05987">
          <w:pPr>
            <w:pStyle w:val="TDC2"/>
            <w:tabs>
              <w:tab w:val="left" w:pos="1100"/>
            </w:tabs>
            <w:rPr>
              <w:rFonts w:asciiTheme="minorHAnsi" w:eastAsiaTheme="minorEastAsia" w:hAnsiTheme="minorHAnsi" w:cstheme="minorHAnsi"/>
              <w:noProof/>
              <w:kern w:val="2"/>
              <w:szCs w:val="22"/>
              <w:lang w:eastAsia="es-PE"/>
              <w14:ligatures w14:val="standardContextual"/>
            </w:rPr>
          </w:pPr>
          <w:hyperlink w:anchor="_Toc152671246" w:history="1">
            <w:r w:rsidRPr="009910D4">
              <w:rPr>
                <w:rStyle w:val="Hipervnculo"/>
                <w:rFonts w:asciiTheme="minorHAnsi" w:hAnsiTheme="minorHAnsi" w:cstheme="minorHAnsi"/>
                <w:b/>
                <w:noProof/>
              </w:rPr>
              <w:t>3.2.1.</w:t>
            </w:r>
            <w:r w:rsidRPr="009910D4">
              <w:rPr>
                <w:rFonts w:asciiTheme="minorHAnsi" w:eastAsiaTheme="minorEastAsia" w:hAnsiTheme="minorHAnsi" w:cstheme="minorHAnsi"/>
                <w:noProof/>
                <w:kern w:val="2"/>
                <w:szCs w:val="22"/>
                <w:lang w:eastAsia="es-PE"/>
                <w14:ligatures w14:val="standardContextual"/>
              </w:rPr>
              <w:tab/>
            </w:r>
            <w:r w:rsidRPr="009910D4">
              <w:rPr>
                <w:rStyle w:val="Hipervnculo"/>
                <w:rFonts w:asciiTheme="minorHAnsi" w:hAnsiTheme="minorHAnsi" w:cstheme="minorHAnsi"/>
                <w:b/>
                <w:noProof/>
              </w:rPr>
              <w:t>VALORIZACION DE LA EJECUCION FISICA DEL PROYECTO</w:t>
            </w:r>
            <w:r w:rsidRPr="009910D4">
              <w:rPr>
                <w:rFonts w:asciiTheme="minorHAnsi" w:hAnsiTheme="minorHAnsi" w:cstheme="minorHAnsi"/>
                <w:noProof/>
                <w:webHidden/>
              </w:rPr>
              <w:tab/>
            </w:r>
            <w:r w:rsidRPr="009910D4">
              <w:rPr>
                <w:rFonts w:asciiTheme="minorHAnsi" w:hAnsiTheme="minorHAnsi" w:cstheme="minorHAnsi"/>
                <w:noProof/>
                <w:webHidden/>
              </w:rPr>
              <w:fldChar w:fldCharType="begin"/>
            </w:r>
            <w:r w:rsidRPr="009910D4">
              <w:rPr>
                <w:rFonts w:asciiTheme="minorHAnsi" w:hAnsiTheme="minorHAnsi" w:cstheme="minorHAnsi"/>
                <w:noProof/>
                <w:webHidden/>
              </w:rPr>
              <w:instrText xml:space="preserve"> PAGEREF _Toc152671246 \h </w:instrText>
            </w:r>
            <w:r w:rsidRPr="009910D4">
              <w:rPr>
                <w:rFonts w:asciiTheme="minorHAnsi" w:hAnsiTheme="minorHAnsi" w:cstheme="minorHAnsi"/>
                <w:noProof/>
                <w:webHidden/>
              </w:rPr>
            </w:r>
            <w:r w:rsidRPr="009910D4">
              <w:rPr>
                <w:rFonts w:asciiTheme="minorHAnsi" w:hAnsiTheme="minorHAnsi" w:cstheme="minorHAnsi"/>
                <w:noProof/>
                <w:webHidden/>
              </w:rPr>
              <w:fldChar w:fldCharType="separate"/>
            </w:r>
            <w:r w:rsidR="009910D4" w:rsidRPr="009910D4">
              <w:rPr>
                <w:rFonts w:asciiTheme="minorHAnsi" w:hAnsiTheme="minorHAnsi" w:cstheme="minorHAnsi"/>
                <w:noProof/>
                <w:webHidden/>
              </w:rPr>
              <w:t>23</w:t>
            </w:r>
            <w:r w:rsidRPr="009910D4">
              <w:rPr>
                <w:rFonts w:asciiTheme="minorHAnsi" w:hAnsiTheme="minorHAnsi" w:cstheme="minorHAnsi"/>
                <w:noProof/>
                <w:webHidden/>
              </w:rPr>
              <w:fldChar w:fldCharType="end"/>
            </w:r>
          </w:hyperlink>
        </w:p>
        <w:p w14:paraId="4D8902D3" w14:textId="1D960052" w:rsidR="00B05987" w:rsidRPr="009910D4" w:rsidRDefault="00B05987">
          <w:pPr>
            <w:pStyle w:val="TDC2"/>
            <w:rPr>
              <w:rFonts w:asciiTheme="minorHAnsi" w:eastAsiaTheme="minorEastAsia" w:hAnsiTheme="minorHAnsi" w:cstheme="minorHAnsi"/>
              <w:noProof/>
              <w:kern w:val="2"/>
              <w:szCs w:val="22"/>
              <w:lang w:eastAsia="es-PE"/>
              <w14:ligatures w14:val="standardContextual"/>
            </w:rPr>
          </w:pPr>
          <w:hyperlink w:anchor="_Toc152671247" w:history="1">
            <w:r w:rsidRPr="009910D4">
              <w:rPr>
                <w:rStyle w:val="Hipervnculo"/>
                <w:rFonts w:asciiTheme="minorHAnsi" w:hAnsiTheme="minorHAnsi" w:cstheme="minorHAnsi"/>
                <w:b/>
                <w:noProof/>
              </w:rPr>
              <w:t>3.3.</w:t>
            </w:r>
            <w:r w:rsidRPr="009910D4">
              <w:rPr>
                <w:rFonts w:asciiTheme="minorHAnsi" w:eastAsiaTheme="minorEastAsia" w:hAnsiTheme="minorHAnsi" w:cstheme="minorHAnsi"/>
                <w:noProof/>
                <w:kern w:val="2"/>
                <w:szCs w:val="22"/>
                <w:lang w:eastAsia="es-PE"/>
                <w14:ligatures w14:val="standardContextual"/>
              </w:rPr>
              <w:tab/>
            </w:r>
            <w:r w:rsidRPr="009910D4">
              <w:rPr>
                <w:rStyle w:val="Hipervnculo"/>
                <w:rFonts w:asciiTheme="minorHAnsi" w:hAnsiTheme="minorHAnsi" w:cstheme="minorHAnsi"/>
                <w:b/>
                <w:noProof/>
              </w:rPr>
              <w:t>OBSERVACIONES, CONCLUSIONES Y SUGERENCIAS</w:t>
            </w:r>
            <w:r w:rsidRPr="009910D4">
              <w:rPr>
                <w:rFonts w:asciiTheme="minorHAnsi" w:hAnsiTheme="minorHAnsi" w:cstheme="minorHAnsi"/>
                <w:noProof/>
                <w:webHidden/>
              </w:rPr>
              <w:tab/>
            </w:r>
            <w:r w:rsidRPr="009910D4">
              <w:rPr>
                <w:rFonts w:asciiTheme="minorHAnsi" w:hAnsiTheme="minorHAnsi" w:cstheme="minorHAnsi"/>
                <w:noProof/>
                <w:webHidden/>
              </w:rPr>
              <w:fldChar w:fldCharType="begin"/>
            </w:r>
            <w:r w:rsidRPr="009910D4">
              <w:rPr>
                <w:rFonts w:asciiTheme="minorHAnsi" w:hAnsiTheme="minorHAnsi" w:cstheme="minorHAnsi"/>
                <w:noProof/>
                <w:webHidden/>
              </w:rPr>
              <w:instrText xml:space="preserve"> PAGEREF _Toc152671247 \h </w:instrText>
            </w:r>
            <w:r w:rsidRPr="009910D4">
              <w:rPr>
                <w:rFonts w:asciiTheme="minorHAnsi" w:hAnsiTheme="minorHAnsi" w:cstheme="minorHAnsi"/>
                <w:noProof/>
                <w:webHidden/>
              </w:rPr>
            </w:r>
            <w:r w:rsidRPr="009910D4">
              <w:rPr>
                <w:rFonts w:asciiTheme="minorHAnsi" w:hAnsiTheme="minorHAnsi" w:cstheme="minorHAnsi"/>
                <w:noProof/>
                <w:webHidden/>
              </w:rPr>
              <w:fldChar w:fldCharType="separate"/>
            </w:r>
            <w:r w:rsidR="009910D4" w:rsidRPr="009910D4">
              <w:rPr>
                <w:rFonts w:asciiTheme="minorHAnsi" w:hAnsiTheme="minorHAnsi" w:cstheme="minorHAnsi"/>
                <w:noProof/>
                <w:webHidden/>
              </w:rPr>
              <w:t>28</w:t>
            </w:r>
            <w:r w:rsidRPr="009910D4">
              <w:rPr>
                <w:rFonts w:asciiTheme="minorHAnsi" w:hAnsiTheme="minorHAnsi" w:cstheme="minorHAnsi"/>
                <w:noProof/>
                <w:webHidden/>
              </w:rPr>
              <w:fldChar w:fldCharType="end"/>
            </w:r>
          </w:hyperlink>
        </w:p>
        <w:p w14:paraId="1C3E2AED" w14:textId="25A0BBC9" w:rsidR="00B05987" w:rsidRPr="009910D4" w:rsidRDefault="00B05987">
          <w:pPr>
            <w:pStyle w:val="TDC2"/>
            <w:tabs>
              <w:tab w:val="left" w:pos="1100"/>
            </w:tabs>
            <w:rPr>
              <w:rFonts w:asciiTheme="minorHAnsi" w:eastAsiaTheme="minorEastAsia" w:hAnsiTheme="minorHAnsi" w:cstheme="minorHAnsi"/>
              <w:noProof/>
              <w:kern w:val="2"/>
              <w:szCs w:val="22"/>
              <w:lang w:eastAsia="es-PE"/>
              <w14:ligatures w14:val="standardContextual"/>
            </w:rPr>
          </w:pPr>
          <w:hyperlink w:anchor="_Toc152671248" w:history="1">
            <w:r w:rsidRPr="009910D4">
              <w:rPr>
                <w:rStyle w:val="Hipervnculo"/>
                <w:rFonts w:asciiTheme="minorHAnsi" w:hAnsiTheme="minorHAnsi" w:cstheme="minorHAnsi"/>
                <w:b/>
                <w:noProof/>
              </w:rPr>
              <w:t>3.3.1.</w:t>
            </w:r>
            <w:r w:rsidRPr="009910D4">
              <w:rPr>
                <w:rFonts w:asciiTheme="minorHAnsi" w:eastAsiaTheme="minorEastAsia" w:hAnsiTheme="minorHAnsi" w:cstheme="minorHAnsi"/>
                <w:noProof/>
                <w:kern w:val="2"/>
                <w:szCs w:val="22"/>
                <w:lang w:eastAsia="es-PE"/>
                <w14:ligatures w14:val="standardContextual"/>
              </w:rPr>
              <w:tab/>
            </w:r>
            <w:r w:rsidRPr="009910D4">
              <w:rPr>
                <w:rStyle w:val="Hipervnculo"/>
                <w:rFonts w:asciiTheme="minorHAnsi" w:hAnsiTheme="minorHAnsi" w:cstheme="minorHAnsi"/>
                <w:b/>
                <w:noProof/>
              </w:rPr>
              <w:t>OBSERVACIONES GENERALES</w:t>
            </w:r>
            <w:r w:rsidRPr="009910D4">
              <w:rPr>
                <w:rFonts w:asciiTheme="minorHAnsi" w:hAnsiTheme="minorHAnsi" w:cstheme="minorHAnsi"/>
                <w:noProof/>
                <w:webHidden/>
              </w:rPr>
              <w:tab/>
            </w:r>
            <w:r w:rsidRPr="009910D4">
              <w:rPr>
                <w:rFonts w:asciiTheme="minorHAnsi" w:hAnsiTheme="minorHAnsi" w:cstheme="minorHAnsi"/>
                <w:noProof/>
                <w:webHidden/>
              </w:rPr>
              <w:fldChar w:fldCharType="begin"/>
            </w:r>
            <w:r w:rsidRPr="009910D4">
              <w:rPr>
                <w:rFonts w:asciiTheme="minorHAnsi" w:hAnsiTheme="minorHAnsi" w:cstheme="minorHAnsi"/>
                <w:noProof/>
                <w:webHidden/>
              </w:rPr>
              <w:instrText xml:space="preserve"> PAGEREF _Toc152671248 \h </w:instrText>
            </w:r>
            <w:r w:rsidRPr="009910D4">
              <w:rPr>
                <w:rFonts w:asciiTheme="minorHAnsi" w:hAnsiTheme="minorHAnsi" w:cstheme="minorHAnsi"/>
                <w:noProof/>
                <w:webHidden/>
              </w:rPr>
            </w:r>
            <w:r w:rsidRPr="009910D4">
              <w:rPr>
                <w:rFonts w:asciiTheme="minorHAnsi" w:hAnsiTheme="minorHAnsi" w:cstheme="minorHAnsi"/>
                <w:noProof/>
                <w:webHidden/>
              </w:rPr>
              <w:fldChar w:fldCharType="separate"/>
            </w:r>
            <w:r w:rsidR="009910D4" w:rsidRPr="009910D4">
              <w:rPr>
                <w:rFonts w:asciiTheme="minorHAnsi" w:hAnsiTheme="minorHAnsi" w:cstheme="minorHAnsi"/>
                <w:noProof/>
                <w:webHidden/>
              </w:rPr>
              <w:t>28</w:t>
            </w:r>
            <w:r w:rsidRPr="009910D4">
              <w:rPr>
                <w:rFonts w:asciiTheme="minorHAnsi" w:hAnsiTheme="minorHAnsi" w:cstheme="minorHAnsi"/>
                <w:noProof/>
                <w:webHidden/>
              </w:rPr>
              <w:fldChar w:fldCharType="end"/>
            </w:r>
          </w:hyperlink>
        </w:p>
        <w:p w14:paraId="18018A83" w14:textId="11BC988D" w:rsidR="00B05987" w:rsidRPr="009910D4" w:rsidRDefault="00B05987">
          <w:pPr>
            <w:pStyle w:val="TDC3"/>
            <w:rPr>
              <w:rFonts w:asciiTheme="minorHAnsi" w:eastAsiaTheme="minorEastAsia" w:hAnsiTheme="minorHAnsi" w:cstheme="minorHAnsi"/>
              <w:b w:val="0"/>
              <w:kern w:val="2"/>
              <w:szCs w:val="22"/>
              <w:lang w:eastAsia="es-PE"/>
              <w14:ligatures w14:val="standardContextual"/>
            </w:rPr>
          </w:pPr>
          <w:hyperlink w:anchor="_Toc152671249" w:history="1">
            <w:r w:rsidRPr="009910D4">
              <w:rPr>
                <w:rStyle w:val="Hipervnculo"/>
                <w:rFonts w:asciiTheme="minorHAnsi" w:hAnsiTheme="minorHAnsi" w:cstheme="minorHAnsi"/>
              </w:rPr>
              <w:t>3.4.</w:t>
            </w:r>
            <w:r w:rsidRPr="009910D4">
              <w:rPr>
                <w:rFonts w:asciiTheme="minorHAnsi" w:eastAsiaTheme="minorEastAsia" w:hAnsiTheme="minorHAnsi" w:cstheme="minorHAnsi"/>
                <w:b w:val="0"/>
                <w:kern w:val="2"/>
                <w:szCs w:val="22"/>
                <w:lang w:eastAsia="es-PE"/>
                <w14:ligatures w14:val="standardContextual"/>
              </w:rPr>
              <w:tab/>
            </w:r>
            <w:r w:rsidRPr="009910D4">
              <w:rPr>
                <w:rStyle w:val="Hipervnculo"/>
                <w:rFonts w:asciiTheme="minorHAnsi" w:hAnsiTheme="minorHAnsi" w:cstheme="minorHAnsi"/>
              </w:rPr>
              <w:t>SUGERENCIAS</w:t>
            </w:r>
            <w:r w:rsidRPr="009910D4">
              <w:rPr>
                <w:rFonts w:asciiTheme="minorHAnsi" w:hAnsiTheme="minorHAnsi" w:cstheme="minorHAnsi"/>
                <w:webHidden/>
              </w:rPr>
              <w:tab/>
            </w:r>
            <w:r w:rsidRPr="009910D4">
              <w:rPr>
                <w:rFonts w:asciiTheme="minorHAnsi" w:hAnsiTheme="minorHAnsi" w:cstheme="minorHAnsi"/>
                <w:webHidden/>
              </w:rPr>
              <w:fldChar w:fldCharType="begin"/>
            </w:r>
            <w:r w:rsidRPr="009910D4">
              <w:rPr>
                <w:rFonts w:asciiTheme="minorHAnsi" w:hAnsiTheme="minorHAnsi" w:cstheme="minorHAnsi"/>
                <w:webHidden/>
              </w:rPr>
              <w:instrText xml:space="preserve"> PAGEREF _Toc152671249 \h </w:instrText>
            </w:r>
            <w:r w:rsidRPr="009910D4">
              <w:rPr>
                <w:rFonts w:asciiTheme="minorHAnsi" w:hAnsiTheme="minorHAnsi" w:cstheme="minorHAnsi"/>
                <w:webHidden/>
              </w:rPr>
            </w:r>
            <w:r w:rsidRPr="009910D4">
              <w:rPr>
                <w:rFonts w:asciiTheme="minorHAnsi" w:hAnsiTheme="minorHAnsi" w:cstheme="minorHAnsi"/>
                <w:webHidden/>
              </w:rPr>
              <w:fldChar w:fldCharType="separate"/>
            </w:r>
            <w:r w:rsidR="009910D4" w:rsidRPr="009910D4">
              <w:rPr>
                <w:rFonts w:asciiTheme="minorHAnsi" w:hAnsiTheme="minorHAnsi" w:cstheme="minorHAnsi"/>
                <w:webHidden/>
              </w:rPr>
              <w:t>29</w:t>
            </w:r>
            <w:r w:rsidRPr="009910D4">
              <w:rPr>
                <w:rFonts w:asciiTheme="minorHAnsi" w:hAnsiTheme="minorHAnsi" w:cstheme="minorHAnsi"/>
                <w:webHidden/>
              </w:rPr>
              <w:fldChar w:fldCharType="end"/>
            </w:r>
          </w:hyperlink>
        </w:p>
        <w:p w14:paraId="4F2C2D1E" w14:textId="0E2B70DA" w:rsidR="00F65108" w:rsidRPr="009910D4" w:rsidRDefault="00AE0A52" w:rsidP="00200436">
          <w:pPr>
            <w:spacing w:line="320" w:lineRule="atLeast"/>
            <w:rPr>
              <w:rFonts w:asciiTheme="minorHAnsi" w:hAnsiTheme="minorHAnsi" w:cstheme="minorHAnsi"/>
              <w:bCs/>
              <w:sz w:val="24"/>
              <w:szCs w:val="24"/>
              <w:lang w:val="es-ES"/>
            </w:rPr>
          </w:pPr>
          <w:r w:rsidRPr="009910D4">
            <w:rPr>
              <w:rFonts w:asciiTheme="minorHAnsi" w:hAnsiTheme="minorHAnsi" w:cstheme="minorHAnsi"/>
              <w:bCs/>
              <w:sz w:val="24"/>
              <w:szCs w:val="24"/>
              <w:lang w:val="es-ES"/>
            </w:rPr>
            <w:fldChar w:fldCharType="end"/>
          </w:r>
        </w:p>
        <w:p w14:paraId="3484A435" w14:textId="77777777" w:rsidR="00B05987" w:rsidRDefault="00B05987" w:rsidP="00200436">
          <w:pPr>
            <w:spacing w:line="320" w:lineRule="atLeast"/>
            <w:rPr>
              <w:rFonts w:asciiTheme="minorHAnsi" w:hAnsiTheme="minorHAnsi" w:cstheme="minorHAnsi"/>
              <w:sz w:val="24"/>
              <w:szCs w:val="24"/>
            </w:rPr>
          </w:pPr>
        </w:p>
        <w:p w14:paraId="2E203BA8" w14:textId="4365D40C" w:rsidR="00AE0A52" w:rsidRPr="005F2671" w:rsidRDefault="00000000" w:rsidP="00200436">
          <w:pPr>
            <w:spacing w:line="320" w:lineRule="atLeast"/>
            <w:rPr>
              <w:rFonts w:asciiTheme="minorHAnsi" w:hAnsiTheme="minorHAnsi" w:cstheme="minorHAnsi"/>
              <w:sz w:val="24"/>
              <w:szCs w:val="24"/>
            </w:rPr>
          </w:pPr>
        </w:p>
      </w:sdtContent>
    </w:sdt>
    <w:p w14:paraId="08B1BEAB" w14:textId="77777777" w:rsidR="00B05987" w:rsidRDefault="00B05987" w:rsidP="00B05987">
      <w:pPr>
        <w:pStyle w:val="Ttulo1"/>
        <w:numPr>
          <w:ilvl w:val="0"/>
          <w:numId w:val="0"/>
        </w:numPr>
        <w:spacing w:before="0" w:beforeAutospacing="0" w:after="0" w:afterAutospacing="0" w:line="320" w:lineRule="atLeast"/>
        <w:ind w:left="360"/>
        <w:jc w:val="both"/>
        <w:rPr>
          <w:rFonts w:asciiTheme="minorHAnsi" w:hAnsiTheme="minorHAnsi" w:cstheme="minorHAnsi"/>
          <w:color w:val="000000" w:themeColor="text1"/>
          <w:sz w:val="24"/>
          <w:szCs w:val="24"/>
        </w:rPr>
      </w:pPr>
      <w:bookmarkStart w:id="0" w:name="_Toc152671227"/>
    </w:p>
    <w:p w14:paraId="76BA79D0" w14:textId="77777777" w:rsidR="00B05987" w:rsidRDefault="00B05987" w:rsidP="00B05987">
      <w:pPr>
        <w:pStyle w:val="Ttulo1"/>
        <w:numPr>
          <w:ilvl w:val="0"/>
          <w:numId w:val="0"/>
        </w:numPr>
        <w:spacing w:before="0" w:beforeAutospacing="0" w:after="0" w:afterAutospacing="0" w:line="320" w:lineRule="atLeast"/>
        <w:ind w:left="360"/>
        <w:jc w:val="both"/>
        <w:rPr>
          <w:rFonts w:asciiTheme="minorHAnsi" w:hAnsiTheme="minorHAnsi" w:cstheme="minorHAnsi"/>
          <w:color w:val="000000" w:themeColor="text1"/>
          <w:sz w:val="24"/>
          <w:szCs w:val="24"/>
        </w:rPr>
      </w:pPr>
    </w:p>
    <w:p w14:paraId="31140B05" w14:textId="77777777" w:rsidR="00B05987" w:rsidRDefault="00B05987" w:rsidP="00B05987">
      <w:pPr>
        <w:pStyle w:val="Ttulo1"/>
        <w:numPr>
          <w:ilvl w:val="0"/>
          <w:numId w:val="0"/>
        </w:numPr>
        <w:spacing w:before="0" w:beforeAutospacing="0" w:after="0" w:afterAutospacing="0" w:line="320" w:lineRule="atLeast"/>
        <w:ind w:left="360"/>
        <w:jc w:val="both"/>
        <w:rPr>
          <w:rFonts w:asciiTheme="minorHAnsi" w:hAnsiTheme="minorHAnsi" w:cstheme="minorHAnsi"/>
          <w:color w:val="000000" w:themeColor="text1"/>
          <w:sz w:val="24"/>
          <w:szCs w:val="24"/>
        </w:rPr>
      </w:pPr>
    </w:p>
    <w:p w14:paraId="7D57BA52" w14:textId="77777777" w:rsidR="00B05987" w:rsidRDefault="00B05987" w:rsidP="00B05987">
      <w:pPr>
        <w:pStyle w:val="Ttulo1"/>
        <w:numPr>
          <w:ilvl w:val="0"/>
          <w:numId w:val="0"/>
        </w:numPr>
        <w:spacing w:before="0" w:beforeAutospacing="0" w:after="0" w:afterAutospacing="0" w:line="320" w:lineRule="atLeast"/>
        <w:ind w:left="360"/>
        <w:jc w:val="both"/>
        <w:rPr>
          <w:rFonts w:asciiTheme="minorHAnsi" w:hAnsiTheme="minorHAnsi" w:cstheme="minorHAnsi"/>
          <w:color w:val="000000" w:themeColor="text1"/>
          <w:sz w:val="24"/>
          <w:szCs w:val="24"/>
        </w:rPr>
      </w:pPr>
    </w:p>
    <w:p w14:paraId="2865B148" w14:textId="77777777" w:rsidR="00B05987" w:rsidRDefault="00B05987" w:rsidP="00B05987">
      <w:pPr>
        <w:pStyle w:val="Ttulo1"/>
        <w:numPr>
          <w:ilvl w:val="0"/>
          <w:numId w:val="0"/>
        </w:numPr>
        <w:spacing w:before="0" w:beforeAutospacing="0" w:after="0" w:afterAutospacing="0" w:line="320" w:lineRule="atLeast"/>
        <w:ind w:left="360"/>
        <w:jc w:val="both"/>
        <w:rPr>
          <w:rFonts w:asciiTheme="minorHAnsi" w:hAnsiTheme="minorHAnsi" w:cstheme="minorHAnsi"/>
          <w:color w:val="000000" w:themeColor="text1"/>
          <w:sz w:val="24"/>
          <w:szCs w:val="24"/>
        </w:rPr>
      </w:pPr>
    </w:p>
    <w:p w14:paraId="4BF6C10C" w14:textId="77777777" w:rsidR="00B05987" w:rsidRDefault="00B05987" w:rsidP="00B05987">
      <w:pPr>
        <w:pStyle w:val="Ttulo1"/>
        <w:numPr>
          <w:ilvl w:val="0"/>
          <w:numId w:val="0"/>
        </w:numPr>
        <w:spacing w:before="0" w:beforeAutospacing="0" w:after="0" w:afterAutospacing="0" w:line="320" w:lineRule="atLeast"/>
        <w:ind w:left="360"/>
        <w:jc w:val="both"/>
        <w:rPr>
          <w:rFonts w:asciiTheme="minorHAnsi" w:hAnsiTheme="minorHAnsi" w:cstheme="minorHAnsi"/>
          <w:color w:val="000000" w:themeColor="text1"/>
          <w:sz w:val="24"/>
          <w:szCs w:val="24"/>
        </w:rPr>
      </w:pPr>
    </w:p>
    <w:p w14:paraId="6B4578B5" w14:textId="77777777" w:rsidR="00B05987" w:rsidRDefault="00B05987" w:rsidP="00B05987">
      <w:pPr>
        <w:pStyle w:val="Ttulo1"/>
        <w:numPr>
          <w:ilvl w:val="0"/>
          <w:numId w:val="0"/>
        </w:numPr>
        <w:spacing w:before="0" w:beforeAutospacing="0" w:after="0" w:afterAutospacing="0" w:line="320" w:lineRule="atLeast"/>
        <w:ind w:left="360"/>
        <w:jc w:val="both"/>
        <w:rPr>
          <w:rFonts w:asciiTheme="minorHAnsi" w:hAnsiTheme="minorHAnsi" w:cstheme="minorHAnsi"/>
          <w:color w:val="000000" w:themeColor="text1"/>
          <w:sz w:val="24"/>
          <w:szCs w:val="24"/>
        </w:rPr>
      </w:pPr>
    </w:p>
    <w:p w14:paraId="75EA018C" w14:textId="77777777" w:rsidR="00B05987" w:rsidRDefault="00B05987" w:rsidP="00B05987">
      <w:pPr>
        <w:pStyle w:val="Ttulo1"/>
        <w:numPr>
          <w:ilvl w:val="0"/>
          <w:numId w:val="0"/>
        </w:numPr>
        <w:spacing w:before="0" w:beforeAutospacing="0" w:after="0" w:afterAutospacing="0" w:line="320" w:lineRule="atLeast"/>
        <w:ind w:left="360"/>
        <w:jc w:val="both"/>
        <w:rPr>
          <w:rFonts w:asciiTheme="minorHAnsi" w:hAnsiTheme="minorHAnsi" w:cstheme="minorHAnsi"/>
          <w:color w:val="000000" w:themeColor="text1"/>
          <w:sz w:val="24"/>
          <w:szCs w:val="24"/>
        </w:rPr>
      </w:pPr>
    </w:p>
    <w:p w14:paraId="16FEDCB3" w14:textId="77777777" w:rsidR="00B05987" w:rsidRDefault="00B05987" w:rsidP="00B05987">
      <w:pPr>
        <w:pStyle w:val="Ttulo1"/>
        <w:numPr>
          <w:ilvl w:val="0"/>
          <w:numId w:val="0"/>
        </w:numPr>
        <w:spacing w:before="0" w:beforeAutospacing="0" w:after="0" w:afterAutospacing="0" w:line="320" w:lineRule="atLeast"/>
        <w:ind w:left="360"/>
        <w:jc w:val="both"/>
        <w:rPr>
          <w:rFonts w:asciiTheme="minorHAnsi" w:hAnsiTheme="minorHAnsi" w:cstheme="minorHAnsi"/>
          <w:color w:val="000000" w:themeColor="text1"/>
          <w:sz w:val="24"/>
          <w:szCs w:val="24"/>
        </w:rPr>
      </w:pPr>
    </w:p>
    <w:p w14:paraId="320EA337" w14:textId="77777777" w:rsidR="00B05987" w:rsidRDefault="00B05987" w:rsidP="00B05987">
      <w:pPr>
        <w:pStyle w:val="Ttulo1"/>
        <w:numPr>
          <w:ilvl w:val="0"/>
          <w:numId w:val="0"/>
        </w:numPr>
        <w:spacing w:before="0" w:beforeAutospacing="0" w:after="0" w:afterAutospacing="0" w:line="320" w:lineRule="atLeast"/>
        <w:ind w:left="360"/>
        <w:jc w:val="both"/>
        <w:rPr>
          <w:rFonts w:asciiTheme="minorHAnsi" w:hAnsiTheme="minorHAnsi" w:cstheme="minorHAnsi"/>
          <w:color w:val="000000" w:themeColor="text1"/>
          <w:sz w:val="24"/>
          <w:szCs w:val="24"/>
        </w:rPr>
      </w:pPr>
    </w:p>
    <w:p w14:paraId="259D60E4" w14:textId="4A657A38" w:rsidR="001056FB" w:rsidRPr="00B05987" w:rsidRDefault="001056FB" w:rsidP="00B05987">
      <w:pPr>
        <w:pStyle w:val="Ttulo2"/>
        <w:numPr>
          <w:ilvl w:val="0"/>
          <w:numId w:val="2"/>
        </w:numPr>
        <w:spacing w:before="0" w:line="320" w:lineRule="atLeast"/>
        <w:ind w:left="426"/>
        <w:jc w:val="both"/>
        <w:rPr>
          <w:rFonts w:asciiTheme="minorHAnsi" w:hAnsiTheme="minorHAnsi" w:cstheme="minorHAnsi"/>
          <w:b/>
          <w:bCs/>
          <w:color w:val="000000" w:themeColor="text1"/>
          <w:sz w:val="24"/>
          <w:szCs w:val="24"/>
        </w:rPr>
      </w:pPr>
      <w:r w:rsidRPr="00B05987">
        <w:rPr>
          <w:rFonts w:asciiTheme="minorHAnsi" w:hAnsiTheme="minorHAnsi" w:cstheme="minorHAnsi"/>
          <w:b/>
          <w:bCs/>
          <w:color w:val="000000" w:themeColor="text1"/>
          <w:sz w:val="24"/>
          <w:szCs w:val="24"/>
        </w:rPr>
        <w:lastRenderedPageBreak/>
        <w:t>INFORMACIÓN GENERALES DEL PROYECTO</w:t>
      </w:r>
      <w:bookmarkEnd w:id="0"/>
    </w:p>
    <w:p w14:paraId="219AE1E6" w14:textId="77777777" w:rsidR="001056FB" w:rsidRPr="005F2671" w:rsidRDefault="00BD224B" w:rsidP="00200436">
      <w:pPr>
        <w:pStyle w:val="Ttulo2"/>
        <w:numPr>
          <w:ilvl w:val="1"/>
          <w:numId w:val="2"/>
        </w:numPr>
        <w:spacing w:before="0" w:line="320" w:lineRule="atLeast"/>
        <w:ind w:left="709" w:hanging="425"/>
        <w:jc w:val="both"/>
        <w:rPr>
          <w:rFonts w:asciiTheme="minorHAnsi" w:hAnsiTheme="minorHAnsi" w:cstheme="minorHAnsi"/>
          <w:b/>
          <w:color w:val="000000" w:themeColor="text1"/>
          <w:sz w:val="24"/>
          <w:szCs w:val="24"/>
        </w:rPr>
      </w:pPr>
      <w:bookmarkStart w:id="1" w:name="_Toc152671228"/>
      <w:r w:rsidRPr="005F2671">
        <w:rPr>
          <w:rFonts w:asciiTheme="minorHAnsi" w:hAnsiTheme="minorHAnsi" w:cstheme="minorHAnsi"/>
          <w:b/>
          <w:color w:val="000000" w:themeColor="text1"/>
          <w:sz w:val="24"/>
          <w:szCs w:val="24"/>
        </w:rPr>
        <w:t>DATOS DEL PROYECTO.</w:t>
      </w:r>
      <w:bookmarkEnd w:id="1"/>
    </w:p>
    <w:p w14:paraId="4DD8EA94" w14:textId="2BF79055" w:rsidR="00AE0A52" w:rsidRPr="005F2671" w:rsidRDefault="001475FB" w:rsidP="00200436">
      <w:pPr>
        <w:spacing w:line="320" w:lineRule="atLeast"/>
        <w:ind w:left="709"/>
        <w:jc w:val="both"/>
        <w:rPr>
          <w:rFonts w:asciiTheme="minorHAnsi" w:eastAsia="Times New Roman" w:hAnsiTheme="minorHAnsi" w:cstheme="minorHAnsi"/>
          <w:b/>
          <w:bCs/>
          <w:color w:val="000000" w:themeColor="text1"/>
          <w:sz w:val="24"/>
          <w:szCs w:val="24"/>
          <w:lang w:eastAsia="es-PE"/>
        </w:rPr>
      </w:pPr>
      <w:r w:rsidRPr="005F2671">
        <w:rPr>
          <w:rFonts w:asciiTheme="minorHAnsi" w:hAnsiTheme="minorHAnsi" w:cstheme="minorHAnsi"/>
          <w:color w:val="000000" w:themeColor="text1"/>
          <w:sz w:val="24"/>
          <w:szCs w:val="24"/>
        </w:rPr>
        <w:t xml:space="preserve">NOMBRE DEL PROYECTO: </w:t>
      </w:r>
      <w:r w:rsidR="000736EB" w:rsidRPr="005F2671">
        <w:rPr>
          <w:rFonts w:asciiTheme="minorHAnsi" w:hAnsiTheme="minorHAnsi" w:cstheme="minorHAnsi"/>
          <w:b/>
          <w:color w:val="000000" w:themeColor="text1"/>
          <w:sz w:val="24"/>
          <w:szCs w:val="24"/>
        </w:rPr>
        <w:t>“</w:t>
      </w:r>
      <w:r w:rsidR="00EC7DE1" w:rsidRPr="005F2671">
        <w:rPr>
          <w:rFonts w:asciiTheme="minorHAnsi" w:eastAsia="Times New Roman" w:hAnsiTheme="minorHAnsi" w:cstheme="minorHAnsi"/>
          <w:b/>
          <w:bCs/>
          <w:color w:val="000000" w:themeColor="text1"/>
          <w:sz w:val="24"/>
          <w:szCs w:val="24"/>
          <w:lang w:eastAsia="es-PE"/>
        </w:rPr>
        <w:t>MEJORAMIENTO DE LA GESTIÓN MUNICIPAL Y SERVICIO ADMINISTRATIVO DE LA MUNICIPALIDAD PROVINCIAL DE ABANCAY, DISTRITO DE ABANCAY – PROVINCIA DE APURÍMAC</w:t>
      </w:r>
      <w:r w:rsidR="000736EB" w:rsidRPr="005F2671">
        <w:rPr>
          <w:rFonts w:asciiTheme="minorHAnsi" w:eastAsia="Times New Roman" w:hAnsiTheme="minorHAnsi" w:cstheme="minorHAnsi"/>
          <w:b/>
          <w:bCs/>
          <w:color w:val="000000" w:themeColor="text1"/>
          <w:sz w:val="24"/>
          <w:szCs w:val="24"/>
          <w:lang w:eastAsia="es-PE"/>
        </w:rPr>
        <w:t>”</w:t>
      </w:r>
      <w:r w:rsidR="00AE0A52" w:rsidRPr="005F2671">
        <w:rPr>
          <w:rFonts w:asciiTheme="minorHAnsi" w:eastAsia="Times New Roman" w:hAnsiTheme="minorHAnsi" w:cstheme="minorHAnsi"/>
          <w:b/>
          <w:bCs/>
          <w:color w:val="000000" w:themeColor="text1"/>
          <w:sz w:val="24"/>
          <w:szCs w:val="24"/>
          <w:lang w:eastAsia="es-PE"/>
        </w:rPr>
        <w:t>.</w:t>
      </w:r>
    </w:p>
    <w:p w14:paraId="231BB542" w14:textId="787C80F8" w:rsidR="00354613" w:rsidRPr="005F2671" w:rsidRDefault="00354613" w:rsidP="00200436">
      <w:pPr>
        <w:spacing w:line="320" w:lineRule="atLeast"/>
        <w:ind w:left="709"/>
        <w:jc w:val="both"/>
        <w:rPr>
          <w:rFonts w:asciiTheme="minorHAnsi" w:eastAsia="Times New Roman" w:hAnsiTheme="minorHAnsi" w:cstheme="minorHAnsi"/>
          <w:color w:val="000000" w:themeColor="text1"/>
          <w:sz w:val="24"/>
          <w:szCs w:val="24"/>
          <w:lang w:eastAsia="es-PE"/>
        </w:rPr>
      </w:pPr>
      <w:r w:rsidRPr="005F2671">
        <w:rPr>
          <w:rFonts w:asciiTheme="minorHAnsi" w:eastAsia="Times New Roman" w:hAnsiTheme="minorHAnsi" w:cstheme="minorHAnsi"/>
          <w:color w:val="000000" w:themeColor="text1"/>
          <w:sz w:val="24"/>
          <w:szCs w:val="24"/>
          <w:lang w:eastAsia="es-PE"/>
        </w:rPr>
        <w:t>El presente expediente de SOLUCIONES DE TECNOLOGÍA DE INFORMACIÓN Y COMUNICACIONES (TIC) del proyecto: “MEJORAMIENTO DE LA GESTIÓN MUNICIPAL Y SERVICIO ADMINISTRATIVO DE LA MUNICIPALIDAD PROVINCIAL DE ABANCAY”, comprende toda la información técnica necesaria para la implementación de las soluciones tecnológicas que permitan contar con un establecimiento con tecnología de primer nivel y con disponibilidad de servicios.</w:t>
      </w:r>
    </w:p>
    <w:p w14:paraId="04EA27B2" w14:textId="77777777" w:rsidR="00354613" w:rsidRPr="005F2671" w:rsidRDefault="00354613" w:rsidP="00354613">
      <w:pPr>
        <w:spacing w:line="320" w:lineRule="atLeast"/>
        <w:ind w:left="397" w:firstLine="311"/>
        <w:jc w:val="both"/>
        <w:rPr>
          <w:rFonts w:asciiTheme="minorHAnsi" w:eastAsia="Times New Roman" w:hAnsiTheme="minorHAnsi" w:cstheme="minorHAnsi"/>
          <w:b/>
          <w:bCs/>
          <w:color w:val="000000" w:themeColor="text1"/>
          <w:sz w:val="24"/>
          <w:szCs w:val="24"/>
          <w:lang w:eastAsia="es-PE"/>
        </w:rPr>
      </w:pPr>
      <w:bookmarkStart w:id="2" w:name="_Toc439954950"/>
      <w:bookmarkStart w:id="3" w:name="_Toc71224357"/>
      <w:bookmarkStart w:id="4" w:name="_Toc89112435"/>
      <w:r w:rsidRPr="005F2671">
        <w:rPr>
          <w:rFonts w:asciiTheme="minorHAnsi" w:eastAsia="Times New Roman" w:hAnsiTheme="minorHAnsi" w:cstheme="minorHAnsi"/>
          <w:b/>
          <w:bCs/>
          <w:color w:val="000000" w:themeColor="text1"/>
          <w:sz w:val="24"/>
          <w:szCs w:val="24"/>
          <w:lang w:eastAsia="es-PE"/>
        </w:rPr>
        <w:t>Ubicación</w:t>
      </w:r>
      <w:bookmarkEnd w:id="2"/>
      <w:bookmarkEnd w:id="3"/>
      <w:bookmarkEnd w:id="4"/>
    </w:p>
    <w:p w14:paraId="26019302" w14:textId="77777777" w:rsidR="00354613" w:rsidRPr="005F2671" w:rsidRDefault="00354613" w:rsidP="00354613">
      <w:pPr>
        <w:spacing w:line="320" w:lineRule="atLeast"/>
        <w:ind w:left="1416"/>
        <w:jc w:val="both"/>
        <w:rPr>
          <w:rFonts w:asciiTheme="minorHAnsi" w:eastAsia="Times New Roman" w:hAnsiTheme="minorHAnsi" w:cstheme="minorHAnsi"/>
          <w:color w:val="000000" w:themeColor="text1"/>
          <w:sz w:val="24"/>
          <w:szCs w:val="24"/>
          <w:lang w:eastAsia="es-PE"/>
        </w:rPr>
      </w:pPr>
      <w:r w:rsidRPr="005F2671">
        <w:rPr>
          <w:rFonts w:asciiTheme="minorHAnsi" w:eastAsia="Times New Roman" w:hAnsiTheme="minorHAnsi" w:cstheme="minorHAnsi"/>
          <w:color w:val="000000" w:themeColor="text1"/>
          <w:sz w:val="24"/>
          <w:szCs w:val="24"/>
          <w:lang w:eastAsia="es-PE"/>
        </w:rPr>
        <w:t xml:space="preserve">Localidad                                </w:t>
      </w:r>
      <w:r w:rsidRPr="005F2671">
        <w:rPr>
          <w:rFonts w:asciiTheme="minorHAnsi" w:eastAsia="Times New Roman" w:hAnsiTheme="minorHAnsi" w:cstheme="minorHAnsi"/>
          <w:color w:val="000000" w:themeColor="text1"/>
          <w:sz w:val="24"/>
          <w:szCs w:val="24"/>
          <w:lang w:eastAsia="es-PE"/>
        </w:rPr>
        <w:tab/>
        <w:t>: Abancay</w:t>
      </w:r>
    </w:p>
    <w:p w14:paraId="2571882C" w14:textId="77777777" w:rsidR="00354613" w:rsidRPr="005F2671" w:rsidRDefault="00354613" w:rsidP="00354613">
      <w:pPr>
        <w:spacing w:line="320" w:lineRule="atLeast"/>
        <w:ind w:left="1416"/>
        <w:jc w:val="both"/>
        <w:rPr>
          <w:rFonts w:asciiTheme="minorHAnsi" w:eastAsia="Times New Roman" w:hAnsiTheme="minorHAnsi" w:cstheme="minorHAnsi"/>
          <w:color w:val="000000" w:themeColor="text1"/>
          <w:sz w:val="24"/>
          <w:szCs w:val="24"/>
          <w:lang w:eastAsia="es-PE"/>
        </w:rPr>
      </w:pPr>
      <w:r w:rsidRPr="005F2671">
        <w:rPr>
          <w:rFonts w:asciiTheme="minorHAnsi" w:eastAsia="Times New Roman" w:hAnsiTheme="minorHAnsi" w:cstheme="minorHAnsi"/>
          <w:color w:val="000000" w:themeColor="text1"/>
          <w:sz w:val="24"/>
          <w:szCs w:val="24"/>
          <w:lang w:eastAsia="es-PE"/>
        </w:rPr>
        <w:t xml:space="preserve">Distrito                                     </w:t>
      </w:r>
      <w:r w:rsidRPr="005F2671">
        <w:rPr>
          <w:rFonts w:asciiTheme="minorHAnsi" w:eastAsia="Times New Roman" w:hAnsiTheme="minorHAnsi" w:cstheme="minorHAnsi"/>
          <w:color w:val="000000" w:themeColor="text1"/>
          <w:sz w:val="24"/>
          <w:szCs w:val="24"/>
          <w:lang w:eastAsia="es-PE"/>
        </w:rPr>
        <w:tab/>
        <w:t>: Abancay</w:t>
      </w:r>
    </w:p>
    <w:p w14:paraId="0F81CEAA" w14:textId="77777777" w:rsidR="00354613" w:rsidRPr="005F2671" w:rsidRDefault="00354613" w:rsidP="00354613">
      <w:pPr>
        <w:spacing w:line="320" w:lineRule="atLeast"/>
        <w:ind w:left="1416"/>
        <w:jc w:val="both"/>
        <w:rPr>
          <w:rFonts w:asciiTheme="minorHAnsi" w:eastAsia="Times New Roman" w:hAnsiTheme="minorHAnsi" w:cstheme="minorHAnsi"/>
          <w:color w:val="000000" w:themeColor="text1"/>
          <w:sz w:val="24"/>
          <w:szCs w:val="24"/>
          <w:lang w:eastAsia="es-PE"/>
        </w:rPr>
      </w:pPr>
      <w:r w:rsidRPr="005F2671">
        <w:rPr>
          <w:rFonts w:asciiTheme="minorHAnsi" w:eastAsia="Times New Roman" w:hAnsiTheme="minorHAnsi" w:cstheme="minorHAnsi"/>
          <w:color w:val="000000" w:themeColor="text1"/>
          <w:sz w:val="24"/>
          <w:szCs w:val="24"/>
          <w:lang w:eastAsia="es-PE"/>
        </w:rPr>
        <w:t xml:space="preserve">Provincia                                 </w:t>
      </w:r>
      <w:r w:rsidRPr="005F2671">
        <w:rPr>
          <w:rFonts w:asciiTheme="minorHAnsi" w:eastAsia="Times New Roman" w:hAnsiTheme="minorHAnsi" w:cstheme="minorHAnsi"/>
          <w:color w:val="000000" w:themeColor="text1"/>
          <w:sz w:val="24"/>
          <w:szCs w:val="24"/>
          <w:lang w:eastAsia="es-PE"/>
        </w:rPr>
        <w:tab/>
        <w:t>: Abancay</w:t>
      </w:r>
    </w:p>
    <w:p w14:paraId="01E1F899" w14:textId="77777777" w:rsidR="00354613" w:rsidRPr="005F2671" w:rsidRDefault="00354613" w:rsidP="00354613">
      <w:pPr>
        <w:spacing w:line="320" w:lineRule="atLeast"/>
        <w:ind w:left="1416"/>
        <w:jc w:val="both"/>
        <w:rPr>
          <w:rFonts w:asciiTheme="minorHAnsi" w:eastAsia="Times New Roman" w:hAnsiTheme="minorHAnsi" w:cstheme="minorHAnsi"/>
          <w:color w:val="000000" w:themeColor="text1"/>
          <w:sz w:val="24"/>
          <w:szCs w:val="24"/>
          <w:lang w:eastAsia="es-PE"/>
        </w:rPr>
      </w:pPr>
      <w:r w:rsidRPr="005F2671">
        <w:rPr>
          <w:rFonts w:asciiTheme="minorHAnsi" w:eastAsia="Times New Roman" w:hAnsiTheme="minorHAnsi" w:cstheme="minorHAnsi"/>
          <w:color w:val="000000" w:themeColor="text1"/>
          <w:sz w:val="24"/>
          <w:szCs w:val="24"/>
          <w:lang w:eastAsia="es-PE"/>
        </w:rPr>
        <w:t xml:space="preserve">Región                                     </w:t>
      </w:r>
      <w:r w:rsidRPr="005F2671">
        <w:rPr>
          <w:rFonts w:asciiTheme="minorHAnsi" w:eastAsia="Times New Roman" w:hAnsiTheme="minorHAnsi" w:cstheme="minorHAnsi"/>
          <w:color w:val="000000" w:themeColor="text1"/>
          <w:sz w:val="24"/>
          <w:szCs w:val="24"/>
          <w:lang w:eastAsia="es-PE"/>
        </w:rPr>
        <w:tab/>
        <w:t>: Apurímac</w:t>
      </w:r>
    </w:p>
    <w:p w14:paraId="55603FF9" w14:textId="77777777" w:rsidR="00BF7D73" w:rsidRPr="005F2671" w:rsidRDefault="00BF7D73" w:rsidP="001A483D">
      <w:pPr>
        <w:spacing w:line="320" w:lineRule="atLeast"/>
        <w:jc w:val="both"/>
        <w:rPr>
          <w:rFonts w:asciiTheme="minorHAnsi" w:eastAsia="Times New Roman" w:hAnsiTheme="minorHAnsi" w:cstheme="minorHAnsi"/>
          <w:bCs/>
          <w:color w:val="000000" w:themeColor="text1"/>
          <w:sz w:val="20"/>
          <w:lang w:eastAsia="es-PE"/>
        </w:rPr>
      </w:pPr>
    </w:p>
    <w:p w14:paraId="3A1906AB" w14:textId="77777777" w:rsidR="001475FB" w:rsidRPr="005F2671" w:rsidRDefault="00FA4092" w:rsidP="00200436">
      <w:pPr>
        <w:pStyle w:val="Ttulo2"/>
        <w:numPr>
          <w:ilvl w:val="1"/>
          <w:numId w:val="2"/>
        </w:numPr>
        <w:spacing w:before="0" w:line="320" w:lineRule="atLeast"/>
        <w:ind w:left="709" w:hanging="425"/>
        <w:jc w:val="both"/>
        <w:rPr>
          <w:rFonts w:asciiTheme="minorHAnsi" w:hAnsiTheme="minorHAnsi" w:cstheme="minorHAnsi"/>
          <w:b/>
          <w:color w:val="000000" w:themeColor="text1"/>
          <w:sz w:val="24"/>
          <w:szCs w:val="24"/>
        </w:rPr>
      </w:pPr>
      <w:bookmarkStart w:id="5" w:name="_Toc152671229"/>
      <w:r w:rsidRPr="005F2671">
        <w:rPr>
          <w:rFonts w:asciiTheme="minorHAnsi" w:hAnsiTheme="minorHAnsi" w:cstheme="minorHAnsi"/>
          <w:b/>
          <w:color w:val="000000" w:themeColor="text1"/>
          <w:sz w:val="24"/>
          <w:szCs w:val="24"/>
        </w:rPr>
        <w:t xml:space="preserve">UBICACIÓN </w:t>
      </w:r>
      <w:r w:rsidR="001475FB" w:rsidRPr="005F2671">
        <w:rPr>
          <w:rFonts w:asciiTheme="minorHAnsi" w:hAnsiTheme="minorHAnsi" w:cstheme="minorHAnsi"/>
          <w:b/>
          <w:color w:val="000000" w:themeColor="text1"/>
          <w:sz w:val="24"/>
          <w:szCs w:val="24"/>
        </w:rPr>
        <w:t>Y ÁREA DE INFLUENCIA DEL PROYECTO.</w:t>
      </w:r>
      <w:bookmarkEnd w:id="5"/>
    </w:p>
    <w:p w14:paraId="6D21AF87" w14:textId="77777777" w:rsidR="00F13E05" w:rsidRPr="005F2671" w:rsidRDefault="00FA4092" w:rsidP="00200436">
      <w:pPr>
        <w:pStyle w:val="Ttulo3"/>
        <w:numPr>
          <w:ilvl w:val="2"/>
          <w:numId w:val="2"/>
        </w:numPr>
        <w:spacing w:before="0" w:line="320" w:lineRule="atLeast"/>
        <w:ind w:left="1418"/>
        <w:rPr>
          <w:rFonts w:asciiTheme="minorHAnsi" w:hAnsiTheme="minorHAnsi" w:cstheme="minorHAnsi"/>
          <w:b/>
          <w:color w:val="000000" w:themeColor="text1"/>
        </w:rPr>
      </w:pPr>
      <w:bookmarkStart w:id="6" w:name="_Toc152671230"/>
      <w:r w:rsidRPr="005F2671">
        <w:rPr>
          <w:rFonts w:asciiTheme="minorHAnsi" w:hAnsiTheme="minorHAnsi" w:cstheme="minorHAnsi"/>
          <w:b/>
          <w:color w:val="000000" w:themeColor="text1"/>
        </w:rPr>
        <w:t>Ubicación Geográfica</w:t>
      </w:r>
      <w:bookmarkEnd w:id="6"/>
    </w:p>
    <w:p w14:paraId="3ABA335E" w14:textId="77777777" w:rsidR="00354613" w:rsidRPr="005F2671" w:rsidRDefault="00354613" w:rsidP="00354613">
      <w:pPr>
        <w:autoSpaceDE w:val="0"/>
        <w:autoSpaceDN w:val="0"/>
        <w:adjustRightInd w:val="0"/>
        <w:spacing w:after="240" w:line="240" w:lineRule="atLeast"/>
        <w:ind w:left="1416"/>
        <w:contextualSpacing/>
        <w:jc w:val="both"/>
        <w:rPr>
          <w:rFonts w:asciiTheme="minorHAnsi" w:hAnsiTheme="minorHAnsi" w:cstheme="minorHAnsi"/>
        </w:rPr>
      </w:pPr>
      <w:r w:rsidRPr="005F2671">
        <w:rPr>
          <w:rFonts w:asciiTheme="minorHAnsi" w:hAnsiTheme="minorHAnsi" w:cstheme="minorHAnsi"/>
        </w:rPr>
        <w:t>El terreno de la propuesta se encuentra localizado en el mismo predio actual, circundado por 02 vías principales, la 1era, es el Jirón Lima la cual cruza la plaza de armas de la ciudad de Abancay, es una vía principal de la Provincia con accesibilidad de transporte público y privado, tiene un sentido, se encuentra asfaltada y cuenta con veredas en regular estado, en esta vía se ubican 01 acceso, el cual viene a ser el acceso peatonal principal; la 2da vía es el Jirón Huancavelica la cual cruza por el mercado central de la ciudad de Abancay, esta vía de igual manera con accesibilidad de transporte público y privado, tiene un sentido, se encuentra asfaltada y cuenta con veredas en regular estado, en esta vía se encuentran 02 accesos, el ingreso al semisótano (primer lote – bloque construido) y al garaje municipal (segundo lote – bloque sin construcción).</w:t>
      </w:r>
    </w:p>
    <w:p w14:paraId="14516887" w14:textId="77777777" w:rsidR="00354613" w:rsidRPr="005F2671" w:rsidRDefault="00354613" w:rsidP="00354613">
      <w:pPr>
        <w:pStyle w:val="Prrafodelista"/>
        <w:numPr>
          <w:ilvl w:val="0"/>
          <w:numId w:val="40"/>
        </w:numPr>
        <w:spacing w:line="240" w:lineRule="atLeast"/>
        <w:ind w:left="2136"/>
        <w:jc w:val="both"/>
        <w:rPr>
          <w:rFonts w:asciiTheme="minorHAnsi" w:hAnsiTheme="minorHAnsi" w:cstheme="minorHAnsi"/>
        </w:rPr>
      </w:pPr>
      <w:r w:rsidRPr="005F2671">
        <w:rPr>
          <w:rFonts w:asciiTheme="minorHAnsi" w:hAnsiTheme="minorHAnsi" w:cstheme="minorHAnsi"/>
          <w:b/>
        </w:rPr>
        <w:t>Por el Norte:</w:t>
      </w:r>
      <w:r w:rsidRPr="005F2671">
        <w:rPr>
          <w:rFonts w:asciiTheme="minorHAnsi" w:hAnsiTheme="minorHAnsi" w:cstheme="minorHAnsi"/>
        </w:rPr>
        <w:t xml:space="preserve"> Colinda con el Jr. Lima, en una línea recta de 18.50 ml (frontis principal de la edificación).</w:t>
      </w:r>
    </w:p>
    <w:p w14:paraId="1223D28C" w14:textId="77777777" w:rsidR="00354613" w:rsidRPr="005F2671" w:rsidRDefault="00354613" w:rsidP="00354613">
      <w:pPr>
        <w:pStyle w:val="Prrafodelista"/>
        <w:numPr>
          <w:ilvl w:val="0"/>
          <w:numId w:val="40"/>
        </w:numPr>
        <w:spacing w:line="240" w:lineRule="atLeast"/>
        <w:ind w:left="2136"/>
        <w:jc w:val="both"/>
        <w:rPr>
          <w:rFonts w:asciiTheme="minorHAnsi" w:hAnsiTheme="minorHAnsi" w:cstheme="minorHAnsi"/>
        </w:rPr>
      </w:pPr>
      <w:r w:rsidRPr="005F2671">
        <w:rPr>
          <w:rFonts w:asciiTheme="minorHAnsi" w:hAnsiTheme="minorHAnsi" w:cstheme="minorHAnsi"/>
          <w:b/>
        </w:rPr>
        <w:t>Por el Sur:</w:t>
      </w:r>
      <w:r w:rsidRPr="005F2671">
        <w:rPr>
          <w:rFonts w:asciiTheme="minorHAnsi" w:hAnsiTheme="minorHAnsi" w:cstheme="minorHAnsi"/>
        </w:rPr>
        <w:t xml:space="preserve"> Colinda con la propiedad del colegio de ingenieros del Perú, en una línea recta de 18.39 ml.</w:t>
      </w:r>
    </w:p>
    <w:p w14:paraId="0350EDA0" w14:textId="77777777" w:rsidR="00354613" w:rsidRPr="005F2671" w:rsidRDefault="00354613" w:rsidP="00354613">
      <w:pPr>
        <w:pStyle w:val="Prrafodelista"/>
        <w:numPr>
          <w:ilvl w:val="0"/>
          <w:numId w:val="40"/>
        </w:numPr>
        <w:spacing w:line="240" w:lineRule="atLeast"/>
        <w:ind w:left="2136"/>
        <w:jc w:val="both"/>
        <w:rPr>
          <w:rFonts w:asciiTheme="minorHAnsi" w:hAnsiTheme="minorHAnsi" w:cstheme="minorHAnsi"/>
        </w:rPr>
      </w:pPr>
      <w:r w:rsidRPr="005F2671">
        <w:rPr>
          <w:rFonts w:asciiTheme="minorHAnsi" w:hAnsiTheme="minorHAnsi" w:cstheme="minorHAnsi"/>
          <w:b/>
        </w:rPr>
        <w:t>Por el Oeste:</w:t>
      </w:r>
      <w:r w:rsidRPr="005F2671">
        <w:rPr>
          <w:rFonts w:asciiTheme="minorHAnsi" w:hAnsiTheme="minorHAnsi" w:cstheme="minorHAnsi"/>
        </w:rPr>
        <w:t xml:space="preserve"> Colinda con la parroquia de Abancay, en una línea recta de 55.22 ml.</w:t>
      </w:r>
    </w:p>
    <w:p w14:paraId="52B8BF68" w14:textId="77777777" w:rsidR="00354613" w:rsidRPr="005F2671" w:rsidRDefault="00354613" w:rsidP="00354613">
      <w:pPr>
        <w:pStyle w:val="Prrafodelista"/>
        <w:numPr>
          <w:ilvl w:val="0"/>
          <w:numId w:val="40"/>
        </w:numPr>
        <w:spacing w:line="240" w:lineRule="atLeast"/>
        <w:ind w:left="2136"/>
        <w:jc w:val="both"/>
        <w:rPr>
          <w:rFonts w:asciiTheme="minorHAnsi" w:hAnsiTheme="minorHAnsi" w:cstheme="minorHAnsi"/>
        </w:rPr>
      </w:pPr>
      <w:r w:rsidRPr="005F2671">
        <w:rPr>
          <w:rFonts w:asciiTheme="minorHAnsi" w:hAnsiTheme="minorHAnsi" w:cstheme="minorHAnsi"/>
          <w:b/>
        </w:rPr>
        <w:t>Por el Este:</w:t>
      </w:r>
      <w:r w:rsidRPr="005F2671">
        <w:rPr>
          <w:rFonts w:asciiTheme="minorHAnsi" w:hAnsiTheme="minorHAnsi" w:cstheme="minorHAnsi"/>
        </w:rPr>
        <w:t xml:space="preserve"> Colinda con el Jr. Huancavelica, en una línea recta de 54.65 ml (fachada lateral).</w:t>
      </w:r>
    </w:p>
    <w:p w14:paraId="68707038" w14:textId="029B7D99" w:rsidR="005D0FDC" w:rsidRPr="005F2671" w:rsidRDefault="005D0FDC" w:rsidP="00200436">
      <w:pPr>
        <w:spacing w:line="320" w:lineRule="atLeast"/>
        <w:ind w:left="1418"/>
        <w:jc w:val="both"/>
        <w:rPr>
          <w:rFonts w:asciiTheme="minorHAnsi" w:hAnsiTheme="minorHAnsi" w:cstheme="minorHAnsi"/>
          <w:color w:val="000000" w:themeColor="text1"/>
          <w:sz w:val="24"/>
          <w:szCs w:val="24"/>
        </w:rPr>
      </w:pPr>
    </w:p>
    <w:p w14:paraId="7051EBD2" w14:textId="77777777" w:rsidR="00B53322" w:rsidRPr="005F2671" w:rsidRDefault="00B53322" w:rsidP="00200436">
      <w:pPr>
        <w:spacing w:line="320" w:lineRule="atLeast"/>
        <w:ind w:left="1418"/>
        <w:jc w:val="both"/>
        <w:rPr>
          <w:rFonts w:asciiTheme="minorHAnsi" w:hAnsiTheme="minorHAnsi" w:cstheme="minorHAnsi"/>
          <w:color w:val="000000" w:themeColor="text1"/>
          <w:sz w:val="24"/>
          <w:szCs w:val="24"/>
        </w:rPr>
      </w:pPr>
    </w:p>
    <w:p w14:paraId="2C85CF83" w14:textId="794B9251" w:rsidR="00354613" w:rsidRPr="005F2671" w:rsidRDefault="00354613" w:rsidP="00354613">
      <w:pPr>
        <w:spacing w:line="320" w:lineRule="atLeast"/>
        <w:ind w:left="1418"/>
        <w:jc w:val="center"/>
        <w:rPr>
          <w:rFonts w:asciiTheme="minorHAnsi" w:hAnsiTheme="minorHAnsi" w:cstheme="minorHAnsi"/>
          <w:color w:val="000000" w:themeColor="text1"/>
          <w:sz w:val="24"/>
          <w:szCs w:val="24"/>
        </w:rPr>
      </w:pPr>
      <w:r w:rsidRPr="005F2671">
        <w:rPr>
          <w:rFonts w:asciiTheme="minorHAnsi" w:hAnsiTheme="minorHAnsi" w:cstheme="minorHAnsi"/>
          <w:noProof/>
          <w:color w:val="000000" w:themeColor="text1"/>
          <w:sz w:val="24"/>
          <w:szCs w:val="24"/>
        </w:rPr>
        <w:lastRenderedPageBreak/>
        <w:drawing>
          <wp:inline distT="0" distB="0" distL="0" distR="0" wp14:anchorId="0248DC5F" wp14:editId="3F15FAB1">
            <wp:extent cx="4023995" cy="3276600"/>
            <wp:effectExtent l="0" t="0" r="0" b="0"/>
            <wp:docPr id="308978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3995" cy="3276600"/>
                    </a:xfrm>
                    <a:prstGeom prst="rect">
                      <a:avLst/>
                    </a:prstGeom>
                    <a:ln>
                      <a:noFill/>
                    </a:ln>
                    <a:effectLst>
                      <a:softEdge rad="112500"/>
                    </a:effectLst>
                  </pic:spPr>
                </pic:pic>
              </a:graphicData>
            </a:graphic>
          </wp:inline>
        </w:drawing>
      </w:r>
    </w:p>
    <w:p w14:paraId="273517E4" w14:textId="77777777" w:rsidR="00354613" w:rsidRPr="005F2671" w:rsidRDefault="00354613" w:rsidP="00354613">
      <w:pPr>
        <w:spacing w:before="43" w:line="360" w:lineRule="auto"/>
        <w:contextualSpacing/>
        <w:jc w:val="center"/>
        <w:rPr>
          <w:rFonts w:asciiTheme="minorHAnsi" w:eastAsia="Times New Roman" w:hAnsiTheme="minorHAnsi" w:cstheme="minorHAnsi"/>
          <w:sz w:val="18"/>
          <w:szCs w:val="18"/>
          <w:lang w:val="es-ES_tradnl" w:eastAsia="es-ES_tradnl"/>
        </w:rPr>
      </w:pPr>
      <w:r w:rsidRPr="005F2671">
        <w:rPr>
          <w:rFonts w:asciiTheme="minorHAnsi" w:eastAsia="Times New Roman" w:hAnsiTheme="minorHAnsi" w:cstheme="minorHAnsi"/>
          <w:sz w:val="18"/>
          <w:szCs w:val="18"/>
          <w:lang w:val="es-ES_tradnl" w:eastAsia="es-ES_tradnl"/>
        </w:rPr>
        <w:t>El Proyecto está ubicado a una altitud promedio de 2424.00 m.s.n.m.</w:t>
      </w:r>
    </w:p>
    <w:p w14:paraId="1C9D8606" w14:textId="697F7952" w:rsidR="00A125D2" w:rsidRPr="005F2671" w:rsidRDefault="00A125D2" w:rsidP="00C70C46">
      <w:pPr>
        <w:pStyle w:val="Ttulo3"/>
        <w:numPr>
          <w:ilvl w:val="2"/>
          <w:numId w:val="2"/>
        </w:numPr>
        <w:spacing w:before="0" w:line="320" w:lineRule="atLeast"/>
        <w:ind w:left="1418"/>
        <w:rPr>
          <w:rFonts w:asciiTheme="minorHAnsi" w:hAnsiTheme="minorHAnsi" w:cstheme="minorHAnsi"/>
          <w:b/>
          <w:color w:val="000000" w:themeColor="text1"/>
        </w:rPr>
      </w:pPr>
      <w:bookmarkStart w:id="7" w:name="_Toc152671231"/>
      <w:r w:rsidRPr="005F2671">
        <w:rPr>
          <w:rFonts w:asciiTheme="minorHAnsi" w:hAnsiTheme="minorHAnsi" w:cstheme="minorHAnsi"/>
          <w:b/>
          <w:color w:val="000000" w:themeColor="text1"/>
        </w:rPr>
        <w:t>A</w:t>
      </w:r>
      <w:r w:rsidR="00354613" w:rsidRPr="005F2671">
        <w:rPr>
          <w:rFonts w:asciiTheme="minorHAnsi" w:hAnsiTheme="minorHAnsi" w:cstheme="minorHAnsi"/>
          <w:b/>
          <w:color w:val="000000" w:themeColor="text1"/>
        </w:rPr>
        <w:t>lcance</w:t>
      </w:r>
      <w:bookmarkEnd w:id="7"/>
    </w:p>
    <w:p w14:paraId="2F7C4A07" w14:textId="77777777" w:rsidR="00354613" w:rsidRPr="005F2671" w:rsidRDefault="00354613" w:rsidP="00354613">
      <w:pPr>
        <w:ind w:left="1418"/>
        <w:jc w:val="both"/>
        <w:rPr>
          <w:rFonts w:asciiTheme="minorHAnsi" w:hAnsiTheme="minorHAnsi" w:cstheme="minorHAnsi"/>
        </w:rPr>
      </w:pPr>
      <w:r w:rsidRPr="005F2671">
        <w:rPr>
          <w:rFonts w:asciiTheme="minorHAnsi" w:hAnsiTheme="minorHAnsi" w:cstheme="minorHAnsi"/>
        </w:rPr>
        <w:t>El proyecto de Tecnologías de la Información y Comunicaciones comprende el suministro, instalación, puesta en marcha, pruebas, capacitación, garantía, mantenimiento y soporte técnico del:</w:t>
      </w:r>
    </w:p>
    <w:p w14:paraId="4E30BD4B" w14:textId="049646D1" w:rsidR="00354613" w:rsidRPr="005F2671" w:rsidRDefault="00354613" w:rsidP="00354613">
      <w:pPr>
        <w:pStyle w:val="Prrafodelista"/>
        <w:numPr>
          <w:ilvl w:val="0"/>
          <w:numId w:val="41"/>
        </w:numPr>
        <w:jc w:val="both"/>
        <w:rPr>
          <w:rFonts w:asciiTheme="minorHAnsi" w:hAnsiTheme="minorHAnsi" w:cstheme="minorHAnsi"/>
        </w:rPr>
      </w:pPr>
      <w:r w:rsidRPr="005F2671">
        <w:rPr>
          <w:rFonts w:asciiTheme="minorHAnsi" w:hAnsiTheme="minorHAnsi" w:cstheme="minorHAnsi"/>
        </w:rPr>
        <w:t xml:space="preserve">Sistema de cableado estructurado y especializado con categoría de Cobre mínima 6A, Fibra Óptica OM4, todos los cables con LSZH (Low </w:t>
      </w:r>
      <w:proofErr w:type="spellStart"/>
      <w:r w:rsidRPr="005F2671">
        <w:rPr>
          <w:rFonts w:asciiTheme="minorHAnsi" w:hAnsiTheme="minorHAnsi" w:cstheme="minorHAnsi"/>
        </w:rPr>
        <w:t>Smoke</w:t>
      </w:r>
      <w:proofErr w:type="spellEnd"/>
      <w:r w:rsidRPr="005F2671">
        <w:rPr>
          <w:rFonts w:asciiTheme="minorHAnsi" w:hAnsiTheme="minorHAnsi" w:cstheme="minorHAnsi"/>
        </w:rPr>
        <w:t xml:space="preserve">, Zero </w:t>
      </w:r>
      <w:proofErr w:type="spellStart"/>
      <w:r w:rsidRPr="005F2671">
        <w:rPr>
          <w:rFonts w:asciiTheme="minorHAnsi" w:hAnsiTheme="minorHAnsi" w:cstheme="minorHAnsi"/>
        </w:rPr>
        <w:t>Halogen</w:t>
      </w:r>
      <w:proofErr w:type="spellEnd"/>
      <w:r w:rsidRPr="005F2671">
        <w:rPr>
          <w:rFonts w:asciiTheme="minorHAnsi" w:hAnsiTheme="minorHAnsi" w:cstheme="minorHAnsi"/>
        </w:rPr>
        <w:t xml:space="preserve"> / bajo humo, cero halógenos), tipo 3.</w:t>
      </w:r>
    </w:p>
    <w:p w14:paraId="3EDABC6A" w14:textId="48328BB6" w:rsidR="00354613" w:rsidRPr="005F2671" w:rsidRDefault="00354613" w:rsidP="00354613">
      <w:pPr>
        <w:pStyle w:val="Prrafodelista"/>
        <w:numPr>
          <w:ilvl w:val="0"/>
          <w:numId w:val="41"/>
        </w:numPr>
        <w:jc w:val="both"/>
        <w:rPr>
          <w:rFonts w:asciiTheme="minorHAnsi" w:hAnsiTheme="minorHAnsi" w:cstheme="minorHAnsi"/>
        </w:rPr>
      </w:pPr>
      <w:r w:rsidRPr="005F2671">
        <w:rPr>
          <w:rFonts w:asciiTheme="minorHAnsi" w:hAnsiTheme="minorHAnsi" w:cstheme="minorHAnsi"/>
        </w:rPr>
        <w:t>Al cual se detallará el suministro de los materiales y accesorio, instalación del equipamiento pasivo, puesta en marcha, implementación y pruebas de operatividad, capacitación para el personal usuario (Administrativo y Técnico), mantenimientos, soporte técnico y garantía del sistema.</w:t>
      </w:r>
    </w:p>
    <w:p w14:paraId="687B0400" w14:textId="0F9C2813" w:rsidR="00354613" w:rsidRPr="005F2671" w:rsidRDefault="00354613" w:rsidP="00354613">
      <w:pPr>
        <w:pStyle w:val="Prrafodelista"/>
        <w:numPr>
          <w:ilvl w:val="0"/>
          <w:numId w:val="41"/>
        </w:numPr>
        <w:jc w:val="both"/>
        <w:rPr>
          <w:rFonts w:asciiTheme="minorHAnsi" w:hAnsiTheme="minorHAnsi" w:cstheme="minorHAnsi"/>
        </w:rPr>
      </w:pPr>
      <w:r w:rsidRPr="005F2671">
        <w:rPr>
          <w:rFonts w:asciiTheme="minorHAnsi" w:hAnsiTheme="minorHAnsi" w:cstheme="minorHAnsi"/>
        </w:rPr>
        <w:t>Equipamiento Informático y Especializado. - Al cual se detallará el suministro e instalación del equipamiento activo y pasivo de cada solución, puesta en marcha, implementación y pruebas de operatividad de la solución integral TIC, capacitación para el personal usuario (Administrativo, Técnico y Asistencial), mantenimiento, soporte técnico y garantía de la solución.</w:t>
      </w:r>
    </w:p>
    <w:p w14:paraId="73903AEC" w14:textId="22A72EF0" w:rsidR="00B8119D" w:rsidRPr="005F2671" w:rsidRDefault="00354613" w:rsidP="00354613">
      <w:pPr>
        <w:pStyle w:val="Prrafodelista"/>
        <w:numPr>
          <w:ilvl w:val="0"/>
          <w:numId w:val="41"/>
        </w:numPr>
        <w:jc w:val="both"/>
        <w:rPr>
          <w:rFonts w:asciiTheme="minorHAnsi" w:hAnsiTheme="minorHAnsi" w:cstheme="minorHAnsi"/>
        </w:rPr>
      </w:pPr>
      <w:r w:rsidRPr="005F2671">
        <w:rPr>
          <w:rFonts w:asciiTheme="minorHAnsi" w:hAnsiTheme="minorHAnsi" w:cstheme="minorHAnsi"/>
        </w:rPr>
        <w:t>Sistemas de Información y Software Especializado. - Al cual se detallará el suministro e instalación del software, aplicativos, licencias y herramientas de gestión, operación y configuración de cada solución, puesta en marcha, implementación y pruebas de operatividad con la solución integral TIC, capacitación para el personal usuario (Administrativo, Técnico y Asistencial), mantenimiento, soporte técnico y garantía de la solución.</w:t>
      </w:r>
    </w:p>
    <w:p w14:paraId="6F290D92" w14:textId="77777777" w:rsidR="00354613" w:rsidRDefault="00354613" w:rsidP="00354613">
      <w:pPr>
        <w:pStyle w:val="Prrafodelista"/>
        <w:ind w:left="1778"/>
        <w:jc w:val="both"/>
        <w:rPr>
          <w:rFonts w:asciiTheme="minorHAnsi" w:hAnsiTheme="minorHAnsi" w:cstheme="minorHAnsi"/>
        </w:rPr>
      </w:pPr>
    </w:p>
    <w:p w14:paraId="4DE61B5B" w14:textId="77777777" w:rsidR="00B05987" w:rsidRPr="005F2671" w:rsidRDefault="00B05987" w:rsidP="00354613">
      <w:pPr>
        <w:pStyle w:val="Prrafodelista"/>
        <w:ind w:left="1778"/>
        <w:jc w:val="both"/>
        <w:rPr>
          <w:rFonts w:asciiTheme="minorHAnsi" w:hAnsiTheme="minorHAnsi" w:cstheme="minorHAnsi"/>
        </w:rPr>
      </w:pPr>
    </w:p>
    <w:p w14:paraId="6C7BECAA" w14:textId="42ED4919" w:rsidR="001056FB" w:rsidRPr="005F2671" w:rsidRDefault="00BD224B" w:rsidP="00200436">
      <w:pPr>
        <w:pStyle w:val="Ttulo2"/>
        <w:numPr>
          <w:ilvl w:val="1"/>
          <w:numId w:val="2"/>
        </w:numPr>
        <w:spacing w:before="0" w:line="320" w:lineRule="atLeast"/>
        <w:ind w:left="709" w:hanging="425"/>
        <w:jc w:val="both"/>
        <w:rPr>
          <w:rFonts w:asciiTheme="minorHAnsi" w:hAnsiTheme="minorHAnsi" w:cstheme="minorHAnsi"/>
          <w:b/>
          <w:color w:val="000000" w:themeColor="text1"/>
          <w:sz w:val="24"/>
          <w:szCs w:val="24"/>
        </w:rPr>
      </w:pPr>
      <w:bookmarkStart w:id="8" w:name="_Toc152671232"/>
      <w:r w:rsidRPr="005F2671">
        <w:rPr>
          <w:rFonts w:asciiTheme="minorHAnsi" w:hAnsiTheme="minorHAnsi" w:cstheme="minorHAnsi"/>
          <w:b/>
          <w:color w:val="000000" w:themeColor="text1"/>
          <w:sz w:val="24"/>
          <w:szCs w:val="24"/>
        </w:rPr>
        <w:lastRenderedPageBreak/>
        <w:t>OBJETIVOS.</w:t>
      </w:r>
      <w:bookmarkEnd w:id="8"/>
    </w:p>
    <w:p w14:paraId="693331D6" w14:textId="393B0917" w:rsidR="001056FB" w:rsidRPr="005F2671" w:rsidRDefault="001056FB" w:rsidP="00200436">
      <w:pPr>
        <w:pStyle w:val="Ttulo3"/>
        <w:numPr>
          <w:ilvl w:val="2"/>
          <w:numId w:val="2"/>
        </w:numPr>
        <w:spacing w:before="0" w:line="320" w:lineRule="atLeast"/>
        <w:ind w:left="1276" w:hanging="567"/>
        <w:jc w:val="both"/>
        <w:rPr>
          <w:rFonts w:asciiTheme="minorHAnsi" w:hAnsiTheme="minorHAnsi" w:cstheme="minorHAnsi"/>
          <w:b/>
          <w:color w:val="000000" w:themeColor="text1"/>
        </w:rPr>
      </w:pPr>
      <w:bookmarkStart w:id="9" w:name="_Toc152671233"/>
      <w:r w:rsidRPr="005F2671">
        <w:rPr>
          <w:rFonts w:asciiTheme="minorHAnsi" w:hAnsiTheme="minorHAnsi" w:cstheme="minorHAnsi"/>
          <w:b/>
          <w:color w:val="000000" w:themeColor="text1"/>
        </w:rPr>
        <w:t xml:space="preserve">Objetivo </w:t>
      </w:r>
      <w:r w:rsidR="00AE0A52" w:rsidRPr="005F2671">
        <w:rPr>
          <w:rFonts w:asciiTheme="minorHAnsi" w:hAnsiTheme="minorHAnsi" w:cstheme="minorHAnsi"/>
          <w:b/>
          <w:color w:val="000000" w:themeColor="text1"/>
        </w:rPr>
        <w:t>General</w:t>
      </w:r>
      <w:r w:rsidRPr="005F2671">
        <w:rPr>
          <w:rFonts w:asciiTheme="minorHAnsi" w:hAnsiTheme="minorHAnsi" w:cstheme="minorHAnsi"/>
          <w:b/>
          <w:color w:val="000000" w:themeColor="text1"/>
        </w:rPr>
        <w:t>.</w:t>
      </w:r>
      <w:bookmarkEnd w:id="9"/>
    </w:p>
    <w:p w14:paraId="6C0BD726" w14:textId="68C087A6" w:rsidR="001475FB" w:rsidRPr="005F2671" w:rsidRDefault="001773F3" w:rsidP="005C3FB6">
      <w:pPr>
        <w:spacing w:line="320" w:lineRule="atLeast"/>
        <w:ind w:left="1276"/>
        <w:jc w:val="both"/>
        <w:rPr>
          <w:rFonts w:asciiTheme="minorHAnsi" w:hAnsiTheme="minorHAnsi" w:cstheme="minorHAnsi"/>
          <w:sz w:val="24"/>
          <w:szCs w:val="24"/>
        </w:rPr>
      </w:pPr>
      <w:r w:rsidRPr="005F2671">
        <w:rPr>
          <w:rFonts w:asciiTheme="minorHAnsi" w:hAnsiTheme="minorHAnsi" w:cstheme="minorHAnsi"/>
          <w:sz w:val="24"/>
          <w:szCs w:val="24"/>
        </w:rPr>
        <w:t xml:space="preserve">Dotar de tecnologías de información y comunicación al proyecto “MEJORAMIENTO DE LA GESTIÓN MUNICIPAL Y SERVICIO ADMINISTRATIVO DE LA MUNICIPALIDAD PROVINCIAL DE ABANCAY” </w:t>
      </w:r>
      <w:r w:rsidR="00D14748">
        <w:rPr>
          <w:rFonts w:asciiTheme="minorHAnsi" w:hAnsiTheme="minorHAnsi" w:cstheme="minorHAnsi"/>
          <w:sz w:val="24"/>
          <w:szCs w:val="24"/>
        </w:rPr>
        <w:t xml:space="preserve">CUI </w:t>
      </w:r>
      <w:r w:rsidR="00D14748" w:rsidRPr="00D14748">
        <w:rPr>
          <w:rFonts w:asciiTheme="minorHAnsi" w:hAnsiTheme="minorHAnsi" w:cstheme="minorHAnsi"/>
          <w:sz w:val="24"/>
          <w:szCs w:val="24"/>
        </w:rPr>
        <w:t xml:space="preserve">2493834 </w:t>
      </w:r>
      <w:r w:rsidRPr="005F2671">
        <w:rPr>
          <w:rFonts w:asciiTheme="minorHAnsi" w:hAnsiTheme="minorHAnsi" w:cstheme="minorHAnsi"/>
          <w:sz w:val="24"/>
          <w:szCs w:val="24"/>
        </w:rPr>
        <w:t>con la finalidad de complementar para lograr una eficiente funcionalidad de la solución en general.</w:t>
      </w:r>
    </w:p>
    <w:p w14:paraId="1D49C90A" w14:textId="77777777" w:rsidR="005D0FDC" w:rsidRPr="005F2671" w:rsidRDefault="005D0FDC" w:rsidP="005C3FB6">
      <w:pPr>
        <w:spacing w:line="320" w:lineRule="atLeast"/>
        <w:ind w:left="1276"/>
        <w:jc w:val="both"/>
        <w:rPr>
          <w:rFonts w:asciiTheme="minorHAnsi" w:hAnsiTheme="minorHAnsi" w:cstheme="minorHAnsi"/>
          <w:sz w:val="24"/>
          <w:szCs w:val="24"/>
        </w:rPr>
      </w:pPr>
    </w:p>
    <w:p w14:paraId="32B23E67" w14:textId="77777777" w:rsidR="001056FB" w:rsidRPr="005F2671" w:rsidRDefault="001056FB" w:rsidP="00200436">
      <w:pPr>
        <w:pStyle w:val="Ttulo3"/>
        <w:numPr>
          <w:ilvl w:val="2"/>
          <w:numId w:val="2"/>
        </w:numPr>
        <w:spacing w:before="0" w:line="320" w:lineRule="atLeast"/>
        <w:ind w:left="1276" w:hanging="567"/>
        <w:jc w:val="both"/>
        <w:rPr>
          <w:rFonts w:asciiTheme="minorHAnsi" w:hAnsiTheme="minorHAnsi" w:cstheme="minorHAnsi"/>
          <w:b/>
          <w:color w:val="000000" w:themeColor="text1"/>
        </w:rPr>
      </w:pPr>
      <w:bookmarkStart w:id="10" w:name="_Toc152671234"/>
      <w:r w:rsidRPr="005F2671">
        <w:rPr>
          <w:rFonts w:asciiTheme="minorHAnsi" w:hAnsiTheme="minorHAnsi" w:cstheme="minorHAnsi"/>
          <w:b/>
          <w:color w:val="000000" w:themeColor="text1"/>
        </w:rPr>
        <w:t xml:space="preserve">Objetivos </w:t>
      </w:r>
      <w:r w:rsidR="00AE0A52" w:rsidRPr="005F2671">
        <w:rPr>
          <w:rFonts w:asciiTheme="minorHAnsi" w:hAnsiTheme="minorHAnsi" w:cstheme="minorHAnsi"/>
          <w:b/>
          <w:color w:val="000000" w:themeColor="text1"/>
        </w:rPr>
        <w:t xml:space="preserve">Específicos </w:t>
      </w:r>
      <w:r w:rsidRPr="005F2671">
        <w:rPr>
          <w:rFonts w:asciiTheme="minorHAnsi" w:hAnsiTheme="minorHAnsi" w:cstheme="minorHAnsi"/>
          <w:b/>
          <w:color w:val="000000" w:themeColor="text1"/>
        </w:rPr>
        <w:t xml:space="preserve">del </w:t>
      </w:r>
      <w:r w:rsidR="00AE0A52" w:rsidRPr="005F2671">
        <w:rPr>
          <w:rFonts w:asciiTheme="minorHAnsi" w:hAnsiTheme="minorHAnsi" w:cstheme="minorHAnsi"/>
          <w:b/>
          <w:color w:val="000000" w:themeColor="text1"/>
        </w:rPr>
        <w:t>Proyecto</w:t>
      </w:r>
      <w:r w:rsidRPr="005F2671">
        <w:rPr>
          <w:rFonts w:asciiTheme="minorHAnsi" w:hAnsiTheme="minorHAnsi" w:cstheme="minorHAnsi"/>
          <w:b/>
          <w:color w:val="000000" w:themeColor="text1"/>
        </w:rPr>
        <w:t>.</w:t>
      </w:r>
      <w:bookmarkEnd w:id="10"/>
    </w:p>
    <w:p w14:paraId="515C4A47" w14:textId="66C66728" w:rsidR="001773F3" w:rsidRPr="005F2671" w:rsidRDefault="001773F3" w:rsidP="001773F3">
      <w:pPr>
        <w:pStyle w:val="Prrafodelista"/>
        <w:numPr>
          <w:ilvl w:val="0"/>
          <w:numId w:val="43"/>
        </w:numPr>
        <w:autoSpaceDE w:val="0"/>
        <w:autoSpaceDN w:val="0"/>
        <w:adjustRightInd w:val="0"/>
        <w:spacing w:after="240" w:line="360" w:lineRule="auto"/>
        <w:jc w:val="both"/>
        <w:rPr>
          <w:rFonts w:asciiTheme="minorHAnsi" w:hAnsiTheme="minorHAnsi" w:cstheme="minorHAnsi"/>
        </w:rPr>
      </w:pPr>
      <w:r w:rsidRPr="005F2671">
        <w:rPr>
          <w:rFonts w:asciiTheme="minorHAnsi" w:hAnsiTheme="minorHAnsi" w:cstheme="minorHAnsi"/>
        </w:rPr>
        <w:t>Proponer un Sistema de Telefonía para dotar de un canal de comunicación eficiente entre los usuarios y mejorar los procedimientos administrativos que de ellos dependan.</w:t>
      </w:r>
    </w:p>
    <w:p w14:paraId="5C9A6CAB" w14:textId="2BC7BAA4" w:rsidR="001773F3" w:rsidRPr="005F2671" w:rsidRDefault="001773F3" w:rsidP="001773F3">
      <w:pPr>
        <w:pStyle w:val="Prrafodelista"/>
        <w:numPr>
          <w:ilvl w:val="0"/>
          <w:numId w:val="43"/>
        </w:numPr>
        <w:autoSpaceDE w:val="0"/>
        <w:autoSpaceDN w:val="0"/>
        <w:adjustRightInd w:val="0"/>
        <w:spacing w:after="240" w:line="360" w:lineRule="auto"/>
        <w:jc w:val="both"/>
        <w:rPr>
          <w:rFonts w:asciiTheme="minorHAnsi" w:hAnsiTheme="minorHAnsi" w:cstheme="minorHAnsi"/>
        </w:rPr>
      </w:pPr>
      <w:r w:rsidRPr="005F2671">
        <w:rPr>
          <w:rFonts w:asciiTheme="minorHAnsi" w:hAnsiTheme="minorHAnsi" w:cstheme="minorHAnsi"/>
        </w:rPr>
        <w:t>Proporcionar un Sistema de Sonido Ambiental y Perifoneo como cadena de comunicación y sonorización en general todo ello con la finalidad de dar soporte audio y visual a los eventos institucionales que se desarrollen.</w:t>
      </w:r>
    </w:p>
    <w:p w14:paraId="2B47C506" w14:textId="3EA01C0F" w:rsidR="001773F3" w:rsidRPr="005F2671" w:rsidRDefault="001773F3" w:rsidP="001773F3">
      <w:pPr>
        <w:pStyle w:val="Prrafodelista"/>
        <w:numPr>
          <w:ilvl w:val="0"/>
          <w:numId w:val="43"/>
        </w:numPr>
        <w:autoSpaceDE w:val="0"/>
        <w:autoSpaceDN w:val="0"/>
        <w:adjustRightInd w:val="0"/>
        <w:spacing w:after="240" w:line="360" w:lineRule="auto"/>
        <w:jc w:val="both"/>
        <w:rPr>
          <w:rFonts w:asciiTheme="minorHAnsi" w:hAnsiTheme="minorHAnsi" w:cstheme="minorHAnsi"/>
        </w:rPr>
      </w:pPr>
      <w:r w:rsidRPr="005F2671">
        <w:rPr>
          <w:rFonts w:asciiTheme="minorHAnsi" w:hAnsiTheme="minorHAnsi" w:cstheme="minorHAnsi"/>
        </w:rPr>
        <w:t>Dotar de un Sistema de Video Vigilancia – CCTV para la mejora de los noveles de seguridad que requiera la infraestructura y el personal que concurra a la municipalidad.</w:t>
      </w:r>
    </w:p>
    <w:p w14:paraId="7B5E360B" w14:textId="58B728A3" w:rsidR="001773F3" w:rsidRPr="005F2671" w:rsidRDefault="001773F3" w:rsidP="001773F3">
      <w:pPr>
        <w:pStyle w:val="Prrafodelista"/>
        <w:numPr>
          <w:ilvl w:val="0"/>
          <w:numId w:val="43"/>
        </w:numPr>
        <w:autoSpaceDE w:val="0"/>
        <w:autoSpaceDN w:val="0"/>
        <w:adjustRightInd w:val="0"/>
        <w:spacing w:after="240" w:line="360" w:lineRule="auto"/>
        <w:jc w:val="both"/>
        <w:rPr>
          <w:rFonts w:asciiTheme="minorHAnsi" w:hAnsiTheme="minorHAnsi" w:cstheme="minorHAnsi"/>
        </w:rPr>
      </w:pPr>
      <w:r w:rsidRPr="005F2671">
        <w:rPr>
          <w:rFonts w:asciiTheme="minorHAnsi" w:hAnsiTheme="minorHAnsi" w:cstheme="minorHAnsi"/>
        </w:rPr>
        <w:t>Brindar un Sistema de Control Accesos y Seguridad para lograr un control del personal de la municipalidad.</w:t>
      </w:r>
    </w:p>
    <w:p w14:paraId="684C2D0B" w14:textId="09DE1803" w:rsidR="001773F3" w:rsidRPr="005F2671" w:rsidRDefault="001773F3" w:rsidP="001773F3">
      <w:pPr>
        <w:pStyle w:val="Prrafodelista"/>
        <w:numPr>
          <w:ilvl w:val="0"/>
          <w:numId w:val="43"/>
        </w:numPr>
        <w:autoSpaceDE w:val="0"/>
        <w:autoSpaceDN w:val="0"/>
        <w:adjustRightInd w:val="0"/>
        <w:spacing w:after="240" w:line="360" w:lineRule="auto"/>
        <w:jc w:val="both"/>
        <w:rPr>
          <w:rFonts w:asciiTheme="minorHAnsi" w:hAnsiTheme="minorHAnsi" w:cstheme="minorHAnsi"/>
        </w:rPr>
      </w:pPr>
      <w:r w:rsidRPr="005F2671">
        <w:rPr>
          <w:rFonts w:asciiTheme="minorHAnsi" w:hAnsiTheme="minorHAnsi" w:cstheme="minorHAnsi"/>
        </w:rPr>
        <w:t xml:space="preserve">Implementar un sistema de Detección y Alarma de Incendios para dar mayor seguridad y evitar riesgos posibles </w:t>
      </w:r>
      <w:r w:rsidR="008C193E" w:rsidRPr="005F2671">
        <w:rPr>
          <w:rFonts w:asciiTheme="minorHAnsi" w:hAnsiTheme="minorHAnsi" w:cstheme="minorHAnsi"/>
        </w:rPr>
        <w:t>relacionados</w:t>
      </w:r>
      <w:r w:rsidRPr="005F2671">
        <w:rPr>
          <w:rFonts w:asciiTheme="minorHAnsi" w:hAnsiTheme="minorHAnsi" w:cstheme="minorHAnsi"/>
        </w:rPr>
        <w:t xml:space="preserve"> a sistema.</w:t>
      </w:r>
    </w:p>
    <w:p w14:paraId="4D68F24F" w14:textId="4506DE13" w:rsidR="001773F3" w:rsidRPr="005F2671" w:rsidRDefault="008C193E" w:rsidP="001773F3">
      <w:pPr>
        <w:pStyle w:val="Prrafodelista"/>
        <w:numPr>
          <w:ilvl w:val="0"/>
          <w:numId w:val="43"/>
        </w:numPr>
        <w:autoSpaceDE w:val="0"/>
        <w:autoSpaceDN w:val="0"/>
        <w:adjustRightInd w:val="0"/>
        <w:spacing w:after="240" w:line="360" w:lineRule="auto"/>
        <w:jc w:val="both"/>
        <w:rPr>
          <w:rFonts w:asciiTheme="minorHAnsi" w:hAnsiTheme="minorHAnsi" w:cstheme="minorHAnsi"/>
        </w:rPr>
      </w:pPr>
      <w:r w:rsidRPr="005F2671">
        <w:rPr>
          <w:rFonts w:asciiTheme="minorHAnsi" w:hAnsiTheme="minorHAnsi" w:cstheme="minorHAnsi"/>
        </w:rPr>
        <w:t xml:space="preserve">Proporcionar un </w:t>
      </w:r>
      <w:r w:rsidR="001773F3" w:rsidRPr="005F2671">
        <w:rPr>
          <w:rFonts w:asciiTheme="minorHAnsi" w:hAnsiTheme="minorHAnsi" w:cstheme="minorHAnsi"/>
        </w:rPr>
        <w:t>Sistema de Procesamiento y Almacenamiento Centralizado</w:t>
      </w:r>
      <w:r w:rsidRPr="005F2671">
        <w:rPr>
          <w:rFonts w:asciiTheme="minorHAnsi" w:hAnsiTheme="minorHAnsi" w:cstheme="minorHAnsi"/>
        </w:rPr>
        <w:t xml:space="preserve"> para la mejora de la gestión y administración de la información de la municipalidad</w:t>
      </w:r>
      <w:r w:rsidR="001773F3" w:rsidRPr="005F2671">
        <w:rPr>
          <w:rFonts w:asciiTheme="minorHAnsi" w:hAnsiTheme="minorHAnsi" w:cstheme="minorHAnsi"/>
        </w:rPr>
        <w:t>.</w:t>
      </w:r>
    </w:p>
    <w:p w14:paraId="4E24AF71" w14:textId="22279BBA" w:rsidR="001773F3" w:rsidRPr="005F2671" w:rsidRDefault="00D845A0" w:rsidP="001773F3">
      <w:pPr>
        <w:pStyle w:val="Prrafodelista"/>
        <w:numPr>
          <w:ilvl w:val="0"/>
          <w:numId w:val="43"/>
        </w:numPr>
        <w:autoSpaceDE w:val="0"/>
        <w:autoSpaceDN w:val="0"/>
        <w:adjustRightInd w:val="0"/>
        <w:spacing w:after="240" w:line="360" w:lineRule="auto"/>
        <w:jc w:val="both"/>
        <w:rPr>
          <w:rFonts w:asciiTheme="minorHAnsi" w:hAnsiTheme="minorHAnsi" w:cstheme="minorHAnsi"/>
        </w:rPr>
      </w:pPr>
      <w:r w:rsidRPr="005F2671">
        <w:rPr>
          <w:rFonts w:asciiTheme="minorHAnsi" w:hAnsiTheme="minorHAnsi" w:cstheme="minorHAnsi"/>
        </w:rPr>
        <w:t xml:space="preserve">Mejorar el </w:t>
      </w:r>
      <w:r w:rsidR="001773F3" w:rsidRPr="005F2671">
        <w:rPr>
          <w:rFonts w:asciiTheme="minorHAnsi" w:hAnsiTheme="minorHAnsi" w:cstheme="minorHAnsi"/>
        </w:rPr>
        <w:t>Sistema de Conectividad y Seguridad Informática</w:t>
      </w:r>
      <w:r w:rsidRPr="005F2671">
        <w:rPr>
          <w:rFonts w:asciiTheme="minorHAnsi" w:hAnsiTheme="minorHAnsi" w:cstheme="minorHAnsi"/>
        </w:rPr>
        <w:t xml:space="preserve"> implementado para ello el equipamiento tecnológico que corresponda</w:t>
      </w:r>
      <w:r w:rsidR="001773F3" w:rsidRPr="005F2671">
        <w:rPr>
          <w:rFonts w:asciiTheme="minorHAnsi" w:hAnsiTheme="minorHAnsi" w:cstheme="minorHAnsi"/>
        </w:rPr>
        <w:t>.</w:t>
      </w:r>
    </w:p>
    <w:p w14:paraId="658978DE" w14:textId="0DA431B9" w:rsidR="001773F3" w:rsidRDefault="00D845A0" w:rsidP="00EE4AA6">
      <w:pPr>
        <w:pStyle w:val="Prrafodelista"/>
        <w:numPr>
          <w:ilvl w:val="0"/>
          <w:numId w:val="43"/>
        </w:numPr>
        <w:autoSpaceDE w:val="0"/>
        <w:autoSpaceDN w:val="0"/>
        <w:adjustRightInd w:val="0"/>
        <w:spacing w:after="240" w:line="360" w:lineRule="auto"/>
        <w:jc w:val="both"/>
        <w:rPr>
          <w:rFonts w:asciiTheme="minorHAnsi" w:hAnsiTheme="minorHAnsi" w:cstheme="minorHAnsi"/>
        </w:rPr>
      </w:pPr>
      <w:r w:rsidRPr="005F2671">
        <w:rPr>
          <w:rFonts w:asciiTheme="minorHAnsi" w:hAnsiTheme="minorHAnsi" w:cstheme="minorHAnsi"/>
        </w:rPr>
        <w:t xml:space="preserve">Plantear la implementación de una </w:t>
      </w:r>
      <w:r w:rsidR="001773F3" w:rsidRPr="005F2671">
        <w:rPr>
          <w:rFonts w:asciiTheme="minorHAnsi" w:hAnsiTheme="minorHAnsi" w:cstheme="minorHAnsi"/>
        </w:rPr>
        <w:t>Acometida Subterránea de los Servicios de Telecomunicaciones</w:t>
      </w:r>
      <w:r w:rsidRPr="005F2671">
        <w:rPr>
          <w:rFonts w:asciiTheme="minorHAnsi" w:hAnsiTheme="minorHAnsi" w:cstheme="minorHAnsi"/>
        </w:rPr>
        <w:t xml:space="preserve"> con la finalidad de </w:t>
      </w:r>
      <w:proofErr w:type="spellStart"/>
      <w:r w:rsidRPr="005F2671">
        <w:rPr>
          <w:rFonts w:asciiTheme="minorHAnsi" w:hAnsiTheme="minorHAnsi" w:cstheme="minorHAnsi"/>
        </w:rPr>
        <w:t>conectorizar</w:t>
      </w:r>
      <w:proofErr w:type="spellEnd"/>
      <w:r w:rsidRPr="005F2671">
        <w:rPr>
          <w:rFonts w:asciiTheme="minorHAnsi" w:hAnsiTheme="minorHAnsi" w:cstheme="minorHAnsi"/>
        </w:rPr>
        <w:t xml:space="preserve"> a todos los equipos de telecomunicaciones implantados dotando para ello de </w:t>
      </w:r>
      <w:r w:rsidR="001773F3" w:rsidRPr="005F2671">
        <w:rPr>
          <w:rFonts w:asciiTheme="minorHAnsi" w:hAnsiTheme="minorHAnsi" w:cstheme="minorHAnsi"/>
        </w:rPr>
        <w:t>Licencias de Software</w:t>
      </w:r>
      <w:r w:rsidRPr="005F2671">
        <w:rPr>
          <w:rFonts w:asciiTheme="minorHAnsi" w:hAnsiTheme="minorHAnsi" w:cstheme="minorHAnsi"/>
        </w:rPr>
        <w:t xml:space="preserve"> y un </w:t>
      </w:r>
      <w:r w:rsidR="001773F3" w:rsidRPr="005F2671">
        <w:rPr>
          <w:rFonts w:asciiTheme="minorHAnsi" w:hAnsiTheme="minorHAnsi" w:cstheme="minorHAnsi"/>
        </w:rPr>
        <w:t>Sistema de Cableado Estructurado y Centro de Datos.</w:t>
      </w:r>
    </w:p>
    <w:p w14:paraId="7376CFEA" w14:textId="77777777" w:rsidR="00B05987" w:rsidRDefault="00B05987" w:rsidP="00B05987">
      <w:pPr>
        <w:autoSpaceDE w:val="0"/>
        <w:autoSpaceDN w:val="0"/>
        <w:adjustRightInd w:val="0"/>
        <w:spacing w:after="240" w:line="360" w:lineRule="auto"/>
        <w:jc w:val="both"/>
        <w:rPr>
          <w:rFonts w:asciiTheme="minorHAnsi" w:hAnsiTheme="minorHAnsi" w:cstheme="minorHAnsi"/>
        </w:rPr>
      </w:pPr>
    </w:p>
    <w:p w14:paraId="24078BA2" w14:textId="77777777" w:rsidR="00B05987" w:rsidRPr="00B05987" w:rsidRDefault="00B05987" w:rsidP="00B05987">
      <w:pPr>
        <w:autoSpaceDE w:val="0"/>
        <w:autoSpaceDN w:val="0"/>
        <w:adjustRightInd w:val="0"/>
        <w:spacing w:after="240" w:line="360" w:lineRule="auto"/>
        <w:jc w:val="both"/>
        <w:rPr>
          <w:rFonts w:asciiTheme="minorHAnsi" w:hAnsiTheme="minorHAnsi" w:cstheme="minorHAnsi"/>
        </w:rPr>
      </w:pPr>
    </w:p>
    <w:p w14:paraId="5C1557F5" w14:textId="77777777" w:rsidR="001056FB" w:rsidRPr="005F2671" w:rsidRDefault="00BD224B" w:rsidP="00200436">
      <w:pPr>
        <w:pStyle w:val="Ttulo2"/>
        <w:numPr>
          <w:ilvl w:val="1"/>
          <w:numId w:val="2"/>
        </w:numPr>
        <w:spacing w:before="0" w:line="320" w:lineRule="atLeast"/>
        <w:ind w:hanging="436"/>
        <w:jc w:val="both"/>
        <w:rPr>
          <w:rFonts w:asciiTheme="minorHAnsi" w:hAnsiTheme="minorHAnsi" w:cstheme="minorHAnsi"/>
          <w:b/>
          <w:color w:val="000000" w:themeColor="text1"/>
          <w:sz w:val="24"/>
          <w:szCs w:val="24"/>
        </w:rPr>
      </w:pPr>
      <w:bookmarkStart w:id="11" w:name="_Toc152671235"/>
      <w:r w:rsidRPr="005F2671">
        <w:rPr>
          <w:rFonts w:asciiTheme="minorHAnsi" w:hAnsiTheme="minorHAnsi" w:cstheme="minorHAnsi"/>
          <w:b/>
          <w:color w:val="000000" w:themeColor="text1"/>
          <w:sz w:val="24"/>
          <w:szCs w:val="24"/>
        </w:rPr>
        <w:lastRenderedPageBreak/>
        <w:t>DATOS FINANCIEROS.</w:t>
      </w:r>
      <w:bookmarkEnd w:id="11"/>
    </w:p>
    <w:p w14:paraId="39DC3270" w14:textId="3B8A39DD" w:rsidR="00F74864" w:rsidRPr="005F2671" w:rsidRDefault="001056FB" w:rsidP="00200436">
      <w:pPr>
        <w:pStyle w:val="Ttulo3"/>
        <w:numPr>
          <w:ilvl w:val="2"/>
          <w:numId w:val="2"/>
        </w:numPr>
        <w:spacing w:before="0" w:line="320" w:lineRule="atLeast"/>
        <w:ind w:left="1276" w:hanging="567"/>
        <w:jc w:val="both"/>
        <w:rPr>
          <w:rFonts w:asciiTheme="minorHAnsi" w:hAnsiTheme="minorHAnsi" w:cstheme="minorHAnsi"/>
          <w:b/>
          <w:color w:val="000000" w:themeColor="text1"/>
        </w:rPr>
      </w:pPr>
      <w:bookmarkStart w:id="12" w:name="_Toc152671236"/>
      <w:r w:rsidRPr="005F2671">
        <w:rPr>
          <w:rFonts w:asciiTheme="minorHAnsi" w:hAnsiTheme="minorHAnsi" w:cstheme="minorHAnsi"/>
          <w:b/>
          <w:color w:val="000000" w:themeColor="text1"/>
        </w:rPr>
        <w:t xml:space="preserve">Fuente de </w:t>
      </w:r>
      <w:r w:rsidR="00AE0A52" w:rsidRPr="005F2671">
        <w:rPr>
          <w:rFonts w:asciiTheme="minorHAnsi" w:hAnsiTheme="minorHAnsi" w:cstheme="minorHAnsi"/>
          <w:b/>
          <w:color w:val="000000" w:themeColor="text1"/>
        </w:rPr>
        <w:t>Financiamiento</w:t>
      </w:r>
      <w:r w:rsidRPr="005F2671">
        <w:rPr>
          <w:rFonts w:asciiTheme="minorHAnsi" w:hAnsiTheme="minorHAnsi" w:cstheme="minorHAnsi"/>
          <w:b/>
          <w:color w:val="000000" w:themeColor="text1"/>
        </w:rPr>
        <w:t>.</w:t>
      </w:r>
      <w:bookmarkEnd w:id="12"/>
    </w:p>
    <w:p w14:paraId="4F87C3C2" w14:textId="148E8B7F" w:rsidR="006A7308" w:rsidRPr="005F2671" w:rsidRDefault="006A7308" w:rsidP="005C3FB6">
      <w:pPr>
        <w:spacing w:line="320" w:lineRule="atLeast"/>
        <w:ind w:left="1276"/>
        <w:jc w:val="both"/>
        <w:rPr>
          <w:rFonts w:asciiTheme="minorHAnsi" w:hAnsiTheme="minorHAnsi" w:cstheme="minorHAnsi"/>
          <w:sz w:val="24"/>
          <w:szCs w:val="24"/>
        </w:rPr>
      </w:pPr>
      <w:r w:rsidRPr="005F2671">
        <w:rPr>
          <w:rFonts w:asciiTheme="minorHAnsi" w:hAnsiTheme="minorHAnsi" w:cstheme="minorHAnsi"/>
          <w:sz w:val="24"/>
          <w:szCs w:val="24"/>
        </w:rPr>
        <w:t>El proyecto tiene como fuente de financiamiento a: RECURSOS ORDINARIOS.</w:t>
      </w:r>
    </w:p>
    <w:p w14:paraId="39744801" w14:textId="217B5C3E" w:rsidR="00ED7835" w:rsidRPr="005F2671" w:rsidRDefault="00ED7835" w:rsidP="00ED7835">
      <w:pPr>
        <w:spacing w:line="320" w:lineRule="atLeast"/>
        <w:ind w:left="708" w:firstLine="568"/>
        <w:jc w:val="both"/>
        <w:rPr>
          <w:rFonts w:asciiTheme="minorHAnsi" w:hAnsiTheme="minorHAnsi" w:cstheme="minorHAnsi"/>
          <w:sz w:val="24"/>
          <w:szCs w:val="24"/>
        </w:rPr>
      </w:pPr>
      <w:r w:rsidRPr="005F2671">
        <w:rPr>
          <w:rFonts w:asciiTheme="minorHAnsi" w:hAnsiTheme="minorHAnsi" w:cstheme="minorHAnsi"/>
          <w:sz w:val="24"/>
          <w:szCs w:val="24"/>
        </w:rPr>
        <w:t>A continuación, se detallan los años, las metas, el PIA y PIM asignados.</w:t>
      </w:r>
    </w:p>
    <w:p w14:paraId="184EA7E2" w14:textId="77777777" w:rsidR="00ED7835" w:rsidRPr="005F2671" w:rsidRDefault="00ED7835" w:rsidP="00ED7835">
      <w:pPr>
        <w:spacing w:line="320" w:lineRule="atLeast"/>
        <w:rPr>
          <w:rFonts w:asciiTheme="minorHAnsi" w:hAnsiTheme="minorHAnsi" w:cstheme="minorHAnsi"/>
          <w:b/>
          <w:color w:val="000000" w:themeColor="text1"/>
          <w:sz w:val="24"/>
          <w:szCs w:val="24"/>
        </w:rPr>
      </w:pPr>
      <w:r w:rsidRPr="005F2671">
        <w:rPr>
          <w:rFonts w:asciiTheme="minorHAnsi" w:hAnsiTheme="minorHAnsi" w:cstheme="minorHAnsi"/>
          <w:b/>
          <w:color w:val="000000" w:themeColor="text1"/>
          <w:sz w:val="24"/>
          <w:szCs w:val="24"/>
        </w:rPr>
        <w:tab/>
      </w:r>
      <w:r w:rsidRPr="005F2671">
        <w:rPr>
          <w:rFonts w:asciiTheme="minorHAnsi" w:hAnsiTheme="minorHAnsi" w:cstheme="minorHAnsi"/>
          <w:b/>
          <w:color w:val="000000" w:themeColor="text1"/>
          <w:sz w:val="24"/>
          <w:szCs w:val="24"/>
        </w:rPr>
        <w:tab/>
      </w:r>
    </w:p>
    <w:p w14:paraId="2EF4DE96" w14:textId="0D96D46E" w:rsidR="00185D37" w:rsidRDefault="00332800" w:rsidP="00ED7835">
      <w:pPr>
        <w:spacing w:line="320" w:lineRule="atLeast"/>
        <w:jc w:val="center"/>
        <w:rPr>
          <w:rFonts w:asciiTheme="minorHAnsi" w:hAnsiTheme="minorHAnsi" w:cstheme="minorHAnsi"/>
          <w:b/>
          <w:color w:val="000000" w:themeColor="text1"/>
          <w:szCs w:val="22"/>
        </w:rPr>
      </w:pPr>
      <w:r w:rsidRPr="005F2671">
        <w:rPr>
          <w:rFonts w:asciiTheme="minorHAnsi" w:hAnsiTheme="minorHAnsi" w:cstheme="minorHAnsi"/>
          <w:b/>
          <w:color w:val="000000" w:themeColor="text1"/>
          <w:szCs w:val="22"/>
        </w:rPr>
        <w:t xml:space="preserve">CUADRO </w:t>
      </w:r>
      <w:proofErr w:type="spellStart"/>
      <w:r w:rsidRPr="005F2671">
        <w:rPr>
          <w:rFonts w:asciiTheme="minorHAnsi" w:hAnsiTheme="minorHAnsi" w:cstheme="minorHAnsi"/>
          <w:b/>
          <w:color w:val="000000" w:themeColor="text1"/>
          <w:szCs w:val="22"/>
        </w:rPr>
        <w:t>N°</w:t>
      </w:r>
      <w:proofErr w:type="spellEnd"/>
      <w:r w:rsidRPr="005F2671">
        <w:rPr>
          <w:rFonts w:asciiTheme="minorHAnsi" w:hAnsiTheme="minorHAnsi" w:cstheme="minorHAnsi"/>
          <w:b/>
          <w:color w:val="000000" w:themeColor="text1"/>
          <w:szCs w:val="22"/>
        </w:rPr>
        <w:t xml:space="preserve"> 0</w:t>
      </w:r>
      <w:r w:rsidR="00F2180D" w:rsidRPr="005F2671">
        <w:rPr>
          <w:rFonts w:asciiTheme="minorHAnsi" w:hAnsiTheme="minorHAnsi" w:cstheme="minorHAnsi"/>
          <w:b/>
          <w:color w:val="000000" w:themeColor="text1"/>
          <w:szCs w:val="22"/>
        </w:rPr>
        <w:t>6</w:t>
      </w:r>
      <w:r w:rsidRPr="005F2671">
        <w:rPr>
          <w:rFonts w:asciiTheme="minorHAnsi" w:hAnsiTheme="minorHAnsi" w:cstheme="minorHAnsi"/>
          <w:b/>
          <w:color w:val="000000" w:themeColor="text1"/>
          <w:szCs w:val="22"/>
        </w:rPr>
        <w:t xml:space="preserve">: </w:t>
      </w:r>
      <w:r w:rsidR="00B21BA2" w:rsidRPr="005F2671">
        <w:rPr>
          <w:rFonts w:asciiTheme="minorHAnsi" w:hAnsiTheme="minorHAnsi" w:cstheme="minorHAnsi"/>
          <w:b/>
          <w:color w:val="000000" w:themeColor="text1"/>
          <w:szCs w:val="22"/>
        </w:rPr>
        <w:t xml:space="preserve"> META, PIA Y PIM POR AÑO</w:t>
      </w:r>
    </w:p>
    <w:tbl>
      <w:tblPr>
        <w:tblW w:w="8917" w:type="dxa"/>
        <w:tblInd w:w="276" w:type="dxa"/>
        <w:shd w:val="clear" w:color="auto" w:fill="FFFFFF"/>
        <w:tblCellMar>
          <w:top w:w="15" w:type="dxa"/>
          <w:left w:w="15" w:type="dxa"/>
          <w:bottom w:w="15" w:type="dxa"/>
          <w:right w:w="15" w:type="dxa"/>
        </w:tblCellMar>
        <w:tblLook w:val="04A0" w:firstRow="1" w:lastRow="0" w:firstColumn="1" w:lastColumn="0" w:noHBand="0" w:noVBand="1"/>
      </w:tblPr>
      <w:tblGrid>
        <w:gridCol w:w="1065"/>
        <w:gridCol w:w="1628"/>
        <w:gridCol w:w="1480"/>
        <w:gridCol w:w="1480"/>
        <w:gridCol w:w="1352"/>
        <w:gridCol w:w="1912"/>
      </w:tblGrid>
      <w:tr w:rsidR="00D14748" w:rsidRPr="00D14748" w14:paraId="760BB3E2" w14:textId="77777777" w:rsidTr="00801ADD">
        <w:trPr>
          <w:tblHeader/>
        </w:trPr>
        <w:tc>
          <w:tcPr>
            <w:tcW w:w="597" w:type="pct"/>
            <w:tcBorders>
              <w:top w:val="single" w:sz="2" w:space="0" w:color="auto"/>
              <w:left w:val="single" w:sz="6" w:space="0" w:color="auto"/>
              <w:bottom w:val="single" w:sz="2" w:space="0" w:color="auto"/>
              <w:right w:val="single" w:sz="6" w:space="0" w:color="auto"/>
            </w:tcBorders>
            <w:shd w:val="clear" w:color="auto" w:fill="365F91" w:themeFill="accent1" w:themeFillShade="BF"/>
            <w:vAlign w:val="center"/>
            <w:hideMark/>
          </w:tcPr>
          <w:p w14:paraId="3147D474" w14:textId="77777777" w:rsidR="00D14748" w:rsidRPr="00801ADD" w:rsidRDefault="00D14748" w:rsidP="00D14748">
            <w:pPr>
              <w:jc w:val="center"/>
              <w:rPr>
                <w:rFonts w:ascii="Agency FB" w:eastAsia="Times New Roman" w:hAnsi="Agency FB" w:cstheme="minorHAnsi"/>
                <w:color w:val="FFFFFF"/>
                <w:sz w:val="24"/>
                <w:szCs w:val="24"/>
                <w:lang w:eastAsia="es-PE"/>
              </w:rPr>
            </w:pPr>
            <w:r w:rsidRPr="00801ADD">
              <w:rPr>
                <w:rFonts w:ascii="Agency FB" w:eastAsia="Times New Roman" w:hAnsi="Agency FB" w:cstheme="minorHAnsi"/>
                <w:color w:val="FFFFFF"/>
                <w:sz w:val="24"/>
                <w:szCs w:val="24"/>
                <w:lang w:eastAsia="es-PE"/>
              </w:rPr>
              <w:t>AÑO</w:t>
            </w:r>
          </w:p>
        </w:tc>
        <w:tc>
          <w:tcPr>
            <w:tcW w:w="913" w:type="pct"/>
            <w:tcBorders>
              <w:top w:val="single" w:sz="2" w:space="0" w:color="auto"/>
              <w:left w:val="single" w:sz="6" w:space="0" w:color="auto"/>
              <w:bottom w:val="single" w:sz="2" w:space="0" w:color="auto"/>
              <w:right w:val="single" w:sz="6" w:space="0" w:color="auto"/>
            </w:tcBorders>
            <w:shd w:val="clear" w:color="auto" w:fill="365F91" w:themeFill="accent1" w:themeFillShade="BF"/>
            <w:vAlign w:val="center"/>
            <w:hideMark/>
          </w:tcPr>
          <w:p w14:paraId="2BAE26CE" w14:textId="77777777" w:rsidR="00D14748" w:rsidRPr="00801ADD" w:rsidRDefault="00D14748" w:rsidP="00D14748">
            <w:pPr>
              <w:jc w:val="center"/>
              <w:rPr>
                <w:rFonts w:ascii="Agency FB" w:eastAsia="Times New Roman" w:hAnsi="Agency FB" w:cstheme="minorHAnsi"/>
                <w:color w:val="FFFFFF"/>
                <w:sz w:val="24"/>
                <w:szCs w:val="24"/>
                <w:lang w:eastAsia="es-PE"/>
              </w:rPr>
            </w:pPr>
            <w:r w:rsidRPr="00801ADD">
              <w:rPr>
                <w:rFonts w:ascii="Agency FB" w:eastAsia="Times New Roman" w:hAnsi="Agency FB" w:cstheme="minorHAnsi"/>
                <w:color w:val="FFFFFF"/>
                <w:sz w:val="24"/>
                <w:szCs w:val="24"/>
                <w:lang w:eastAsia="es-PE"/>
              </w:rPr>
              <w:t>PIA</w:t>
            </w:r>
          </w:p>
        </w:tc>
        <w:tc>
          <w:tcPr>
            <w:tcW w:w="830" w:type="pct"/>
            <w:tcBorders>
              <w:top w:val="single" w:sz="2" w:space="0" w:color="auto"/>
              <w:left w:val="single" w:sz="6" w:space="0" w:color="auto"/>
              <w:bottom w:val="single" w:sz="2" w:space="0" w:color="auto"/>
              <w:right w:val="single" w:sz="6" w:space="0" w:color="auto"/>
            </w:tcBorders>
            <w:shd w:val="clear" w:color="auto" w:fill="365F91" w:themeFill="accent1" w:themeFillShade="BF"/>
            <w:vAlign w:val="center"/>
            <w:hideMark/>
          </w:tcPr>
          <w:p w14:paraId="53137D4F" w14:textId="77777777" w:rsidR="00D14748" w:rsidRPr="00801ADD" w:rsidRDefault="00D14748" w:rsidP="00D14748">
            <w:pPr>
              <w:jc w:val="center"/>
              <w:rPr>
                <w:rFonts w:ascii="Agency FB" w:eastAsia="Times New Roman" w:hAnsi="Agency FB" w:cstheme="minorHAnsi"/>
                <w:color w:val="FFFFFF"/>
                <w:sz w:val="24"/>
                <w:szCs w:val="24"/>
                <w:lang w:eastAsia="es-PE"/>
              </w:rPr>
            </w:pPr>
            <w:r w:rsidRPr="00801ADD">
              <w:rPr>
                <w:rFonts w:ascii="Agency FB" w:eastAsia="Times New Roman" w:hAnsi="Agency FB" w:cstheme="minorHAnsi"/>
                <w:color w:val="FFFFFF"/>
                <w:sz w:val="24"/>
                <w:szCs w:val="24"/>
                <w:lang w:eastAsia="es-PE"/>
              </w:rPr>
              <w:t>PIM</w:t>
            </w:r>
          </w:p>
        </w:tc>
        <w:tc>
          <w:tcPr>
            <w:tcW w:w="830" w:type="pct"/>
            <w:tcBorders>
              <w:top w:val="single" w:sz="2" w:space="0" w:color="auto"/>
              <w:left w:val="single" w:sz="6" w:space="0" w:color="auto"/>
              <w:bottom w:val="single" w:sz="2" w:space="0" w:color="auto"/>
              <w:right w:val="single" w:sz="6" w:space="0" w:color="auto"/>
            </w:tcBorders>
            <w:shd w:val="clear" w:color="auto" w:fill="365F91" w:themeFill="accent1" w:themeFillShade="BF"/>
            <w:vAlign w:val="center"/>
            <w:hideMark/>
          </w:tcPr>
          <w:p w14:paraId="2DBB1CB0" w14:textId="77777777" w:rsidR="00D14748" w:rsidRPr="00801ADD" w:rsidRDefault="00D14748" w:rsidP="00D14748">
            <w:pPr>
              <w:jc w:val="center"/>
              <w:rPr>
                <w:rFonts w:ascii="Agency FB" w:eastAsia="Times New Roman" w:hAnsi="Agency FB" w:cstheme="minorHAnsi"/>
                <w:color w:val="FFFFFF"/>
                <w:sz w:val="24"/>
                <w:szCs w:val="24"/>
                <w:lang w:eastAsia="es-PE"/>
              </w:rPr>
            </w:pPr>
            <w:r w:rsidRPr="00801ADD">
              <w:rPr>
                <w:rFonts w:ascii="Agency FB" w:eastAsia="Times New Roman" w:hAnsi="Agency FB" w:cstheme="minorHAnsi"/>
                <w:color w:val="FFFFFF"/>
                <w:sz w:val="24"/>
                <w:szCs w:val="24"/>
                <w:lang w:eastAsia="es-PE"/>
              </w:rPr>
              <w:t>CERT.</w:t>
            </w:r>
          </w:p>
        </w:tc>
        <w:tc>
          <w:tcPr>
            <w:tcW w:w="758" w:type="pct"/>
            <w:tcBorders>
              <w:top w:val="single" w:sz="2" w:space="0" w:color="auto"/>
              <w:left w:val="single" w:sz="6" w:space="0" w:color="auto"/>
              <w:bottom w:val="single" w:sz="2" w:space="0" w:color="auto"/>
              <w:right w:val="single" w:sz="6" w:space="0" w:color="auto"/>
            </w:tcBorders>
            <w:shd w:val="clear" w:color="auto" w:fill="365F91" w:themeFill="accent1" w:themeFillShade="BF"/>
            <w:vAlign w:val="center"/>
            <w:hideMark/>
          </w:tcPr>
          <w:p w14:paraId="7E484F5F" w14:textId="77777777" w:rsidR="00D14748" w:rsidRPr="00801ADD" w:rsidRDefault="00D14748" w:rsidP="00D14748">
            <w:pPr>
              <w:jc w:val="center"/>
              <w:rPr>
                <w:rFonts w:ascii="Agency FB" w:eastAsia="Times New Roman" w:hAnsi="Agency FB" w:cstheme="minorHAnsi"/>
                <w:color w:val="FFFFFF"/>
                <w:sz w:val="24"/>
                <w:szCs w:val="24"/>
                <w:lang w:eastAsia="es-PE"/>
              </w:rPr>
            </w:pPr>
            <w:r w:rsidRPr="00801ADD">
              <w:rPr>
                <w:rFonts w:ascii="Agency FB" w:eastAsia="Times New Roman" w:hAnsi="Agency FB" w:cstheme="minorHAnsi"/>
                <w:color w:val="FFFFFF"/>
                <w:sz w:val="24"/>
                <w:szCs w:val="24"/>
                <w:lang w:eastAsia="es-PE"/>
              </w:rPr>
              <w:t>COMP.</w:t>
            </w:r>
          </w:p>
        </w:tc>
        <w:tc>
          <w:tcPr>
            <w:tcW w:w="1072" w:type="pct"/>
            <w:tcBorders>
              <w:top w:val="single" w:sz="2" w:space="0" w:color="auto"/>
              <w:left w:val="single" w:sz="6" w:space="0" w:color="auto"/>
              <w:bottom w:val="single" w:sz="2" w:space="0" w:color="auto"/>
              <w:right w:val="single" w:sz="6" w:space="0" w:color="auto"/>
            </w:tcBorders>
            <w:shd w:val="clear" w:color="auto" w:fill="365F91" w:themeFill="accent1" w:themeFillShade="BF"/>
            <w:vAlign w:val="center"/>
            <w:hideMark/>
          </w:tcPr>
          <w:p w14:paraId="3719DBA2" w14:textId="77B9496D" w:rsidR="00D14748" w:rsidRPr="00801ADD" w:rsidRDefault="00D14748" w:rsidP="00D14748">
            <w:pPr>
              <w:jc w:val="center"/>
              <w:rPr>
                <w:rFonts w:ascii="Agency FB" w:eastAsia="Times New Roman" w:hAnsi="Agency FB" w:cstheme="minorHAnsi"/>
                <w:color w:val="FFFFFF"/>
                <w:sz w:val="24"/>
                <w:szCs w:val="24"/>
                <w:lang w:eastAsia="es-PE"/>
              </w:rPr>
            </w:pPr>
            <w:r w:rsidRPr="00801ADD">
              <w:rPr>
                <w:rFonts w:ascii="Agency FB" w:eastAsia="Times New Roman" w:hAnsi="Agency FB" w:cstheme="minorHAnsi"/>
                <w:color w:val="FFFFFF"/>
                <w:sz w:val="24"/>
                <w:szCs w:val="24"/>
                <w:lang w:eastAsia="es-PE"/>
              </w:rPr>
              <w:t>DEV.</w:t>
            </w:r>
            <w:r w:rsidRPr="00801ADD">
              <w:rPr>
                <w:rFonts w:ascii="Agency FB" w:eastAsia="Times New Roman" w:hAnsi="Agency FB" w:cstheme="minorHAnsi"/>
                <w:color w:val="FFFFFF"/>
                <w:sz w:val="24"/>
                <w:szCs w:val="24"/>
                <w:lang w:eastAsia="es-PE"/>
              </w:rPr>
              <w:br/>
            </w:r>
          </w:p>
        </w:tc>
      </w:tr>
      <w:tr w:rsidR="00D14748" w:rsidRPr="00D14748" w14:paraId="51D78F82" w14:textId="77777777" w:rsidTr="00D14748">
        <w:tc>
          <w:tcPr>
            <w:tcW w:w="597" w:type="pct"/>
            <w:tcBorders>
              <w:top w:val="single" w:sz="2" w:space="0" w:color="auto"/>
              <w:left w:val="single" w:sz="6" w:space="0" w:color="auto"/>
              <w:bottom w:val="single" w:sz="2" w:space="0" w:color="auto"/>
              <w:right w:val="single" w:sz="6" w:space="0" w:color="auto"/>
            </w:tcBorders>
            <w:shd w:val="clear" w:color="auto" w:fill="E5E5E5"/>
            <w:vAlign w:val="center"/>
            <w:hideMark/>
          </w:tcPr>
          <w:p w14:paraId="3A00E3BB" w14:textId="77777777" w:rsidR="00D14748" w:rsidRPr="00801ADD" w:rsidRDefault="00D14748" w:rsidP="00D14748">
            <w:pPr>
              <w:jc w:val="center"/>
              <w:rPr>
                <w:rFonts w:ascii="Agency FB" w:eastAsia="Times New Roman" w:hAnsi="Agency FB" w:cstheme="minorHAnsi"/>
                <w:color w:val="000000"/>
                <w:sz w:val="24"/>
                <w:szCs w:val="24"/>
                <w:lang w:eastAsia="es-PE"/>
              </w:rPr>
            </w:pPr>
            <w:r w:rsidRPr="00801ADD">
              <w:rPr>
                <w:rFonts w:ascii="Agency FB" w:eastAsia="Times New Roman" w:hAnsi="Agency FB" w:cstheme="minorHAnsi"/>
                <w:color w:val="000000"/>
                <w:sz w:val="24"/>
                <w:szCs w:val="24"/>
                <w:lang w:eastAsia="es-PE"/>
              </w:rPr>
              <w:t>2021</w:t>
            </w:r>
          </w:p>
        </w:tc>
        <w:tc>
          <w:tcPr>
            <w:tcW w:w="913" w:type="pct"/>
            <w:tcBorders>
              <w:top w:val="single" w:sz="2" w:space="0" w:color="auto"/>
              <w:left w:val="single" w:sz="6" w:space="0" w:color="auto"/>
              <w:bottom w:val="single" w:sz="2" w:space="0" w:color="auto"/>
              <w:right w:val="single" w:sz="6" w:space="0" w:color="auto"/>
            </w:tcBorders>
            <w:shd w:val="clear" w:color="auto" w:fill="E5E5E5"/>
            <w:vAlign w:val="center"/>
            <w:hideMark/>
          </w:tcPr>
          <w:p w14:paraId="4F2D55DF" w14:textId="77777777" w:rsidR="00D14748" w:rsidRPr="00801ADD" w:rsidRDefault="00D14748" w:rsidP="00D14748">
            <w:pPr>
              <w:jc w:val="right"/>
              <w:rPr>
                <w:rFonts w:ascii="Agency FB" w:eastAsia="Times New Roman" w:hAnsi="Agency FB" w:cstheme="minorHAnsi"/>
                <w:color w:val="000000"/>
                <w:sz w:val="24"/>
                <w:szCs w:val="24"/>
                <w:lang w:eastAsia="es-PE"/>
              </w:rPr>
            </w:pPr>
            <w:r w:rsidRPr="00801ADD">
              <w:rPr>
                <w:rFonts w:ascii="Agency FB" w:eastAsia="Times New Roman" w:hAnsi="Agency FB" w:cstheme="minorHAnsi"/>
                <w:color w:val="000000"/>
                <w:sz w:val="24"/>
                <w:szCs w:val="24"/>
                <w:lang w:eastAsia="es-PE"/>
              </w:rPr>
              <w:t>0.00</w:t>
            </w:r>
          </w:p>
        </w:tc>
        <w:tc>
          <w:tcPr>
            <w:tcW w:w="830" w:type="pct"/>
            <w:tcBorders>
              <w:top w:val="single" w:sz="2" w:space="0" w:color="auto"/>
              <w:left w:val="single" w:sz="6" w:space="0" w:color="auto"/>
              <w:bottom w:val="single" w:sz="2" w:space="0" w:color="auto"/>
              <w:right w:val="single" w:sz="6" w:space="0" w:color="auto"/>
            </w:tcBorders>
            <w:shd w:val="clear" w:color="auto" w:fill="E5E5E5"/>
            <w:vAlign w:val="center"/>
            <w:hideMark/>
          </w:tcPr>
          <w:p w14:paraId="19443D28" w14:textId="77777777" w:rsidR="00D14748" w:rsidRPr="00801ADD" w:rsidRDefault="00D14748" w:rsidP="00D14748">
            <w:pPr>
              <w:jc w:val="right"/>
              <w:rPr>
                <w:rFonts w:ascii="Agency FB" w:eastAsia="Times New Roman" w:hAnsi="Agency FB" w:cstheme="minorHAnsi"/>
                <w:color w:val="000000"/>
                <w:sz w:val="24"/>
                <w:szCs w:val="24"/>
                <w:lang w:eastAsia="es-PE"/>
              </w:rPr>
            </w:pPr>
            <w:r w:rsidRPr="00801ADD">
              <w:rPr>
                <w:rFonts w:ascii="Agency FB" w:eastAsia="Times New Roman" w:hAnsi="Agency FB" w:cstheme="minorHAnsi"/>
                <w:color w:val="000000"/>
                <w:sz w:val="24"/>
                <w:szCs w:val="24"/>
                <w:lang w:eastAsia="es-PE"/>
              </w:rPr>
              <w:t>210,496.00</w:t>
            </w:r>
          </w:p>
        </w:tc>
        <w:tc>
          <w:tcPr>
            <w:tcW w:w="830" w:type="pct"/>
            <w:tcBorders>
              <w:top w:val="single" w:sz="2" w:space="0" w:color="auto"/>
              <w:left w:val="single" w:sz="6" w:space="0" w:color="auto"/>
              <w:bottom w:val="single" w:sz="2" w:space="0" w:color="auto"/>
              <w:right w:val="single" w:sz="6" w:space="0" w:color="auto"/>
            </w:tcBorders>
            <w:shd w:val="clear" w:color="auto" w:fill="E5E5E5"/>
            <w:vAlign w:val="center"/>
            <w:hideMark/>
          </w:tcPr>
          <w:p w14:paraId="69EAE5A5" w14:textId="77777777" w:rsidR="00D14748" w:rsidRPr="00801ADD" w:rsidRDefault="00D14748" w:rsidP="00D14748">
            <w:pPr>
              <w:jc w:val="right"/>
              <w:rPr>
                <w:rFonts w:ascii="Agency FB" w:eastAsia="Times New Roman" w:hAnsi="Agency FB" w:cstheme="minorHAnsi"/>
                <w:color w:val="000000"/>
                <w:sz w:val="24"/>
                <w:szCs w:val="24"/>
                <w:lang w:eastAsia="es-PE"/>
              </w:rPr>
            </w:pPr>
            <w:r w:rsidRPr="00801ADD">
              <w:rPr>
                <w:rFonts w:ascii="Agency FB" w:eastAsia="Times New Roman" w:hAnsi="Agency FB" w:cstheme="minorHAnsi"/>
                <w:color w:val="000000"/>
                <w:sz w:val="24"/>
                <w:szCs w:val="24"/>
                <w:lang w:eastAsia="es-PE"/>
              </w:rPr>
              <w:t>210,495.5</w:t>
            </w:r>
          </w:p>
        </w:tc>
        <w:tc>
          <w:tcPr>
            <w:tcW w:w="758" w:type="pct"/>
            <w:tcBorders>
              <w:top w:val="single" w:sz="2" w:space="0" w:color="auto"/>
              <w:left w:val="single" w:sz="6" w:space="0" w:color="auto"/>
              <w:bottom w:val="single" w:sz="2" w:space="0" w:color="auto"/>
              <w:right w:val="single" w:sz="6" w:space="0" w:color="auto"/>
            </w:tcBorders>
            <w:shd w:val="clear" w:color="auto" w:fill="E5E5E5"/>
            <w:vAlign w:val="center"/>
            <w:hideMark/>
          </w:tcPr>
          <w:p w14:paraId="7378DB08" w14:textId="77777777" w:rsidR="00D14748" w:rsidRPr="00801ADD" w:rsidRDefault="00D14748" w:rsidP="00D14748">
            <w:pPr>
              <w:jc w:val="right"/>
              <w:rPr>
                <w:rFonts w:ascii="Agency FB" w:eastAsia="Times New Roman" w:hAnsi="Agency FB" w:cstheme="minorHAnsi"/>
                <w:color w:val="000000"/>
                <w:sz w:val="24"/>
                <w:szCs w:val="24"/>
                <w:lang w:eastAsia="es-PE"/>
              </w:rPr>
            </w:pPr>
            <w:r w:rsidRPr="00801ADD">
              <w:rPr>
                <w:rFonts w:ascii="Agency FB" w:eastAsia="Times New Roman" w:hAnsi="Agency FB" w:cstheme="minorHAnsi"/>
                <w:color w:val="000000"/>
                <w:sz w:val="24"/>
                <w:szCs w:val="24"/>
                <w:lang w:eastAsia="es-PE"/>
              </w:rPr>
              <w:t>210,495.5</w:t>
            </w:r>
          </w:p>
        </w:tc>
        <w:tc>
          <w:tcPr>
            <w:tcW w:w="1072" w:type="pct"/>
            <w:tcBorders>
              <w:top w:val="single" w:sz="2" w:space="0" w:color="auto"/>
              <w:left w:val="single" w:sz="6" w:space="0" w:color="auto"/>
              <w:bottom w:val="single" w:sz="2" w:space="0" w:color="auto"/>
              <w:right w:val="single" w:sz="6" w:space="0" w:color="auto"/>
            </w:tcBorders>
            <w:shd w:val="clear" w:color="auto" w:fill="E5E5E5"/>
            <w:vAlign w:val="center"/>
            <w:hideMark/>
          </w:tcPr>
          <w:p w14:paraId="7E77B7EA" w14:textId="77777777" w:rsidR="00D14748" w:rsidRPr="00801ADD" w:rsidRDefault="00D14748" w:rsidP="00D14748">
            <w:pPr>
              <w:jc w:val="right"/>
              <w:rPr>
                <w:rFonts w:ascii="Agency FB" w:eastAsia="Times New Roman" w:hAnsi="Agency FB" w:cstheme="minorHAnsi"/>
                <w:color w:val="000000"/>
                <w:sz w:val="24"/>
                <w:szCs w:val="24"/>
                <w:lang w:eastAsia="es-PE"/>
              </w:rPr>
            </w:pPr>
            <w:r w:rsidRPr="00801ADD">
              <w:rPr>
                <w:rFonts w:ascii="Agency FB" w:eastAsia="Times New Roman" w:hAnsi="Agency FB" w:cstheme="minorHAnsi"/>
                <w:color w:val="000000"/>
                <w:sz w:val="24"/>
                <w:szCs w:val="24"/>
                <w:lang w:eastAsia="es-PE"/>
              </w:rPr>
              <w:t>210,495.5</w:t>
            </w:r>
          </w:p>
        </w:tc>
      </w:tr>
      <w:tr w:rsidR="00D14748" w:rsidRPr="00D14748" w14:paraId="37A9D09B" w14:textId="77777777" w:rsidTr="00D14748">
        <w:tc>
          <w:tcPr>
            <w:tcW w:w="597" w:type="pct"/>
            <w:tcBorders>
              <w:top w:val="single" w:sz="2" w:space="0" w:color="auto"/>
              <w:left w:val="single" w:sz="6" w:space="0" w:color="auto"/>
              <w:bottom w:val="single" w:sz="2" w:space="0" w:color="auto"/>
              <w:right w:val="single" w:sz="6" w:space="0" w:color="auto"/>
            </w:tcBorders>
            <w:shd w:val="clear" w:color="auto" w:fill="E5E5E5"/>
            <w:vAlign w:val="center"/>
            <w:hideMark/>
          </w:tcPr>
          <w:p w14:paraId="55A93FAC" w14:textId="77777777" w:rsidR="00D14748" w:rsidRPr="00801ADD" w:rsidRDefault="00D14748" w:rsidP="00D14748">
            <w:pPr>
              <w:jc w:val="center"/>
              <w:rPr>
                <w:rFonts w:ascii="Agency FB" w:eastAsia="Times New Roman" w:hAnsi="Agency FB" w:cstheme="minorHAnsi"/>
                <w:color w:val="000000"/>
                <w:sz w:val="24"/>
                <w:szCs w:val="24"/>
                <w:lang w:eastAsia="es-PE"/>
              </w:rPr>
            </w:pPr>
            <w:r w:rsidRPr="00801ADD">
              <w:rPr>
                <w:rFonts w:ascii="Agency FB" w:eastAsia="Times New Roman" w:hAnsi="Agency FB" w:cstheme="minorHAnsi"/>
                <w:color w:val="000000"/>
                <w:sz w:val="24"/>
                <w:szCs w:val="24"/>
                <w:lang w:eastAsia="es-PE"/>
              </w:rPr>
              <w:t>2022</w:t>
            </w:r>
          </w:p>
        </w:tc>
        <w:tc>
          <w:tcPr>
            <w:tcW w:w="913" w:type="pct"/>
            <w:tcBorders>
              <w:top w:val="single" w:sz="2" w:space="0" w:color="auto"/>
              <w:left w:val="single" w:sz="6" w:space="0" w:color="auto"/>
              <w:bottom w:val="single" w:sz="2" w:space="0" w:color="auto"/>
              <w:right w:val="single" w:sz="6" w:space="0" w:color="auto"/>
            </w:tcBorders>
            <w:shd w:val="clear" w:color="auto" w:fill="E5E5E5"/>
            <w:vAlign w:val="center"/>
            <w:hideMark/>
          </w:tcPr>
          <w:p w14:paraId="58FC9455" w14:textId="77777777" w:rsidR="00D14748" w:rsidRPr="00801ADD" w:rsidRDefault="00D14748" w:rsidP="00D14748">
            <w:pPr>
              <w:jc w:val="right"/>
              <w:rPr>
                <w:rFonts w:ascii="Agency FB" w:eastAsia="Times New Roman" w:hAnsi="Agency FB" w:cstheme="minorHAnsi"/>
                <w:color w:val="000000"/>
                <w:sz w:val="24"/>
                <w:szCs w:val="24"/>
                <w:lang w:eastAsia="es-PE"/>
              </w:rPr>
            </w:pPr>
            <w:r w:rsidRPr="00801ADD">
              <w:rPr>
                <w:rFonts w:ascii="Agency FB" w:eastAsia="Times New Roman" w:hAnsi="Agency FB" w:cstheme="minorHAnsi"/>
                <w:color w:val="000000"/>
                <w:sz w:val="24"/>
                <w:szCs w:val="24"/>
                <w:lang w:eastAsia="es-PE"/>
              </w:rPr>
              <w:t>7,560,067.00</w:t>
            </w:r>
          </w:p>
        </w:tc>
        <w:tc>
          <w:tcPr>
            <w:tcW w:w="830" w:type="pct"/>
            <w:tcBorders>
              <w:top w:val="single" w:sz="2" w:space="0" w:color="auto"/>
              <w:left w:val="single" w:sz="6" w:space="0" w:color="auto"/>
              <w:bottom w:val="single" w:sz="2" w:space="0" w:color="auto"/>
              <w:right w:val="single" w:sz="6" w:space="0" w:color="auto"/>
            </w:tcBorders>
            <w:shd w:val="clear" w:color="auto" w:fill="E5E5E5"/>
            <w:vAlign w:val="center"/>
            <w:hideMark/>
          </w:tcPr>
          <w:p w14:paraId="6CD35B77" w14:textId="77777777" w:rsidR="00D14748" w:rsidRPr="00801ADD" w:rsidRDefault="00D14748" w:rsidP="00D14748">
            <w:pPr>
              <w:jc w:val="right"/>
              <w:rPr>
                <w:rFonts w:ascii="Agency FB" w:eastAsia="Times New Roman" w:hAnsi="Agency FB" w:cstheme="minorHAnsi"/>
                <w:color w:val="000000"/>
                <w:sz w:val="24"/>
                <w:szCs w:val="24"/>
                <w:lang w:eastAsia="es-PE"/>
              </w:rPr>
            </w:pPr>
            <w:r w:rsidRPr="00801ADD">
              <w:rPr>
                <w:rFonts w:ascii="Agency FB" w:eastAsia="Times New Roman" w:hAnsi="Agency FB" w:cstheme="minorHAnsi"/>
                <w:color w:val="000000"/>
                <w:sz w:val="24"/>
                <w:szCs w:val="24"/>
                <w:lang w:eastAsia="es-PE"/>
              </w:rPr>
              <w:t>11,546,533.00</w:t>
            </w:r>
          </w:p>
        </w:tc>
        <w:tc>
          <w:tcPr>
            <w:tcW w:w="830" w:type="pct"/>
            <w:tcBorders>
              <w:top w:val="single" w:sz="2" w:space="0" w:color="auto"/>
              <w:left w:val="single" w:sz="6" w:space="0" w:color="auto"/>
              <w:bottom w:val="single" w:sz="2" w:space="0" w:color="auto"/>
              <w:right w:val="single" w:sz="6" w:space="0" w:color="auto"/>
            </w:tcBorders>
            <w:shd w:val="clear" w:color="auto" w:fill="E5E5E5"/>
            <w:vAlign w:val="center"/>
            <w:hideMark/>
          </w:tcPr>
          <w:p w14:paraId="0368D53A" w14:textId="77777777" w:rsidR="00D14748" w:rsidRPr="00801ADD" w:rsidRDefault="00D14748" w:rsidP="00D14748">
            <w:pPr>
              <w:jc w:val="right"/>
              <w:rPr>
                <w:rFonts w:ascii="Agency FB" w:eastAsia="Times New Roman" w:hAnsi="Agency FB" w:cstheme="minorHAnsi"/>
                <w:color w:val="000000"/>
                <w:sz w:val="24"/>
                <w:szCs w:val="24"/>
                <w:lang w:eastAsia="es-PE"/>
              </w:rPr>
            </w:pPr>
            <w:r w:rsidRPr="00801ADD">
              <w:rPr>
                <w:rFonts w:ascii="Agency FB" w:eastAsia="Times New Roman" w:hAnsi="Agency FB" w:cstheme="minorHAnsi"/>
                <w:color w:val="000000"/>
                <w:sz w:val="24"/>
                <w:szCs w:val="24"/>
                <w:lang w:eastAsia="es-PE"/>
              </w:rPr>
              <w:t>10,753,820.48</w:t>
            </w:r>
          </w:p>
        </w:tc>
        <w:tc>
          <w:tcPr>
            <w:tcW w:w="758" w:type="pct"/>
            <w:tcBorders>
              <w:top w:val="single" w:sz="2" w:space="0" w:color="auto"/>
              <w:left w:val="single" w:sz="6" w:space="0" w:color="auto"/>
              <w:bottom w:val="single" w:sz="2" w:space="0" w:color="auto"/>
              <w:right w:val="single" w:sz="6" w:space="0" w:color="auto"/>
            </w:tcBorders>
            <w:shd w:val="clear" w:color="auto" w:fill="E5E5E5"/>
            <w:vAlign w:val="center"/>
            <w:hideMark/>
          </w:tcPr>
          <w:p w14:paraId="67C8C23F" w14:textId="77777777" w:rsidR="00D14748" w:rsidRPr="00801ADD" w:rsidRDefault="00D14748" w:rsidP="00D14748">
            <w:pPr>
              <w:jc w:val="right"/>
              <w:rPr>
                <w:rFonts w:ascii="Agency FB" w:eastAsia="Times New Roman" w:hAnsi="Agency FB" w:cstheme="minorHAnsi"/>
                <w:color w:val="000000"/>
                <w:sz w:val="24"/>
                <w:szCs w:val="24"/>
                <w:lang w:eastAsia="es-PE"/>
              </w:rPr>
            </w:pPr>
            <w:r w:rsidRPr="00801ADD">
              <w:rPr>
                <w:rFonts w:ascii="Agency FB" w:eastAsia="Times New Roman" w:hAnsi="Agency FB" w:cstheme="minorHAnsi"/>
                <w:color w:val="000000"/>
                <w:sz w:val="24"/>
                <w:szCs w:val="24"/>
                <w:lang w:eastAsia="es-PE"/>
              </w:rPr>
              <w:t>9,902,278.36</w:t>
            </w:r>
          </w:p>
        </w:tc>
        <w:tc>
          <w:tcPr>
            <w:tcW w:w="1072" w:type="pct"/>
            <w:tcBorders>
              <w:top w:val="single" w:sz="2" w:space="0" w:color="auto"/>
              <w:left w:val="single" w:sz="6" w:space="0" w:color="auto"/>
              <w:bottom w:val="single" w:sz="2" w:space="0" w:color="auto"/>
              <w:right w:val="single" w:sz="6" w:space="0" w:color="auto"/>
            </w:tcBorders>
            <w:shd w:val="clear" w:color="auto" w:fill="E5E5E5"/>
            <w:vAlign w:val="center"/>
            <w:hideMark/>
          </w:tcPr>
          <w:p w14:paraId="1BD0E339" w14:textId="77777777" w:rsidR="00D14748" w:rsidRPr="00801ADD" w:rsidRDefault="00D14748" w:rsidP="00D14748">
            <w:pPr>
              <w:jc w:val="right"/>
              <w:rPr>
                <w:rFonts w:ascii="Agency FB" w:eastAsia="Times New Roman" w:hAnsi="Agency FB" w:cstheme="minorHAnsi"/>
                <w:color w:val="000000"/>
                <w:sz w:val="24"/>
                <w:szCs w:val="24"/>
                <w:lang w:eastAsia="es-PE"/>
              </w:rPr>
            </w:pPr>
            <w:r w:rsidRPr="00801ADD">
              <w:rPr>
                <w:rFonts w:ascii="Agency FB" w:eastAsia="Times New Roman" w:hAnsi="Agency FB" w:cstheme="minorHAnsi"/>
                <w:color w:val="000000"/>
                <w:sz w:val="24"/>
                <w:szCs w:val="24"/>
                <w:lang w:eastAsia="es-PE"/>
              </w:rPr>
              <w:t>9,896,026.36</w:t>
            </w:r>
          </w:p>
        </w:tc>
      </w:tr>
      <w:tr w:rsidR="00D14748" w:rsidRPr="00D14748" w14:paraId="38AEC51E" w14:textId="77777777" w:rsidTr="00D14748">
        <w:tc>
          <w:tcPr>
            <w:tcW w:w="597" w:type="pct"/>
            <w:tcBorders>
              <w:top w:val="single" w:sz="2" w:space="0" w:color="auto"/>
              <w:left w:val="single" w:sz="6" w:space="0" w:color="auto"/>
              <w:bottom w:val="single" w:sz="2" w:space="0" w:color="auto"/>
              <w:right w:val="single" w:sz="6" w:space="0" w:color="auto"/>
            </w:tcBorders>
            <w:shd w:val="clear" w:color="auto" w:fill="E5E5E5"/>
            <w:vAlign w:val="center"/>
            <w:hideMark/>
          </w:tcPr>
          <w:p w14:paraId="08B4AE6B" w14:textId="77777777" w:rsidR="00D14748" w:rsidRPr="00801ADD" w:rsidRDefault="00D14748" w:rsidP="00D14748">
            <w:pPr>
              <w:jc w:val="center"/>
              <w:rPr>
                <w:rFonts w:ascii="Agency FB" w:eastAsia="Times New Roman" w:hAnsi="Agency FB" w:cstheme="minorHAnsi"/>
                <w:color w:val="000000"/>
                <w:sz w:val="24"/>
                <w:szCs w:val="24"/>
                <w:lang w:eastAsia="es-PE"/>
              </w:rPr>
            </w:pPr>
            <w:r w:rsidRPr="00801ADD">
              <w:rPr>
                <w:rFonts w:ascii="Agency FB" w:eastAsia="Times New Roman" w:hAnsi="Agency FB" w:cstheme="minorHAnsi"/>
                <w:color w:val="000000"/>
                <w:sz w:val="24"/>
                <w:szCs w:val="24"/>
                <w:lang w:eastAsia="es-PE"/>
              </w:rPr>
              <w:t>2023</w:t>
            </w:r>
          </w:p>
        </w:tc>
        <w:tc>
          <w:tcPr>
            <w:tcW w:w="913" w:type="pct"/>
            <w:tcBorders>
              <w:top w:val="single" w:sz="2" w:space="0" w:color="auto"/>
              <w:left w:val="single" w:sz="6" w:space="0" w:color="auto"/>
              <w:bottom w:val="single" w:sz="2" w:space="0" w:color="auto"/>
              <w:right w:val="single" w:sz="6" w:space="0" w:color="auto"/>
            </w:tcBorders>
            <w:shd w:val="clear" w:color="auto" w:fill="E5E5E5"/>
            <w:vAlign w:val="center"/>
            <w:hideMark/>
          </w:tcPr>
          <w:p w14:paraId="1693E5C3" w14:textId="77777777" w:rsidR="00D14748" w:rsidRPr="00801ADD" w:rsidRDefault="00D14748" w:rsidP="00D14748">
            <w:pPr>
              <w:jc w:val="right"/>
              <w:rPr>
                <w:rFonts w:ascii="Agency FB" w:eastAsia="Times New Roman" w:hAnsi="Agency FB" w:cstheme="minorHAnsi"/>
                <w:color w:val="000000"/>
                <w:sz w:val="24"/>
                <w:szCs w:val="24"/>
                <w:lang w:eastAsia="es-PE"/>
              </w:rPr>
            </w:pPr>
            <w:r w:rsidRPr="00801ADD">
              <w:rPr>
                <w:rFonts w:ascii="Agency FB" w:eastAsia="Times New Roman" w:hAnsi="Agency FB" w:cstheme="minorHAnsi"/>
                <w:color w:val="000000"/>
                <w:sz w:val="24"/>
                <w:szCs w:val="24"/>
                <w:lang w:eastAsia="es-PE"/>
              </w:rPr>
              <w:t>376,813.00</w:t>
            </w:r>
          </w:p>
        </w:tc>
        <w:tc>
          <w:tcPr>
            <w:tcW w:w="830" w:type="pct"/>
            <w:tcBorders>
              <w:top w:val="single" w:sz="2" w:space="0" w:color="auto"/>
              <w:left w:val="single" w:sz="6" w:space="0" w:color="auto"/>
              <w:bottom w:val="single" w:sz="2" w:space="0" w:color="auto"/>
              <w:right w:val="single" w:sz="6" w:space="0" w:color="auto"/>
            </w:tcBorders>
            <w:shd w:val="clear" w:color="auto" w:fill="E5E5E5"/>
            <w:vAlign w:val="center"/>
            <w:hideMark/>
          </w:tcPr>
          <w:p w14:paraId="42E227BB" w14:textId="77777777" w:rsidR="00D14748" w:rsidRPr="00801ADD" w:rsidRDefault="00D14748" w:rsidP="00D14748">
            <w:pPr>
              <w:jc w:val="right"/>
              <w:rPr>
                <w:rFonts w:ascii="Agency FB" w:eastAsia="Times New Roman" w:hAnsi="Agency FB" w:cstheme="minorHAnsi"/>
                <w:color w:val="000000"/>
                <w:sz w:val="24"/>
                <w:szCs w:val="24"/>
                <w:lang w:eastAsia="es-PE"/>
              </w:rPr>
            </w:pPr>
            <w:r w:rsidRPr="00801ADD">
              <w:rPr>
                <w:rFonts w:ascii="Agency FB" w:eastAsia="Times New Roman" w:hAnsi="Agency FB" w:cstheme="minorHAnsi"/>
                <w:color w:val="000000"/>
                <w:sz w:val="24"/>
                <w:szCs w:val="24"/>
                <w:lang w:eastAsia="es-PE"/>
              </w:rPr>
              <w:t>6,474,481.00</w:t>
            </w:r>
          </w:p>
        </w:tc>
        <w:tc>
          <w:tcPr>
            <w:tcW w:w="830" w:type="pct"/>
            <w:tcBorders>
              <w:top w:val="single" w:sz="2" w:space="0" w:color="auto"/>
              <w:left w:val="single" w:sz="6" w:space="0" w:color="auto"/>
              <w:bottom w:val="single" w:sz="2" w:space="0" w:color="auto"/>
              <w:right w:val="single" w:sz="6" w:space="0" w:color="auto"/>
            </w:tcBorders>
            <w:shd w:val="clear" w:color="auto" w:fill="E5E5E5"/>
            <w:vAlign w:val="center"/>
            <w:hideMark/>
          </w:tcPr>
          <w:p w14:paraId="791B0C1E" w14:textId="77777777" w:rsidR="00D14748" w:rsidRPr="00801ADD" w:rsidRDefault="00D14748" w:rsidP="00D14748">
            <w:pPr>
              <w:jc w:val="right"/>
              <w:rPr>
                <w:rFonts w:ascii="Agency FB" w:eastAsia="Times New Roman" w:hAnsi="Agency FB" w:cstheme="minorHAnsi"/>
                <w:color w:val="000000"/>
                <w:sz w:val="24"/>
                <w:szCs w:val="24"/>
                <w:lang w:eastAsia="es-PE"/>
              </w:rPr>
            </w:pPr>
            <w:r w:rsidRPr="00801ADD">
              <w:rPr>
                <w:rFonts w:ascii="Agency FB" w:eastAsia="Times New Roman" w:hAnsi="Agency FB" w:cstheme="minorHAnsi"/>
                <w:color w:val="000000"/>
                <w:sz w:val="24"/>
                <w:szCs w:val="24"/>
                <w:lang w:eastAsia="es-PE"/>
              </w:rPr>
              <w:t>6,355,255.87</w:t>
            </w:r>
          </w:p>
        </w:tc>
        <w:tc>
          <w:tcPr>
            <w:tcW w:w="758" w:type="pct"/>
            <w:tcBorders>
              <w:top w:val="single" w:sz="2" w:space="0" w:color="auto"/>
              <w:left w:val="single" w:sz="6" w:space="0" w:color="auto"/>
              <w:bottom w:val="single" w:sz="2" w:space="0" w:color="auto"/>
              <w:right w:val="single" w:sz="6" w:space="0" w:color="auto"/>
            </w:tcBorders>
            <w:shd w:val="clear" w:color="auto" w:fill="E5E5E5"/>
            <w:vAlign w:val="center"/>
            <w:hideMark/>
          </w:tcPr>
          <w:p w14:paraId="1DACDD47" w14:textId="77777777" w:rsidR="00D14748" w:rsidRPr="00801ADD" w:rsidRDefault="00D14748" w:rsidP="00D14748">
            <w:pPr>
              <w:jc w:val="right"/>
              <w:rPr>
                <w:rFonts w:ascii="Agency FB" w:eastAsia="Times New Roman" w:hAnsi="Agency FB" w:cstheme="minorHAnsi"/>
                <w:color w:val="000000"/>
                <w:sz w:val="24"/>
                <w:szCs w:val="24"/>
                <w:lang w:eastAsia="es-PE"/>
              </w:rPr>
            </w:pPr>
            <w:r w:rsidRPr="00801ADD">
              <w:rPr>
                <w:rFonts w:ascii="Agency FB" w:eastAsia="Times New Roman" w:hAnsi="Agency FB" w:cstheme="minorHAnsi"/>
                <w:color w:val="000000"/>
                <w:sz w:val="24"/>
                <w:szCs w:val="24"/>
                <w:lang w:eastAsia="es-PE"/>
              </w:rPr>
              <w:t>6,355,255.87</w:t>
            </w:r>
          </w:p>
        </w:tc>
        <w:tc>
          <w:tcPr>
            <w:tcW w:w="1072" w:type="pct"/>
            <w:tcBorders>
              <w:top w:val="single" w:sz="2" w:space="0" w:color="auto"/>
              <w:left w:val="single" w:sz="6" w:space="0" w:color="auto"/>
              <w:bottom w:val="single" w:sz="2" w:space="0" w:color="auto"/>
              <w:right w:val="single" w:sz="6" w:space="0" w:color="auto"/>
            </w:tcBorders>
            <w:shd w:val="clear" w:color="auto" w:fill="E5E5E5"/>
            <w:vAlign w:val="center"/>
            <w:hideMark/>
          </w:tcPr>
          <w:p w14:paraId="0BB1A25F" w14:textId="77777777" w:rsidR="00D14748" w:rsidRPr="00801ADD" w:rsidRDefault="00D14748" w:rsidP="00D14748">
            <w:pPr>
              <w:jc w:val="right"/>
              <w:rPr>
                <w:rFonts w:ascii="Agency FB" w:eastAsia="Times New Roman" w:hAnsi="Agency FB" w:cstheme="minorHAnsi"/>
                <w:color w:val="000000"/>
                <w:sz w:val="24"/>
                <w:szCs w:val="24"/>
                <w:lang w:eastAsia="es-PE"/>
              </w:rPr>
            </w:pPr>
            <w:r w:rsidRPr="00801ADD">
              <w:rPr>
                <w:rFonts w:ascii="Agency FB" w:eastAsia="Times New Roman" w:hAnsi="Agency FB" w:cstheme="minorHAnsi"/>
                <w:color w:val="000000"/>
                <w:sz w:val="24"/>
                <w:szCs w:val="24"/>
                <w:lang w:eastAsia="es-PE"/>
              </w:rPr>
              <w:t>4,785,773.83</w:t>
            </w:r>
          </w:p>
        </w:tc>
      </w:tr>
    </w:tbl>
    <w:p w14:paraId="2EFE19AE" w14:textId="55B2381C" w:rsidR="00D14748" w:rsidRPr="00845234" w:rsidRDefault="00845234" w:rsidP="00845234">
      <w:pPr>
        <w:spacing w:line="320" w:lineRule="atLeast"/>
        <w:rPr>
          <w:rFonts w:asciiTheme="minorHAnsi" w:hAnsiTheme="minorHAnsi" w:cstheme="minorHAnsi"/>
          <w:bCs/>
          <w:color w:val="000000" w:themeColor="text1"/>
          <w:szCs w:val="22"/>
        </w:rPr>
      </w:pPr>
      <w:r w:rsidRPr="00845234">
        <w:rPr>
          <w:rFonts w:asciiTheme="minorHAnsi" w:hAnsiTheme="minorHAnsi" w:cstheme="minorHAnsi"/>
          <w:bCs/>
          <w:color w:val="000000" w:themeColor="text1"/>
          <w:szCs w:val="22"/>
        </w:rPr>
        <w:t>A la fecha de la presentación del informe se tenía:</w:t>
      </w:r>
    </w:p>
    <w:p w14:paraId="4667A3FF" w14:textId="77777777" w:rsidR="00845234" w:rsidRDefault="00845234" w:rsidP="00ED7835">
      <w:pPr>
        <w:spacing w:line="320" w:lineRule="atLeast"/>
        <w:jc w:val="center"/>
        <w:rPr>
          <w:rFonts w:asciiTheme="minorHAnsi" w:hAnsiTheme="minorHAnsi" w:cstheme="minorHAnsi"/>
          <w:b/>
          <w:color w:val="000000" w:themeColor="text1"/>
          <w:szCs w:val="22"/>
        </w:rPr>
      </w:pPr>
    </w:p>
    <w:tbl>
      <w:tblPr>
        <w:tblW w:w="9488" w:type="dxa"/>
        <w:tblCellMar>
          <w:left w:w="70" w:type="dxa"/>
          <w:right w:w="70" w:type="dxa"/>
        </w:tblCellMar>
        <w:tblLook w:val="04A0" w:firstRow="1" w:lastRow="0" w:firstColumn="1" w:lastColumn="0" w:noHBand="0" w:noVBand="1"/>
      </w:tblPr>
      <w:tblGrid>
        <w:gridCol w:w="1669"/>
        <w:gridCol w:w="851"/>
        <w:gridCol w:w="992"/>
        <w:gridCol w:w="1102"/>
        <w:gridCol w:w="1086"/>
        <w:gridCol w:w="1086"/>
        <w:gridCol w:w="1001"/>
        <w:gridCol w:w="848"/>
        <w:gridCol w:w="853"/>
      </w:tblGrid>
      <w:tr w:rsidR="00845234" w:rsidRPr="00845234" w14:paraId="6FF2D8D7" w14:textId="77777777" w:rsidTr="00801ADD">
        <w:trPr>
          <w:trHeight w:val="216"/>
        </w:trPr>
        <w:tc>
          <w:tcPr>
            <w:tcW w:w="1669" w:type="dxa"/>
            <w:vMerge w:val="restart"/>
            <w:tcBorders>
              <w:top w:val="single" w:sz="8" w:space="0" w:color="DDDDDD"/>
              <w:left w:val="single" w:sz="8" w:space="0" w:color="DDDDDD"/>
              <w:bottom w:val="single" w:sz="8" w:space="0" w:color="DDDDDD"/>
              <w:right w:val="single" w:sz="8" w:space="0" w:color="DDDDDD"/>
            </w:tcBorders>
            <w:shd w:val="clear" w:color="auto" w:fill="365F91" w:themeFill="accent1" w:themeFillShade="BF"/>
            <w:vAlign w:val="center"/>
            <w:hideMark/>
          </w:tcPr>
          <w:p w14:paraId="687C037E" w14:textId="77777777" w:rsidR="00845234" w:rsidRPr="00845234" w:rsidRDefault="00845234" w:rsidP="00845234">
            <w:pPr>
              <w:jc w:val="center"/>
              <w:rPr>
                <w:rFonts w:ascii="Agency FB" w:eastAsia="Times New Roman" w:hAnsi="Agency FB" w:cs="Arial"/>
                <w:b/>
                <w:bCs/>
                <w:color w:val="FFFFFF"/>
                <w:szCs w:val="22"/>
                <w:lang w:eastAsia="es-PE"/>
              </w:rPr>
            </w:pPr>
            <w:r w:rsidRPr="00845234">
              <w:rPr>
                <w:rFonts w:ascii="Agency FB" w:eastAsia="Times New Roman" w:hAnsi="Agency FB" w:cs="Arial"/>
                <w:b/>
                <w:bCs/>
                <w:color w:val="FFFFFF"/>
                <w:szCs w:val="22"/>
                <w:lang w:eastAsia="es-PE"/>
              </w:rPr>
              <w:t>Fuente de Financiamiento</w:t>
            </w:r>
          </w:p>
        </w:tc>
        <w:tc>
          <w:tcPr>
            <w:tcW w:w="851" w:type="dxa"/>
            <w:vMerge w:val="restart"/>
            <w:tcBorders>
              <w:top w:val="single" w:sz="8" w:space="0" w:color="DDDDDD"/>
              <w:left w:val="single" w:sz="8" w:space="0" w:color="DDDDDD"/>
              <w:bottom w:val="single" w:sz="8" w:space="0" w:color="DDDDDD"/>
              <w:right w:val="single" w:sz="8" w:space="0" w:color="DDDDDD"/>
            </w:tcBorders>
            <w:shd w:val="clear" w:color="auto" w:fill="365F91" w:themeFill="accent1" w:themeFillShade="BF"/>
            <w:noWrap/>
            <w:vAlign w:val="center"/>
            <w:hideMark/>
          </w:tcPr>
          <w:p w14:paraId="789EF3A7" w14:textId="77777777" w:rsidR="00845234" w:rsidRPr="00845234" w:rsidRDefault="00845234" w:rsidP="00845234">
            <w:pPr>
              <w:jc w:val="center"/>
              <w:rPr>
                <w:rFonts w:ascii="Agency FB" w:eastAsia="Times New Roman" w:hAnsi="Agency FB" w:cs="Arial"/>
                <w:b/>
                <w:bCs/>
                <w:color w:val="FFFFFF"/>
                <w:szCs w:val="22"/>
                <w:lang w:eastAsia="es-PE"/>
              </w:rPr>
            </w:pPr>
            <w:r w:rsidRPr="00845234">
              <w:rPr>
                <w:rFonts w:ascii="Agency FB" w:eastAsia="Times New Roman" w:hAnsi="Agency FB" w:cs="Arial"/>
                <w:b/>
                <w:bCs/>
                <w:color w:val="FFFFFF"/>
                <w:szCs w:val="22"/>
                <w:lang w:eastAsia="es-PE"/>
              </w:rPr>
              <w:t>PIA</w:t>
            </w:r>
          </w:p>
        </w:tc>
        <w:tc>
          <w:tcPr>
            <w:tcW w:w="992" w:type="dxa"/>
            <w:vMerge w:val="restart"/>
            <w:tcBorders>
              <w:top w:val="single" w:sz="8" w:space="0" w:color="DDDDDD"/>
              <w:left w:val="single" w:sz="8" w:space="0" w:color="DDDDDD"/>
              <w:bottom w:val="single" w:sz="8" w:space="0" w:color="DDDDDD"/>
              <w:right w:val="single" w:sz="8" w:space="0" w:color="DDDDDD"/>
            </w:tcBorders>
            <w:shd w:val="clear" w:color="auto" w:fill="365F91" w:themeFill="accent1" w:themeFillShade="BF"/>
            <w:noWrap/>
            <w:vAlign w:val="center"/>
            <w:hideMark/>
          </w:tcPr>
          <w:p w14:paraId="04F649AE" w14:textId="77777777" w:rsidR="00845234" w:rsidRPr="00845234" w:rsidRDefault="00845234" w:rsidP="00845234">
            <w:pPr>
              <w:jc w:val="center"/>
              <w:rPr>
                <w:rFonts w:ascii="Agency FB" w:eastAsia="Times New Roman" w:hAnsi="Agency FB" w:cs="Arial"/>
                <w:b/>
                <w:bCs/>
                <w:color w:val="FFFFFF"/>
                <w:szCs w:val="22"/>
                <w:lang w:eastAsia="es-PE"/>
              </w:rPr>
            </w:pPr>
            <w:r w:rsidRPr="00845234">
              <w:rPr>
                <w:rFonts w:ascii="Agency FB" w:eastAsia="Times New Roman" w:hAnsi="Agency FB" w:cs="Arial"/>
                <w:b/>
                <w:bCs/>
                <w:color w:val="FFFFFF"/>
                <w:szCs w:val="22"/>
                <w:lang w:eastAsia="es-PE"/>
              </w:rPr>
              <w:t>PIM</w:t>
            </w:r>
          </w:p>
        </w:tc>
        <w:tc>
          <w:tcPr>
            <w:tcW w:w="1102" w:type="dxa"/>
            <w:vMerge w:val="restart"/>
            <w:tcBorders>
              <w:top w:val="single" w:sz="8" w:space="0" w:color="DDDDDD"/>
              <w:left w:val="single" w:sz="8" w:space="0" w:color="DDDDDD"/>
              <w:bottom w:val="single" w:sz="8" w:space="0" w:color="DDDDDD"/>
              <w:right w:val="single" w:sz="8" w:space="0" w:color="DDDDDD"/>
            </w:tcBorders>
            <w:shd w:val="clear" w:color="auto" w:fill="365F91" w:themeFill="accent1" w:themeFillShade="BF"/>
            <w:vAlign w:val="center"/>
            <w:hideMark/>
          </w:tcPr>
          <w:p w14:paraId="77753CFF" w14:textId="77777777" w:rsidR="00845234" w:rsidRPr="00845234" w:rsidRDefault="00845234" w:rsidP="00845234">
            <w:pPr>
              <w:jc w:val="center"/>
              <w:rPr>
                <w:rFonts w:ascii="Agency FB" w:eastAsia="Times New Roman" w:hAnsi="Agency FB" w:cs="Arial"/>
                <w:b/>
                <w:bCs/>
                <w:color w:val="FFFFFF"/>
                <w:szCs w:val="22"/>
                <w:lang w:eastAsia="es-PE"/>
              </w:rPr>
            </w:pPr>
            <w:r w:rsidRPr="00845234">
              <w:rPr>
                <w:rFonts w:ascii="Agency FB" w:eastAsia="Times New Roman" w:hAnsi="Agency FB" w:cs="Arial"/>
                <w:b/>
                <w:bCs/>
                <w:color w:val="FFFFFF"/>
                <w:szCs w:val="22"/>
                <w:lang w:eastAsia="es-PE"/>
              </w:rPr>
              <w:t>Certificación</w:t>
            </w:r>
          </w:p>
        </w:tc>
        <w:tc>
          <w:tcPr>
            <w:tcW w:w="1086" w:type="dxa"/>
            <w:vMerge w:val="restart"/>
            <w:tcBorders>
              <w:top w:val="single" w:sz="8" w:space="0" w:color="DDDDDD"/>
              <w:left w:val="single" w:sz="8" w:space="0" w:color="DDDDDD"/>
              <w:bottom w:val="single" w:sz="8" w:space="0" w:color="DDDDDD"/>
              <w:right w:val="single" w:sz="8" w:space="0" w:color="DDDDDD"/>
            </w:tcBorders>
            <w:shd w:val="clear" w:color="auto" w:fill="365F91" w:themeFill="accent1" w:themeFillShade="BF"/>
            <w:vAlign w:val="center"/>
            <w:hideMark/>
          </w:tcPr>
          <w:p w14:paraId="67B209F5" w14:textId="77777777" w:rsidR="00845234" w:rsidRPr="00845234" w:rsidRDefault="00845234" w:rsidP="00845234">
            <w:pPr>
              <w:jc w:val="center"/>
              <w:rPr>
                <w:rFonts w:ascii="Agency FB" w:eastAsia="Times New Roman" w:hAnsi="Agency FB" w:cs="Arial"/>
                <w:b/>
                <w:bCs/>
                <w:color w:val="FFFFFF"/>
                <w:szCs w:val="22"/>
                <w:lang w:eastAsia="es-PE"/>
              </w:rPr>
            </w:pPr>
            <w:r w:rsidRPr="00845234">
              <w:rPr>
                <w:rFonts w:ascii="Agency FB" w:eastAsia="Times New Roman" w:hAnsi="Agency FB" w:cs="Arial"/>
                <w:b/>
                <w:bCs/>
                <w:color w:val="FFFFFF"/>
                <w:szCs w:val="22"/>
                <w:lang w:eastAsia="es-PE"/>
              </w:rPr>
              <w:t>Compromiso Anual</w:t>
            </w:r>
          </w:p>
        </w:tc>
        <w:tc>
          <w:tcPr>
            <w:tcW w:w="2935" w:type="dxa"/>
            <w:gridSpan w:val="3"/>
            <w:tcBorders>
              <w:top w:val="single" w:sz="8" w:space="0" w:color="DDDDDD"/>
              <w:left w:val="nil"/>
              <w:bottom w:val="single" w:sz="8" w:space="0" w:color="DDDDDD"/>
              <w:right w:val="single" w:sz="8" w:space="0" w:color="DDDDDD"/>
            </w:tcBorders>
            <w:shd w:val="clear" w:color="auto" w:fill="365F91" w:themeFill="accent1" w:themeFillShade="BF"/>
            <w:vAlign w:val="center"/>
            <w:hideMark/>
          </w:tcPr>
          <w:p w14:paraId="3434D7A4" w14:textId="77777777" w:rsidR="00845234" w:rsidRPr="00845234" w:rsidRDefault="00845234" w:rsidP="00845234">
            <w:pPr>
              <w:jc w:val="center"/>
              <w:rPr>
                <w:rFonts w:ascii="Agency FB" w:eastAsia="Times New Roman" w:hAnsi="Agency FB" w:cs="Arial"/>
                <w:b/>
                <w:bCs/>
                <w:color w:val="FFFFFF"/>
                <w:szCs w:val="22"/>
                <w:lang w:eastAsia="es-PE"/>
              </w:rPr>
            </w:pPr>
            <w:r w:rsidRPr="00845234">
              <w:rPr>
                <w:rFonts w:ascii="Agency FB" w:eastAsia="Times New Roman" w:hAnsi="Agency FB" w:cs="Arial"/>
                <w:b/>
                <w:bCs/>
                <w:color w:val="FFFFFF"/>
                <w:szCs w:val="22"/>
                <w:lang w:eastAsia="es-PE"/>
              </w:rPr>
              <w:t>Ejecución</w:t>
            </w:r>
          </w:p>
        </w:tc>
        <w:tc>
          <w:tcPr>
            <w:tcW w:w="853" w:type="dxa"/>
            <w:tcBorders>
              <w:top w:val="single" w:sz="8" w:space="0" w:color="DDDDDD"/>
              <w:left w:val="single" w:sz="8" w:space="0" w:color="DDDDDD"/>
              <w:bottom w:val="single" w:sz="8" w:space="0" w:color="DDDDDD"/>
              <w:right w:val="single" w:sz="8" w:space="0" w:color="DDDDDD"/>
            </w:tcBorders>
            <w:shd w:val="clear" w:color="auto" w:fill="365F91" w:themeFill="accent1" w:themeFillShade="BF"/>
            <w:vAlign w:val="center"/>
            <w:hideMark/>
          </w:tcPr>
          <w:p w14:paraId="6A418E09" w14:textId="31CB4152" w:rsidR="00845234" w:rsidRPr="00845234" w:rsidRDefault="00845234" w:rsidP="00845234">
            <w:pPr>
              <w:jc w:val="center"/>
              <w:rPr>
                <w:rFonts w:ascii="Agency FB" w:eastAsia="Times New Roman" w:hAnsi="Agency FB" w:cs="Arial"/>
                <w:b/>
                <w:bCs/>
                <w:color w:val="FFFFFF"/>
                <w:szCs w:val="22"/>
                <w:lang w:eastAsia="es-PE"/>
              </w:rPr>
            </w:pPr>
          </w:p>
        </w:tc>
      </w:tr>
      <w:tr w:rsidR="00845234" w:rsidRPr="00845234" w14:paraId="232FD6CE" w14:textId="77777777" w:rsidTr="00801ADD">
        <w:trPr>
          <w:trHeight w:val="216"/>
        </w:trPr>
        <w:tc>
          <w:tcPr>
            <w:tcW w:w="1669" w:type="dxa"/>
            <w:vMerge/>
            <w:tcBorders>
              <w:top w:val="single" w:sz="8" w:space="0" w:color="DDDDDD"/>
              <w:left w:val="single" w:sz="8" w:space="0" w:color="DDDDDD"/>
              <w:bottom w:val="single" w:sz="8" w:space="0" w:color="DDDDDD"/>
              <w:right w:val="single" w:sz="8" w:space="0" w:color="DDDDDD"/>
            </w:tcBorders>
            <w:shd w:val="clear" w:color="auto" w:fill="365F91" w:themeFill="accent1" w:themeFillShade="BF"/>
            <w:vAlign w:val="center"/>
            <w:hideMark/>
          </w:tcPr>
          <w:p w14:paraId="5275ADAF" w14:textId="77777777" w:rsidR="00845234" w:rsidRPr="00845234" w:rsidRDefault="00845234" w:rsidP="00845234">
            <w:pPr>
              <w:rPr>
                <w:rFonts w:ascii="Agency FB" w:eastAsia="Times New Roman" w:hAnsi="Agency FB" w:cs="Arial"/>
                <w:b/>
                <w:bCs/>
                <w:color w:val="FFFFFF"/>
                <w:szCs w:val="22"/>
                <w:lang w:eastAsia="es-PE"/>
              </w:rPr>
            </w:pPr>
          </w:p>
        </w:tc>
        <w:tc>
          <w:tcPr>
            <w:tcW w:w="851" w:type="dxa"/>
            <w:vMerge/>
            <w:tcBorders>
              <w:top w:val="single" w:sz="8" w:space="0" w:color="DDDDDD"/>
              <w:left w:val="single" w:sz="8" w:space="0" w:color="DDDDDD"/>
              <w:bottom w:val="single" w:sz="8" w:space="0" w:color="DDDDDD"/>
              <w:right w:val="single" w:sz="8" w:space="0" w:color="DDDDDD"/>
            </w:tcBorders>
            <w:shd w:val="clear" w:color="auto" w:fill="365F91" w:themeFill="accent1" w:themeFillShade="BF"/>
            <w:vAlign w:val="center"/>
            <w:hideMark/>
          </w:tcPr>
          <w:p w14:paraId="0794FCE7" w14:textId="77777777" w:rsidR="00845234" w:rsidRPr="00845234" w:rsidRDefault="00845234" w:rsidP="00845234">
            <w:pPr>
              <w:rPr>
                <w:rFonts w:ascii="Agency FB" w:eastAsia="Times New Roman" w:hAnsi="Agency FB" w:cs="Arial"/>
                <w:b/>
                <w:bCs/>
                <w:color w:val="FFFFFF"/>
                <w:szCs w:val="22"/>
                <w:lang w:eastAsia="es-PE"/>
              </w:rPr>
            </w:pPr>
          </w:p>
        </w:tc>
        <w:tc>
          <w:tcPr>
            <w:tcW w:w="992" w:type="dxa"/>
            <w:vMerge/>
            <w:tcBorders>
              <w:top w:val="single" w:sz="8" w:space="0" w:color="DDDDDD"/>
              <w:left w:val="single" w:sz="8" w:space="0" w:color="DDDDDD"/>
              <w:bottom w:val="single" w:sz="8" w:space="0" w:color="DDDDDD"/>
              <w:right w:val="single" w:sz="8" w:space="0" w:color="DDDDDD"/>
            </w:tcBorders>
            <w:shd w:val="clear" w:color="auto" w:fill="365F91" w:themeFill="accent1" w:themeFillShade="BF"/>
            <w:vAlign w:val="center"/>
            <w:hideMark/>
          </w:tcPr>
          <w:p w14:paraId="79B6D3BA" w14:textId="77777777" w:rsidR="00845234" w:rsidRPr="00845234" w:rsidRDefault="00845234" w:rsidP="00845234">
            <w:pPr>
              <w:rPr>
                <w:rFonts w:ascii="Agency FB" w:eastAsia="Times New Roman" w:hAnsi="Agency FB" w:cs="Arial"/>
                <w:b/>
                <w:bCs/>
                <w:color w:val="FFFFFF"/>
                <w:szCs w:val="22"/>
                <w:lang w:eastAsia="es-PE"/>
              </w:rPr>
            </w:pPr>
          </w:p>
        </w:tc>
        <w:tc>
          <w:tcPr>
            <w:tcW w:w="1102" w:type="dxa"/>
            <w:vMerge/>
            <w:tcBorders>
              <w:top w:val="single" w:sz="8" w:space="0" w:color="DDDDDD"/>
              <w:left w:val="single" w:sz="8" w:space="0" w:color="DDDDDD"/>
              <w:bottom w:val="single" w:sz="8" w:space="0" w:color="DDDDDD"/>
              <w:right w:val="single" w:sz="8" w:space="0" w:color="DDDDDD"/>
            </w:tcBorders>
            <w:shd w:val="clear" w:color="auto" w:fill="365F91" w:themeFill="accent1" w:themeFillShade="BF"/>
            <w:vAlign w:val="center"/>
            <w:hideMark/>
          </w:tcPr>
          <w:p w14:paraId="75E56E0B" w14:textId="77777777" w:rsidR="00845234" w:rsidRPr="00845234" w:rsidRDefault="00845234" w:rsidP="00845234">
            <w:pPr>
              <w:rPr>
                <w:rFonts w:ascii="Agency FB" w:eastAsia="Times New Roman" w:hAnsi="Agency FB" w:cs="Arial"/>
                <w:b/>
                <w:bCs/>
                <w:color w:val="FFFFFF"/>
                <w:szCs w:val="22"/>
                <w:lang w:eastAsia="es-PE"/>
              </w:rPr>
            </w:pPr>
          </w:p>
        </w:tc>
        <w:tc>
          <w:tcPr>
            <w:tcW w:w="1086" w:type="dxa"/>
            <w:vMerge/>
            <w:tcBorders>
              <w:top w:val="single" w:sz="8" w:space="0" w:color="DDDDDD"/>
              <w:left w:val="single" w:sz="8" w:space="0" w:color="DDDDDD"/>
              <w:bottom w:val="single" w:sz="8" w:space="0" w:color="DDDDDD"/>
              <w:right w:val="single" w:sz="8" w:space="0" w:color="DDDDDD"/>
            </w:tcBorders>
            <w:shd w:val="clear" w:color="auto" w:fill="365F91" w:themeFill="accent1" w:themeFillShade="BF"/>
            <w:vAlign w:val="center"/>
            <w:hideMark/>
          </w:tcPr>
          <w:p w14:paraId="7DBB965A" w14:textId="77777777" w:rsidR="00845234" w:rsidRPr="00845234" w:rsidRDefault="00845234" w:rsidP="00845234">
            <w:pPr>
              <w:rPr>
                <w:rFonts w:ascii="Agency FB" w:eastAsia="Times New Roman" w:hAnsi="Agency FB" w:cs="Arial"/>
                <w:b/>
                <w:bCs/>
                <w:color w:val="FFFFFF"/>
                <w:szCs w:val="22"/>
                <w:lang w:eastAsia="es-PE"/>
              </w:rPr>
            </w:pPr>
          </w:p>
        </w:tc>
        <w:tc>
          <w:tcPr>
            <w:tcW w:w="1086" w:type="dxa"/>
            <w:tcBorders>
              <w:top w:val="nil"/>
              <w:left w:val="nil"/>
              <w:bottom w:val="single" w:sz="8" w:space="0" w:color="DDDDDD"/>
              <w:right w:val="single" w:sz="8" w:space="0" w:color="DDDDDD"/>
            </w:tcBorders>
            <w:shd w:val="clear" w:color="auto" w:fill="365F91" w:themeFill="accent1" w:themeFillShade="BF"/>
            <w:vAlign w:val="center"/>
            <w:hideMark/>
          </w:tcPr>
          <w:p w14:paraId="2083EC5D" w14:textId="77777777" w:rsidR="00845234" w:rsidRPr="00845234" w:rsidRDefault="00845234" w:rsidP="00845234">
            <w:pPr>
              <w:jc w:val="center"/>
              <w:rPr>
                <w:rFonts w:ascii="Agency FB" w:eastAsia="Times New Roman" w:hAnsi="Agency FB" w:cs="Arial"/>
                <w:b/>
                <w:bCs/>
                <w:color w:val="FFFFFF"/>
                <w:szCs w:val="22"/>
                <w:lang w:eastAsia="es-PE"/>
              </w:rPr>
            </w:pPr>
            <w:r w:rsidRPr="00845234">
              <w:rPr>
                <w:rFonts w:ascii="Agency FB" w:eastAsia="Times New Roman" w:hAnsi="Agency FB" w:cs="Arial"/>
                <w:b/>
                <w:bCs/>
                <w:color w:val="FFFFFF"/>
                <w:szCs w:val="22"/>
                <w:lang w:eastAsia="es-PE"/>
              </w:rPr>
              <w:t>Atención de Compromiso Mensual </w:t>
            </w:r>
          </w:p>
        </w:tc>
        <w:tc>
          <w:tcPr>
            <w:tcW w:w="1001" w:type="dxa"/>
            <w:tcBorders>
              <w:top w:val="nil"/>
              <w:left w:val="nil"/>
              <w:bottom w:val="single" w:sz="8" w:space="0" w:color="DDDDDD"/>
              <w:right w:val="single" w:sz="8" w:space="0" w:color="DDDDDD"/>
            </w:tcBorders>
            <w:shd w:val="clear" w:color="auto" w:fill="365F91" w:themeFill="accent1" w:themeFillShade="BF"/>
            <w:noWrap/>
            <w:vAlign w:val="center"/>
            <w:hideMark/>
          </w:tcPr>
          <w:p w14:paraId="000F7465" w14:textId="77777777" w:rsidR="00845234" w:rsidRPr="00845234" w:rsidRDefault="00845234" w:rsidP="00845234">
            <w:pPr>
              <w:jc w:val="center"/>
              <w:rPr>
                <w:rFonts w:ascii="Agency FB" w:eastAsia="Times New Roman" w:hAnsi="Agency FB" w:cs="Arial"/>
                <w:b/>
                <w:bCs/>
                <w:color w:val="FFFFFF"/>
                <w:szCs w:val="22"/>
                <w:lang w:eastAsia="es-PE"/>
              </w:rPr>
            </w:pPr>
            <w:r w:rsidRPr="00845234">
              <w:rPr>
                <w:rFonts w:ascii="Agency FB" w:eastAsia="Times New Roman" w:hAnsi="Agency FB" w:cs="Arial"/>
                <w:b/>
                <w:bCs/>
                <w:color w:val="FFFFFF"/>
                <w:szCs w:val="22"/>
                <w:lang w:eastAsia="es-PE"/>
              </w:rPr>
              <w:t>Devengado </w:t>
            </w:r>
          </w:p>
        </w:tc>
        <w:tc>
          <w:tcPr>
            <w:tcW w:w="848" w:type="dxa"/>
            <w:tcBorders>
              <w:top w:val="nil"/>
              <w:left w:val="nil"/>
              <w:bottom w:val="single" w:sz="8" w:space="0" w:color="DDDDDD"/>
              <w:right w:val="single" w:sz="8" w:space="0" w:color="DDDDDD"/>
            </w:tcBorders>
            <w:shd w:val="clear" w:color="auto" w:fill="365F91" w:themeFill="accent1" w:themeFillShade="BF"/>
            <w:noWrap/>
            <w:vAlign w:val="center"/>
            <w:hideMark/>
          </w:tcPr>
          <w:p w14:paraId="6BF0FA8A" w14:textId="77777777" w:rsidR="00845234" w:rsidRPr="00845234" w:rsidRDefault="00845234" w:rsidP="00845234">
            <w:pPr>
              <w:jc w:val="center"/>
              <w:rPr>
                <w:rFonts w:ascii="Agency FB" w:eastAsia="Times New Roman" w:hAnsi="Agency FB" w:cs="Arial"/>
                <w:b/>
                <w:bCs/>
                <w:color w:val="FFFFFF"/>
                <w:szCs w:val="22"/>
                <w:lang w:eastAsia="es-PE"/>
              </w:rPr>
            </w:pPr>
            <w:r w:rsidRPr="00845234">
              <w:rPr>
                <w:rFonts w:ascii="Agency FB" w:eastAsia="Times New Roman" w:hAnsi="Agency FB" w:cs="Arial"/>
                <w:b/>
                <w:bCs/>
                <w:color w:val="FFFFFF"/>
                <w:szCs w:val="22"/>
                <w:lang w:eastAsia="es-PE"/>
              </w:rPr>
              <w:t>Girado </w:t>
            </w:r>
          </w:p>
        </w:tc>
        <w:tc>
          <w:tcPr>
            <w:tcW w:w="853" w:type="dxa"/>
            <w:tcBorders>
              <w:top w:val="single" w:sz="8" w:space="0" w:color="DDDDDD"/>
              <w:left w:val="single" w:sz="8" w:space="0" w:color="DDDDDD"/>
              <w:bottom w:val="single" w:sz="8" w:space="0" w:color="DDDDDD"/>
              <w:right w:val="single" w:sz="8" w:space="0" w:color="DDDDDD"/>
            </w:tcBorders>
            <w:shd w:val="clear" w:color="auto" w:fill="365F91" w:themeFill="accent1" w:themeFillShade="BF"/>
            <w:vAlign w:val="center"/>
            <w:hideMark/>
          </w:tcPr>
          <w:p w14:paraId="16C874A7" w14:textId="03718A5B" w:rsidR="00845234" w:rsidRPr="00845234" w:rsidRDefault="00801ADD" w:rsidP="00801ADD">
            <w:pPr>
              <w:jc w:val="center"/>
              <w:rPr>
                <w:rFonts w:ascii="Agency FB" w:eastAsia="Times New Roman" w:hAnsi="Agency FB" w:cs="Arial"/>
                <w:b/>
                <w:bCs/>
                <w:color w:val="FFFFFF"/>
                <w:szCs w:val="22"/>
                <w:lang w:eastAsia="es-PE"/>
              </w:rPr>
            </w:pPr>
            <w:r w:rsidRPr="00801ADD">
              <w:rPr>
                <w:rFonts w:ascii="Agency FB" w:eastAsia="Times New Roman" w:hAnsi="Agency FB" w:cs="Arial"/>
                <w:b/>
                <w:bCs/>
                <w:color w:val="FFFFFF"/>
                <w:szCs w:val="22"/>
                <w:lang w:eastAsia="es-PE"/>
              </w:rPr>
              <w:t>Avance %</w:t>
            </w:r>
          </w:p>
        </w:tc>
      </w:tr>
      <w:tr w:rsidR="00845234" w:rsidRPr="00845234" w14:paraId="6E4EA725" w14:textId="77777777" w:rsidTr="00801ADD">
        <w:trPr>
          <w:trHeight w:val="264"/>
        </w:trPr>
        <w:tc>
          <w:tcPr>
            <w:tcW w:w="1669" w:type="dxa"/>
            <w:tcBorders>
              <w:top w:val="nil"/>
              <w:left w:val="single" w:sz="8" w:space="0" w:color="DDDDDD"/>
              <w:bottom w:val="single" w:sz="8" w:space="0" w:color="DDDDDD"/>
              <w:right w:val="single" w:sz="8" w:space="0" w:color="DDDDDD"/>
            </w:tcBorders>
            <w:shd w:val="clear" w:color="000000" w:fill="FFFFFF"/>
            <w:vAlign w:val="center"/>
            <w:hideMark/>
          </w:tcPr>
          <w:p w14:paraId="7D504FC9" w14:textId="77777777" w:rsidR="00845234" w:rsidRPr="00845234" w:rsidRDefault="00845234" w:rsidP="00845234">
            <w:pPr>
              <w:rPr>
                <w:rFonts w:ascii="Agency FB" w:eastAsia="Times New Roman" w:hAnsi="Agency FB" w:cs="Arial"/>
                <w:color w:val="000000"/>
                <w:szCs w:val="22"/>
                <w:lang w:eastAsia="es-PE"/>
              </w:rPr>
            </w:pPr>
            <w:r w:rsidRPr="00845234">
              <w:rPr>
                <w:rFonts w:ascii="Agency FB" w:eastAsia="Times New Roman" w:hAnsi="Agency FB" w:cs="Arial"/>
                <w:color w:val="000000"/>
                <w:szCs w:val="22"/>
                <w:lang w:eastAsia="es-PE"/>
              </w:rPr>
              <w:t>1: RECURSOS ORDINARIOS</w:t>
            </w:r>
          </w:p>
        </w:tc>
        <w:tc>
          <w:tcPr>
            <w:tcW w:w="851" w:type="dxa"/>
            <w:tcBorders>
              <w:top w:val="nil"/>
              <w:left w:val="nil"/>
              <w:bottom w:val="single" w:sz="8" w:space="0" w:color="DDDDDD"/>
              <w:right w:val="single" w:sz="8" w:space="0" w:color="DDDDDD"/>
            </w:tcBorders>
            <w:shd w:val="clear" w:color="000000" w:fill="FFFFFF"/>
            <w:noWrap/>
            <w:vAlign w:val="center"/>
            <w:hideMark/>
          </w:tcPr>
          <w:p w14:paraId="0D11BFA5" w14:textId="77777777" w:rsidR="00845234" w:rsidRPr="00845234" w:rsidRDefault="00845234" w:rsidP="00845234">
            <w:pPr>
              <w:jc w:val="right"/>
              <w:rPr>
                <w:rFonts w:ascii="Agency FB" w:eastAsia="Times New Roman" w:hAnsi="Agency FB" w:cs="Arial"/>
                <w:color w:val="000000"/>
                <w:szCs w:val="22"/>
                <w:lang w:eastAsia="es-PE"/>
              </w:rPr>
            </w:pPr>
            <w:r w:rsidRPr="00845234">
              <w:rPr>
                <w:rFonts w:ascii="Agency FB" w:eastAsia="Times New Roman" w:hAnsi="Agency FB" w:cs="Arial"/>
                <w:color w:val="000000"/>
                <w:szCs w:val="22"/>
                <w:lang w:eastAsia="es-PE"/>
              </w:rPr>
              <w:t>0</w:t>
            </w:r>
          </w:p>
        </w:tc>
        <w:tc>
          <w:tcPr>
            <w:tcW w:w="992" w:type="dxa"/>
            <w:tcBorders>
              <w:top w:val="nil"/>
              <w:left w:val="nil"/>
              <w:bottom w:val="single" w:sz="8" w:space="0" w:color="DDDDDD"/>
              <w:right w:val="single" w:sz="8" w:space="0" w:color="DDDDDD"/>
            </w:tcBorders>
            <w:shd w:val="clear" w:color="000000" w:fill="FFFFFF"/>
            <w:noWrap/>
            <w:vAlign w:val="center"/>
            <w:hideMark/>
          </w:tcPr>
          <w:p w14:paraId="7CF1C686" w14:textId="77777777" w:rsidR="00845234" w:rsidRPr="00845234" w:rsidRDefault="00845234" w:rsidP="00845234">
            <w:pPr>
              <w:jc w:val="right"/>
              <w:rPr>
                <w:rFonts w:ascii="Agency FB" w:eastAsia="Times New Roman" w:hAnsi="Agency FB" w:cs="Arial"/>
                <w:color w:val="000000"/>
                <w:szCs w:val="22"/>
                <w:lang w:eastAsia="es-PE"/>
              </w:rPr>
            </w:pPr>
            <w:r w:rsidRPr="00845234">
              <w:rPr>
                <w:rFonts w:ascii="Agency FB" w:eastAsia="Times New Roman" w:hAnsi="Agency FB" w:cs="Arial"/>
                <w:color w:val="000000"/>
                <w:szCs w:val="22"/>
                <w:lang w:eastAsia="es-PE"/>
              </w:rPr>
              <w:t>900,000</w:t>
            </w:r>
          </w:p>
        </w:tc>
        <w:tc>
          <w:tcPr>
            <w:tcW w:w="1102" w:type="dxa"/>
            <w:tcBorders>
              <w:top w:val="nil"/>
              <w:left w:val="nil"/>
              <w:bottom w:val="single" w:sz="8" w:space="0" w:color="DDDDDD"/>
              <w:right w:val="single" w:sz="8" w:space="0" w:color="DDDDDD"/>
            </w:tcBorders>
            <w:shd w:val="clear" w:color="000000" w:fill="FFFFFF"/>
            <w:noWrap/>
            <w:vAlign w:val="center"/>
            <w:hideMark/>
          </w:tcPr>
          <w:p w14:paraId="6259FB9D" w14:textId="77777777" w:rsidR="00845234" w:rsidRPr="00845234" w:rsidRDefault="00845234" w:rsidP="00845234">
            <w:pPr>
              <w:jc w:val="right"/>
              <w:rPr>
                <w:rFonts w:ascii="Agency FB" w:eastAsia="Times New Roman" w:hAnsi="Agency FB" w:cs="Arial"/>
                <w:color w:val="000000"/>
                <w:szCs w:val="22"/>
                <w:lang w:eastAsia="es-PE"/>
              </w:rPr>
            </w:pPr>
            <w:r w:rsidRPr="00845234">
              <w:rPr>
                <w:rFonts w:ascii="Agency FB" w:eastAsia="Times New Roman" w:hAnsi="Agency FB" w:cs="Arial"/>
                <w:color w:val="000000"/>
                <w:szCs w:val="22"/>
                <w:lang w:eastAsia="es-PE"/>
              </w:rPr>
              <w:t>787,306</w:t>
            </w:r>
          </w:p>
        </w:tc>
        <w:tc>
          <w:tcPr>
            <w:tcW w:w="1086" w:type="dxa"/>
            <w:tcBorders>
              <w:top w:val="nil"/>
              <w:left w:val="nil"/>
              <w:bottom w:val="single" w:sz="8" w:space="0" w:color="DDDDDD"/>
              <w:right w:val="single" w:sz="8" w:space="0" w:color="DDDDDD"/>
            </w:tcBorders>
            <w:shd w:val="clear" w:color="000000" w:fill="FFFFFF"/>
            <w:noWrap/>
            <w:vAlign w:val="center"/>
            <w:hideMark/>
          </w:tcPr>
          <w:p w14:paraId="31169678" w14:textId="77777777" w:rsidR="00845234" w:rsidRPr="00845234" w:rsidRDefault="00845234" w:rsidP="00845234">
            <w:pPr>
              <w:jc w:val="right"/>
              <w:rPr>
                <w:rFonts w:ascii="Agency FB" w:eastAsia="Times New Roman" w:hAnsi="Agency FB" w:cs="Arial"/>
                <w:color w:val="000000"/>
                <w:szCs w:val="22"/>
                <w:lang w:eastAsia="es-PE"/>
              </w:rPr>
            </w:pPr>
            <w:r w:rsidRPr="00845234">
              <w:rPr>
                <w:rFonts w:ascii="Agency FB" w:eastAsia="Times New Roman" w:hAnsi="Agency FB" w:cs="Arial"/>
                <w:color w:val="000000"/>
                <w:szCs w:val="22"/>
                <w:lang w:eastAsia="es-PE"/>
              </w:rPr>
              <w:t>787,306</w:t>
            </w:r>
          </w:p>
        </w:tc>
        <w:tc>
          <w:tcPr>
            <w:tcW w:w="1086" w:type="dxa"/>
            <w:tcBorders>
              <w:top w:val="nil"/>
              <w:left w:val="nil"/>
              <w:bottom w:val="single" w:sz="8" w:space="0" w:color="DDDDDD"/>
              <w:right w:val="single" w:sz="8" w:space="0" w:color="DDDDDD"/>
            </w:tcBorders>
            <w:shd w:val="clear" w:color="000000" w:fill="FFFFFF"/>
            <w:noWrap/>
            <w:vAlign w:val="center"/>
            <w:hideMark/>
          </w:tcPr>
          <w:p w14:paraId="4A974AAA" w14:textId="77777777" w:rsidR="00845234" w:rsidRPr="00845234" w:rsidRDefault="00845234" w:rsidP="00845234">
            <w:pPr>
              <w:jc w:val="right"/>
              <w:rPr>
                <w:rFonts w:ascii="Agency FB" w:eastAsia="Times New Roman" w:hAnsi="Agency FB" w:cs="Arial"/>
                <w:color w:val="000000"/>
                <w:szCs w:val="22"/>
                <w:lang w:eastAsia="es-PE"/>
              </w:rPr>
            </w:pPr>
            <w:r w:rsidRPr="00845234">
              <w:rPr>
                <w:rFonts w:ascii="Agency FB" w:eastAsia="Times New Roman" w:hAnsi="Agency FB" w:cs="Arial"/>
                <w:color w:val="000000"/>
                <w:szCs w:val="22"/>
                <w:lang w:eastAsia="es-PE"/>
              </w:rPr>
              <w:t>787,306</w:t>
            </w:r>
          </w:p>
        </w:tc>
        <w:tc>
          <w:tcPr>
            <w:tcW w:w="1001" w:type="dxa"/>
            <w:tcBorders>
              <w:top w:val="nil"/>
              <w:left w:val="nil"/>
              <w:bottom w:val="single" w:sz="8" w:space="0" w:color="DDDDDD"/>
              <w:right w:val="single" w:sz="8" w:space="0" w:color="DDDDDD"/>
            </w:tcBorders>
            <w:shd w:val="clear" w:color="000000" w:fill="FFFFFF"/>
            <w:noWrap/>
            <w:vAlign w:val="center"/>
            <w:hideMark/>
          </w:tcPr>
          <w:p w14:paraId="29184A21" w14:textId="77777777" w:rsidR="00845234" w:rsidRPr="00845234" w:rsidRDefault="00845234" w:rsidP="00845234">
            <w:pPr>
              <w:jc w:val="right"/>
              <w:rPr>
                <w:rFonts w:ascii="Agency FB" w:eastAsia="Times New Roman" w:hAnsi="Agency FB" w:cs="Arial"/>
                <w:color w:val="000000"/>
                <w:szCs w:val="22"/>
                <w:lang w:eastAsia="es-PE"/>
              </w:rPr>
            </w:pPr>
            <w:r w:rsidRPr="00845234">
              <w:rPr>
                <w:rFonts w:ascii="Agency FB" w:eastAsia="Times New Roman" w:hAnsi="Agency FB" w:cs="Arial"/>
                <w:color w:val="000000"/>
                <w:szCs w:val="22"/>
                <w:lang w:eastAsia="es-PE"/>
              </w:rPr>
              <w:t>455,133</w:t>
            </w:r>
          </w:p>
        </w:tc>
        <w:tc>
          <w:tcPr>
            <w:tcW w:w="848" w:type="dxa"/>
            <w:tcBorders>
              <w:top w:val="nil"/>
              <w:left w:val="nil"/>
              <w:bottom w:val="single" w:sz="8" w:space="0" w:color="DDDDDD"/>
              <w:right w:val="single" w:sz="8" w:space="0" w:color="DDDDDD"/>
            </w:tcBorders>
            <w:shd w:val="clear" w:color="000000" w:fill="FFFFFF"/>
            <w:noWrap/>
            <w:vAlign w:val="center"/>
            <w:hideMark/>
          </w:tcPr>
          <w:p w14:paraId="23E09CD2" w14:textId="77777777" w:rsidR="00845234" w:rsidRPr="00845234" w:rsidRDefault="00845234" w:rsidP="00845234">
            <w:pPr>
              <w:jc w:val="right"/>
              <w:rPr>
                <w:rFonts w:ascii="Agency FB" w:eastAsia="Times New Roman" w:hAnsi="Agency FB" w:cs="Arial"/>
                <w:color w:val="000000"/>
                <w:szCs w:val="22"/>
                <w:lang w:eastAsia="es-PE"/>
              </w:rPr>
            </w:pPr>
            <w:r w:rsidRPr="00845234">
              <w:rPr>
                <w:rFonts w:ascii="Agency FB" w:eastAsia="Times New Roman" w:hAnsi="Agency FB" w:cs="Arial"/>
                <w:color w:val="000000"/>
                <w:szCs w:val="22"/>
                <w:lang w:eastAsia="es-PE"/>
              </w:rPr>
              <w:t>343,252</w:t>
            </w:r>
          </w:p>
        </w:tc>
        <w:tc>
          <w:tcPr>
            <w:tcW w:w="853" w:type="dxa"/>
            <w:tcBorders>
              <w:top w:val="nil"/>
              <w:left w:val="nil"/>
              <w:bottom w:val="single" w:sz="8" w:space="0" w:color="DDDDDD"/>
              <w:right w:val="single" w:sz="8" w:space="0" w:color="DDDDDD"/>
            </w:tcBorders>
            <w:shd w:val="clear" w:color="000000" w:fill="FFFFFF"/>
            <w:noWrap/>
            <w:vAlign w:val="center"/>
            <w:hideMark/>
          </w:tcPr>
          <w:p w14:paraId="7AECED0B" w14:textId="77777777" w:rsidR="00845234" w:rsidRPr="00845234" w:rsidRDefault="00845234" w:rsidP="00845234">
            <w:pPr>
              <w:jc w:val="right"/>
              <w:rPr>
                <w:rFonts w:ascii="Agency FB" w:eastAsia="Times New Roman" w:hAnsi="Agency FB" w:cs="Arial"/>
                <w:color w:val="000000"/>
                <w:szCs w:val="22"/>
                <w:lang w:eastAsia="es-PE"/>
              </w:rPr>
            </w:pPr>
            <w:r w:rsidRPr="00845234">
              <w:rPr>
                <w:rFonts w:ascii="Agency FB" w:eastAsia="Times New Roman" w:hAnsi="Agency FB" w:cs="Arial"/>
                <w:color w:val="000000"/>
                <w:szCs w:val="22"/>
                <w:lang w:eastAsia="es-PE"/>
              </w:rPr>
              <w:t>  50.6</w:t>
            </w:r>
          </w:p>
        </w:tc>
      </w:tr>
      <w:tr w:rsidR="00845234" w:rsidRPr="00845234" w14:paraId="1CE41181" w14:textId="77777777" w:rsidTr="00801ADD">
        <w:trPr>
          <w:trHeight w:val="264"/>
        </w:trPr>
        <w:tc>
          <w:tcPr>
            <w:tcW w:w="1669" w:type="dxa"/>
            <w:tcBorders>
              <w:top w:val="nil"/>
              <w:left w:val="single" w:sz="8" w:space="0" w:color="DDDDDD"/>
              <w:bottom w:val="single" w:sz="8" w:space="0" w:color="DDDDDD"/>
              <w:right w:val="single" w:sz="8" w:space="0" w:color="DDDDDD"/>
            </w:tcBorders>
            <w:shd w:val="clear" w:color="000000" w:fill="FFFFFF"/>
            <w:vAlign w:val="center"/>
            <w:hideMark/>
          </w:tcPr>
          <w:p w14:paraId="5A6F22DD" w14:textId="77777777" w:rsidR="00845234" w:rsidRPr="00845234" w:rsidRDefault="00845234" w:rsidP="00845234">
            <w:pPr>
              <w:rPr>
                <w:rFonts w:ascii="Agency FB" w:eastAsia="Times New Roman" w:hAnsi="Agency FB" w:cs="Arial"/>
                <w:color w:val="000000"/>
                <w:szCs w:val="22"/>
                <w:lang w:eastAsia="es-PE"/>
              </w:rPr>
            </w:pPr>
            <w:r w:rsidRPr="00845234">
              <w:rPr>
                <w:rFonts w:ascii="Agency FB" w:eastAsia="Times New Roman" w:hAnsi="Agency FB" w:cs="Arial"/>
                <w:color w:val="000000"/>
                <w:szCs w:val="22"/>
                <w:lang w:eastAsia="es-PE"/>
              </w:rPr>
              <w:t>5: RECURSOS DETERMINADOS</w:t>
            </w:r>
          </w:p>
        </w:tc>
        <w:tc>
          <w:tcPr>
            <w:tcW w:w="851" w:type="dxa"/>
            <w:tcBorders>
              <w:top w:val="nil"/>
              <w:left w:val="nil"/>
              <w:bottom w:val="single" w:sz="8" w:space="0" w:color="DDDDDD"/>
              <w:right w:val="single" w:sz="8" w:space="0" w:color="DDDDDD"/>
            </w:tcBorders>
            <w:shd w:val="clear" w:color="000000" w:fill="FFFFFF"/>
            <w:vAlign w:val="center"/>
            <w:hideMark/>
          </w:tcPr>
          <w:p w14:paraId="74994BD4" w14:textId="77777777" w:rsidR="00845234" w:rsidRPr="00845234" w:rsidRDefault="00845234" w:rsidP="00845234">
            <w:pPr>
              <w:jc w:val="right"/>
              <w:rPr>
                <w:rFonts w:ascii="Agency FB" w:eastAsia="Times New Roman" w:hAnsi="Agency FB" w:cs="Arial"/>
                <w:color w:val="000000"/>
                <w:szCs w:val="22"/>
                <w:lang w:eastAsia="es-PE"/>
              </w:rPr>
            </w:pPr>
            <w:r w:rsidRPr="00845234">
              <w:rPr>
                <w:rFonts w:ascii="Agency FB" w:eastAsia="Times New Roman" w:hAnsi="Agency FB" w:cs="Arial"/>
                <w:color w:val="000000"/>
                <w:szCs w:val="22"/>
                <w:lang w:eastAsia="es-PE"/>
              </w:rPr>
              <w:t>376,813</w:t>
            </w:r>
          </w:p>
        </w:tc>
        <w:tc>
          <w:tcPr>
            <w:tcW w:w="992" w:type="dxa"/>
            <w:tcBorders>
              <w:top w:val="nil"/>
              <w:left w:val="nil"/>
              <w:bottom w:val="single" w:sz="8" w:space="0" w:color="DDDDDD"/>
              <w:right w:val="single" w:sz="8" w:space="0" w:color="DDDDDD"/>
            </w:tcBorders>
            <w:shd w:val="clear" w:color="000000" w:fill="FFFFFF"/>
            <w:vAlign w:val="center"/>
            <w:hideMark/>
          </w:tcPr>
          <w:p w14:paraId="37FEF229" w14:textId="77777777" w:rsidR="00845234" w:rsidRPr="00845234" w:rsidRDefault="00845234" w:rsidP="00845234">
            <w:pPr>
              <w:jc w:val="right"/>
              <w:rPr>
                <w:rFonts w:ascii="Agency FB" w:eastAsia="Times New Roman" w:hAnsi="Agency FB" w:cs="Arial"/>
                <w:color w:val="000000"/>
                <w:szCs w:val="22"/>
                <w:lang w:eastAsia="es-PE"/>
              </w:rPr>
            </w:pPr>
            <w:r w:rsidRPr="00845234">
              <w:rPr>
                <w:rFonts w:ascii="Agency FB" w:eastAsia="Times New Roman" w:hAnsi="Agency FB" w:cs="Arial"/>
                <w:color w:val="000000"/>
                <w:szCs w:val="22"/>
                <w:lang w:eastAsia="es-PE"/>
              </w:rPr>
              <w:t>5,574,481</w:t>
            </w:r>
          </w:p>
        </w:tc>
        <w:tc>
          <w:tcPr>
            <w:tcW w:w="1102" w:type="dxa"/>
            <w:tcBorders>
              <w:top w:val="nil"/>
              <w:left w:val="nil"/>
              <w:bottom w:val="single" w:sz="8" w:space="0" w:color="DDDDDD"/>
              <w:right w:val="single" w:sz="8" w:space="0" w:color="DDDDDD"/>
            </w:tcBorders>
            <w:shd w:val="clear" w:color="000000" w:fill="FFFFFF"/>
            <w:vAlign w:val="center"/>
            <w:hideMark/>
          </w:tcPr>
          <w:p w14:paraId="4A9CE955" w14:textId="77777777" w:rsidR="00845234" w:rsidRPr="00845234" w:rsidRDefault="00845234" w:rsidP="00845234">
            <w:pPr>
              <w:jc w:val="right"/>
              <w:rPr>
                <w:rFonts w:ascii="Agency FB" w:eastAsia="Times New Roman" w:hAnsi="Agency FB" w:cs="Arial"/>
                <w:color w:val="000000"/>
                <w:szCs w:val="22"/>
                <w:lang w:eastAsia="es-PE"/>
              </w:rPr>
            </w:pPr>
            <w:r w:rsidRPr="00845234">
              <w:rPr>
                <w:rFonts w:ascii="Agency FB" w:eastAsia="Times New Roman" w:hAnsi="Agency FB" w:cs="Arial"/>
                <w:color w:val="000000"/>
                <w:szCs w:val="22"/>
                <w:lang w:eastAsia="es-PE"/>
              </w:rPr>
              <w:t>5,567,950</w:t>
            </w:r>
          </w:p>
        </w:tc>
        <w:tc>
          <w:tcPr>
            <w:tcW w:w="1086" w:type="dxa"/>
            <w:tcBorders>
              <w:top w:val="nil"/>
              <w:left w:val="nil"/>
              <w:bottom w:val="single" w:sz="8" w:space="0" w:color="DDDDDD"/>
              <w:right w:val="single" w:sz="8" w:space="0" w:color="DDDDDD"/>
            </w:tcBorders>
            <w:shd w:val="clear" w:color="000000" w:fill="FFFFFF"/>
            <w:vAlign w:val="center"/>
            <w:hideMark/>
          </w:tcPr>
          <w:p w14:paraId="00B044F0" w14:textId="77777777" w:rsidR="00845234" w:rsidRPr="00845234" w:rsidRDefault="00845234" w:rsidP="00845234">
            <w:pPr>
              <w:jc w:val="right"/>
              <w:rPr>
                <w:rFonts w:ascii="Agency FB" w:eastAsia="Times New Roman" w:hAnsi="Agency FB" w:cs="Arial"/>
                <w:color w:val="000000"/>
                <w:szCs w:val="22"/>
                <w:lang w:eastAsia="es-PE"/>
              </w:rPr>
            </w:pPr>
            <w:r w:rsidRPr="00845234">
              <w:rPr>
                <w:rFonts w:ascii="Agency FB" w:eastAsia="Times New Roman" w:hAnsi="Agency FB" w:cs="Arial"/>
                <w:color w:val="000000"/>
                <w:szCs w:val="22"/>
                <w:lang w:eastAsia="es-PE"/>
              </w:rPr>
              <w:t>5,567,950</w:t>
            </w:r>
          </w:p>
        </w:tc>
        <w:tc>
          <w:tcPr>
            <w:tcW w:w="1086" w:type="dxa"/>
            <w:tcBorders>
              <w:top w:val="nil"/>
              <w:left w:val="nil"/>
              <w:bottom w:val="single" w:sz="8" w:space="0" w:color="DDDDDD"/>
              <w:right w:val="single" w:sz="8" w:space="0" w:color="DDDDDD"/>
            </w:tcBorders>
            <w:shd w:val="clear" w:color="000000" w:fill="FFFFFF"/>
            <w:vAlign w:val="center"/>
            <w:hideMark/>
          </w:tcPr>
          <w:p w14:paraId="0551639D" w14:textId="77777777" w:rsidR="00845234" w:rsidRPr="00845234" w:rsidRDefault="00845234" w:rsidP="00845234">
            <w:pPr>
              <w:jc w:val="right"/>
              <w:rPr>
                <w:rFonts w:ascii="Agency FB" w:eastAsia="Times New Roman" w:hAnsi="Agency FB" w:cs="Arial"/>
                <w:color w:val="000000"/>
                <w:szCs w:val="22"/>
                <w:lang w:eastAsia="es-PE"/>
              </w:rPr>
            </w:pPr>
            <w:r w:rsidRPr="00845234">
              <w:rPr>
                <w:rFonts w:ascii="Agency FB" w:eastAsia="Times New Roman" w:hAnsi="Agency FB" w:cs="Arial"/>
                <w:color w:val="000000"/>
                <w:szCs w:val="22"/>
                <w:lang w:eastAsia="es-PE"/>
              </w:rPr>
              <w:t>5,567,950</w:t>
            </w:r>
          </w:p>
        </w:tc>
        <w:tc>
          <w:tcPr>
            <w:tcW w:w="1001" w:type="dxa"/>
            <w:tcBorders>
              <w:top w:val="nil"/>
              <w:left w:val="nil"/>
              <w:bottom w:val="single" w:sz="8" w:space="0" w:color="DDDDDD"/>
              <w:right w:val="single" w:sz="8" w:space="0" w:color="DDDDDD"/>
            </w:tcBorders>
            <w:shd w:val="clear" w:color="000000" w:fill="FFFFFF"/>
            <w:vAlign w:val="center"/>
            <w:hideMark/>
          </w:tcPr>
          <w:p w14:paraId="1E6728E6" w14:textId="77777777" w:rsidR="00845234" w:rsidRPr="00845234" w:rsidRDefault="00845234" w:rsidP="00845234">
            <w:pPr>
              <w:jc w:val="right"/>
              <w:rPr>
                <w:rFonts w:ascii="Agency FB" w:eastAsia="Times New Roman" w:hAnsi="Agency FB" w:cs="Arial"/>
                <w:color w:val="000000"/>
                <w:szCs w:val="22"/>
                <w:lang w:eastAsia="es-PE"/>
              </w:rPr>
            </w:pPr>
            <w:r w:rsidRPr="00845234">
              <w:rPr>
                <w:rFonts w:ascii="Agency FB" w:eastAsia="Times New Roman" w:hAnsi="Agency FB" w:cs="Arial"/>
                <w:color w:val="000000"/>
                <w:szCs w:val="22"/>
                <w:lang w:eastAsia="es-PE"/>
              </w:rPr>
              <w:t>4,330,641</w:t>
            </w:r>
          </w:p>
        </w:tc>
        <w:tc>
          <w:tcPr>
            <w:tcW w:w="848" w:type="dxa"/>
            <w:tcBorders>
              <w:top w:val="nil"/>
              <w:left w:val="nil"/>
              <w:bottom w:val="single" w:sz="8" w:space="0" w:color="DDDDDD"/>
              <w:right w:val="single" w:sz="8" w:space="0" w:color="DDDDDD"/>
            </w:tcBorders>
            <w:shd w:val="clear" w:color="000000" w:fill="FFFFFF"/>
            <w:vAlign w:val="center"/>
            <w:hideMark/>
          </w:tcPr>
          <w:p w14:paraId="7698BAA1" w14:textId="77777777" w:rsidR="00845234" w:rsidRPr="00845234" w:rsidRDefault="00845234" w:rsidP="00845234">
            <w:pPr>
              <w:jc w:val="right"/>
              <w:rPr>
                <w:rFonts w:ascii="Agency FB" w:eastAsia="Times New Roman" w:hAnsi="Agency FB" w:cs="Arial"/>
                <w:color w:val="000000"/>
                <w:szCs w:val="22"/>
                <w:lang w:eastAsia="es-PE"/>
              </w:rPr>
            </w:pPr>
            <w:r w:rsidRPr="00845234">
              <w:rPr>
                <w:rFonts w:ascii="Agency FB" w:eastAsia="Times New Roman" w:hAnsi="Agency FB" w:cs="Arial"/>
                <w:color w:val="000000"/>
                <w:szCs w:val="22"/>
                <w:lang w:eastAsia="es-PE"/>
              </w:rPr>
              <w:t>4,326,685</w:t>
            </w:r>
          </w:p>
        </w:tc>
        <w:tc>
          <w:tcPr>
            <w:tcW w:w="853" w:type="dxa"/>
            <w:tcBorders>
              <w:top w:val="nil"/>
              <w:left w:val="nil"/>
              <w:bottom w:val="single" w:sz="8" w:space="0" w:color="DDDDDD"/>
              <w:right w:val="single" w:sz="8" w:space="0" w:color="DDDDDD"/>
            </w:tcBorders>
            <w:shd w:val="clear" w:color="000000" w:fill="FFFFFF"/>
            <w:vAlign w:val="center"/>
            <w:hideMark/>
          </w:tcPr>
          <w:p w14:paraId="5C3CA072" w14:textId="77777777" w:rsidR="00845234" w:rsidRPr="00845234" w:rsidRDefault="00845234" w:rsidP="00845234">
            <w:pPr>
              <w:jc w:val="right"/>
              <w:rPr>
                <w:rFonts w:ascii="Agency FB" w:eastAsia="Times New Roman" w:hAnsi="Agency FB" w:cs="Arial"/>
                <w:color w:val="000000"/>
                <w:szCs w:val="22"/>
                <w:lang w:eastAsia="es-PE"/>
              </w:rPr>
            </w:pPr>
            <w:r w:rsidRPr="00845234">
              <w:rPr>
                <w:rFonts w:ascii="Agency FB" w:eastAsia="Times New Roman" w:hAnsi="Agency FB" w:cs="Arial"/>
                <w:color w:val="000000"/>
                <w:szCs w:val="22"/>
                <w:lang w:eastAsia="es-PE"/>
              </w:rPr>
              <w:t>  77.7</w:t>
            </w:r>
          </w:p>
        </w:tc>
      </w:tr>
    </w:tbl>
    <w:p w14:paraId="395DF433" w14:textId="5CB69903" w:rsidR="003C40AE" w:rsidRPr="005F2671" w:rsidRDefault="00B21BA2" w:rsidP="00B21BA2">
      <w:pPr>
        <w:spacing w:line="320" w:lineRule="atLeast"/>
        <w:ind w:left="284" w:firstLine="424"/>
        <w:jc w:val="both"/>
        <w:rPr>
          <w:rFonts w:asciiTheme="minorHAnsi" w:hAnsiTheme="minorHAnsi" w:cstheme="minorHAnsi"/>
          <w:sz w:val="20"/>
        </w:rPr>
      </w:pPr>
      <w:r w:rsidRPr="005F2671">
        <w:rPr>
          <w:rFonts w:asciiTheme="minorHAnsi" w:hAnsiTheme="minorHAnsi" w:cstheme="minorHAnsi"/>
          <w:sz w:val="20"/>
        </w:rPr>
        <w:t>Fuente: Consulta amigable</w:t>
      </w:r>
      <w:r w:rsidR="005006D9" w:rsidRPr="005F2671">
        <w:rPr>
          <w:rFonts w:asciiTheme="minorHAnsi" w:hAnsiTheme="minorHAnsi" w:cstheme="minorHAnsi"/>
          <w:sz w:val="20"/>
        </w:rPr>
        <w:t xml:space="preserve"> MEF</w:t>
      </w:r>
    </w:p>
    <w:p w14:paraId="20DB43EF" w14:textId="77777777" w:rsidR="00185D37" w:rsidRPr="005F2671" w:rsidRDefault="00185D37" w:rsidP="005C3FB6">
      <w:pPr>
        <w:spacing w:line="320" w:lineRule="atLeast"/>
        <w:ind w:left="1276"/>
        <w:jc w:val="both"/>
        <w:rPr>
          <w:rFonts w:asciiTheme="minorHAnsi" w:hAnsiTheme="minorHAnsi" w:cstheme="minorHAnsi"/>
          <w:sz w:val="24"/>
          <w:szCs w:val="24"/>
        </w:rPr>
      </w:pPr>
    </w:p>
    <w:p w14:paraId="5EFE68A9" w14:textId="77777777" w:rsidR="00F74864" w:rsidRPr="005F2671" w:rsidRDefault="001056FB" w:rsidP="00200436">
      <w:pPr>
        <w:pStyle w:val="Ttulo3"/>
        <w:numPr>
          <w:ilvl w:val="2"/>
          <w:numId w:val="2"/>
        </w:numPr>
        <w:spacing w:before="0" w:line="320" w:lineRule="atLeast"/>
        <w:ind w:left="1276" w:hanging="567"/>
        <w:jc w:val="both"/>
        <w:rPr>
          <w:rFonts w:asciiTheme="minorHAnsi" w:hAnsiTheme="minorHAnsi" w:cstheme="minorHAnsi"/>
          <w:b/>
          <w:color w:val="000000" w:themeColor="text1"/>
        </w:rPr>
      </w:pPr>
      <w:bookmarkStart w:id="13" w:name="_Toc152671237"/>
      <w:r w:rsidRPr="005F2671">
        <w:rPr>
          <w:rFonts w:asciiTheme="minorHAnsi" w:hAnsiTheme="minorHAnsi" w:cstheme="minorHAnsi"/>
          <w:b/>
          <w:color w:val="000000" w:themeColor="text1"/>
        </w:rPr>
        <w:t xml:space="preserve">Entidad </w:t>
      </w:r>
      <w:r w:rsidR="00AE0A52" w:rsidRPr="005F2671">
        <w:rPr>
          <w:rFonts w:asciiTheme="minorHAnsi" w:hAnsiTheme="minorHAnsi" w:cstheme="minorHAnsi"/>
          <w:b/>
          <w:color w:val="000000" w:themeColor="text1"/>
        </w:rPr>
        <w:t>Financiera</w:t>
      </w:r>
      <w:r w:rsidRPr="005F2671">
        <w:rPr>
          <w:rFonts w:asciiTheme="minorHAnsi" w:hAnsiTheme="minorHAnsi" w:cstheme="minorHAnsi"/>
          <w:b/>
          <w:color w:val="000000" w:themeColor="text1"/>
        </w:rPr>
        <w:t>.</w:t>
      </w:r>
      <w:bookmarkEnd w:id="13"/>
    </w:p>
    <w:p w14:paraId="61020A83" w14:textId="761663EF" w:rsidR="006A7308" w:rsidRPr="005F2671" w:rsidRDefault="006A7308" w:rsidP="005C3FB6">
      <w:pPr>
        <w:spacing w:line="320" w:lineRule="atLeast"/>
        <w:ind w:left="1276"/>
        <w:jc w:val="both"/>
        <w:rPr>
          <w:rFonts w:asciiTheme="minorHAnsi" w:hAnsiTheme="minorHAnsi" w:cstheme="minorHAnsi"/>
          <w:sz w:val="24"/>
          <w:szCs w:val="24"/>
        </w:rPr>
      </w:pPr>
      <w:r w:rsidRPr="005F2671">
        <w:rPr>
          <w:rFonts w:asciiTheme="minorHAnsi" w:hAnsiTheme="minorHAnsi" w:cstheme="minorHAnsi"/>
          <w:sz w:val="24"/>
          <w:szCs w:val="24"/>
        </w:rPr>
        <w:t>La entidad financiera del proyecto es</w:t>
      </w:r>
      <w:r w:rsidR="001F0D2C" w:rsidRPr="005F2671">
        <w:rPr>
          <w:rFonts w:asciiTheme="minorHAnsi" w:hAnsiTheme="minorHAnsi" w:cstheme="minorHAnsi"/>
          <w:sz w:val="24"/>
          <w:szCs w:val="24"/>
        </w:rPr>
        <w:t xml:space="preserve"> la</w:t>
      </w:r>
      <w:r w:rsidRPr="005F2671">
        <w:rPr>
          <w:rFonts w:asciiTheme="minorHAnsi" w:hAnsiTheme="minorHAnsi" w:cstheme="minorHAnsi"/>
          <w:sz w:val="24"/>
          <w:szCs w:val="24"/>
        </w:rPr>
        <w:t xml:space="preserve">: </w:t>
      </w:r>
      <w:r w:rsidR="001F0D2C" w:rsidRPr="005F2671">
        <w:rPr>
          <w:rFonts w:asciiTheme="minorHAnsi" w:hAnsiTheme="minorHAnsi" w:cstheme="minorHAnsi"/>
          <w:sz w:val="24"/>
          <w:szCs w:val="24"/>
        </w:rPr>
        <w:t>MUNICIPALIDAD PROVINCIAL DE ABANCAY</w:t>
      </w:r>
      <w:r w:rsidRPr="005F2671">
        <w:rPr>
          <w:rFonts w:asciiTheme="minorHAnsi" w:hAnsiTheme="minorHAnsi" w:cstheme="minorHAnsi"/>
          <w:sz w:val="24"/>
          <w:szCs w:val="24"/>
        </w:rPr>
        <w:t>.</w:t>
      </w:r>
    </w:p>
    <w:p w14:paraId="3FBCE72B" w14:textId="77777777" w:rsidR="00912F50" w:rsidRPr="005F2671" w:rsidRDefault="00912F50" w:rsidP="005C3FB6">
      <w:pPr>
        <w:spacing w:line="320" w:lineRule="atLeast"/>
        <w:ind w:left="1276"/>
        <w:jc w:val="both"/>
        <w:rPr>
          <w:rFonts w:asciiTheme="minorHAnsi" w:hAnsiTheme="minorHAnsi" w:cstheme="minorHAnsi"/>
          <w:sz w:val="24"/>
          <w:szCs w:val="24"/>
        </w:rPr>
      </w:pPr>
    </w:p>
    <w:p w14:paraId="265A2BBE" w14:textId="77777777" w:rsidR="00F74864" w:rsidRPr="005F2671" w:rsidRDefault="001056FB" w:rsidP="00200436">
      <w:pPr>
        <w:pStyle w:val="Ttulo3"/>
        <w:numPr>
          <w:ilvl w:val="2"/>
          <w:numId w:val="2"/>
        </w:numPr>
        <w:spacing w:before="0" w:line="320" w:lineRule="atLeast"/>
        <w:ind w:left="1276" w:hanging="567"/>
        <w:jc w:val="both"/>
        <w:rPr>
          <w:rFonts w:asciiTheme="minorHAnsi" w:hAnsiTheme="minorHAnsi" w:cstheme="minorHAnsi"/>
          <w:b/>
          <w:color w:val="000000" w:themeColor="text1"/>
        </w:rPr>
      </w:pPr>
      <w:bookmarkStart w:id="14" w:name="_Toc152671238"/>
      <w:r w:rsidRPr="005F2671">
        <w:rPr>
          <w:rFonts w:asciiTheme="minorHAnsi" w:hAnsiTheme="minorHAnsi" w:cstheme="minorHAnsi"/>
          <w:b/>
          <w:color w:val="000000" w:themeColor="text1"/>
        </w:rPr>
        <w:t xml:space="preserve">Entidad </w:t>
      </w:r>
      <w:r w:rsidR="00AE0A52" w:rsidRPr="005F2671">
        <w:rPr>
          <w:rFonts w:asciiTheme="minorHAnsi" w:hAnsiTheme="minorHAnsi" w:cstheme="minorHAnsi"/>
          <w:b/>
          <w:color w:val="000000" w:themeColor="text1"/>
        </w:rPr>
        <w:t>Ejecutora</w:t>
      </w:r>
      <w:r w:rsidRPr="005F2671">
        <w:rPr>
          <w:rFonts w:asciiTheme="minorHAnsi" w:hAnsiTheme="minorHAnsi" w:cstheme="minorHAnsi"/>
          <w:b/>
          <w:color w:val="000000" w:themeColor="text1"/>
        </w:rPr>
        <w:t>.</w:t>
      </w:r>
      <w:bookmarkEnd w:id="14"/>
    </w:p>
    <w:p w14:paraId="6C4CDDEE" w14:textId="3C0708C4" w:rsidR="006A7308" w:rsidRPr="005F2671" w:rsidRDefault="006A7308" w:rsidP="001F0D2C">
      <w:pPr>
        <w:spacing w:line="320" w:lineRule="atLeast"/>
        <w:ind w:left="1276"/>
        <w:jc w:val="both"/>
        <w:rPr>
          <w:rFonts w:asciiTheme="minorHAnsi" w:hAnsiTheme="minorHAnsi" w:cstheme="minorHAnsi"/>
          <w:sz w:val="24"/>
          <w:szCs w:val="24"/>
        </w:rPr>
      </w:pPr>
      <w:r w:rsidRPr="005F2671">
        <w:rPr>
          <w:rFonts w:asciiTheme="minorHAnsi" w:hAnsiTheme="minorHAnsi" w:cstheme="minorHAnsi"/>
          <w:sz w:val="24"/>
          <w:szCs w:val="24"/>
        </w:rPr>
        <w:t xml:space="preserve">La entidad ejecutora del proyecto </w:t>
      </w:r>
      <w:r w:rsidR="00EB3BC4" w:rsidRPr="005F2671">
        <w:rPr>
          <w:rFonts w:asciiTheme="minorHAnsi" w:hAnsiTheme="minorHAnsi" w:cstheme="minorHAnsi"/>
          <w:sz w:val="24"/>
          <w:szCs w:val="24"/>
        </w:rPr>
        <w:t xml:space="preserve">es la: </w:t>
      </w:r>
      <w:r w:rsidR="001F0D2C" w:rsidRPr="005F2671">
        <w:rPr>
          <w:rFonts w:asciiTheme="minorHAnsi" w:hAnsiTheme="minorHAnsi" w:cstheme="minorHAnsi"/>
          <w:sz w:val="24"/>
          <w:szCs w:val="24"/>
        </w:rPr>
        <w:t>GERENCIA DE ACONDICIONAMIENTO TERRITORIAL Y DESARROLLO URBANO DE LA MUNICIPALIDAD PROVINCIAL DE ABANCAY</w:t>
      </w:r>
    </w:p>
    <w:p w14:paraId="3043985E" w14:textId="68C84EB2" w:rsidR="00EB3BC4" w:rsidRPr="005F2671" w:rsidRDefault="00EB3BC4" w:rsidP="005C3FB6">
      <w:pPr>
        <w:spacing w:line="320" w:lineRule="atLeast"/>
        <w:ind w:left="1276"/>
        <w:jc w:val="both"/>
        <w:rPr>
          <w:rFonts w:asciiTheme="minorHAnsi" w:hAnsiTheme="minorHAnsi" w:cstheme="minorHAnsi"/>
          <w:noProof/>
          <w:sz w:val="24"/>
          <w:szCs w:val="24"/>
        </w:rPr>
      </w:pPr>
    </w:p>
    <w:p w14:paraId="6650F89F" w14:textId="77777777" w:rsidR="001056FB" w:rsidRPr="005F2671" w:rsidRDefault="001056FB" w:rsidP="00200436">
      <w:pPr>
        <w:pStyle w:val="Ttulo1"/>
        <w:numPr>
          <w:ilvl w:val="0"/>
          <w:numId w:val="2"/>
        </w:numPr>
        <w:spacing w:before="0" w:beforeAutospacing="0" w:after="0" w:afterAutospacing="0" w:line="320" w:lineRule="atLeast"/>
        <w:ind w:left="284" w:hanging="284"/>
        <w:jc w:val="both"/>
        <w:rPr>
          <w:rFonts w:asciiTheme="minorHAnsi" w:hAnsiTheme="minorHAnsi" w:cstheme="minorHAnsi"/>
          <w:color w:val="000000" w:themeColor="text1"/>
          <w:sz w:val="24"/>
          <w:szCs w:val="24"/>
        </w:rPr>
      </w:pPr>
      <w:bookmarkStart w:id="15" w:name="_Toc152671239"/>
      <w:r w:rsidRPr="005F2671">
        <w:rPr>
          <w:rFonts w:asciiTheme="minorHAnsi" w:hAnsiTheme="minorHAnsi" w:cstheme="minorHAnsi"/>
          <w:color w:val="000000" w:themeColor="text1"/>
          <w:sz w:val="24"/>
          <w:szCs w:val="24"/>
        </w:rPr>
        <w:t>ANTECEDENTES.</w:t>
      </w:r>
      <w:bookmarkEnd w:id="15"/>
    </w:p>
    <w:p w14:paraId="4B5ED15D" w14:textId="339302C6" w:rsidR="001056FB" w:rsidRPr="005F2671" w:rsidRDefault="00BD224B" w:rsidP="00200436">
      <w:pPr>
        <w:pStyle w:val="Ttulo2"/>
        <w:numPr>
          <w:ilvl w:val="1"/>
          <w:numId w:val="2"/>
        </w:numPr>
        <w:spacing w:before="0" w:line="320" w:lineRule="atLeast"/>
        <w:ind w:hanging="436"/>
        <w:jc w:val="both"/>
        <w:rPr>
          <w:rFonts w:asciiTheme="minorHAnsi" w:hAnsiTheme="minorHAnsi" w:cstheme="minorHAnsi"/>
          <w:b/>
          <w:color w:val="000000" w:themeColor="text1"/>
          <w:sz w:val="24"/>
          <w:szCs w:val="24"/>
        </w:rPr>
      </w:pPr>
      <w:bookmarkStart w:id="16" w:name="_Toc152671240"/>
      <w:r w:rsidRPr="005F2671">
        <w:rPr>
          <w:rFonts w:asciiTheme="minorHAnsi" w:hAnsiTheme="minorHAnsi" w:cstheme="minorHAnsi"/>
          <w:b/>
          <w:color w:val="000000" w:themeColor="text1"/>
          <w:sz w:val="24"/>
          <w:szCs w:val="24"/>
        </w:rPr>
        <w:t>DE</w:t>
      </w:r>
      <w:r w:rsidR="00FC7B5E">
        <w:rPr>
          <w:rFonts w:asciiTheme="minorHAnsi" w:hAnsiTheme="minorHAnsi" w:cstheme="minorHAnsi"/>
          <w:b/>
          <w:color w:val="000000" w:themeColor="text1"/>
          <w:sz w:val="24"/>
          <w:szCs w:val="24"/>
        </w:rPr>
        <w:t>L</w:t>
      </w:r>
      <w:r w:rsidRPr="005F2671">
        <w:rPr>
          <w:rFonts w:asciiTheme="minorHAnsi" w:hAnsiTheme="minorHAnsi" w:cstheme="minorHAnsi"/>
          <w:b/>
          <w:color w:val="000000" w:themeColor="text1"/>
          <w:sz w:val="24"/>
          <w:szCs w:val="24"/>
        </w:rPr>
        <w:t xml:space="preserve"> PERFIL.</w:t>
      </w:r>
      <w:bookmarkEnd w:id="16"/>
      <w:r w:rsidR="00CA61C6" w:rsidRPr="005F2671">
        <w:rPr>
          <w:rFonts w:asciiTheme="minorHAnsi" w:hAnsiTheme="minorHAnsi" w:cstheme="minorHAnsi"/>
          <w:b/>
          <w:color w:val="000000" w:themeColor="text1"/>
          <w:sz w:val="24"/>
          <w:szCs w:val="24"/>
        </w:rPr>
        <w:t xml:space="preserve">  </w:t>
      </w:r>
    </w:p>
    <w:p w14:paraId="0F92C251" w14:textId="33564CB8" w:rsidR="00D841CC" w:rsidRPr="00AC32EB" w:rsidRDefault="00AC32EB" w:rsidP="00200436">
      <w:pPr>
        <w:spacing w:line="320" w:lineRule="atLeast"/>
        <w:ind w:left="709"/>
        <w:jc w:val="both"/>
        <w:rPr>
          <w:rFonts w:asciiTheme="minorHAnsi" w:hAnsiTheme="minorHAnsi" w:cstheme="minorHAnsi"/>
          <w:bCs/>
          <w:sz w:val="24"/>
          <w:szCs w:val="24"/>
        </w:rPr>
      </w:pPr>
      <w:r w:rsidRPr="00AC32EB">
        <w:rPr>
          <w:rFonts w:asciiTheme="minorHAnsi" w:eastAsia="Arial Unicode MS" w:hAnsiTheme="minorHAnsi" w:cstheme="minorHAnsi"/>
          <w:bCs/>
          <w:sz w:val="24"/>
          <w:szCs w:val="24"/>
        </w:rPr>
        <w:t>El proyecto contempla las instalaciones especiales y de telecomunicaciones, en el cual se tiene previsto la implementación de los sistemas de telecomunicaciones como son: Audio y video, Data Center, Video vigilancia, control, Telefonía VoIP, detección de humo, entre otros</w:t>
      </w:r>
      <w:r w:rsidRPr="00AC32EB">
        <w:rPr>
          <w:rFonts w:asciiTheme="minorHAnsi" w:hAnsiTheme="minorHAnsi" w:cstheme="minorHAnsi"/>
          <w:bCs/>
          <w:sz w:val="24"/>
          <w:szCs w:val="24"/>
        </w:rPr>
        <w:t>.</w:t>
      </w:r>
    </w:p>
    <w:p w14:paraId="327C8A95" w14:textId="77777777" w:rsidR="00AC32EB" w:rsidRDefault="00AC32EB" w:rsidP="00200436">
      <w:pPr>
        <w:spacing w:line="320" w:lineRule="atLeast"/>
        <w:ind w:left="709"/>
        <w:jc w:val="both"/>
        <w:rPr>
          <w:rFonts w:asciiTheme="minorHAnsi" w:hAnsiTheme="minorHAnsi" w:cstheme="minorHAnsi"/>
          <w:sz w:val="24"/>
          <w:szCs w:val="24"/>
        </w:rPr>
      </w:pPr>
    </w:p>
    <w:p w14:paraId="3A1E1C9B" w14:textId="07A94AA1" w:rsidR="00AC32EB" w:rsidRPr="005F2671" w:rsidRDefault="00AC32EB" w:rsidP="00200436">
      <w:pPr>
        <w:spacing w:line="320" w:lineRule="atLeast"/>
        <w:ind w:left="709"/>
        <w:jc w:val="both"/>
        <w:rPr>
          <w:rFonts w:asciiTheme="minorHAnsi" w:hAnsiTheme="minorHAnsi" w:cstheme="minorHAnsi"/>
          <w:sz w:val="24"/>
          <w:szCs w:val="24"/>
        </w:rPr>
      </w:pPr>
      <w:r>
        <w:rPr>
          <w:rFonts w:asciiTheme="minorHAnsi" w:hAnsiTheme="minorHAnsi" w:cstheme="minorHAnsi"/>
          <w:sz w:val="24"/>
          <w:szCs w:val="24"/>
        </w:rPr>
        <w:t xml:space="preserve">Para ello el proyecto cuanta, con un expediente inicial y cuatro ampliaciones, </w:t>
      </w:r>
    </w:p>
    <w:p w14:paraId="0C3555A0" w14:textId="77777777" w:rsidR="00F7174C" w:rsidRPr="005F2671" w:rsidRDefault="00F7174C" w:rsidP="00200436">
      <w:pPr>
        <w:spacing w:line="320" w:lineRule="atLeast"/>
        <w:ind w:left="709"/>
        <w:jc w:val="both"/>
        <w:rPr>
          <w:rFonts w:asciiTheme="minorHAnsi" w:hAnsiTheme="minorHAnsi" w:cstheme="minorHAnsi"/>
          <w:sz w:val="24"/>
          <w:szCs w:val="24"/>
        </w:rPr>
      </w:pPr>
    </w:p>
    <w:p w14:paraId="281ACC1B" w14:textId="41E51D3F" w:rsidR="00380A92" w:rsidRDefault="00FC7B5E" w:rsidP="00FC7B5E">
      <w:pPr>
        <w:spacing w:line="320" w:lineRule="atLeast"/>
        <w:ind w:left="709"/>
        <w:jc w:val="both"/>
        <w:rPr>
          <w:rFonts w:asciiTheme="minorHAnsi" w:hAnsiTheme="minorHAnsi" w:cstheme="minorHAnsi"/>
          <w:sz w:val="24"/>
          <w:szCs w:val="24"/>
        </w:rPr>
      </w:pPr>
      <w:r w:rsidRPr="00FC7B5E">
        <w:rPr>
          <w:rFonts w:asciiTheme="minorHAnsi" w:hAnsiTheme="minorHAnsi" w:cstheme="minorHAnsi"/>
          <w:sz w:val="24"/>
          <w:szCs w:val="24"/>
        </w:rPr>
        <w:t xml:space="preserve">El presente proyecto cuanta con el componente </w:t>
      </w:r>
      <w:r w:rsidRPr="00FC7B5E">
        <w:rPr>
          <w:rFonts w:asciiTheme="minorHAnsi" w:hAnsiTheme="minorHAnsi" w:cstheme="minorHAnsi"/>
          <w:sz w:val="24"/>
          <w:szCs w:val="24"/>
        </w:rPr>
        <w:t>SOLUCIONES DE TECNOLOGÍA DE INFORMACIÓN Y COMUNICACIONES (TIC)</w:t>
      </w:r>
      <w:r>
        <w:rPr>
          <w:rFonts w:asciiTheme="minorHAnsi" w:hAnsiTheme="minorHAnsi" w:cstheme="minorHAnsi"/>
          <w:sz w:val="24"/>
          <w:szCs w:val="24"/>
        </w:rPr>
        <w:t>.</w:t>
      </w:r>
    </w:p>
    <w:p w14:paraId="097655B5" w14:textId="77777777" w:rsidR="00FC7B5E" w:rsidRPr="005F2671" w:rsidRDefault="00A826D1" w:rsidP="00FC7B5E">
      <w:pPr>
        <w:spacing w:line="320" w:lineRule="atLeast"/>
        <w:jc w:val="both"/>
        <w:rPr>
          <w:rFonts w:asciiTheme="minorHAnsi" w:hAnsiTheme="minorHAnsi" w:cstheme="minorHAnsi"/>
          <w:sz w:val="24"/>
          <w:szCs w:val="24"/>
        </w:rPr>
      </w:pPr>
      <w:r w:rsidRPr="005F2671">
        <w:rPr>
          <w:rFonts w:asciiTheme="minorHAnsi" w:hAnsiTheme="minorHAnsi" w:cstheme="minorHAnsi"/>
          <w:sz w:val="24"/>
          <w:szCs w:val="24"/>
        </w:rPr>
        <w:lastRenderedPageBreak/>
        <w:br w:type="textWrapping" w:clear="all"/>
      </w:r>
      <w:r w:rsidR="00FC7B5E">
        <w:rPr>
          <w:rFonts w:asciiTheme="minorHAnsi" w:hAnsiTheme="minorHAnsi" w:cstheme="minorHAnsi"/>
          <w:sz w:val="24"/>
          <w:szCs w:val="24"/>
        </w:rPr>
        <w:tab/>
      </w:r>
    </w:p>
    <w:tbl>
      <w:tblPr>
        <w:tblStyle w:val="Tablaconcuadrcula"/>
        <w:tblW w:w="8363" w:type="dxa"/>
        <w:tblInd w:w="704" w:type="dxa"/>
        <w:tblLook w:val="04A0" w:firstRow="1" w:lastRow="0" w:firstColumn="1" w:lastColumn="0" w:noHBand="0" w:noVBand="1"/>
      </w:tblPr>
      <w:tblGrid>
        <w:gridCol w:w="1112"/>
        <w:gridCol w:w="5655"/>
        <w:gridCol w:w="619"/>
        <w:gridCol w:w="977"/>
      </w:tblGrid>
      <w:tr w:rsidR="00FC7B5E" w:rsidRPr="00FC7B5E" w14:paraId="43A9F24D" w14:textId="77777777" w:rsidTr="00272753">
        <w:trPr>
          <w:trHeight w:val="312"/>
        </w:trPr>
        <w:tc>
          <w:tcPr>
            <w:tcW w:w="1112" w:type="dxa"/>
            <w:shd w:val="clear" w:color="auto" w:fill="8DB3E2" w:themeFill="text2" w:themeFillTint="66"/>
            <w:vAlign w:val="center"/>
            <w:hideMark/>
          </w:tcPr>
          <w:p w14:paraId="1BC2A88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w:t>
            </w:r>
          </w:p>
        </w:tc>
        <w:tc>
          <w:tcPr>
            <w:tcW w:w="5655" w:type="dxa"/>
            <w:shd w:val="clear" w:color="auto" w:fill="8DB3E2" w:themeFill="text2" w:themeFillTint="66"/>
            <w:vAlign w:val="center"/>
            <w:hideMark/>
          </w:tcPr>
          <w:p w14:paraId="15C8A148" w14:textId="77777777" w:rsidR="00FC7B5E" w:rsidRPr="00FC7B5E" w:rsidRDefault="00FC7B5E" w:rsidP="00FC7B5E">
            <w:pPr>
              <w:spacing w:line="320" w:lineRule="atLeast"/>
              <w:jc w:val="both"/>
              <w:rPr>
                <w:rFonts w:asciiTheme="minorHAnsi" w:hAnsiTheme="minorHAnsi" w:cstheme="minorHAnsi"/>
                <w:b/>
                <w:bCs/>
                <w:sz w:val="20"/>
                <w:u w:val="single"/>
              </w:rPr>
            </w:pPr>
            <w:r w:rsidRPr="00FC7B5E">
              <w:rPr>
                <w:rFonts w:asciiTheme="minorHAnsi" w:hAnsiTheme="minorHAnsi" w:cstheme="minorHAnsi"/>
                <w:b/>
                <w:bCs/>
                <w:sz w:val="20"/>
                <w:u w:val="single"/>
              </w:rPr>
              <w:t>SOLUCIONES DE TECNOLOGÍA DE INFORMACIÓN Y COMUNICACIONES (TIC)</w:t>
            </w:r>
          </w:p>
        </w:tc>
        <w:tc>
          <w:tcPr>
            <w:tcW w:w="619" w:type="dxa"/>
            <w:shd w:val="clear" w:color="auto" w:fill="8DB3E2" w:themeFill="text2" w:themeFillTint="66"/>
            <w:vAlign w:val="center"/>
            <w:hideMark/>
          </w:tcPr>
          <w:p w14:paraId="4CE01741" w14:textId="77777777" w:rsidR="00FC7B5E" w:rsidRPr="00FC7B5E" w:rsidRDefault="00FC7B5E" w:rsidP="00FC7B5E">
            <w:pPr>
              <w:spacing w:line="320" w:lineRule="atLeast"/>
              <w:jc w:val="both"/>
              <w:rPr>
                <w:rFonts w:asciiTheme="minorHAnsi" w:hAnsiTheme="minorHAnsi" w:cstheme="minorHAnsi"/>
                <w:b/>
                <w:bCs/>
                <w:sz w:val="20"/>
                <w:u w:val="single"/>
              </w:rPr>
            </w:pPr>
            <w:r w:rsidRPr="00FC7B5E">
              <w:rPr>
                <w:rFonts w:asciiTheme="minorHAnsi" w:hAnsiTheme="minorHAnsi" w:cstheme="minorHAnsi"/>
                <w:b/>
                <w:bCs/>
                <w:sz w:val="20"/>
                <w:u w:val="single"/>
              </w:rPr>
              <w:t> </w:t>
            </w:r>
          </w:p>
        </w:tc>
        <w:tc>
          <w:tcPr>
            <w:tcW w:w="977" w:type="dxa"/>
            <w:shd w:val="clear" w:color="auto" w:fill="8DB3E2" w:themeFill="text2" w:themeFillTint="66"/>
            <w:noWrap/>
            <w:vAlign w:val="center"/>
            <w:hideMark/>
          </w:tcPr>
          <w:p w14:paraId="4BE8F91F" w14:textId="6604E85D" w:rsidR="00FC7B5E" w:rsidRPr="00B05987" w:rsidRDefault="00B05987" w:rsidP="00B05987">
            <w:pPr>
              <w:spacing w:line="320" w:lineRule="atLeast"/>
              <w:jc w:val="center"/>
              <w:rPr>
                <w:rFonts w:asciiTheme="minorHAnsi" w:hAnsiTheme="minorHAnsi" w:cstheme="minorHAnsi"/>
                <w:b/>
                <w:bCs/>
                <w:sz w:val="20"/>
              </w:rPr>
            </w:pPr>
            <w:r w:rsidRPr="00B05987">
              <w:rPr>
                <w:rFonts w:asciiTheme="minorHAnsi" w:hAnsiTheme="minorHAnsi" w:cstheme="minorHAnsi"/>
                <w:b/>
                <w:bCs/>
                <w:sz w:val="20"/>
              </w:rPr>
              <w:t>PU</w:t>
            </w:r>
          </w:p>
        </w:tc>
      </w:tr>
      <w:tr w:rsidR="00FC7B5E" w:rsidRPr="00FC7B5E" w14:paraId="0B0BC353" w14:textId="77777777" w:rsidTr="00272753">
        <w:trPr>
          <w:trHeight w:val="312"/>
        </w:trPr>
        <w:tc>
          <w:tcPr>
            <w:tcW w:w="1112" w:type="dxa"/>
            <w:vAlign w:val="center"/>
            <w:hideMark/>
          </w:tcPr>
          <w:p w14:paraId="69C15E3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6.1</w:t>
            </w:r>
          </w:p>
        </w:tc>
        <w:tc>
          <w:tcPr>
            <w:tcW w:w="5655" w:type="dxa"/>
            <w:vAlign w:val="center"/>
            <w:hideMark/>
          </w:tcPr>
          <w:p w14:paraId="3A4879EA" w14:textId="77777777" w:rsidR="00FC7B5E" w:rsidRPr="00FC7B5E" w:rsidRDefault="00FC7B5E" w:rsidP="00FC7B5E">
            <w:pPr>
              <w:spacing w:line="320" w:lineRule="atLeast"/>
              <w:jc w:val="both"/>
              <w:rPr>
                <w:rFonts w:asciiTheme="minorHAnsi" w:hAnsiTheme="minorHAnsi" w:cstheme="minorHAnsi"/>
                <w:b/>
                <w:bCs/>
                <w:sz w:val="20"/>
              </w:rPr>
            </w:pPr>
            <w:r w:rsidRPr="00FC7B5E">
              <w:rPr>
                <w:rFonts w:asciiTheme="minorHAnsi" w:hAnsiTheme="minorHAnsi" w:cstheme="minorHAnsi"/>
                <w:b/>
                <w:bCs/>
                <w:sz w:val="20"/>
              </w:rPr>
              <w:t>SISTEMA DE TELEFONÍA.</w:t>
            </w:r>
          </w:p>
        </w:tc>
        <w:tc>
          <w:tcPr>
            <w:tcW w:w="619" w:type="dxa"/>
            <w:vAlign w:val="center"/>
            <w:hideMark/>
          </w:tcPr>
          <w:p w14:paraId="0979CB3F" w14:textId="77777777" w:rsidR="00FC7B5E" w:rsidRPr="00FC7B5E" w:rsidRDefault="00FC7B5E" w:rsidP="00FC7B5E">
            <w:pPr>
              <w:spacing w:line="320" w:lineRule="atLeast"/>
              <w:jc w:val="both"/>
              <w:rPr>
                <w:rFonts w:asciiTheme="minorHAnsi" w:hAnsiTheme="minorHAnsi" w:cstheme="minorHAnsi"/>
                <w:b/>
                <w:bCs/>
                <w:sz w:val="20"/>
              </w:rPr>
            </w:pPr>
            <w:r w:rsidRPr="00FC7B5E">
              <w:rPr>
                <w:rFonts w:asciiTheme="minorHAnsi" w:hAnsiTheme="minorHAnsi" w:cstheme="minorHAnsi"/>
                <w:b/>
                <w:bCs/>
                <w:sz w:val="20"/>
              </w:rPr>
              <w:t> </w:t>
            </w:r>
          </w:p>
        </w:tc>
        <w:tc>
          <w:tcPr>
            <w:tcW w:w="977" w:type="dxa"/>
            <w:noWrap/>
            <w:vAlign w:val="center"/>
            <w:hideMark/>
          </w:tcPr>
          <w:p w14:paraId="2076DD12"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48ACBF5A" w14:textId="77777777" w:rsidTr="00272753">
        <w:trPr>
          <w:trHeight w:val="312"/>
        </w:trPr>
        <w:tc>
          <w:tcPr>
            <w:tcW w:w="1112" w:type="dxa"/>
            <w:vAlign w:val="center"/>
            <w:hideMark/>
          </w:tcPr>
          <w:p w14:paraId="5D50FB1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6.1.1</w:t>
            </w:r>
          </w:p>
        </w:tc>
        <w:tc>
          <w:tcPr>
            <w:tcW w:w="5655" w:type="dxa"/>
            <w:vAlign w:val="center"/>
            <w:hideMark/>
          </w:tcPr>
          <w:p w14:paraId="06BD036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CENTRAL DE TELEFONIA IP</w:t>
            </w:r>
          </w:p>
        </w:tc>
        <w:tc>
          <w:tcPr>
            <w:tcW w:w="619" w:type="dxa"/>
            <w:vAlign w:val="center"/>
            <w:hideMark/>
          </w:tcPr>
          <w:p w14:paraId="1C37ADA1"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1F0CC9F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414FD7E2" w14:textId="77777777" w:rsidTr="00272753">
        <w:trPr>
          <w:trHeight w:val="312"/>
        </w:trPr>
        <w:tc>
          <w:tcPr>
            <w:tcW w:w="1112" w:type="dxa"/>
            <w:vAlign w:val="center"/>
            <w:hideMark/>
          </w:tcPr>
          <w:p w14:paraId="2635C97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6.1.2</w:t>
            </w:r>
          </w:p>
        </w:tc>
        <w:tc>
          <w:tcPr>
            <w:tcW w:w="5655" w:type="dxa"/>
            <w:vAlign w:val="center"/>
            <w:hideMark/>
          </w:tcPr>
          <w:p w14:paraId="787FD2E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OPERADORA TELEFONICA</w:t>
            </w:r>
          </w:p>
        </w:tc>
        <w:tc>
          <w:tcPr>
            <w:tcW w:w="619" w:type="dxa"/>
            <w:vAlign w:val="center"/>
            <w:hideMark/>
          </w:tcPr>
          <w:p w14:paraId="5ACA7926"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24969E9E"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4.00</w:t>
            </w:r>
          </w:p>
        </w:tc>
      </w:tr>
      <w:tr w:rsidR="00FC7B5E" w:rsidRPr="00FC7B5E" w14:paraId="2930E625" w14:textId="77777777" w:rsidTr="00272753">
        <w:trPr>
          <w:trHeight w:val="312"/>
        </w:trPr>
        <w:tc>
          <w:tcPr>
            <w:tcW w:w="1112" w:type="dxa"/>
            <w:vAlign w:val="center"/>
            <w:hideMark/>
          </w:tcPr>
          <w:p w14:paraId="2F19D3B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6.1.3</w:t>
            </w:r>
          </w:p>
        </w:tc>
        <w:tc>
          <w:tcPr>
            <w:tcW w:w="5655" w:type="dxa"/>
            <w:vAlign w:val="center"/>
            <w:hideMark/>
          </w:tcPr>
          <w:p w14:paraId="0CDAF7E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TELÉFONO IP DE MESA USO GERENCIAL</w:t>
            </w:r>
          </w:p>
        </w:tc>
        <w:tc>
          <w:tcPr>
            <w:tcW w:w="619" w:type="dxa"/>
            <w:vAlign w:val="center"/>
            <w:hideMark/>
          </w:tcPr>
          <w:p w14:paraId="47663C01"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3818C456"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23.00</w:t>
            </w:r>
          </w:p>
        </w:tc>
      </w:tr>
      <w:tr w:rsidR="00FC7B5E" w:rsidRPr="00FC7B5E" w14:paraId="57AA691B" w14:textId="77777777" w:rsidTr="00272753">
        <w:trPr>
          <w:trHeight w:val="312"/>
        </w:trPr>
        <w:tc>
          <w:tcPr>
            <w:tcW w:w="1112" w:type="dxa"/>
            <w:vAlign w:val="center"/>
            <w:hideMark/>
          </w:tcPr>
          <w:p w14:paraId="53F9D72E"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6.1.4</w:t>
            </w:r>
          </w:p>
        </w:tc>
        <w:tc>
          <w:tcPr>
            <w:tcW w:w="5655" w:type="dxa"/>
            <w:vAlign w:val="center"/>
            <w:hideMark/>
          </w:tcPr>
          <w:p w14:paraId="32C0F35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TELÉFONO IP DE MESA USO GENERAL</w:t>
            </w:r>
          </w:p>
        </w:tc>
        <w:tc>
          <w:tcPr>
            <w:tcW w:w="619" w:type="dxa"/>
            <w:vAlign w:val="center"/>
            <w:hideMark/>
          </w:tcPr>
          <w:p w14:paraId="2F439B68"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4FADBFF8"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9.00</w:t>
            </w:r>
          </w:p>
        </w:tc>
      </w:tr>
      <w:tr w:rsidR="00FC7B5E" w:rsidRPr="00FC7B5E" w14:paraId="02BF386E" w14:textId="77777777" w:rsidTr="00272753">
        <w:trPr>
          <w:trHeight w:val="600"/>
        </w:trPr>
        <w:tc>
          <w:tcPr>
            <w:tcW w:w="1112" w:type="dxa"/>
            <w:vAlign w:val="center"/>
            <w:hideMark/>
          </w:tcPr>
          <w:p w14:paraId="3F8F0CB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6.1.5</w:t>
            </w:r>
          </w:p>
        </w:tc>
        <w:tc>
          <w:tcPr>
            <w:tcW w:w="5655" w:type="dxa"/>
            <w:vAlign w:val="center"/>
            <w:hideMark/>
          </w:tcPr>
          <w:p w14:paraId="6DE8D05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SERVICIO DE INSTALACIÓN Y PUESTA EN OPERACIÓN DE LA SOLUCIÓN DE TELEFONÍA IP</w:t>
            </w:r>
          </w:p>
        </w:tc>
        <w:tc>
          <w:tcPr>
            <w:tcW w:w="619" w:type="dxa"/>
            <w:vAlign w:val="center"/>
            <w:hideMark/>
          </w:tcPr>
          <w:p w14:paraId="178E0C27"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glb</w:t>
            </w:r>
            <w:proofErr w:type="spellEnd"/>
          </w:p>
        </w:tc>
        <w:tc>
          <w:tcPr>
            <w:tcW w:w="977" w:type="dxa"/>
            <w:noWrap/>
            <w:vAlign w:val="center"/>
            <w:hideMark/>
          </w:tcPr>
          <w:p w14:paraId="3F74E698"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20C19B86" w14:textId="77777777" w:rsidTr="00272753">
        <w:trPr>
          <w:trHeight w:val="312"/>
        </w:trPr>
        <w:tc>
          <w:tcPr>
            <w:tcW w:w="1112" w:type="dxa"/>
            <w:vAlign w:val="center"/>
            <w:hideMark/>
          </w:tcPr>
          <w:p w14:paraId="7CE473F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w:t>
            </w:r>
          </w:p>
        </w:tc>
        <w:tc>
          <w:tcPr>
            <w:tcW w:w="5655" w:type="dxa"/>
            <w:vAlign w:val="center"/>
            <w:hideMark/>
          </w:tcPr>
          <w:p w14:paraId="634146FC" w14:textId="77777777" w:rsidR="00FC7B5E" w:rsidRPr="00FC7B5E" w:rsidRDefault="00FC7B5E" w:rsidP="00FC7B5E">
            <w:pPr>
              <w:spacing w:line="320" w:lineRule="atLeast"/>
              <w:jc w:val="both"/>
              <w:rPr>
                <w:rFonts w:asciiTheme="minorHAnsi" w:hAnsiTheme="minorHAnsi" w:cstheme="minorHAnsi"/>
                <w:b/>
                <w:bCs/>
                <w:sz w:val="20"/>
              </w:rPr>
            </w:pPr>
            <w:r w:rsidRPr="00FC7B5E">
              <w:rPr>
                <w:rFonts w:asciiTheme="minorHAnsi" w:hAnsiTheme="minorHAnsi" w:cstheme="minorHAnsi"/>
                <w:b/>
                <w:bCs/>
                <w:sz w:val="20"/>
              </w:rPr>
              <w:t>SISTEMA DE SONIDO AMBIENTAL Y PERIFONEO.</w:t>
            </w:r>
          </w:p>
        </w:tc>
        <w:tc>
          <w:tcPr>
            <w:tcW w:w="619" w:type="dxa"/>
            <w:vAlign w:val="center"/>
            <w:hideMark/>
          </w:tcPr>
          <w:p w14:paraId="5A4D1F51" w14:textId="77777777" w:rsidR="00FC7B5E" w:rsidRPr="00FC7B5E" w:rsidRDefault="00FC7B5E" w:rsidP="00FC7B5E">
            <w:pPr>
              <w:spacing w:line="320" w:lineRule="atLeast"/>
              <w:jc w:val="both"/>
              <w:rPr>
                <w:rFonts w:asciiTheme="minorHAnsi" w:hAnsiTheme="minorHAnsi" w:cstheme="minorHAnsi"/>
                <w:b/>
                <w:bCs/>
                <w:sz w:val="20"/>
              </w:rPr>
            </w:pPr>
            <w:r w:rsidRPr="00FC7B5E">
              <w:rPr>
                <w:rFonts w:asciiTheme="minorHAnsi" w:hAnsiTheme="minorHAnsi" w:cstheme="minorHAnsi"/>
                <w:b/>
                <w:bCs/>
                <w:sz w:val="20"/>
              </w:rPr>
              <w:t> </w:t>
            </w:r>
          </w:p>
        </w:tc>
        <w:tc>
          <w:tcPr>
            <w:tcW w:w="977" w:type="dxa"/>
            <w:noWrap/>
            <w:vAlign w:val="center"/>
            <w:hideMark/>
          </w:tcPr>
          <w:p w14:paraId="5BB7443C"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138F5713" w14:textId="77777777" w:rsidTr="00272753">
        <w:trPr>
          <w:trHeight w:val="312"/>
        </w:trPr>
        <w:tc>
          <w:tcPr>
            <w:tcW w:w="1112" w:type="dxa"/>
            <w:vAlign w:val="center"/>
            <w:hideMark/>
          </w:tcPr>
          <w:p w14:paraId="3E78227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6.2.1</w:t>
            </w:r>
          </w:p>
        </w:tc>
        <w:tc>
          <w:tcPr>
            <w:tcW w:w="5655" w:type="dxa"/>
            <w:vAlign w:val="center"/>
            <w:hideMark/>
          </w:tcPr>
          <w:p w14:paraId="21CF37AD"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CABLES EN TUBERIAS</w:t>
            </w:r>
          </w:p>
        </w:tc>
        <w:tc>
          <w:tcPr>
            <w:tcW w:w="619" w:type="dxa"/>
            <w:vAlign w:val="center"/>
            <w:hideMark/>
          </w:tcPr>
          <w:p w14:paraId="2597B8C6"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48983E00"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67DEFEFE" w14:textId="77777777" w:rsidTr="00272753">
        <w:trPr>
          <w:trHeight w:val="312"/>
        </w:trPr>
        <w:tc>
          <w:tcPr>
            <w:tcW w:w="1112" w:type="dxa"/>
            <w:vAlign w:val="center"/>
            <w:hideMark/>
          </w:tcPr>
          <w:p w14:paraId="7D0C3BE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6.2.1.1</w:t>
            </w:r>
          </w:p>
        </w:tc>
        <w:tc>
          <w:tcPr>
            <w:tcW w:w="5655" w:type="dxa"/>
            <w:vAlign w:val="center"/>
            <w:hideMark/>
          </w:tcPr>
          <w:p w14:paraId="59632279" w14:textId="77777777" w:rsidR="00FC7B5E" w:rsidRPr="00FC7B5E" w:rsidRDefault="00FC7B5E" w:rsidP="00FC7B5E">
            <w:pPr>
              <w:spacing w:line="320" w:lineRule="atLeast"/>
              <w:jc w:val="both"/>
              <w:rPr>
                <w:rFonts w:asciiTheme="minorHAnsi" w:hAnsiTheme="minorHAnsi" w:cstheme="minorHAnsi"/>
                <w:sz w:val="20"/>
                <w:lang w:val="en-US"/>
              </w:rPr>
            </w:pPr>
            <w:r w:rsidRPr="00FC7B5E">
              <w:rPr>
                <w:rFonts w:asciiTheme="minorHAnsi" w:hAnsiTheme="minorHAnsi" w:cstheme="minorHAnsi"/>
                <w:sz w:val="20"/>
                <w:lang w:val="en-US"/>
              </w:rPr>
              <w:t>CABLE F/UTP CAT 6A</w:t>
            </w:r>
          </w:p>
        </w:tc>
        <w:tc>
          <w:tcPr>
            <w:tcW w:w="619" w:type="dxa"/>
            <w:vAlign w:val="center"/>
            <w:hideMark/>
          </w:tcPr>
          <w:p w14:paraId="4B2E6B1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4ECEA00D"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90.00</w:t>
            </w:r>
          </w:p>
        </w:tc>
      </w:tr>
      <w:tr w:rsidR="00FC7B5E" w:rsidRPr="00FC7B5E" w14:paraId="16E16B58" w14:textId="77777777" w:rsidTr="00272753">
        <w:trPr>
          <w:trHeight w:val="312"/>
        </w:trPr>
        <w:tc>
          <w:tcPr>
            <w:tcW w:w="1112" w:type="dxa"/>
            <w:vAlign w:val="center"/>
            <w:hideMark/>
          </w:tcPr>
          <w:p w14:paraId="70E9422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6.2.1.2</w:t>
            </w:r>
          </w:p>
        </w:tc>
        <w:tc>
          <w:tcPr>
            <w:tcW w:w="5655" w:type="dxa"/>
            <w:vAlign w:val="center"/>
            <w:hideMark/>
          </w:tcPr>
          <w:p w14:paraId="3F9C5B0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CABLE DE AUDIO STEREO 2X16 AWG</w:t>
            </w:r>
          </w:p>
        </w:tc>
        <w:tc>
          <w:tcPr>
            <w:tcW w:w="619" w:type="dxa"/>
            <w:vAlign w:val="center"/>
            <w:hideMark/>
          </w:tcPr>
          <w:p w14:paraId="6C5D6C5E"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571334E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1053.00</w:t>
            </w:r>
          </w:p>
        </w:tc>
      </w:tr>
      <w:tr w:rsidR="00FC7B5E" w:rsidRPr="00FC7B5E" w14:paraId="7E52BC24" w14:textId="77777777" w:rsidTr="00272753">
        <w:trPr>
          <w:trHeight w:val="312"/>
        </w:trPr>
        <w:tc>
          <w:tcPr>
            <w:tcW w:w="1112" w:type="dxa"/>
            <w:vAlign w:val="center"/>
            <w:hideMark/>
          </w:tcPr>
          <w:p w14:paraId="60DFD83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6.2.2</w:t>
            </w:r>
          </w:p>
        </w:tc>
        <w:tc>
          <w:tcPr>
            <w:tcW w:w="5655" w:type="dxa"/>
            <w:vAlign w:val="center"/>
            <w:hideMark/>
          </w:tcPr>
          <w:p w14:paraId="0677DB75"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CANALETAS, CONDUCTOS Y/O TUBERIAS</w:t>
            </w:r>
          </w:p>
        </w:tc>
        <w:tc>
          <w:tcPr>
            <w:tcW w:w="619" w:type="dxa"/>
            <w:vAlign w:val="center"/>
            <w:hideMark/>
          </w:tcPr>
          <w:p w14:paraId="3F2AC091"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662A42D4"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2F5FB4E3" w14:textId="77777777" w:rsidTr="00272753">
        <w:trPr>
          <w:trHeight w:val="312"/>
        </w:trPr>
        <w:tc>
          <w:tcPr>
            <w:tcW w:w="1112" w:type="dxa"/>
            <w:vAlign w:val="center"/>
            <w:hideMark/>
          </w:tcPr>
          <w:p w14:paraId="4708BE5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6.2.2.1</w:t>
            </w:r>
          </w:p>
        </w:tc>
        <w:tc>
          <w:tcPr>
            <w:tcW w:w="5655" w:type="dxa"/>
            <w:vAlign w:val="center"/>
            <w:hideMark/>
          </w:tcPr>
          <w:p w14:paraId="357A126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TUBO PVC-SAP 25 mm Ø (1") P/INST. </w:t>
            </w:r>
            <w:r w:rsidRPr="00FC7B5E">
              <w:rPr>
                <w:rFonts w:asciiTheme="minorHAnsi" w:hAnsiTheme="minorHAnsi" w:cstheme="minorHAnsi"/>
                <w:sz w:val="20"/>
              </w:rPr>
              <w:t>ELECTRICAS</w:t>
            </w:r>
          </w:p>
        </w:tc>
        <w:tc>
          <w:tcPr>
            <w:tcW w:w="619" w:type="dxa"/>
            <w:vAlign w:val="center"/>
            <w:hideMark/>
          </w:tcPr>
          <w:p w14:paraId="2720BF4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2E55DF2E"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4.00</w:t>
            </w:r>
          </w:p>
        </w:tc>
      </w:tr>
      <w:tr w:rsidR="00FC7B5E" w:rsidRPr="00FC7B5E" w14:paraId="1A79855B" w14:textId="77777777" w:rsidTr="00272753">
        <w:trPr>
          <w:trHeight w:val="312"/>
        </w:trPr>
        <w:tc>
          <w:tcPr>
            <w:tcW w:w="1112" w:type="dxa"/>
            <w:vAlign w:val="center"/>
            <w:hideMark/>
          </w:tcPr>
          <w:p w14:paraId="05AB45C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6.2.2.2</w:t>
            </w:r>
          </w:p>
        </w:tc>
        <w:tc>
          <w:tcPr>
            <w:tcW w:w="5655" w:type="dxa"/>
            <w:vAlign w:val="center"/>
            <w:hideMark/>
          </w:tcPr>
          <w:p w14:paraId="169FB61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CURVA PVC-SAP 25 mm Ø (1") P/INST. </w:t>
            </w:r>
            <w:r w:rsidRPr="00FC7B5E">
              <w:rPr>
                <w:rFonts w:asciiTheme="minorHAnsi" w:hAnsiTheme="minorHAnsi" w:cstheme="minorHAnsi"/>
                <w:sz w:val="20"/>
              </w:rPr>
              <w:t>ELECTRICAS</w:t>
            </w:r>
          </w:p>
        </w:tc>
        <w:tc>
          <w:tcPr>
            <w:tcW w:w="619" w:type="dxa"/>
            <w:vAlign w:val="center"/>
            <w:hideMark/>
          </w:tcPr>
          <w:p w14:paraId="08183917"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2452E074"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0574C2A2" w14:textId="77777777" w:rsidTr="00272753">
        <w:trPr>
          <w:trHeight w:val="312"/>
        </w:trPr>
        <w:tc>
          <w:tcPr>
            <w:tcW w:w="1112" w:type="dxa"/>
            <w:vAlign w:val="center"/>
            <w:hideMark/>
          </w:tcPr>
          <w:p w14:paraId="42FDA4E9"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6.2.2.3</w:t>
            </w:r>
          </w:p>
        </w:tc>
        <w:tc>
          <w:tcPr>
            <w:tcW w:w="5655" w:type="dxa"/>
            <w:vAlign w:val="center"/>
            <w:hideMark/>
          </w:tcPr>
          <w:p w14:paraId="17AC68F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ADAPTADOR TUBO CAJA PVC-SAP 25 mm Ø (1") P/INST. ELECTRICAS</w:t>
            </w:r>
          </w:p>
        </w:tc>
        <w:tc>
          <w:tcPr>
            <w:tcW w:w="619" w:type="dxa"/>
            <w:vAlign w:val="center"/>
            <w:hideMark/>
          </w:tcPr>
          <w:p w14:paraId="4C43C244"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5E80922D"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4.00</w:t>
            </w:r>
          </w:p>
        </w:tc>
      </w:tr>
      <w:tr w:rsidR="00FC7B5E" w:rsidRPr="00FC7B5E" w14:paraId="4F9559B6" w14:textId="77777777" w:rsidTr="00272753">
        <w:trPr>
          <w:trHeight w:val="312"/>
        </w:trPr>
        <w:tc>
          <w:tcPr>
            <w:tcW w:w="1112" w:type="dxa"/>
            <w:vAlign w:val="center"/>
            <w:hideMark/>
          </w:tcPr>
          <w:p w14:paraId="6B5B851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6.2.2.4</w:t>
            </w:r>
          </w:p>
        </w:tc>
        <w:tc>
          <w:tcPr>
            <w:tcW w:w="5655" w:type="dxa"/>
            <w:vAlign w:val="center"/>
            <w:hideMark/>
          </w:tcPr>
          <w:p w14:paraId="310E6F3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TUBO CONDUIT EMT Ø 25mm. </w:t>
            </w:r>
            <w:r w:rsidRPr="00FC7B5E">
              <w:rPr>
                <w:rFonts w:asciiTheme="minorHAnsi" w:hAnsiTheme="minorHAnsi" w:cstheme="minorHAnsi"/>
                <w:sz w:val="20"/>
              </w:rPr>
              <w:t>(1")</w:t>
            </w:r>
          </w:p>
        </w:tc>
        <w:tc>
          <w:tcPr>
            <w:tcW w:w="619" w:type="dxa"/>
            <w:vAlign w:val="center"/>
            <w:hideMark/>
          </w:tcPr>
          <w:p w14:paraId="11CD8E7D"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15E00E68"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154.00</w:t>
            </w:r>
          </w:p>
        </w:tc>
      </w:tr>
      <w:tr w:rsidR="00FC7B5E" w:rsidRPr="00FC7B5E" w14:paraId="4FE64607" w14:textId="77777777" w:rsidTr="00272753">
        <w:trPr>
          <w:trHeight w:val="312"/>
        </w:trPr>
        <w:tc>
          <w:tcPr>
            <w:tcW w:w="1112" w:type="dxa"/>
            <w:vAlign w:val="center"/>
            <w:hideMark/>
          </w:tcPr>
          <w:p w14:paraId="2F9F823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6.2.2.5</w:t>
            </w:r>
          </w:p>
        </w:tc>
        <w:tc>
          <w:tcPr>
            <w:tcW w:w="5655" w:type="dxa"/>
            <w:vAlign w:val="center"/>
            <w:hideMark/>
          </w:tcPr>
          <w:p w14:paraId="155375C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CURVA 90° CONDUIT EMT Ø 25MM. (1")</w:t>
            </w:r>
          </w:p>
        </w:tc>
        <w:tc>
          <w:tcPr>
            <w:tcW w:w="619" w:type="dxa"/>
            <w:vAlign w:val="center"/>
            <w:hideMark/>
          </w:tcPr>
          <w:p w14:paraId="3DDA78E3"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015C604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68.00</w:t>
            </w:r>
          </w:p>
        </w:tc>
      </w:tr>
      <w:tr w:rsidR="00FC7B5E" w:rsidRPr="00FC7B5E" w14:paraId="2B4CF738" w14:textId="77777777" w:rsidTr="00272753">
        <w:trPr>
          <w:trHeight w:val="312"/>
        </w:trPr>
        <w:tc>
          <w:tcPr>
            <w:tcW w:w="1112" w:type="dxa"/>
            <w:vAlign w:val="center"/>
            <w:hideMark/>
          </w:tcPr>
          <w:p w14:paraId="50196A4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6.2.2.6</w:t>
            </w:r>
          </w:p>
        </w:tc>
        <w:tc>
          <w:tcPr>
            <w:tcW w:w="5655" w:type="dxa"/>
            <w:vAlign w:val="center"/>
            <w:hideMark/>
          </w:tcPr>
          <w:p w14:paraId="7A0E6AF9"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CONECTOR CONDUIT EMT Ø 25mm. </w:t>
            </w:r>
            <w:r w:rsidRPr="00FC7B5E">
              <w:rPr>
                <w:rFonts w:asciiTheme="minorHAnsi" w:hAnsiTheme="minorHAnsi" w:cstheme="minorHAnsi"/>
                <w:sz w:val="20"/>
              </w:rPr>
              <w:t>(1")</w:t>
            </w:r>
          </w:p>
        </w:tc>
        <w:tc>
          <w:tcPr>
            <w:tcW w:w="619" w:type="dxa"/>
            <w:vAlign w:val="center"/>
            <w:hideMark/>
          </w:tcPr>
          <w:p w14:paraId="162ABC1C"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007F3626"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205.00</w:t>
            </w:r>
          </w:p>
        </w:tc>
      </w:tr>
      <w:tr w:rsidR="00FC7B5E" w:rsidRPr="00FC7B5E" w14:paraId="7FCFACE6" w14:textId="77777777" w:rsidTr="00272753">
        <w:trPr>
          <w:trHeight w:val="312"/>
        </w:trPr>
        <w:tc>
          <w:tcPr>
            <w:tcW w:w="1112" w:type="dxa"/>
            <w:vAlign w:val="center"/>
            <w:hideMark/>
          </w:tcPr>
          <w:p w14:paraId="42B4E7A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6.2.3</w:t>
            </w:r>
          </w:p>
        </w:tc>
        <w:tc>
          <w:tcPr>
            <w:tcW w:w="5655" w:type="dxa"/>
            <w:vAlign w:val="center"/>
            <w:hideMark/>
          </w:tcPr>
          <w:p w14:paraId="3127BB83"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CAJA DE PASE PARA TELECOMUNICACIONES</w:t>
            </w:r>
          </w:p>
        </w:tc>
        <w:tc>
          <w:tcPr>
            <w:tcW w:w="619" w:type="dxa"/>
            <w:vAlign w:val="center"/>
            <w:hideMark/>
          </w:tcPr>
          <w:p w14:paraId="5C515778"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3795905A"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36444516" w14:textId="77777777" w:rsidTr="00272753">
        <w:trPr>
          <w:trHeight w:val="600"/>
        </w:trPr>
        <w:tc>
          <w:tcPr>
            <w:tcW w:w="1112" w:type="dxa"/>
            <w:vAlign w:val="center"/>
            <w:hideMark/>
          </w:tcPr>
          <w:p w14:paraId="5D28FC72"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6.2.3.1</w:t>
            </w:r>
          </w:p>
        </w:tc>
        <w:tc>
          <w:tcPr>
            <w:tcW w:w="5655" w:type="dxa"/>
            <w:vAlign w:val="center"/>
            <w:hideMark/>
          </w:tcPr>
          <w:p w14:paraId="08699C3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 xml:space="preserve">CAJA DE PASE CUADRADA DE </w:t>
            </w:r>
            <w:proofErr w:type="spellStart"/>
            <w:r w:rsidRPr="00FC7B5E">
              <w:rPr>
                <w:rFonts w:asciiTheme="minorHAnsi" w:hAnsiTheme="minorHAnsi" w:cstheme="minorHAnsi"/>
                <w:sz w:val="20"/>
              </w:rPr>
              <w:t>F°G°</w:t>
            </w:r>
            <w:proofErr w:type="spellEnd"/>
            <w:r w:rsidRPr="00FC7B5E">
              <w:rPr>
                <w:rFonts w:asciiTheme="minorHAnsi" w:hAnsiTheme="minorHAnsi" w:cstheme="minorHAnsi"/>
                <w:sz w:val="20"/>
              </w:rPr>
              <w:t xml:space="preserve"> CON TAPA BISELADA DE 150x150x100 </w:t>
            </w:r>
            <w:proofErr w:type="spellStart"/>
            <w:r w:rsidRPr="00FC7B5E">
              <w:rPr>
                <w:rFonts w:asciiTheme="minorHAnsi" w:hAnsiTheme="minorHAnsi" w:cstheme="minorHAnsi"/>
                <w:sz w:val="20"/>
              </w:rPr>
              <w:t>mm.</w:t>
            </w:r>
            <w:proofErr w:type="spellEnd"/>
          </w:p>
        </w:tc>
        <w:tc>
          <w:tcPr>
            <w:tcW w:w="619" w:type="dxa"/>
            <w:vAlign w:val="center"/>
            <w:hideMark/>
          </w:tcPr>
          <w:p w14:paraId="569B0561"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pza</w:t>
            </w:r>
            <w:proofErr w:type="spellEnd"/>
          </w:p>
        </w:tc>
        <w:tc>
          <w:tcPr>
            <w:tcW w:w="977" w:type="dxa"/>
            <w:noWrap/>
            <w:vAlign w:val="center"/>
            <w:hideMark/>
          </w:tcPr>
          <w:p w14:paraId="142A4FCE"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2D30EB21" w14:textId="77777777" w:rsidTr="00272753">
        <w:trPr>
          <w:trHeight w:val="312"/>
        </w:trPr>
        <w:tc>
          <w:tcPr>
            <w:tcW w:w="1112" w:type="dxa"/>
            <w:vAlign w:val="center"/>
            <w:hideMark/>
          </w:tcPr>
          <w:p w14:paraId="741B401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6.2.3.2</w:t>
            </w:r>
          </w:p>
        </w:tc>
        <w:tc>
          <w:tcPr>
            <w:tcW w:w="5655" w:type="dxa"/>
            <w:vAlign w:val="center"/>
            <w:hideMark/>
          </w:tcPr>
          <w:p w14:paraId="5477CB0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ACCESORIO SALIDA BANDEJA</w:t>
            </w:r>
          </w:p>
        </w:tc>
        <w:tc>
          <w:tcPr>
            <w:tcW w:w="619" w:type="dxa"/>
            <w:vAlign w:val="center"/>
            <w:hideMark/>
          </w:tcPr>
          <w:p w14:paraId="12B425B5"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24174EA6"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65.00</w:t>
            </w:r>
          </w:p>
        </w:tc>
      </w:tr>
      <w:tr w:rsidR="00FC7B5E" w:rsidRPr="00FC7B5E" w14:paraId="64740E7A" w14:textId="77777777" w:rsidTr="00272753">
        <w:trPr>
          <w:trHeight w:val="312"/>
        </w:trPr>
        <w:tc>
          <w:tcPr>
            <w:tcW w:w="1112" w:type="dxa"/>
            <w:vAlign w:val="center"/>
            <w:hideMark/>
          </w:tcPr>
          <w:p w14:paraId="48B92D0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6.2.4</w:t>
            </w:r>
          </w:p>
        </w:tc>
        <w:tc>
          <w:tcPr>
            <w:tcW w:w="5655" w:type="dxa"/>
            <w:vAlign w:val="center"/>
            <w:hideMark/>
          </w:tcPr>
          <w:p w14:paraId="030034F1"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SALIDA DE SISTEMA DE EVACUACIÓN</w:t>
            </w:r>
          </w:p>
        </w:tc>
        <w:tc>
          <w:tcPr>
            <w:tcW w:w="619" w:type="dxa"/>
            <w:vAlign w:val="center"/>
            <w:hideMark/>
          </w:tcPr>
          <w:p w14:paraId="39FBB028"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07A1C7A1"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2E9A8442" w14:textId="77777777" w:rsidTr="00272753">
        <w:trPr>
          <w:trHeight w:val="312"/>
        </w:trPr>
        <w:tc>
          <w:tcPr>
            <w:tcW w:w="1112" w:type="dxa"/>
            <w:vAlign w:val="center"/>
            <w:hideMark/>
          </w:tcPr>
          <w:p w14:paraId="535C57D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6.2.4.1</w:t>
            </w:r>
          </w:p>
        </w:tc>
        <w:tc>
          <w:tcPr>
            <w:tcW w:w="5655" w:type="dxa"/>
            <w:vAlign w:val="center"/>
            <w:hideMark/>
          </w:tcPr>
          <w:p w14:paraId="18A337DD"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SALIDA ESTACION PAVA</w:t>
            </w:r>
          </w:p>
        </w:tc>
        <w:tc>
          <w:tcPr>
            <w:tcW w:w="619" w:type="dxa"/>
            <w:vAlign w:val="center"/>
            <w:hideMark/>
          </w:tcPr>
          <w:p w14:paraId="48A2E1D1"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pto</w:t>
            </w:r>
            <w:proofErr w:type="spellEnd"/>
          </w:p>
        </w:tc>
        <w:tc>
          <w:tcPr>
            <w:tcW w:w="977" w:type="dxa"/>
            <w:noWrap/>
            <w:vAlign w:val="center"/>
            <w:hideMark/>
          </w:tcPr>
          <w:p w14:paraId="2BBDE22C"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0D32D5AB" w14:textId="77777777" w:rsidTr="00272753">
        <w:trPr>
          <w:trHeight w:val="312"/>
        </w:trPr>
        <w:tc>
          <w:tcPr>
            <w:tcW w:w="1112" w:type="dxa"/>
            <w:vAlign w:val="center"/>
            <w:hideMark/>
          </w:tcPr>
          <w:p w14:paraId="78D09C62"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6.2.4.2</w:t>
            </w:r>
          </w:p>
        </w:tc>
        <w:tc>
          <w:tcPr>
            <w:tcW w:w="5655" w:type="dxa"/>
            <w:vAlign w:val="center"/>
            <w:hideMark/>
          </w:tcPr>
          <w:p w14:paraId="760C559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SALIDA PARA AMPLIFICADOR</w:t>
            </w:r>
          </w:p>
        </w:tc>
        <w:tc>
          <w:tcPr>
            <w:tcW w:w="619" w:type="dxa"/>
            <w:vAlign w:val="center"/>
            <w:hideMark/>
          </w:tcPr>
          <w:p w14:paraId="523C2A3E"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pto</w:t>
            </w:r>
            <w:proofErr w:type="spellEnd"/>
          </w:p>
        </w:tc>
        <w:tc>
          <w:tcPr>
            <w:tcW w:w="977" w:type="dxa"/>
            <w:noWrap/>
            <w:vAlign w:val="center"/>
            <w:hideMark/>
          </w:tcPr>
          <w:p w14:paraId="692D62C4"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0ADD6FCA" w14:textId="77777777" w:rsidTr="00272753">
        <w:trPr>
          <w:trHeight w:val="312"/>
        </w:trPr>
        <w:tc>
          <w:tcPr>
            <w:tcW w:w="1112" w:type="dxa"/>
            <w:vAlign w:val="center"/>
            <w:hideMark/>
          </w:tcPr>
          <w:p w14:paraId="723BBA2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6.2.4.3</w:t>
            </w:r>
          </w:p>
        </w:tc>
        <w:tc>
          <w:tcPr>
            <w:tcW w:w="5655" w:type="dxa"/>
            <w:vAlign w:val="center"/>
            <w:hideMark/>
          </w:tcPr>
          <w:p w14:paraId="7860D9AE"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SALIDA PARA PARLANTE ADOSADO</w:t>
            </w:r>
          </w:p>
        </w:tc>
        <w:tc>
          <w:tcPr>
            <w:tcW w:w="619" w:type="dxa"/>
            <w:vAlign w:val="center"/>
            <w:hideMark/>
          </w:tcPr>
          <w:p w14:paraId="368BE9EA"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pto</w:t>
            </w:r>
            <w:proofErr w:type="spellEnd"/>
          </w:p>
        </w:tc>
        <w:tc>
          <w:tcPr>
            <w:tcW w:w="977" w:type="dxa"/>
            <w:noWrap/>
            <w:vAlign w:val="center"/>
            <w:hideMark/>
          </w:tcPr>
          <w:p w14:paraId="309979AB"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68.00</w:t>
            </w:r>
          </w:p>
        </w:tc>
      </w:tr>
      <w:tr w:rsidR="00FC7B5E" w:rsidRPr="00FC7B5E" w14:paraId="077136B9" w14:textId="77777777" w:rsidTr="00272753">
        <w:trPr>
          <w:trHeight w:val="312"/>
        </w:trPr>
        <w:tc>
          <w:tcPr>
            <w:tcW w:w="1112" w:type="dxa"/>
            <w:vAlign w:val="center"/>
            <w:hideMark/>
          </w:tcPr>
          <w:p w14:paraId="6C16439D"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6.2.5</w:t>
            </w:r>
          </w:p>
        </w:tc>
        <w:tc>
          <w:tcPr>
            <w:tcW w:w="5655" w:type="dxa"/>
            <w:vAlign w:val="center"/>
            <w:hideMark/>
          </w:tcPr>
          <w:p w14:paraId="2D2CD6D2"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ACCESORIOS DE SALIDA DE SISTEMA DE EVACUACION</w:t>
            </w:r>
          </w:p>
        </w:tc>
        <w:tc>
          <w:tcPr>
            <w:tcW w:w="619" w:type="dxa"/>
            <w:vAlign w:val="center"/>
            <w:hideMark/>
          </w:tcPr>
          <w:p w14:paraId="2C3A08A3"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496A2098"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6D0E22CD" w14:textId="77777777" w:rsidTr="00272753">
        <w:trPr>
          <w:trHeight w:val="312"/>
        </w:trPr>
        <w:tc>
          <w:tcPr>
            <w:tcW w:w="1112" w:type="dxa"/>
            <w:vAlign w:val="center"/>
            <w:hideMark/>
          </w:tcPr>
          <w:p w14:paraId="1D4CFFF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6.2.5.1</w:t>
            </w:r>
          </w:p>
        </w:tc>
        <w:tc>
          <w:tcPr>
            <w:tcW w:w="5655" w:type="dxa"/>
            <w:vAlign w:val="center"/>
            <w:hideMark/>
          </w:tcPr>
          <w:p w14:paraId="2E049FBE"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PLACA SALIDA SIMPLE RJ45 PARA ESTACIÓN</w:t>
            </w:r>
          </w:p>
        </w:tc>
        <w:tc>
          <w:tcPr>
            <w:tcW w:w="619" w:type="dxa"/>
            <w:vAlign w:val="center"/>
            <w:hideMark/>
          </w:tcPr>
          <w:p w14:paraId="0270FCEA"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pto</w:t>
            </w:r>
            <w:proofErr w:type="spellEnd"/>
          </w:p>
        </w:tc>
        <w:tc>
          <w:tcPr>
            <w:tcW w:w="977" w:type="dxa"/>
            <w:noWrap/>
            <w:vAlign w:val="center"/>
            <w:hideMark/>
          </w:tcPr>
          <w:p w14:paraId="43A35C06"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1C8D22D5" w14:textId="77777777" w:rsidTr="00272753">
        <w:trPr>
          <w:trHeight w:val="600"/>
        </w:trPr>
        <w:tc>
          <w:tcPr>
            <w:tcW w:w="1112" w:type="dxa"/>
            <w:vAlign w:val="center"/>
            <w:hideMark/>
          </w:tcPr>
          <w:p w14:paraId="525A1466"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6.2.6</w:t>
            </w:r>
          </w:p>
        </w:tc>
        <w:tc>
          <w:tcPr>
            <w:tcW w:w="5655" w:type="dxa"/>
            <w:vAlign w:val="center"/>
            <w:hideMark/>
          </w:tcPr>
          <w:p w14:paraId="64CD65B1"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APARATOS/DISPOSITIVOS DE SISTEMA DE NOTIFICACIÓN DE EMERGENCIAS Y AUDIO EVACUACIÓN</w:t>
            </w:r>
          </w:p>
        </w:tc>
        <w:tc>
          <w:tcPr>
            <w:tcW w:w="619" w:type="dxa"/>
            <w:vAlign w:val="center"/>
            <w:hideMark/>
          </w:tcPr>
          <w:p w14:paraId="36C332EF"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7985C96C"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79652975" w14:textId="77777777" w:rsidTr="00272753">
        <w:trPr>
          <w:trHeight w:val="312"/>
        </w:trPr>
        <w:tc>
          <w:tcPr>
            <w:tcW w:w="1112" w:type="dxa"/>
            <w:vAlign w:val="center"/>
            <w:hideMark/>
          </w:tcPr>
          <w:p w14:paraId="6D7DFCC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6.2.6.1</w:t>
            </w:r>
          </w:p>
        </w:tc>
        <w:tc>
          <w:tcPr>
            <w:tcW w:w="5655" w:type="dxa"/>
            <w:vAlign w:val="center"/>
            <w:hideMark/>
          </w:tcPr>
          <w:p w14:paraId="15563482"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UNIDAD DE CONTROL MAESTRO</w:t>
            </w:r>
          </w:p>
        </w:tc>
        <w:tc>
          <w:tcPr>
            <w:tcW w:w="619" w:type="dxa"/>
            <w:vAlign w:val="center"/>
            <w:hideMark/>
          </w:tcPr>
          <w:p w14:paraId="2729224A"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70153A29"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71BDE9D2" w14:textId="77777777" w:rsidTr="00272753">
        <w:trPr>
          <w:trHeight w:val="312"/>
        </w:trPr>
        <w:tc>
          <w:tcPr>
            <w:tcW w:w="1112" w:type="dxa"/>
            <w:vAlign w:val="center"/>
            <w:hideMark/>
          </w:tcPr>
          <w:p w14:paraId="38F4635E"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6.2.6.2</w:t>
            </w:r>
          </w:p>
        </w:tc>
        <w:tc>
          <w:tcPr>
            <w:tcW w:w="5655" w:type="dxa"/>
            <w:vAlign w:val="center"/>
            <w:hideMark/>
          </w:tcPr>
          <w:p w14:paraId="1294DC5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ESTACIÓN DE LLAMADA</w:t>
            </w:r>
          </w:p>
        </w:tc>
        <w:tc>
          <w:tcPr>
            <w:tcW w:w="619" w:type="dxa"/>
            <w:vAlign w:val="center"/>
            <w:hideMark/>
          </w:tcPr>
          <w:p w14:paraId="73D61BF2"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77FAF60B"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005C3478" w14:textId="77777777" w:rsidTr="00272753">
        <w:trPr>
          <w:trHeight w:val="312"/>
        </w:trPr>
        <w:tc>
          <w:tcPr>
            <w:tcW w:w="1112" w:type="dxa"/>
            <w:vAlign w:val="center"/>
            <w:hideMark/>
          </w:tcPr>
          <w:p w14:paraId="1DC017CD"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6.2.6.3</w:t>
            </w:r>
          </w:p>
        </w:tc>
        <w:tc>
          <w:tcPr>
            <w:tcW w:w="5655" w:type="dxa"/>
            <w:vAlign w:val="center"/>
            <w:hideMark/>
          </w:tcPr>
          <w:p w14:paraId="6D5DC659"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AMPLIFICADOR DE 500W CLASE D</w:t>
            </w:r>
          </w:p>
        </w:tc>
        <w:tc>
          <w:tcPr>
            <w:tcW w:w="619" w:type="dxa"/>
            <w:vAlign w:val="center"/>
            <w:hideMark/>
          </w:tcPr>
          <w:p w14:paraId="418F2AFC"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2C70D9B1"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7.00</w:t>
            </w:r>
          </w:p>
        </w:tc>
      </w:tr>
      <w:tr w:rsidR="00FC7B5E" w:rsidRPr="00FC7B5E" w14:paraId="556EA82E" w14:textId="77777777" w:rsidTr="00272753">
        <w:trPr>
          <w:trHeight w:val="312"/>
        </w:trPr>
        <w:tc>
          <w:tcPr>
            <w:tcW w:w="1112" w:type="dxa"/>
            <w:vAlign w:val="center"/>
            <w:hideMark/>
          </w:tcPr>
          <w:p w14:paraId="6C5598E9"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6.2.6.4</w:t>
            </w:r>
          </w:p>
        </w:tc>
        <w:tc>
          <w:tcPr>
            <w:tcW w:w="5655" w:type="dxa"/>
            <w:vAlign w:val="center"/>
            <w:hideMark/>
          </w:tcPr>
          <w:p w14:paraId="2AD8212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PARLANTES EN TECHO</w:t>
            </w:r>
          </w:p>
        </w:tc>
        <w:tc>
          <w:tcPr>
            <w:tcW w:w="619" w:type="dxa"/>
            <w:vAlign w:val="center"/>
            <w:hideMark/>
          </w:tcPr>
          <w:p w14:paraId="407BA1DD"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61FD81EF"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78.00</w:t>
            </w:r>
          </w:p>
        </w:tc>
      </w:tr>
      <w:tr w:rsidR="00FC7B5E" w:rsidRPr="00FC7B5E" w14:paraId="3D39DE3F" w14:textId="77777777" w:rsidTr="00272753">
        <w:trPr>
          <w:trHeight w:val="312"/>
        </w:trPr>
        <w:tc>
          <w:tcPr>
            <w:tcW w:w="1112" w:type="dxa"/>
            <w:vAlign w:val="center"/>
            <w:hideMark/>
          </w:tcPr>
          <w:p w14:paraId="1136DE4E"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6.2.7</w:t>
            </w:r>
          </w:p>
        </w:tc>
        <w:tc>
          <w:tcPr>
            <w:tcW w:w="5655" w:type="dxa"/>
            <w:vAlign w:val="center"/>
            <w:hideMark/>
          </w:tcPr>
          <w:p w14:paraId="00FB17E7"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SISTEMA DE SONIDO PARA AUDITORIO</w:t>
            </w:r>
          </w:p>
        </w:tc>
        <w:tc>
          <w:tcPr>
            <w:tcW w:w="619" w:type="dxa"/>
            <w:vAlign w:val="center"/>
            <w:hideMark/>
          </w:tcPr>
          <w:p w14:paraId="3BD0A9EC"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4F1394A2"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0D2098F5" w14:textId="77777777" w:rsidTr="00272753">
        <w:trPr>
          <w:trHeight w:val="312"/>
        </w:trPr>
        <w:tc>
          <w:tcPr>
            <w:tcW w:w="1112" w:type="dxa"/>
            <w:vAlign w:val="center"/>
            <w:hideMark/>
          </w:tcPr>
          <w:p w14:paraId="700FF71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6.2.7.1</w:t>
            </w:r>
          </w:p>
        </w:tc>
        <w:tc>
          <w:tcPr>
            <w:tcW w:w="5655" w:type="dxa"/>
            <w:vAlign w:val="center"/>
            <w:hideMark/>
          </w:tcPr>
          <w:p w14:paraId="2F87364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MIXER 16 MONO + 3 ESTEREO C/EFECTOS</w:t>
            </w:r>
          </w:p>
        </w:tc>
        <w:tc>
          <w:tcPr>
            <w:tcW w:w="619" w:type="dxa"/>
            <w:vAlign w:val="center"/>
            <w:hideMark/>
          </w:tcPr>
          <w:p w14:paraId="713909B1"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3435C05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6E2A66A4" w14:textId="77777777" w:rsidTr="00272753">
        <w:trPr>
          <w:trHeight w:val="600"/>
        </w:trPr>
        <w:tc>
          <w:tcPr>
            <w:tcW w:w="1112" w:type="dxa"/>
            <w:vAlign w:val="center"/>
            <w:hideMark/>
          </w:tcPr>
          <w:p w14:paraId="3698B03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lastRenderedPageBreak/>
              <w:t>6.2.7.2</w:t>
            </w:r>
          </w:p>
        </w:tc>
        <w:tc>
          <w:tcPr>
            <w:tcW w:w="5655" w:type="dxa"/>
            <w:vAlign w:val="center"/>
            <w:hideMark/>
          </w:tcPr>
          <w:p w14:paraId="1AAC22B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MEZCLADOR REPRODUCTOR AUDIO DIGITAL USB/SD Y ENLACE BLUETOOTH DISPOSITIVOS MÓVILES</w:t>
            </w:r>
          </w:p>
        </w:tc>
        <w:tc>
          <w:tcPr>
            <w:tcW w:w="619" w:type="dxa"/>
            <w:vAlign w:val="center"/>
            <w:hideMark/>
          </w:tcPr>
          <w:p w14:paraId="58BBA070"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3106D51C"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455C77B3" w14:textId="77777777" w:rsidTr="00272753">
        <w:trPr>
          <w:trHeight w:val="312"/>
        </w:trPr>
        <w:tc>
          <w:tcPr>
            <w:tcW w:w="1112" w:type="dxa"/>
            <w:vAlign w:val="center"/>
            <w:hideMark/>
          </w:tcPr>
          <w:p w14:paraId="6BB088C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6.2.7.3</w:t>
            </w:r>
          </w:p>
        </w:tc>
        <w:tc>
          <w:tcPr>
            <w:tcW w:w="5655" w:type="dxa"/>
            <w:vAlign w:val="center"/>
            <w:hideMark/>
          </w:tcPr>
          <w:p w14:paraId="6E7B329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TURBOSOUND ARRAY PORTÁTIL DE 2 VÍAS</w:t>
            </w:r>
          </w:p>
        </w:tc>
        <w:tc>
          <w:tcPr>
            <w:tcW w:w="619" w:type="dxa"/>
            <w:vAlign w:val="center"/>
            <w:hideMark/>
          </w:tcPr>
          <w:p w14:paraId="0750F35F"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47954A9E"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2.00</w:t>
            </w:r>
          </w:p>
        </w:tc>
      </w:tr>
      <w:tr w:rsidR="00FC7B5E" w:rsidRPr="00FC7B5E" w14:paraId="0AC09F6D" w14:textId="77777777" w:rsidTr="00272753">
        <w:trPr>
          <w:trHeight w:val="600"/>
        </w:trPr>
        <w:tc>
          <w:tcPr>
            <w:tcW w:w="1112" w:type="dxa"/>
            <w:vAlign w:val="center"/>
            <w:hideMark/>
          </w:tcPr>
          <w:p w14:paraId="0768E1E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6.2.7.4</w:t>
            </w:r>
          </w:p>
        </w:tc>
        <w:tc>
          <w:tcPr>
            <w:tcW w:w="5655" w:type="dxa"/>
            <w:vAlign w:val="center"/>
            <w:hideMark/>
          </w:tcPr>
          <w:p w14:paraId="5DAE0BA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DOBLE MICRO INALÁMBRICO DE MANO EN UHF CON SISTEMA DE ANTENA DIVERSITY</w:t>
            </w:r>
          </w:p>
        </w:tc>
        <w:tc>
          <w:tcPr>
            <w:tcW w:w="619" w:type="dxa"/>
            <w:vAlign w:val="center"/>
            <w:hideMark/>
          </w:tcPr>
          <w:p w14:paraId="790268EC"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6C8022B6"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32FE4D69" w14:textId="77777777" w:rsidTr="00272753">
        <w:trPr>
          <w:trHeight w:val="600"/>
        </w:trPr>
        <w:tc>
          <w:tcPr>
            <w:tcW w:w="1112" w:type="dxa"/>
            <w:vAlign w:val="center"/>
            <w:hideMark/>
          </w:tcPr>
          <w:p w14:paraId="1AB0BD1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6.2.7.5</w:t>
            </w:r>
          </w:p>
        </w:tc>
        <w:tc>
          <w:tcPr>
            <w:tcW w:w="5655" w:type="dxa"/>
            <w:vAlign w:val="center"/>
            <w:hideMark/>
          </w:tcPr>
          <w:p w14:paraId="0952E07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MICRÓFONO CONDENSADOR CON FLEXO CON BASE DE SOBREMESA Y SWITCH DE ENCENDIDO</w:t>
            </w:r>
          </w:p>
        </w:tc>
        <w:tc>
          <w:tcPr>
            <w:tcW w:w="619" w:type="dxa"/>
            <w:vAlign w:val="center"/>
            <w:hideMark/>
          </w:tcPr>
          <w:p w14:paraId="4B7914A9"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7F1A676A"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4.00</w:t>
            </w:r>
          </w:p>
        </w:tc>
      </w:tr>
      <w:tr w:rsidR="00FC7B5E" w:rsidRPr="00FC7B5E" w14:paraId="409A3A30" w14:textId="77777777" w:rsidTr="00272753">
        <w:trPr>
          <w:trHeight w:val="600"/>
        </w:trPr>
        <w:tc>
          <w:tcPr>
            <w:tcW w:w="1112" w:type="dxa"/>
            <w:vAlign w:val="center"/>
            <w:hideMark/>
          </w:tcPr>
          <w:p w14:paraId="60EC916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6.2.7.6</w:t>
            </w:r>
          </w:p>
        </w:tc>
        <w:tc>
          <w:tcPr>
            <w:tcW w:w="5655" w:type="dxa"/>
            <w:vAlign w:val="center"/>
            <w:hideMark/>
          </w:tcPr>
          <w:p w14:paraId="6E92271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MUEBLE TIPO RACK FABRICADO EN MELAMINA, PUERTA TRASERA Y DELANTERA CON CIERRE Y CRISTAL</w:t>
            </w:r>
          </w:p>
        </w:tc>
        <w:tc>
          <w:tcPr>
            <w:tcW w:w="619" w:type="dxa"/>
            <w:vAlign w:val="center"/>
            <w:hideMark/>
          </w:tcPr>
          <w:p w14:paraId="77F2193B"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1DBEED1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2194C1E4" w14:textId="77777777" w:rsidTr="00272753">
        <w:trPr>
          <w:trHeight w:val="312"/>
        </w:trPr>
        <w:tc>
          <w:tcPr>
            <w:tcW w:w="1112" w:type="dxa"/>
            <w:vAlign w:val="center"/>
            <w:hideMark/>
          </w:tcPr>
          <w:p w14:paraId="77B70B1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6.2.7.7</w:t>
            </w:r>
          </w:p>
        </w:tc>
        <w:tc>
          <w:tcPr>
            <w:tcW w:w="5655" w:type="dxa"/>
            <w:vAlign w:val="center"/>
            <w:hideMark/>
          </w:tcPr>
          <w:p w14:paraId="44307DE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PARANTE DE MICRÓFONO STAND ATRIL PEDESTAL MICRO</w:t>
            </w:r>
          </w:p>
        </w:tc>
        <w:tc>
          <w:tcPr>
            <w:tcW w:w="619" w:type="dxa"/>
            <w:vAlign w:val="center"/>
            <w:hideMark/>
          </w:tcPr>
          <w:p w14:paraId="135A7144"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0FB8049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2.00</w:t>
            </w:r>
          </w:p>
        </w:tc>
      </w:tr>
      <w:tr w:rsidR="00FC7B5E" w:rsidRPr="00FC7B5E" w14:paraId="23A35DBF" w14:textId="77777777" w:rsidTr="00272753">
        <w:trPr>
          <w:trHeight w:val="600"/>
        </w:trPr>
        <w:tc>
          <w:tcPr>
            <w:tcW w:w="1112" w:type="dxa"/>
            <w:vAlign w:val="center"/>
            <w:hideMark/>
          </w:tcPr>
          <w:p w14:paraId="62DF01A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6.2.7.8</w:t>
            </w:r>
          </w:p>
        </w:tc>
        <w:tc>
          <w:tcPr>
            <w:tcW w:w="5655" w:type="dxa"/>
            <w:vAlign w:val="center"/>
            <w:hideMark/>
          </w:tcPr>
          <w:p w14:paraId="2050060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AMPLIFICADOR PARA LINEA 100V/180W 240W MAX. CON REPRODUCTOR USB</w:t>
            </w:r>
            <w:r w:rsidRPr="00FC7B5E">
              <w:rPr>
                <w:rFonts w:ascii="Calibri" w:hAnsi="Calibri" w:cs="Calibri"/>
                <w:sz w:val="20"/>
              </w:rPr>
              <w:t></w:t>
            </w:r>
            <w:r w:rsidRPr="00FC7B5E">
              <w:rPr>
                <w:rFonts w:asciiTheme="minorHAnsi" w:hAnsiTheme="minorHAnsi" w:cstheme="minorHAnsi"/>
                <w:sz w:val="20"/>
              </w:rPr>
              <w:t>-SD</w:t>
            </w:r>
            <w:r w:rsidRPr="00FC7B5E">
              <w:rPr>
                <w:rFonts w:ascii="Calibri" w:hAnsi="Calibri" w:cs="Calibri"/>
                <w:sz w:val="20"/>
              </w:rPr>
              <w:t></w:t>
            </w:r>
            <w:r w:rsidRPr="00FC7B5E">
              <w:rPr>
                <w:rFonts w:asciiTheme="minorHAnsi" w:hAnsiTheme="minorHAnsi" w:cstheme="minorHAnsi"/>
                <w:sz w:val="20"/>
              </w:rPr>
              <w:t>-FM.</w:t>
            </w:r>
          </w:p>
        </w:tc>
        <w:tc>
          <w:tcPr>
            <w:tcW w:w="619" w:type="dxa"/>
            <w:vAlign w:val="center"/>
            <w:hideMark/>
          </w:tcPr>
          <w:p w14:paraId="39039BD3"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5A7DB55C"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670A3E2B" w14:textId="77777777" w:rsidTr="00272753">
        <w:trPr>
          <w:trHeight w:val="600"/>
        </w:trPr>
        <w:tc>
          <w:tcPr>
            <w:tcW w:w="1112" w:type="dxa"/>
            <w:vAlign w:val="center"/>
            <w:hideMark/>
          </w:tcPr>
          <w:p w14:paraId="4D501B4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6.2.7.9</w:t>
            </w:r>
          </w:p>
        </w:tc>
        <w:tc>
          <w:tcPr>
            <w:tcW w:w="5655" w:type="dxa"/>
            <w:vAlign w:val="center"/>
            <w:hideMark/>
          </w:tcPr>
          <w:p w14:paraId="1532BFFF" w14:textId="77777777" w:rsidR="00FC7B5E" w:rsidRPr="00FC7B5E" w:rsidRDefault="00FC7B5E" w:rsidP="00FC7B5E">
            <w:pPr>
              <w:spacing w:line="320" w:lineRule="atLeast"/>
              <w:jc w:val="both"/>
              <w:rPr>
                <w:rFonts w:asciiTheme="minorHAnsi" w:hAnsiTheme="minorHAnsi" w:cstheme="minorHAnsi"/>
                <w:sz w:val="20"/>
                <w:lang w:val="it-IT"/>
              </w:rPr>
            </w:pPr>
            <w:r w:rsidRPr="00FC7B5E">
              <w:rPr>
                <w:rFonts w:asciiTheme="minorHAnsi" w:hAnsiTheme="minorHAnsi" w:cstheme="minorHAnsi"/>
                <w:sz w:val="20"/>
              </w:rPr>
              <w:t xml:space="preserve">PARLANTE DE TECHO PARA EMPOTRAR 6 1/2'' DOBLE CONO TRANSF. </w:t>
            </w:r>
            <w:r w:rsidRPr="00FC7B5E">
              <w:rPr>
                <w:rFonts w:asciiTheme="minorHAnsi" w:hAnsiTheme="minorHAnsi" w:cstheme="minorHAnsi"/>
                <w:sz w:val="20"/>
                <w:lang w:val="it-IT"/>
              </w:rPr>
              <w:t>LINEA 100V/6W</w:t>
            </w:r>
            <w:r w:rsidRPr="00FC7B5E">
              <w:rPr>
                <w:rFonts w:ascii="Calibri" w:hAnsi="Calibri" w:cs="Calibri"/>
                <w:sz w:val="20"/>
              </w:rPr>
              <w:t></w:t>
            </w:r>
            <w:r w:rsidRPr="00FC7B5E">
              <w:rPr>
                <w:rFonts w:asciiTheme="minorHAnsi" w:hAnsiTheme="minorHAnsi" w:cstheme="minorHAnsi"/>
                <w:sz w:val="20"/>
                <w:lang w:val="it-IT"/>
              </w:rPr>
              <w:t>-24W MAX.</w:t>
            </w:r>
          </w:p>
        </w:tc>
        <w:tc>
          <w:tcPr>
            <w:tcW w:w="619" w:type="dxa"/>
            <w:vAlign w:val="center"/>
            <w:hideMark/>
          </w:tcPr>
          <w:p w14:paraId="56FC4744"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2746ED4C"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10.00</w:t>
            </w:r>
          </w:p>
        </w:tc>
      </w:tr>
      <w:tr w:rsidR="00FC7B5E" w:rsidRPr="00FC7B5E" w14:paraId="2D27C3C9" w14:textId="77777777" w:rsidTr="00272753">
        <w:trPr>
          <w:trHeight w:val="600"/>
        </w:trPr>
        <w:tc>
          <w:tcPr>
            <w:tcW w:w="1112" w:type="dxa"/>
            <w:vAlign w:val="center"/>
            <w:hideMark/>
          </w:tcPr>
          <w:p w14:paraId="0EFFF55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6.2.8</w:t>
            </w:r>
          </w:p>
        </w:tc>
        <w:tc>
          <w:tcPr>
            <w:tcW w:w="5655" w:type="dxa"/>
            <w:vAlign w:val="center"/>
            <w:hideMark/>
          </w:tcPr>
          <w:p w14:paraId="0C744F98"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SERVICIO PARA SISTEMA DE NOTIFICACIÓN DE EMERGENCIAS Y AUDIO EVACUACIÓN</w:t>
            </w:r>
          </w:p>
        </w:tc>
        <w:tc>
          <w:tcPr>
            <w:tcW w:w="619" w:type="dxa"/>
            <w:vAlign w:val="center"/>
            <w:hideMark/>
          </w:tcPr>
          <w:p w14:paraId="651E4226"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54DC940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5C3B4303" w14:textId="77777777" w:rsidTr="00272753">
        <w:trPr>
          <w:trHeight w:val="900"/>
        </w:trPr>
        <w:tc>
          <w:tcPr>
            <w:tcW w:w="1112" w:type="dxa"/>
            <w:vAlign w:val="center"/>
            <w:hideMark/>
          </w:tcPr>
          <w:p w14:paraId="698EB76E"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6.2.8.1</w:t>
            </w:r>
          </w:p>
        </w:tc>
        <w:tc>
          <w:tcPr>
            <w:tcW w:w="5655" w:type="dxa"/>
            <w:vAlign w:val="center"/>
            <w:hideMark/>
          </w:tcPr>
          <w:p w14:paraId="231FE6C2"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SERVICIO DE CABLEADO, INSTALACIÓN, INGENIERÍA Y PROGRAMACIÓN DE COMPONENTES DE CAMPO, INCLUYE MATERIALES DE INSTALACIÓN, PRUEBAS Y PUESTA EN MARCHA DEL SISTEMA PAVA</w:t>
            </w:r>
          </w:p>
        </w:tc>
        <w:tc>
          <w:tcPr>
            <w:tcW w:w="619" w:type="dxa"/>
            <w:vAlign w:val="center"/>
            <w:hideMark/>
          </w:tcPr>
          <w:p w14:paraId="19E45441"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glb</w:t>
            </w:r>
            <w:proofErr w:type="spellEnd"/>
          </w:p>
        </w:tc>
        <w:tc>
          <w:tcPr>
            <w:tcW w:w="977" w:type="dxa"/>
            <w:noWrap/>
            <w:vAlign w:val="center"/>
            <w:hideMark/>
          </w:tcPr>
          <w:p w14:paraId="678108CB"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110.00</w:t>
            </w:r>
          </w:p>
        </w:tc>
      </w:tr>
      <w:tr w:rsidR="00FC7B5E" w:rsidRPr="00FC7B5E" w14:paraId="29D2101E" w14:textId="77777777" w:rsidTr="00272753">
        <w:trPr>
          <w:trHeight w:val="312"/>
        </w:trPr>
        <w:tc>
          <w:tcPr>
            <w:tcW w:w="1112" w:type="dxa"/>
            <w:vAlign w:val="center"/>
            <w:hideMark/>
          </w:tcPr>
          <w:p w14:paraId="6886C02D"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w:t>
            </w:r>
          </w:p>
        </w:tc>
        <w:tc>
          <w:tcPr>
            <w:tcW w:w="5655" w:type="dxa"/>
            <w:vAlign w:val="center"/>
            <w:hideMark/>
          </w:tcPr>
          <w:p w14:paraId="14876261" w14:textId="77777777" w:rsidR="00FC7B5E" w:rsidRPr="00FC7B5E" w:rsidRDefault="00FC7B5E" w:rsidP="00FC7B5E">
            <w:pPr>
              <w:spacing w:line="320" w:lineRule="atLeast"/>
              <w:jc w:val="both"/>
              <w:rPr>
                <w:rFonts w:asciiTheme="minorHAnsi" w:hAnsiTheme="minorHAnsi" w:cstheme="minorHAnsi"/>
                <w:b/>
                <w:bCs/>
                <w:sz w:val="20"/>
              </w:rPr>
            </w:pPr>
            <w:r w:rsidRPr="00FC7B5E">
              <w:rPr>
                <w:rFonts w:asciiTheme="minorHAnsi" w:hAnsiTheme="minorHAnsi" w:cstheme="minorHAnsi"/>
                <w:b/>
                <w:bCs/>
                <w:sz w:val="20"/>
              </w:rPr>
              <w:t>SISTEMA DE CONTROL ACCESOS Y SEGURIDAD.</w:t>
            </w:r>
          </w:p>
        </w:tc>
        <w:tc>
          <w:tcPr>
            <w:tcW w:w="619" w:type="dxa"/>
            <w:vAlign w:val="center"/>
            <w:hideMark/>
          </w:tcPr>
          <w:p w14:paraId="28D5E986" w14:textId="77777777" w:rsidR="00FC7B5E" w:rsidRPr="00FC7B5E" w:rsidRDefault="00FC7B5E" w:rsidP="00FC7B5E">
            <w:pPr>
              <w:spacing w:line="320" w:lineRule="atLeast"/>
              <w:jc w:val="both"/>
              <w:rPr>
                <w:rFonts w:asciiTheme="minorHAnsi" w:hAnsiTheme="minorHAnsi" w:cstheme="minorHAnsi"/>
                <w:b/>
                <w:bCs/>
                <w:sz w:val="20"/>
              </w:rPr>
            </w:pPr>
            <w:r w:rsidRPr="00FC7B5E">
              <w:rPr>
                <w:rFonts w:asciiTheme="minorHAnsi" w:hAnsiTheme="minorHAnsi" w:cstheme="minorHAnsi"/>
                <w:b/>
                <w:bCs/>
                <w:sz w:val="20"/>
              </w:rPr>
              <w:t> </w:t>
            </w:r>
          </w:p>
        </w:tc>
        <w:tc>
          <w:tcPr>
            <w:tcW w:w="977" w:type="dxa"/>
            <w:noWrap/>
            <w:vAlign w:val="center"/>
            <w:hideMark/>
          </w:tcPr>
          <w:p w14:paraId="316C7BB1"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5028A2E6" w14:textId="77777777" w:rsidTr="00272753">
        <w:trPr>
          <w:trHeight w:val="312"/>
        </w:trPr>
        <w:tc>
          <w:tcPr>
            <w:tcW w:w="1112" w:type="dxa"/>
            <w:vAlign w:val="center"/>
            <w:hideMark/>
          </w:tcPr>
          <w:p w14:paraId="7AC1081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6.3.1</w:t>
            </w:r>
          </w:p>
        </w:tc>
        <w:tc>
          <w:tcPr>
            <w:tcW w:w="5655" w:type="dxa"/>
            <w:vAlign w:val="center"/>
            <w:hideMark/>
          </w:tcPr>
          <w:p w14:paraId="5A5F64B8"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CABLES EN TUBERIAS</w:t>
            </w:r>
          </w:p>
        </w:tc>
        <w:tc>
          <w:tcPr>
            <w:tcW w:w="619" w:type="dxa"/>
            <w:vAlign w:val="center"/>
            <w:hideMark/>
          </w:tcPr>
          <w:p w14:paraId="18A7BA18"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759AD6A0"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3BE662E6" w14:textId="77777777" w:rsidTr="00272753">
        <w:trPr>
          <w:trHeight w:val="312"/>
        </w:trPr>
        <w:tc>
          <w:tcPr>
            <w:tcW w:w="1112" w:type="dxa"/>
            <w:vAlign w:val="center"/>
            <w:hideMark/>
          </w:tcPr>
          <w:p w14:paraId="41FE254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6.3.1.1</w:t>
            </w:r>
          </w:p>
        </w:tc>
        <w:tc>
          <w:tcPr>
            <w:tcW w:w="5655" w:type="dxa"/>
            <w:vAlign w:val="center"/>
            <w:hideMark/>
          </w:tcPr>
          <w:p w14:paraId="4DE7DDF8" w14:textId="77777777" w:rsidR="00FC7B5E" w:rsidRPr="00FC7B5E" w:rsidRDefault="00FC7B5E" w:rsidP="00FC7B5E">
            <w:pPr>
              <w:spacing w:line="320" w:lineRule="atLeast"/>
              <w:jc w:val="both"/>
              <w:rPr>
                <w:rFonts w:asciiTheme="minorHAnsi" w:hAnsiTheme="minorHAnsi" w:cstheme="minorHAnsi"/>
                <w:sz w:val="20"/>
                <w:lang w:val="en-US"/>
              </w:rPr>
            </w:pPr>
            <w:r w:rsidRPr="00FC7B5E">
              <w:rPr>
                <w:rFonts w:asciiTheme="minorHAnsi" w:hAnsiTheme="minorHAnsi" w:cstheme="minorHAnsi"/>
                <w:sz w:val="20"/>
                <w:lang w:val="en-US"/>
              </w:rPr>
              <w:t>CABLE F/UTP CAT 6A</w:t>
            </w:r>
          </w:p>
        </w:tc>
        <w:tc>
          <w:tcPr>
            <w:tcW w:w="619" w:type="dxa"/>
            <w:vAlign w:val="center"/>
            <w:hideMark/>
          </w:tcPr>
          <w:p w14:paraId="533B452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23D84BF3"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35.00</w:t>
            </w:r>
          </w:p>
        </w:tc>
      </w:tr>
      <w:tr w:rsidR="00FC7B5E" w:rsidRPr="00FC7B5E" w14:paraId="3AACFE02" w14:textId="77777777" w:rsidTr="00272753">
        <w:trPr>
          <w:trHeight w:val="312"/>
        </w:trPr>
        <w:tc>
          <w:tcPr>
            <w:tcW w:w="1112" w:type="dxa"/>
            <w:vAlign w:val="center"/>
            <w:hideMark/>
          </w:tcPr>
          <w:p w14:paraId="106CDF2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6.3.2</w:t>
            </w:r>
          </w:p>
        </w:tc>
        <w:tc>
          <w:tcPr>
            <w:tcW w:w="5655" w:type="dxa"/>
            <w:vAlign w:val="center"/>
            <w:hideMark/>
          </w:tcPr>
          <w:p w14:paraId="3BBAC872"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CANALETAS, CONDUCTOS Y/O TUBERIAS</w:t>
            </w:r>
          </w:p>
        </w:tc>
        <w:tc>
          <w:tcPr>
            <w:tcW w:w="619" w:type="dxa"/>
            <w:vAlign w:val="center"/>
            <w:hideMark/>
          </w:tcPr>
          <w:p w14:paraId="07A88400"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66DCAB85"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30350B80" w14:textId="77777777" w:rsidTr="00272753">
        <w:trPr>
          <w:trHeight w:val="312"/>
        </w:trPr>
        <w:tc>
          <w:tcPr>
            <w:tcW w:w="1112" w:type="dxa"/>
            <w:vAlign w:val="center"/>
            <w:hideMark/>
          </w:tcPr>
          <w:p w14:paraId="199973C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6.3.2.1</w:t>
            </w:r>
          </w:p>
        </w:tc>
        <w:tc>
          <w:tcPr>
            <w:tcW w:w="5655" w:type="dxa"/>
            <w:vAlign w:val="center"/>
            <w:hideMark/>
          </w:tcPr>
          <w:p w14:paraId="2EFABBE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TUBO PVC-SAP 25 mm Ø (1") P/INST. </w:t>
            </w:r>
            <w:r w:rsidRPr="00FC7B5E">
              <w:rPr>
                <w:rFonts w:asciiTheme="minorHAnsi" w:hAnsiTheme="minorHAnsi" w:cstheme="minorHAnsi"/>
                <w:sz w:val="20"/>
              </w:rPr>
              <w:t>ELECTRICAS</w:t>
            </w:r>
          </w:p>
        </w:tc>
        <w:tc>
          <w:tcPr>
            <w:tcW w:w="619" w:type="dxa"/>
            <w:vAlign w:val="center"/>
            <w:hideMark/>
          </w:tcPr>
          <w:p w14:paraId="64088D39"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371EB5E6"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10.00</w:t>
            </w:r>
          </w:p>
        </w:tc>
      </w:tr>
      <w:tr w:rsidR="00FC7B5E" w:rsidRPr="00FC7B5E" w14:paraId="072F66F5" w14:textId="77777777" w:rsidTr="00272753">
        <w:trPr>
          <w:trHeight w:val="312"/>
        </w:trPr>
        <w:tc>
          <w:tcPr>
            <w:tcW w:w="1112" w:type="dxa"/>
            <w:vAlign w:val="center"/>
            <w:hideMark/>
          </w:tcPr>
          <w:p w14:paraId="7E070A42"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6.3.2.2</w:t>
            </w:r>
          </w:p>
        </w:tc>
        <w:tc>
          <w:tcPr>
            <w:tcW w:w="5655" w:type="dxa"/>
            <w:vAlign w:val="center"/>
            <w:hideMark/>
          </w:tcPr>
          <w:p w14:paraId="6F21813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CURVA PVC-SAP 25 mm Ø (1") P/INST. </w:t>
            </w:r>
            <w:r w:rsidRPr="00FC7B5E">
              <w:rPr>
                <w:rFonts w:asciiTheme="minorHAnsi" w:hAnsiTheme="minorHAnsi" w:cstheme="minorHAnsi"/>
                <w:sz w:val="20"/>
              </w:rPr>
              <w:t>ELECTRICAS</w:t>
            </w:r>
          </w:p>
        </w:tc>
        <w:tc>
          <w:tcPr>
            <w:tcW w:w="619" w:type="dxa"/>
            <w:vAlign w:val="center"/>
            <w:hideMark/>
          </w:tcPr>
          <w:p w14:paraId="7367ACFE"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6B64702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2.00</w:t>
            </w:r>
          </w:p>
        </w:tc>
      </w:tr>
      <w:tr w:rsidR="00FC7B5E" w:rsidRPr="00FC7B5E" w14:paraId="208D400D" w14:textId="77777777" w:rsidTr="00272753">
        <w:trPr>
          <w:trHeight w:val="312"/>
        </w:trPr>
        <w:tc>
          <w:tcPr>
            <w:tcW w:w="1112" w:type="dxa"/>
            <w:vAlign w:val="center"/>
            <w:hideMark/>
          </w:tcPr>
          <w:p w14:paraId="408D6FF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6.3.2.3</w:t>
            </w:r>
          </w:p>
        </w:tc>
        <w:tc>
          <w:tcPr>
            <w:tcW w:w="5655" w:type="dxa"/>
            <w:vAlign w:val="center"/>
            <w:hideMark/>
          </w:tcPr>
          <w:p w14:paraId="0D0C271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ADAPTADOR TUBO CAJA PVC-SAP 25 mm Ø (1") P/INST. ELECTRICAS</w:t>
            </w:r>
          </w:p>
        </w:tc>
        <w:tc>
          <w:tcPr>
            <w:tcW w:w="619" w:type="dxa"/>
            <w:vAlign w:val="center"/>
            <w:hideMark/>
          </w:tcPr>
          <w:p w14:paraId="2644CCEA"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3875F6E3"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8.00</w:t>
            </w:r>
          </w:p>
        </w:tc>
      </w:tr>
      <w:tr w:rsidR="00FC7B5E" w:rsidRPr="00FC7B5E" w14:paraId="2763228A" w14:textId="77777777" w:rsidTr="00272753">
        <w:trPr>
          <w:trHeight w:val="312"/>
        </w:trPr>
        <w:tc>
          <w:tcPr>
            <w:tcW w:w="1112" w:type="dxa"/>
            <w:vAlign w:val="center"/>
            <w:hideMark/>
          </w:tcPr>
          <w:p w14:paraId="65DF078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6.3.2.4</w:t>
            </w:r>
          </w:p>
        </w:tc>
        <w:tc>
          <w:tcPr>
            <w:tcW w:w="5655" w:type="dxa"/>
            <w:vAlign w:val="center"/>
            <w:hideMark/>
          </w:tcPr>
          <w:p w14:paraId="38312AA6"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TUBO CONDUIT EMT Ø 25mm. </w:t>
            </w:r>
            <w:r w:rsidRPr="00FC7B5E">
              <w:rPr>
                <w:rFonts w:asciiTheme="minorHAnsi" w:hAnsiTheme="minorHAnsi" w:cstheme="minorHAnsi"/>
                <w:sz w:val="20"/>
              </w:rPr>
              <w:t>(1")</w:t>
            </w:r>
          </w:p>
        </w:tc>
        <w:tc>
          <w:tcPr>
            <w:tcW w:w="619" w:type="dxa"/>
            <w:vAlign w:val="center"/>
            <w:hideMark/>
          </w:tcPr>
          <w:p w14:paraId="513E034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530FFCD4"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2.00</w:t>
            </w:r>
          </w:p>
        </w:tc>
      </w:tr>
      <w:tr w:rsidR="00FC7B5E" w:rsidRPr="00FC7B5E" w14:paraId="7F267322" w14:textId="77777777" w:rsidTr="00272753">
        <w:trPr>
          <w:trHeight w:val="312"/>
        </w:trPr>
        <w:tc>
          <w:tcPr>
            <w:tcW w:w="1112" w:type="dxa"/>
            <w:vAlign w:val="center"/>
            <w:hideMark/>
          </w:tcPr>
          <w:p w14:paraId="2130D396"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6.3.2.5</w:t>
            </w:r>
          </w:p>
        </w:tc>
        <w:tc>
          <w:tcPr>
            <w:tcW w:w="5655" w:type="dxa"/>
            <w:vAlign w:val="center"/>
            <w:hideMark/>
          </w:tcPr>
          <w:p w14:paraId="6931F7F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CURVA 90° CONDUIT EMT Ø 25MM. (1")</w:t>
            </w:r>
          </w:p>
        </w:tc>
        <w:tc>
          <w:tcPr>
            <w:tcW w:w="619" w:type="dxa"/>
            <w:vAlign w:val="center"/>
            <w:hideMark/>
          </w:tcPr>
          <w:p w14:paraId="3D02635F"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1FAB0689"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2E140492" w14:textId="77777777" w:rsidTr="00272753">
        <w:trPr>
          <w:trHeight w:val="312"/>
        </w:trPr>
        <w:tc>
          <w:tcPr>
            <w:tcW w:w="1112" w:type="dxa"/>
            <w:vAlign w:val="center"/>
            <w:hideMark/>
          </w:tcPr>
          <w:p w14:paraId="011BD67E"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6.3.2.6</w:t>
            </w:r>
          </w:p>
        </w:tc>
        <w:tc>
          <w:tcPr>
            <w:tcW w:w="5655" w:type="dxa"/>
            <w:vAlign w:val="center"/>
            <w:hideMark/>
          </w:tcPr>
          <w:p w14:paraId="24004C0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CONECTOR CONDUIT EMT Ø 25mm. </w:t>
            </w:r>
            <w:r w:rsidRPr="00FC7B5E">
              <w:rPr>
                <w:rFonts w:asciiTheme="minorHAnsi" w:hAnsiTheme="minorHAnsi" w:cstheme="minorHAnsi"/>
                <w:sz w:val="20"/>
              </w:rPr>
              <w:t>(1")</w:t>
            </w:r>
          </w:p>
        </w:tc>
        <w:tc>
          <w:tcPr>
            <w:tcW w:w="619" w:type="dxa"/>
            <w:vAlign w:val="center"/>
            <w:hideMark/>
          </w:tcPr>
          <w:p w14:paraId="3A729C57"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59E4801F"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4.00</w:t>
            </w:r>
          </w:p>
        </w:tc>
      </w:tr>
      <w:tr w:rsidR="00FC7B5E" w:rsidRPr="00FC7B5E" w14:paraId="580B4C3E" w14:textId="77777777" w:rsidTr="00272753">
        <w:trPr>
          <w:trHeight w:val="312"/>
        </w:trPr>
        <w:tc>
          <w:tcPr>
            <w:tcW w:w="1112" w:type="dxa"/>
            <w:vAlign w:val="center"/>
            <w:hideMark/>
          </w:tcPr>
          <w:p w14:paraId="510030AD"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6.3.3</w:t>
            </w:r>
          </w:p>
        </w:tc>
        <w:tc>
          <w:tcPr>
            <w:tcW w:w="5655" w:type="dxa"/>
            <w:vAlign w:val="center"/>
            <w:hideMark/>
          </w:tcPr>
          <w:p w14:paraId="0F583C4F"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CAJA DE PASE PARA TELECOMUNICACIONES</w:t>
            </w:r>
          </w:p>
        </w:tc>
        <w:tc>
          <w:tcPr>
            <w:tcW w:w="619" w:type="dxa"/>
            <w:vAlign w:val="center"/>
            <w:hideMark/>
          </w:tcPr>
          <w:p w14:paraId="470E65E9"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0E6872DD"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7910FBF2" w14:textId="77777777" w:rsidTr="00272753">
        <w:trPr>
          <w:trHeight w:val="600"/>
        </w:trPr>
        <w:tc>
          <w:tcPr>
            <w:tcW w:w="1112" w:type="dxa"/>
            <w:vAlign w:val="center"/>
            <w:hideMark/>
          </w:tcPr>
          <w:p w14:paraId="4478DD0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6.3.3.1</w:t>
            </w:r>
          </w:p>
        </w:tc>
        <w:tc>
          <w:tcPr>
            <w:tcW w:w="5655" w:type="dxa"/>
            <w:vAlign w:val="center"/>
            <w:hideMark/>
          </w:tcPr>
          <w:p w14:paraId="6BC56FE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 xml:space="preserve">CAJA DE PASE CUADRADA DE </w:t>
            </w:r>
            <w:proofErr w:type="spellStart"/>
            <w:r w:rsidRPr="00FC7B5E">
              <w:rPr>
                <w:rFonts w:asciiTheme="minorHAnsi" w:hAnsiTheme="minorHAnsi" w:cstheme="minorHAnsi"/>
                <w:sz w:val="20"/>
              </w:rPr>
              <w:t>F°G°</w:t>
            </w:r>
            <w:proofErr w:type="spellEnd"/>
            <w:r w:rsidRPr="00FC7B5E">
              <w:rPr>
                <w:rFonts w:asciiTheme="minorHAnsi" w:hAnsiTheme="minorHAnsi" w:cstheme="minorHAnsi"/>
                <w:sz w:val="20"/>
              </w:rPr>
              <w:t xml:space="preserve"> CON TAPA BISELADA DE 150x150x100 </w:t>
            </w:r>
            <w:proofErr w:type="spellStart"/>
            <w:r w:rsidRPr="00FC7B5E">
              <w:rPr>
                <w:rFonts w:asciiTheme="minorHAnsi" w:hAnsiTheme="minorHAnsi" w:cstheme="minorHAnsi"/>
                <w:sz w:val="20"/>
              </w:rPr>
              <w:t>mm.</w:t>
            </w:r>
            <w:proofErr w:type="spellEnd"/>
          </w:p>
        </w:tc>
        <w:tc>
          <w:tcPr>
            <w:tcW w:w="619" w:type="dxa"/>
            <w:vAlign w:val="center"/>
            <w:hideMark/>
          </w:tcPr>
          <w:p w14:paraId="1063AB05"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pza</w:t>
            </w:r>
            <w:proofErr w:type="spellEnd"/>
          </w:p>
        </w:tc>
        <w:tc>
          <w:tcPr>
            <w:tcW w:w="977" w:type="dxa"/>
            <w:noWrap/>
            <w:vAlign w:val="center"/>
            <w:hideMark/>
          </w:tcPr>
          <w:p w14:paraId="5AA4A313"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2.00</w:t>
            </w:r>
          </w:p>
        </w:tc>
      </w:tr>
      <w:tr w:rsidR="00FC7B5E" w:rsidRPr="00FC7B5E" w14:paraId="372DB45F" w14:textId="77777777" w:rsidTr="00272753">
        <w:trPr>
          <w:trHeight w:val="312"/>
        </w:trPr>
        <w:tc>
          <w:tcPr>
            <w:tcW w:w="1112" w:type="dxa"/>
            <w:vAlign w:val="center"/>
            <w:hideMark/>
          </w:tcPr>
          <w:p w14:paraId="1B9E7046"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6.3.3.2</w:t>
            </w:r>
          </w:p>
        </w:tc>
        <w:tc>
          <w:tcPr>
            <w:tcW w:w="5655" w:type="dxa"/>
            <w:vAlign w:val="center"/>
            <w:hideMark/>
          </w:tcPr>
          <w:p w14:paraId="2845DC9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ACCESORIO SALIDA BANDEJA</w:t>
            </w:r>
          </w:p>
        </w:tc>
        <w:tc>
          <w:tcPr>
            <w:tcW w:w="619" w:type="dxa"/>
            <w:vAlign w:val="center"/>
            <w:hideMark/>
          </w:tcPr>
          <w:p w14:paraId="1B2B3D75"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64E16D5F"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2.00</w:t>
            </w:r>
          </w:p>
        </w:tc>
      </w:tr>
      <w:tr w:rsidR="00FC7B5E" w:rsidRPr="00FC7B5E" w14:paraId="7B5CE60E" w14:textId="77777777" w:rsidTr="00272753">
        <w:trPr>
          <w:trHeight w:val="312"/>
        </w:trPr>
        <w:tc>
          <w:tcPr>
            <w:tcW w:w="1112" w:type="dxa"/>
            <w:vAlign w:val="center"/>
            <w:hideMark/>
          </w:tcPr>
          <w:p w14:paraId="6F6D78B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6.3.4</w:t>
            </w:r>
          </w:p>
        </w:tc>
        <w:tc>
          <w:tcPr>
            <w:tcW w:w="5655" w:type="dxa"/>
            <w:vAlign w:val="center"/>
            <w:hideMark/>
          </w:tcPr>
          <w:p w14:paraId="55BC6336"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SALIDAS PARA CONTROL DE ACCESO Y SEGURIDAD</w:t>
            </w:r>
          </w:p>
        </w:tc>
        <w:tc>
          <w:tcPr>
            <w:tcW w:w="619" w:type="dxa"/>
            <w:vAlign w:val="center"/>
            <w:hideMark/>
          </w:tcPr>
          <w:p w14:paraId="3736F5F2"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52860AE5"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11B2F02A" w14:textId="77777777" w:rsidTr="00272753">
        <w:trPr>
          <w:trHeight w:val="312"/>
        </w:trPr>
        <w:tc>
          <w:tcPr>
            <w:tcW w:w="1112" w:type="dxa"/>
            <w:vAlign w:val="center"/>
            <w:hideMark/>
          </w:tcPr>
          <w:p w14:paraId="35F29262"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6.3.4.1</w:t>
            </w:r>
          </w:p>
        </w:tc>
        <w:tc>
          <w:tcPr>
            <w:tcW w:w="5655" w:type="dxa"/>
            <w:vAlign w:val="center"/>
            <w:hideMark/>
          </w:tcPr>
          <w:p w14:paraId="35E697A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SALIDA PARA BOTON DE SALIDA</w:t>
            </w:r>
          </w:p>
        </w:tc>
        <w:tc>
          <w:tcPr>
            <w:tcW w:w="619" w:type="dxa"/>
            <w:vAlign w:val="center"/>
            <w:hideMark/>
          </w:tcPr>
          <w:p w14:paraId="6A54207A"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386EE779"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26101B2C" w14:textId="77777777" w:rsidTr="00272753">
        <w:trPr>
          <w:trHeight w:val="312"/>
        </w:trPr>
        <w:tc>
          <w:tcPr>
            <w:tcW w:w="1112" w:type="dxa"/>
            <w:vAlign w:val="center"/>
            <w:hideMark/>
          </w:tcPr>
          <w:p w14:paraId="18B4419E"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6.3.4.2</w:t>
            </w:r>
          </w:p>
        </w:tc>
        <w:tc>
          <w:tcPr>
            <w:tcW w:w="5655" w:type="dxa"/>
            <w:vAlign w:val="center"/>
            <w:hideMark/>
          </w:tcPr>
          <w:p w14:paraId="5646136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SALIDA PARA CONTROL DE PRESENCIA</w:t>
            </w:r>
          </w:p>
        </w:tc>
        <w:tc>
          <w:tcPr>
            <w:tcW w:w="619" w:type="dxa"/>
            <w:vAlign w:val="center"/>
            <w:hideMark/>
          </w:tcPr>
          <w:p w14:paraId="596246EE"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2A47F85F"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714A0E46" w14:textId="77777777" w:rsidTr="00272753">
        <w:trPr>
          <w:trHeight w:val="312"/>
        </w:trPr>
        <w:tc>
          <w:tcPr>
            <w:tcW w:w="1112" w:type="dxa"/>
            <w:vAlign w:val="center"/>
            <w:hideMark/>
          </w:tcPr>
          <w:p w14:paraId="52EF2579"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6.3.4.3</w:t>
            </w:r>
          </w:p>
        </w:tc>
        <w:tc>
          <w:tcPr>
            <w:tcW w:w="5655" w:type="dxa"/>
            <w:vAlign w:val="center"/>
            <w:hideMark/>
          </w:tcPr>
          <w:p w14:paraId="3B7D7F8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SALIDA PARA CONTROL DE ACCESO</w:t>
            </w:r>
          </w:p>
        </w:tc>
        <w:tc>
          <w:tcPr>
            <w:tcW w:w="619" w:type="dxa"/>
            <w:vAlign w:val="center"/>
            <w:hideMark/>
          </w:tcPr>
          <w:p w14:paraId="58923F73"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7D98FDB5"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0DF078DD" w14:textId="77777777" w:rsidTr="00272753">
        <w:trPr>
          <w:trHeight w:val="312"/>
        </w:trPr>
        <w:tc>
          <w:tcPr>
            <w:tcW w:w="1112" w:type="dxa"/>
            <w:vAlign w:val="center"/>
            <w:hideMark/>
          </w:tcPr>
          <w:p w14:paraId="411287A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6.3.4.4</w:t>
            </w:r>
          </w:p>
        </w:tc>
        <w:tc>
          <w:tcPr>
            <w:tcW w:w="5655" w:type="dxa"/>
            <w:vAlign w:val="center"/>
            <w:hideMark/>
          </w:tcPr>
          <w:p w14:paraId="7EEA9449"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SALIDA PARA CERRADURA ELECTRÓNICA</w:t>
            </w:r>
          </w:p>
        </w:tc>
        <w:tc>
          <w:tcPr>
            <w:tcW w:w="619" w:type="dxa"/>
            <w:vAlign w:val="center"/>
            <w:hideMark/>
          </w:tcPr>
          <w:p w14:paraId="0847C270"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43FAF75D"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447534D2" w14:textId="77777777" w:rsidTr="00272753">
        <w:trPr>
          <w:trHeight w:val="600"/>
        </w:trPr>
        <w:tc>
          <w:tcPr>
            <w:tcW w:w="1112" w:type="dxa"/>
            <w:vAlign w:val="center"/>
            <w:hideMark/>
          </w:tcPr>
          <w:p w14:paraId="5D597419"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lastRenderedPageBreak/>
              <w:t>6.3.5</w:t>
            </w:r>
          </w:p>
        </w:tc>
        <w:tc>
          <w:tcPr>
            <w:tcW w:w="5655" w:type="dxa"/>
            <w:vAlign w:val="center"/>
            <w:hideMark/>
          </w:tcPr>
          <w:p w14:paraId="4BC7DDAA"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PLACAS Y ACCESORIOS PARA SALIDAS DE CONTROL DE ACCESO Y SEGURIDAD</w:t>
            </w:r>
          </w:p>
        </w:tc>
        <w:tc>
          <w:tcPr>
            <w:tcW w:w="619" w:type="dxa"/>
            <w:vAlign w:val="center"/>
            <w:hideMark/>
          </w:tcPr>
          <w:p w14:paraId="4D8FA2E4"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1A68E065"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76AFFA7F" w14:textId="77777777" w:rsidTr="00272753">
        <w:trPr>
          <w:trHeight w:val="312"/>
        </w:trPr>
        <w:tc>
          <w:tcPr>
            <w:tcW w:w="1112" w:type="dxa"/>
            <w:vAlign w:val="center"/>
            <w:hideMark/>
          </w:tcPr>
          <w:p w14:paraId="5F78239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6.3.5.1</w:t>
            </w:r>
          </w:p>
        </w:tc>
        <w:tc>
          <w:tcPr>
            <w:tcW w:w="5655" w:type="dxa"/>
            <w:vAlign w:val="center"/>
            <w:hideMark/>
          </w:tcPr>
          <w:p w14:paraId="1EFB619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CONECTOR RJ45 DE CAMPO CAT.6A</w:t>
            </w:r>
          </w:p>
        </w:tc>
        <w:tc>
          <w:tcPr>
            <w:tcW w:w="619" w:type="dxa"/>
            <w:vAlign w:val="center"/>
            <w:hideMark/>
          </w:tcPr>
          <w:p w14:paraId="2CDC3ECB"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1861B02A"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2.00</w:t>
            </w:r>
          </w:p>
        </w:tc>
      </w:tr>
      <w:tr w:rsidR="00FC7B5E" w:rsidRPr="00FC7B5E" w14:paraId="5B596190" w14:textId="77777777" w:rsidTr="00272753">
        <w:trPr>
          <w:trHeight w:val="600"/>
        </w:trPr>
        <w:tc>
          <w:tcPr>
            <w:tcW w:w="1112" w:type="dxa"/>
            <w:vAlign w:val="center"/>
            <w:hideMark/>
          </w:tcPr>
          <w:p w14:paraId="5829BFA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6.3.6</w:t>
            </w:r>
          </w:p>
        </w:tc>
        <w:tc>
          <w:tcPr>
            <w:tcW w:w="5655" w:type="dxa"/>
            <w:vAlign w:val="center"/>
            <w:hideMark/>
          </w:tcPr>
          <w:p w14:paraId="54AABB64"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APARATOS/DISPOSITIVOS DE SISTEMA DE CONTROL DE ACCESO Y SEGURIDAD</w:t>
            </w:r>
          </w:p>
        </w:tc>
        <w:tc>
          <w:tcPr>
            <w:tcW w:w="619" w:type="dxa"/>
            <w:vAlign w:val="center"/>
            <w:hideMark/>
          </w:tcPr>
          <w:p w14:paraId="34E3D4FA"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236E5902"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50E325B5" w14:textId="77777777" w:rsidTr="00272753">
        <w:trPr>
          <w:trHeight w:val="600"/>
        </w:trPr>
        <w:tc>
          <w:tcPr>
            <w:tcW w:w="1112" w:type="dxa"/>
            <w:vAlign w:val="center"/>
            <w:hideMark/>
          </w:tcPr>
          <w:p w14:paraId="0F00C83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6.3.6.1</w:t>
            </w:r>
          </w:p>
        </w:tc>
        <w:tc>
          <w:tcPr>
            <w:tcW w:w="5655" w:type="dxa"/>
            <w:vAlign w:val="center"/>
            <w:hideMark/>
          </w:tcPr>
          <w:p w14:paraId="2C0E16A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CONTROL DE ASISTENCIA CON LECTOR DE HUELLA DIGITAL + PIN + TARJETA DE</w:t>
            </w:r>
          </w:p>
        </w:tc>
        <w:tc>
          <w:tcPr>
            <w:tcW w:w="619" w:type="dxa"/>
            <w:vAlign w:val="center"/>
            <w:hideMark/>
          </w:tcPr>
          <w:p w14:paraId="33883713"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0BB59A0A"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2.00</w:t>
            </w:r>
          </w:p>
        </w:tc>
      </w:tr>
      <w:tr w:rsidR="00FC7B5E" w:rsidRPr="00FC7B5E" w14:paraId="271FF72E" w14:textId="77777777" w:rsidTr="00272753">
        <w:trPr>
          <w:trHeight w:val="312"/>
        </w:trPr>
        <w:tc>
          <w:tcPr>
            <w:tcW w:w="1112" w:type="dxa"/>
            <w:vAlign w:val="center"/>
            <w:hideMark/>
          </w:tcPr>
          <w:p w14:paraId="352A73C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6.3.6.2</w:t>
            </w:r>
          </w:p>
        </w:tc>
        <w:tc>
          <w:tcPr>
            <w:tcW w:w="5655" w:type="dxa"/>
            <w:vAlign w:val="center"/>
            <w:hideMark/>
          </w:tcPr>
          <w:p w14:paraId="38A9AAF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LECTOR DE HUELLAS DIGITALES Y RFID</w:t>
            </w:r>
          </w:p>
        </w:tc>
        <w:tc>
          <w:tcPr>
            <w:tcW w:w="619" w:type="dxa"/>
            <w:vAlign w:val="center"/>
            <w:hideMark/>
          </w:tcPr>
          <w:p w14:paraId="601156C4"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143A9983"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6C44BF3E" w14:textId="77777777" w:rsidTr="00272753">
        <w:trPr>
          <w:trHeight w:val="312"/>
        </w:trPr>
        <w:tc>
          <w:tcPr>
            <w:tcW w:w="1112" w:type="dxa"/>
            <w:vAlign w:val="center"/>
            <w:hideMark/>
          </w:tcPr>
          <w:p w14:paraId="105A693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6.3.6.3</w:t>
            </w:r>
          </w:p>
        </w:tc>
        <w:tc>
          <w:tcPr>
            <w:tcW w:w="5655" w:type="dxa"/>
            <w:vAlign w:val="center"/>
            <w:hideMark/>
          </w:tcPr>
          <w:p w14:paraId="77834416"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CERRADURA ELECTROMAGNETICA DE 300 LB</w:t>
            </w:r>
          </w:p>
        </w:tc>
        <w:tc>
          <w:tcPr>
            <w:tcW w:w="619" w:type="dxa"/>
            <w:vAlign w:val="center"/>
            <w:hideMark/>
          </w:tcPr>
          <w:p w14:paraId="01D7E96C"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5322773A"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0F1158CA" w14:textId="77777777" w:rsidTr="00272753">
        <w:trPr>
          <w:trHeight w:val="312"/>
        </w:trPr>
        <w:tc>
          <w:tcPr>
            <w:tcW w:w="1112" w:type="dxa"/>
            <w:vAlign w:val="center"/>
            <w:hideMark/>
          </w:tcPr>
          <w:p w14:paraId="24698FD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6.3.6.4</w:t>
            </w:r>
          </w:p>
        </w:tc>
        <w:tc>
          <w:tcPr>
            <w:tcW w:w="5655" w:type="dxa"/>
            <w:vAlign w:val="center"/>
            <w:hideMark/>
          </w:tcPr>
          <w:p w14:paraId="00BF9DD9"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BOTON DE SALIDA</w:t>
            </w:r>
          </w:p>
        </w:tc>
        <w:tc>
          <w:tcPr>
            <w:tcW w:w="619" w:type="dxa"/>
            <w:vAlign w:val="center"/>
            <w:hideMark/>
          </w:tcPr>
          <w:p w14:paraId="52173B8A"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6053EF54"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42E6E37E" w14:textId="77777777" w:rsidTr="00272753">
        <w:trPr>
          <w:trHeight w:val="312"/>
        </w:trPr>
        <w:tc>
          <w:tcPr>
            <w:tcW w:w="1112" w:type="dxa"/>
            <w:vAlign w:val="center"/>
            <w:hideMark/>
          </w:tcPr>
          <w:p w14:paraId="2787E6B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6.3.6.5</w:t>
            </w:r>
          </w:p>
        </w:tc>
        <w:tc>
          <w:tcPr>
            <w:tcW w:w="5655" w:type="dxa"/>
            <w:vAlign w:val="center"/>
            <w:hideMark/>
          </w:tcPr>
          <w:p w14:paraId="23ABEB0E"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PANEL IP PARA CONTROL DE ACCESO</w:t>
            </w:r>
          </w:p>
        </w:tc>
        <w:tc>
          <w:tcPr>
            <w:tcW w:w="619" w:type="dxa"/>
            <w:vAlign w:val="center"/>
            <w:hideMark/>
          </w:tcPr>
          <w:p w14:paraId="15653E5F"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68168485"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440CBBEB" w14:textId="77777777" w:rsidTr="00272753">
        <w:trPr>
          <w:trHeight w:val="312"/>
        </w:trPr>
        <w:tc>
          <w:tcPr>
            <w:tcW w:w="1112" w:type="dxa"/>
            <w:vAlign w:val="center"/>
            <w:hideMark/>
          </w:tcPr>
          <w:p w14:paraId="2EB2384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6.3.7</w:t>
            </w:r>
          </w:p>
        </w:tc>
        <w:tc>
          <w:tcPr>
            <w:tcW w:w="5655" w:type="dxa"/>
            <w:vAlign w:val="center"/>
            <w:hideMark/>
          </w:tcPr>
          <w:p w14:paraId="0626F8E2"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PATCH PANEL</w:t>
            </w:r>
          </w:p>
        </w:tc>
        <w:tc>
          <w:tcPr>
            <w:tcW w:w="619" w:type="dxa"/>
            <w:vAlign w:val="center"/>
            <w:hideMark/>
          </w:tcPr>
          <w:p w14:paraId="2026A2D6"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0541B015"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05EDF779" w14:textId="77777777" w:rsidTr="00272753">
        <w:trPr>
          <w:trHeight w:val="312"/>
        </w:trPr>
        <w:tc>
          <w:tcPr>
            <w:tcW w:w="1112" w:type="dxa"/>
            <w:vAlign w:val="center"/>
            <w:hideMark/>
          </w:tcPr>
          <w:p w14:paraId="3791F93E"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6.3.7.1</w:t>
            </w:r>
          </w:p>
        </w:tc>
        <w:tc>
          <w:tcPr>
            <w:tcW w:w="5655" w:type="dxa"/>
            <w:vAlign w:val="center"/>
            <w:hideMark/>
          </w:tcPr>
          <w:p w14:paraId="7613955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JACK CAT 6A</w:t>
            </w:r>
          </w:p>
        </w:tc>
        <w:tc>
          <w:tcPr>
            <w:tcW w:w="619" w:type="dxa"/>
            <w:vAlign w:val="center"/>
            <w:hideMark/>
          </w:tcPr>
          <w:p w14:paraId="68541D70"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7DFA49CB"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2.00</w:t>
            </w:r>
          </w:p>
        </w:tc>
      </w:tr>
      <w:tr w:rsidR="00FC7B5E" w:rsidRPr="00FC7B5E" w14:paraId="37C2E592" w14:textId="77777777" w:rsidTr="00272753">
        <w:trPr>
          <w:trHeight w:val="312"/>
        </w:trPr>
        <w:tc>
          <w:tcPr>
            <w:tcW w:w="1112" w:type="dxa"/>
            <w:vAlign w:val="center"/>
            <w:hideMark/>
          </w:tcPr>
          <w:p w14:paraId="153B80D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6.3.8</w:t>
            </w:r>
          </w:p>
        </w:tc>
        <w:tc>
          <w:tcPr>
            <w:tcW w:w="5655" w:type="dxa"/>
            <w:vAlign w:val="center"/>
            <w:hideMark/>
          </w:tcPr>
          <w:p w14:paraId="26CADEE6"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SERVICIO PARA SISTEMA DE CONTROL DE ACCESO Y SEGURIDAD</w:t>
            </w:r>
          </w:p>
        </w:tc>
        <w:tc>
          <w:tcPr>
            <w:tcW w:w="619" w:type="dxa"/>
            <w:vAlign w:val="center"/>
            <w:hideMark/>
          </w:tcPr>
          <w:p w14:paraId="4FD5DDC5"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5AA99B9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0664A012" w14:textId="77777777" w:rsidTr="00272753">
        <w:trPr>
          <w:trHeight w:val="600"/>
        </w:trPr>
        <w:tc>
          <w:tcPr>
            <w:tcW w:w="1112" w:type="dxa"/>
            <w:vAlign w:val="center"/>
            <w:hideMark/>
          </w:tcPr>
          <w:p w14:paraId="4AEDD33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6.3.8.1</w:t>
            </w:r>
          </w:p>
        </w:tc>
        <w:tc>
          <w:tcPr>
            <w:tcW w:w="5655" w:type="dxa"/>
            <w:vAlign w:val="center"/>
            <w:hideMark/>
          </w:tcPr>
          <w:p w14:paraId="20CD32F6"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SERVICIO DE INSTALACION Y PUESTA EN MARCHA DEL SISTEMA DE CONTROL DE ACCESO Y SEGURIDAD</w:t>
            </w:r>
          </w:p>
        </w:tc>
        <w:tc>
          <w:tcPr>
            <w:tcW w:w="619" w:type="dxa"/>
            <w:vAlign w:val="center"/>
            <w:hideMark/>
          </w:tcPr>
          <w:p w14:paraId="7B28C781"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glb</w:t>
            </w:r>
            <w:proofErr w:type="spellEnd"/>
          </w:p>
        </w:tc>
        <w:tc>
          <w:tcPr>
            <w:tcW w:w="977" w:type="dxa"/>
            <w:noWrap/>
            <w:vAlign w:val="center"/>
            <w:hideMark/>
          </w:tcPr>
          <w:p w14:paraId="667A8C48"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5FAF941C" w14:textId="77777777" w:rsidTr="00272753">
        <w:trPr>
          <w:trHeight w:val="312"/>
        </w:trPr>
        <w:tc>
          <w:tcPr>
            <w:tcW w:w="1112" w:type="dxa"/>
            <w:vAlign w:val="center"/>
            <w:hideMark/>
          </w:tcPr>
          <w:p w14:paraId="5D5D73F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w:t>
            </w:r>
          </w:p>
        </w:tc>
        <w:tc>
          <w:tcPr>
            <w:tcW w:w="5655" w:type="dxa"/>
            <w:vAlign w:val="center"/>
            <w:hideMark/>
          </w:tcPr>
          <w:p w14:paraId="6536584A" w14:textId="77777777" w:rsidR="00FC7B5E" w:rsidRPr="00FC7B5E" w:rsidRDefault="00FC7B5E" w:rsidP="00FC7B5E">
            <w:pPr>
              <w:spacing w:line="320" w:lineRule="atLeast"/>
              <w:jc w:val="both"/>
              <w:rPr>
                <w:rFonts w:asciiTheme="minorHAnsi" w:hAnsiTheme="minorHAnsi" w:cstheme="minorHAnsi"/>
                <w:b/>
                <w:bCs/>
                <w:sz w:val="20"/>
              </w:rPr>
            </w:pPr>
            <w:r w:rsidRPr="00FC7B5E">
              <w:rPr>
                <w:rFonts w:asciiTheme="minorHAnsi" w:hAnsiTheme="minorHAnsi" w:cstheme="minorHAnsi"/>
                <w:b/>
                <w:bCs/>
                <w:sz w:val="20"/>
              </w:rPr>
              <w:t>SISTEMA DETECCIÓN Y ALARMA DE INCENDIOS</w:t>
            </w:r>
          </w:p>
        </w:tc>
        <w:tc>
          <w:tcPr>
            <w:tcW w:w="619" w:type="dxa"/>
            <w:vAlign w:val="center"/>
            <w:hideMark/>
          </w:tcPr>
          <w:p w14:paraId="70E60A5D" w14:textId="77777777" w:rsidR="00FC7B5E" w:rsidRPr="00FC7B5E" w:rsidRDefault="00FC7B5E" w:rsidP="00FC7B5E">
            <w:pPr>
              <w:spacing w:line="320" w:lineRule="atLeast"/>
              <w:jc w:val="both"/>
              <w:rPr>
                <w:rFonts w:asciiTheme="minorHAnsi" w:hAnsiTheme="minorHAnsi" w:cstheme="minorHAnsi"/>
                <w:b/>
                <w:bCs/>
                <w:sz w:val="20"/>
              </w:rPr>
            </w:pPr>
            <w:r w:rsidRPr="00FC7B5E">
              <w:rPr>
                <w:rFonts w:asciiTheme="minorHAnsi" w:hAnsiTheme="minorHAnsi" w:cstheme="minorHAnsi"/>
                <w:b/>
                <w:bCs/>
                <w:sz w:val="20"/>
              </w:rPr>
              <w:t> </w:t>
            </w:r>
          </w:p>
        </w:tc>
        <w:tc>
          <w:tcPr>
            <w:tcW w:w="977" w:type="dxa"/>
            <w:noWrap/>
            <w:vAlign w:val="center"/>
            <w:hideMark/>
          </w:tcPr>
          <w:p w14:paraId="442878D0"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6A4852DA" w14:textId="77777777" w:rsidTr="00272753">
        <w:trPr>
          <w:trHeight w:val="312"/>
        </w:trPr>
        <w:tc>
          <w:tcPr>
            <w:tcW w:w="1112" w:type="dxa"/>
            <w:vAlign w:val="center"/>
            <w:hideMark/>
          </w:tcPr>
          <w:p w14:paraId="6DD1DA2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6.4.1</w:t>
            </w:r>
          </w:p>
        </w:tc>
        <w:tc>
          <w:tcPr>
            <w:tcW w:w="5655" w:type="dxa"/>
            <w:vAlign w:val="center"/>
            <w:hideMark/>
          </w:tcPr>
          <w:p w14:paraId="26A9E34E"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CABLES EN TUBERIAS</w:t>
            </w:r>
          </w:p>
        </w:tc>
        <w:tc>
          <w:tcPr>
            <w:tcW w:w="619" w:type="dxa"/>
            <w:vAlign w:val="center"/>
            <w:hideMark/>
          </w:tcPr>
          <w:p w14:paraId="5E81ED8B"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3982CEE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20B29923" w14:textId="77777777" w:rsidTr="00272753">
        <w:trPr>
          <w:trHeight w:val="312"/>
        </w:trPr>
        <w:tc>
          <w:tcPr>
            <w:tcW w:w="1112" w:type="dxa"/>
            <w:vAlign w:val="center"/>
            <w:hideMark/>
          </w:tcPr>
          <w:p w14:paraId="739F545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6.4.1.1</w:t>
            </w:r>
          </w:p>
        </w:tc>
        <w:tc>
          <w:tcPr>
            <w:tcW w:w="5655" w:type="dxa"/>
            <w:vAlign w:val="center"/>
            <w:hideMark/>
          </w:tcPr>
          <w:p w14:paraId="4273F4C2"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CABLE FPLR 2X16, LSZH</w:t>
            </w:r>
          </w:p>
        </w:tc>
        <w:tc>
          <w:tcPr>
            <w:tcW w:w="619" w:type="dxa"/>
            <w:vAlign w:val="center"/>
            <w:hideMark/>
          </w:tcPr>
          <w:p w14:paraId="75819E4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08A0ED0C"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2539.00</w:t>
            </w:r>
          </w:p>
        </w:tc>
      </w:tr>
      <w:tr w:rsidR="00FC7B5E" w:rsidRPr="00FC7B5E" w14:paraId="124410A4" w14:textId="77777777" w:rsidTr="00272753">
        <w:trPr>
          <w:trHeight w:val="312"/>
        </w:trPr>
        <w:tc>
          <w:tcPr>
            <w:tcW w:w="1112" w:type="dxa"/>
            <w:vAlign w:val="center"/>
            <w:hideMark/>
          </w:tcPr>
          <w:p w14:paraId="7EA99AE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6.4.1.2</w:t>
            </w:r>
          </w:p>
        </w:tc>
        <w:tc>
          <w:tcPr>
            <w:tcW w:w="5655" w:type="dxa"/>
            <w:vAlign w:val="center"/>
            <w:hideMark/>
          </w:tcPr>
          <w:p w14:paraId="4BA83276"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CABLE FPLR 2X14, LSZH</w:t>
            </w:r>
          </w:p>
        </w:tc>
        <w:tc>
          <w:tcPr>
            <w:tcW w:w="619" w:type="dxa"/>
            <w:vAlign w:val="center"/>
            <w:hideMark/>
          </w:tcPr>
          <w:p w14:paraId="0EA4A8A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5DE76CC1"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901.00</w:t>
            </w:r>
          </w:p>
        </w:tc>
      </w:tr>
      <w:tr w:rsidR="00FC7B5E" w:rsidRPr="00FC7B5E" w14:paraId="6DE42D8E" w14:textId="77777777" w:rsidTr="00272753">
        <w:trPr>
          <w:trHeight w:val="312"/>
        </w:trPr>
        <w:tc>
          <w:tcPr>
            <w:tcW w:w="1112" w:type="dxa"/>
            <w:vAlign w:val="center"/>
            <w:hideMark/>
          </w:tcPr>
          <w:p w14:paraId="583F25F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6.4.2</w:t>
            </w:r>
          </w:p>
        </w:tc>
        <w:tc>
          <w:tcPr>
            <w:tcW w:w="5655" w:type="dxa"/>
            <w:vAlign w:val="center"/>
            <w:hideMark/>
          </w:tcPr>
          <w:p w14:paraId="09A04C07"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CANALETAS, CONDUCTOS Y/O TUBERIAS</w:t>
            </w:r>
          </w:p>
        </w:tc>
        <w:tc>
          <w:tcPr>
            <w:tcW w:w="619" w:type="dxa"/>
            <w:vAlign w:val="center"/>
            <w:hideMark/>
          </w:tcPr>
          <w:p w14:paraId="65914D1B"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1247F73A"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03DF2953" w14:textId="77777777" w:rsidTr="00272753">
        <w:trPr>
          <w:trHeight w:val="312"/>
        </w:trPr>
        <w:tc>
          <w:tcPr>
            <w:tcW w:w="1112" w:type="dxa"/>
            <w:vAlign w:val="center"/>
            <w:hideMark/>
          </w:tcPr>
          <w:p w14:paraId="65B4975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6.4.2.1</w:t>
            </w:r>
          </w:p>
        </w:tc>
        <w:tc>
          <w:tcPr>
            <w:tcW w:w="5655" w:type="dxa"/>
            <w:vAlign w:val="center"/>
            <w:hideMark/>
          </w:tcPr>
          <w:p w14:paraId="5C1F076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TUBO PVC-SAP 25 mm Ø (1") P/INST. </w:t>
            </w:r>
            <w:r w:rsidRPr="00FC7B5E">
              <w:rPr>
                <w:rFonts w:asciiTheme="minorHAnsi" w:hAnsiTheme="minorHAnsi" w:cstheme="minorHAnsi"/>
                <w:sz w:val="20"/>
              </w:rPr>
              <w:t>ELECTRICAS</w:t>
            </w:r>
          </w:p>
        </w:tc>
        <w:tc>
          <w:tcPr>
            <w:tcW w:w="619" w:type="dxa"/>
            <w:vAlign w:val="center"/>
            <w:hideMark/>
          </w:tcPr>
          <w:p w14:paraId="2D6CAF2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3D871FE3"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183.00</w:t>
            </w:r>
          </w:p>
        </w:tc>
      </w:tr>
      <w:tr w:rsidR="00FC7B5E" w:rsidRPr="00FC7B5E" w14:paraId="03250935" w14:textId="77777777" w:rsidTr="00272753">
        <w:trPr>
          <w:trHeight w:val="312"/>
        </w:trPr>
        <w:tc>
          <w:tcPr>
            <w:tcW w:w="1112" w:type="dxa"/>
            <w:vAlign w:val="center"/>
            <w:hideMark/>
          </w:tcPr>
          <w:p w14:paraId="2341112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6.4.2.2</w:t>
            </w:r>
          </w:p>
        </w:tc>
        <w:tc>
          <w:tcPr>
            <w:tcW w:w="5655" w:type="dxa"/>
            <w:vAlign w:val="center"/>
            <w:hideMark/>
          </w:tcPr>
          <w:p w14:paraId="123C8B6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CURVA PVC-SAP 25 mm Ø (1") P/INST. </w:t>
            </w:r>
            <w:r w:rsidRPr="00FC7B5E">
              <w:rPr>
                <w:rFonts w:asciiTheme="minorHAnsi" w:hAnsiTheme="minorHAnsi" w:cstheme="minorHAnsi"/>
                <w:sz w:val="20"/>
              </w:rPr>
              <w:t>ELECTRICAS</w:t>
            </w:r>
          </w:p>
        </w:tc>
        <w:tc>
          <w:tcPr>
            <w:tcW w:w="619" w:type="dxa"/>
            <w:vAlign w:val="center"/>
            <w:hideMark/>
          </w:tcPr>
          <w:p w14:paraId="37BD57D2"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75DEE5DB"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69.00</w:t>
            </w:r>
          </w:p>
        </w:tc>
      </w:tr>
      <w:tr w:rsidR="00FC7B5E" w:rsidRPr="00FC7B5E" w14:paraId="6F9D0549" w14:textId="77777777" w:rsidTr="00272753">
        <w:trPr>
          <w:trHeight w:val="312"/>
        </w:trPr>
        <w:tc>
          <w:tcPr>
            <w:tcW w:w="1112" w:type="dxa"/>
            <w:vAlign w:val="center"/>
            <w:hideMark/>
          </w:tcPr>
          <w:p w14:paraId="3EDEF97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6.4.2.3</w:t>
            </w:r>
          </w:p>
        </w:tc>
        <w:tc>
          <w:tcPr>
            <w:tcW w:w="5655" w:type="dxa"/>
            <w:vAlign w:val="center"/>
            <w:hideMark/>
          </w:tcPr>
          <w:p w14:paraId="0B15217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ADAPTADOR TUBO CAJA PVC-SAP 25 mm Ø (1") P/INST. ELECTRICAS</w:t>
            </w:r>
          </w:p>
        </w:tc>
        <w:tc>
          <w:tcPr>
            <w:tcW w:w="619" w:type="dxa"/>
            <w:vAlign w:val="center"/>
            <w:hideMark/>
          </w:tcPr>
          <w:p w14:paraId="44B113BE"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584F2721"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177.00</w:t>
            </w:r>
          </w:p>
        </w:tc>
      </w:tr>
      <w:tr w:rsidR="00FC7B5E" w:rsidRPr="00FC7B5E" w14:paraId="15B35250" w14:textId="77777777" w:rsidTr="00272753">
        <w:trPr>
          <w:trHeight w:val="312"/>
        </w:trPr>
        <w:tc>
          <w:tcPr>
            <w:tcW w:w="1112" w:type="dxa"/>
            <w:vAlign w:val="center"/>
            <w:hideMark/>
          </w:tcPr>
          <w:p w14:paraId="75E0BBB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6.4.2.4</w:t>
            </w:r>
          </w:p>
        </w:tc>
        <w:tc>
          <w:tcPr>
            <w:tcW w:w="5655" w:type="dxa"/>
            <w:vAlign w:val="center"/>
            <w:hideMark/>
          </w:tcPr>
          <w:p w14:paraId="498EB24D"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TUBO PVC-SAP 50 mm Ø (2") P/INST. </w:t>
            </w:r>
            <w:r w:rsidRPr="00FC7B5E">
              <w:rPr>
                <w:rFonts w:asciiTheme="minorHAnsi" w:hAnsiTheme="minorHAnsi" w:cstheme="minorHAnsi"/>
                <w:sz w:val="20"/>
              </w:rPr>
              <w:t>ELECTRICAS</w:t>
            </w:r>
          </w:p>
        </w:tc>
        <w:tc>
          <w:tcPr>
            <w:tcW w:w="619" w:type="dxa"/>
            <w:vAlign w:val="center"/>
            <w:hideMark/>
          </w:tcPr>
          <w:p w14:paraId="025B04D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78D4C5C0"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4.00</w:t>
            </w:r>
          </w:p>
        </w:tc>
      </w:tr>
      <w:tr w:rsidR="00FC7B5E" w:rsidRPr="00FC7B5E" w14:paraId="2034B6FB" w14:textId="77777777" w:rsidTr="00272753">
        <w:trPr>
          <w:trHeight w:val="312"/>
        </w:trPr>
        <w:tc>
          <w:tcPr>
            <w:tcW w:w="1112" w:type="dxa"/>
            <w:vAlign w:val="center"/>
            <w:hideMark/>
          </w:tcPr>
          <w:p w14:paraId="1B697F56"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6.4.2.5</w:t>
            </w:r>
          </w:p>
        </w:tc>
        <w:tc>
          <w:tcPr>
            <w:tcW w:w="5655" w:type="dxa"/>
            <w:vAlign w:val="center"/>
            <w:hideMark/>
          </w:tcPr>
          <w:p w14:paraId="3946C98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ADAPTADOR TUBO CAJA PVC-SAP 50 mm Ø (2") P/INST. ELECTRICAS</w:t>
            </w:r>
          </w:p>
        </w:tc>
        <w:tc>
          <w:tcPr>
            <w:tcW w:w="619" w:type="dxa"/>
            <w:vAlign w:val="center"/>
            <w:hideMark/>
          </w:tcPr>
          <w:p w14:paraId="6BAE1E3A"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11CA7D4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4.00</w:t>
            </w:r>
          </w:p>
        </w:tc>
      </w:tr>
      <w:tr w:rsidR="00FC7B5E" w:rsidRPr="00FC7B5E" w14:paraId="0DC2387D" w14:textId="77777777" w:rsidTr="00272753">
        <w:trPr>
          <w:trHeight w:val="312"/>
        </w:trPr>
        <w:tc>
          <w:tcPr>
            <w:tcW w:w="1112" w:type="dxa"/>
            <w:vAlign w:val="center"/>
            <w:hideMark/>
          </w:tcPr>
          <w:p w14:paraId="215C78C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6.4.2.6</w:t>
            </w:r>
          </w:p>
        </w:tc>
        <w:tc>
          <w:tcPr>
            <w:tcW w:w="5655" w:type="dxa"/>
            <w:vAlign w:val="center"/>
            <w:hideMark/>
          </w:tcPr>
          <w:p w14:paraId="7392299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TUBO CONDUIT EMT Ø 25mm. </w:t>
            </w:r>
            <w:r w:rsidRPr="00FC7B5E">
              <w:rPr>
                <w:rFonts w:asciiTheme="minorHAnsi" w:hAnsiTheme="minorHAnsi" w:cstheme="minorHAnsi"/>
                <w:sz w:val="20"/>
              </w:rPr>
              <w:t>(1")</w:t>
            </w:r>
          </w:p>
        </w:tc>
        <w:tc>
          <w:tcPr>
            <w:tcW w:w="619" w:type="dxa"/>
            <w:vAlign w:val="center"/>
            <w:hideMark/>
          </w:tcPr>
          <w:p w14:paraId="49530BCE"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11F8B84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736.00</w:t>
            </w:r>
          </w:p>
        </w:tc>
      </w:tr>
      <w:tr w:rsidR="00FC7B5E" w:rsidRPr="00FC7B5E" w14:paraId="23E08961" w14:textId="77777777" w:rsidTr="00272753">
        <w:trPr>
          <w:trHeight w:val="312"/>
        </w:trPr>
        <w:tc>
          <w:tcPr>
            <w:tcW w:w="1112" w:type="dxa"/>
            <w:vAlign w:val="center"/>
            <w:hideMark/>
          </w:tcPr>
          <w:p w14:paraId="6EFDCBD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6.4.2.7</w:t>
            </w:r>
          </w:p>
        </w:tc>
        <w:tc>
          <w:tcPr>
            <w:tcW w:w="5655" w:type="dxa"/>
            <w:vAlign w:val="center"/>
            <w:hideMark/>
          </w:tcPr>
          <w:p w14:paraId="19817B9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CURVA 90° CONDUIT EMT Ø 25MM. (1")</w:t>
            </w:r>
          </w:p>
        </w:tc>
        <w:tc>
          <w:tcPr>
            <w:tcW w:w="619" w:type="dxa"/>
            <w:vAlign w:val="center"/>
            <w:hideMark/>
          </w:tcPr>
          <w:p w14:paraId="176F98E4"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2F49236B"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158.00</w:t>
            </w:r>
          </w:p>
        </w:tc>
      </w:tr>
      <w:tr w:rsidR="00FC7B5E" w:rsidRPr="00FC7B5E" w14:paraId="7C115AEE" w14:textId="77777777" w:rsidTr="00272753">
        <w:trPr>
          <w:trHeight w:val="312"/>
        </w:trPr>
        <w:tc>
          <w:tcPr>
            <w:tcW w:w="1112" w:type="dxa"/>
            <w:vAlign w:val="center"/>
            <w:hideMark/>
          </w:tcPr>
          <w:p w14:paraId="780308F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6.4.2.8</w:t>
            </w:r>
          </w:p>
        </w:tc>
        <w:tc>
          <w:tcPr>
            <w:tcW w:w="5655" w:type="dxa"/>
            <w:vAlign w:val="center"/>
            <w:hideMark/>
          </w:tcPr>
          <w:p w14:paraId="277C6E9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CONECTOR CONDUIT EMT Ø 25mm. </w:t>
            </w:r>
            <w:r w:rsidRPr="00FC7B5E">
              <w:rPr>
                <w:rFonts w:asciiTheme="minorHAnsi" w:hAnsiTheme="minorHAnsi" w:cstheme="minorHAnsi"/>
                <w:sz w:val="20"/>
              </w:rPr>
              <w:t>(1")</w:t>
            </w:r>
          </w:p>
        </w:tc>
        <w:tc>
          <w:tcPr>
            <w:tcW w:w="619" w:type="dxa"/>
            <w:vAlign w:val="center"/>
            <w:hideMark/>
          </w:tcPr>
          <w:p w14:paraId="6BAC2006"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45557FB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449.00</w:t>
            </w:r>
          </w:p>
        </w:tc>
      </w:tr>
      <w:tr w:rsidR="00FC7B5E" w:rsidRPr="00FC7B5E" w14:paraId="2475204A" w14:textId="77777777" w:rsidTr="00272753">
        <w:trPr>
          <w:trHeight w:val="312"/>
        </w:trPr>
        <w:tc>
          <w:tcPr>
            <w:tcW w:w="1112" w:type="dxa"/>
            <w:vAlign w:val="center"/>
            <w:hideMark/>
          </w:tcPr>
          <w:p w14:paraId="40DA594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6.4.3</w:t>
            </w:r>
          </w:p>
        </w:tc>
        <w:tc>
          <w:tcPr>
            <w:tcW w:w="5655" w:type="dxa"/>
            <w:vAlign w:val="center"/>
            <w:hideMark/>
          </w:tcPr>
          <w:p w14:paraId="13A05D67"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CAJA DE PASE PARA TELECOMUNICACIONES</w:t>
            </w:r>
          </w:p>
        </w:tc>
        <w:tc>
          <w:tcPr>
            <w:tcW w:w="619" w:type="dxa"/>
            <w:vAlign w:val="center"/>
            <w:hideMark/>
          </w:tcPr>
          <w:p w14:paraId="0A2BF304"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53169594"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37AA3DC2" w14:textId="77777777" w:rsidTr="00272753">
        <w:trPr>
          <w:trHeight w:val="600"/>
        </w:trPr>
        <w:tc>
          <w:tcPr>
            <w:tcW w:w="1112" w:type="dxa"/>
            <w:vAlign w:val="center"/>
            <w:hideMark/>
          </w:tcPr>
          <w:p w14:paraId="3C648256"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6.4.3.1</w:t>
            </w:r>
          </w:p>
        </w:tc>
        <w:tc>
          <w:tcPr>
            <w:tcW w:w="5655" w:type="dxa"/>
            <w:vAlign w:val="center"/>
            <w:hideMark/>
          </w:tcPr>
          <w:p w14:paraId="76E8F3B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 xml:space="preserve">CAJA DE PASE CUADRADA DE </w:t>
            </w:r>
            <w:proofErr w:type="spellStart"/>
            <w:r w:rsidRPr="00FC7B5E">
              <w:rPr>
                <w:rFonts w:asciiTheme="minorHAnsi" w:hAnsiTheme="minorHAnsi" w:cstheme="minorHAnsi"/>
                <w:sz w:val="20"/>
              </w:rPr>
              <w:t>F°G°</w:t>
            </w:r>
            <w:proofErr w:type="spellEnd"/>
            <w:r w:rsidRPr="00FC7B5E">
              <w:rPr>
                <w:rFonts w:asciiTheme="minorHAnsi" w:hAnsiTheme="minorHAnsi" w:cstheme="minorHAnsi"/>
                <w:sz w:val="20"/>
              </w:rPr>
              <w:t xml:space="preserve"> CON TAPA BISELADA DE 150x150x100 </w:t>
            </w:r>
            <w:proofErr w:type="spellStart"/>
            <w:r w:rsidRPr="00FC7B5E">
              <w:rPr>
                <w:rFonts w:asciiTheme="minorHAnsi" w:hAnsiTheme="minorHAnsi" w:cstheme="minorHAnsi"/>
                <w:sz w:val="20"/>
              </w:rPr>
              <w:t>mm.</w:t>
            </w:r>
            <w:proofErr w:type="spellEnd"/>
          </w:p>
        </w:tc>
        <w:tc>
          <w:tcPr>
            <w:tcW w:w="619" w:type="dxa"/>
            <w:vAlign w:val="center"/>
            <w:hideMark/>
          </w:tcPr>
          <w:p w14:paraId="61DA581E"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pza</w:t>
            </w:r>
            <w:proofErr w:type="spellEnd"/>
          </w:p>
        </w:tc>
        <w:tc>
          <w:tcPr>
            <w:tcW w:w="977" w:type="dxa"/>
            <w:noWrap/>
            <w:vAlign w:val="center"/>
            <w:hideMark/>
          </w:tcPr>
          <w:p w14:paraId="1073705C"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34.00</w:t>
            </w:r>
          </w:p>
        </w:tc>
      </w:tr>
      <w:tr w:rsidR="00FC7B5E" w:rsidRPr="00FC7B5E" w14:paraId="6B153BE2" w14:textId="77777777" w:rsidTr="00272753">
        <w:trPr>
          <w:trHeight w:val="600"/>
        </w:trPr>
        <w:tc>
          <w:tcPr>
            <w:tcW w:w="1112" w:type="dxa"/>
            <w:vAlign w:val="center"/>
            <w:hideMark/>
          </w:tcPr>
          <w:p w14:paraId="19100822"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6.4.3.2</w:t>
            </w:r>
          </w:p>
        </w:tc>
        <w:tc>
          <w:tcPr>
            <w:tcW w:w="5655" w:type="dxa"/>
            <w:vAlign w:val="center"/>
            <w:hideMark/>
          </w:tcPr>
          <w:p w14:paraId="1714ACDD"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 xml:space="preserve">CAJA DE PASE CUADRADA DE </w:t>
            </w:r>
            <w:proofErr w:type="spellStart"/>
            <w:r w:rsidRPr="00FC7B5E">
              <w:rPr>
                <w:rFonts w:asciiTheme="minorHAnsi" w:hAnsiTheme="minorHAnsi" w:cstheme="minorHAnsi"/>
                <w:sz w:val="20"/>
              </w:rPr>
              <w:t>F°G°</w:t>
            </w:r>
            <w:proofErr w:type="spellEnd"/>
            <w:r w:rsidRPr="00FC7B5E">
              <w:rPr>
                <w:rFonts w:asciiTheme="minorHAnsi" w:hAnsiTheme="minorHAnsi" w:cstheme="minorHAnsi"/>
                <w:sz w:val="20"/>
              </w:rPr>
              <w:t xml:space="preserve"> CON TAPA BISELADA DE 200x200x100 </w:t>
            </w:r>
            <w:proofErr w:type="spellStart"/>
            <w:r w:rsidRPr="00FC7B5E">
              <w:rPr>
                <w:rFonts w:asciiTheme="minorHAnsi" w:hAnsiTheme="minorHAnsi" w:cstheme="minorHAnsi"/>
                <w:sz w:val="20"/>
              </w:rPr>
              <w:t>mm.</w:t>
            </w:r>
            <w:proofErr w:type="spellEnd"/>
          </w:p>
        </w:tc>
        <w:tc>
          <w:tcPr>
            <w:tcW w:w="619" w:type="dxa"/>
            <w:vAlign w:val="center"/>
            <w:hideMark/>
          </w:tcPr>
          <w:p w14:paraId="0F3849B8"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pza</w:t>
            </w:r>
            <w:proofErr w:type="spellEnd"/>
          </w:p>
        </w:tc>
        <w:tc>
          <w:tcPr>
            <w:tcW w:w="977" w:type="dxa"/>
            <w:noWrap/>
            <w:vAlign w:val="center"/>
            <w:hideMark/>
          </w:tcPr>
          <w:p w14:paraId="7D70CA7E"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3.00</w:t>
            </w:r>
          </w:p>
        </w:tc>
      </w:tr>
      <w:tr w:rsidR="00FC7B5E" w:rsidRPr="00FC7B5E" w14:paraId="4AAC6920" w14:textId="77777777" w:rsidTr="00272753">
        <w:trPr>
          <w:trHeight w:val="312"/>
        </w:trPr>
        <w:tc>
          <w:tcPr>
            <w:tcW w:w="1112" w:type="dxa"/>
            <w:vAlign w:val="center"/>
            <w:hideMark/>
          </w:tcPr>
          <w:p w14:paraId="28A72D89"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6.4.3.3</w:t>
            </w:r>
          </w:p>
        </w:tc>
        <w:tc>
          <w:tcPr>
            <w:tcW w:w="5655" w:type="dxa"/>
            <w:vAlign w:val="center"/>
            <w:hideMark/>
          </w:tcPr>
          <w:p w14:paraId="308AB1E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ACCESORIO SALIDA BANDEJA</w:t>
            </w:r>
          </w:p>
        </w:tc>
        <w:tc>
          <w:tcPr>
            <w:tcW w:w="619" w:type="dxa"/>
            <w:vAlign w:val="center"/>
            <w:hideMark/>
          </w:tcPr>
          <w:p w14:paraId="53D85358"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2D02420B"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147.00</w:t>
            </w:r>
          </w:p>
        </w:tc>
      </w:tr>
      <w:tr w:rsidR="00FC7B5E" w:rsidRPr="00FC7B5E" w14:paraId="3CE19FFC" w14:textId="77777777" w:rsidTr="00272753">
        <w:trPr>
          <w:trHeight w:val="312"/>
        </w:trPr>
        <w:tc>
          <w:tcPr>
            <w:tcW w:w="1112" w:type="dxa"/>
            <w:vAlign w:val="center"/>
            <w:hideMark/>
          </w:tcPr>
          <w:p w14:paraId="5349D54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6.4.4</w:t>
            </w:r>
          </w:p>
        </w:tc>
        <w:tc>
          <w:tcPr>
            <w:tcW w:w="5655" w:type="dxa"/>
            <w:vAlign w:val="center"/>
            <w:hideMark/>
          </w:tcPr>
          <w:p w14:paraId="5286F647"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SALIDA DE TELECOMUNICACIONES</w:t>
            </w:r>
          </w:p>
        </w:tc>
        <w:tc>
          <w:tcPr>
            <w:tcW w:w="619" w:type="dxa"/>
            <w:vAlign w:val="center"/>
            <w:hideMark/>
          </w:tcPr>
          <w:p w14:paraId="1EA2EF91"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6BCD451F"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66FDCB9C" w14:textId="77777777" w:rsidTr="00272753">
        <w:trPr>
          <w:trHeight w:val="312"/>
        </w:trPr>
        <w:tc>
          <w:tcPr>
            <w:tcW w:w="1112" w:type="dxa"/>
            <w:vAlign w:val="center"/>
            <w:hideMark/>
          </w:tcPr>
          <w:p w14:paraId="36C36BC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6.4.4.1</w:t>
            </w:r>
          </w:p>
        </w:tc>
        <w:tc>
          <w:tcPr>
            <w:tcW w:w="5655" w:type="dxa"/>
            <w:vAlign w:val="center"/>
            <w:hideMark/>
          </w:tcPr>
          <w:p w14:paraId="020A73F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SALIDA PARA ESTACION MANUAL/BOCINA ESTROBOSCOPICA</w:t>
            </w:r>
          </w:p>
        </w:tc>
        <w:tc>
          <w:tcPr>
            <w:tcW w:w="619" w:type="dxa"/>
            <w:vAlign w:val="center"/>
            <w:hideMark/>
          </w:tcPr>
          <w:p w14:paraId="661030FC"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pto</w:t>
            </w:r>
            <w:proofErr w:type="spellEnd"/>
          </w:p>
        </w:tc>
        <w:tc>
          <w:tcPr>
            <w:tcW w:w="977" w:type="dxa"/>
            <w:noWrap/>
            <w:vAlign w:val="center"/>
            <w:hideMark/>
          </w:tcPr>
          <w:p w14:paraId="1634145C"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48.00</w:t>
            </w:r>
          </w:p>
        </w:tc>
      </w:tr>
      <w:tr w:rsidR="00FC7B5E" w:rsidRPr="00FC7B5E" w14:paraId="0363D18F" w14:textId="77777777" w:rsidTr="00272753">
        <w:trPr>
          <w:trHeight w:val="600"/>
        </w:trPr>
        <w:tc>
          <w:tcPr>
            <w:tcW w:w="1112" w:type="dxa"/>
            <w:vAlign w:val="center"/>
            <w:hideMark/>
          </w:tcPr>
          <w:p w14:paraId="317916B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6.4.4.2</w:t>
            </w:r>
          </w:p>
        </w:tc>
        <w:tc>
          <w:tcPr>
            <w:tcW w:w="5655" w:type="dxa"/>
            <w:vAlign w:val="center"/>
            <w:hideMark/>
          </w:tcPr>
          <w:p w14:paraId="0D69F5D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SALIDA PARA MODULO DE MONITOREO/CONTROL/AISLAMIENTO ADOSAR EMT</w:t>
            </w:r>
          </w:p>
        </w:tc>
        <w:tc>
          <w:tcPr>
            <w:tcW w:w="619" w:type="dxa"/>
            <w:vAlign w:val="center"/>
            <w:hideMark/>
          </w:tcPr>
          <w:p w14:paraId="35087D17"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pto</w:t>
            </w:r>
            <w:proofErr w:type="spellEnd"/>
          </w:p>
        </w:tc>
        <w:tc>
          <w:tcPr>
            <w:tcW w:w="977" w:type="dxa"/>
            <w:noWrap/>
            <w:vAlign w:val="center"/>
            <w:hideMark/>
          </w:tcPr>
          <w:p w14:paraId="21B3A23D"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24.00</w:t>
            </w:r>
          </w:p>
        </w:tc>
      </w:tr>
      <w:tr w:rsidR="00FC7B5E" w:rsidRPr="00FC7B5E" w14:paraId="5110730D" w14:textId="77777777" w:rsidTr="00272753">
        <w:trPr>
          <w:trHeight w:val="312"/>
        </w:trPr>
        <w:tc>
          <w:tcPr>
            <w:tcW w:w="1112" w:type="dxa"/>
            <w:vAlign w:val="center"/>
            <w:hideMark/>
          </w:tcPr>
          <w:p w14:paraId="276B14C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6.4.4.3</w:t>
            </w:r>
          </w:p>
        </w:tc>
        <w:tc>
          <w:tcPr>
            <w:tcW w:w="5655" w:type="dxa"/>
            <w:vAlign w:val="center"/>
            <w:hideMark/>
          </w:tcPr>
          <w:p w14:paraId="5209924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SALIDA PARA DETECTOR DE HUMO/TEMPERATURA ADOSAR EMT</w:t>
            </w:r>
          </w:p>
        </w:tc>
        <w:tc>
          <w:tcPr>
            <w:tcW w:w="619" w:type="dxa"/>
            <w:vAlign w:val="center"/>
            <w:hideMark/>
          </w:tcPr>
          <w:p w14:paraId="543D8229"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pto</w:t>
            </w:r>
            <w:proofErr w:type="spellEnd"/>
          </w:p>
        </w:tc>
        <w:tc>
          <w:tcPr>
            <w:tcW w:w="977" w:type="dxa"/>
            <w:noWrap/>
            <w:vAlign w:val="center"/>
            <w:hideMark/>
          </w:tcPr>
          <w:p w14:paraId="56B74CF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126.00</w:t>
            </w:r>
          </w:p>
        </w:tc>
      </w:tr>
      <w:tr w:rsidR="00FC7B5E" w:rsidRPr="00FC7B5E" w14:paraId="77EBD016" w14:textId="77777777" w:rsidTr="00272753">
        <w:trPr>
          <w:trHeight w:val="312"/>
        </w:trPr>
        <w:tc>
          <w:tcPr>
            <w:tcW w:w="1112" w:type="dxa"/>
            <w:vAlign w:val="center"/>
            <w:hideMark/>
          </w:tcPr>
          <w:p w14:paraId="7F1A92F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lastRenderedPageBreak/>
              <w:t>6.4.4.4</w:t>
            </w:r>
          </w:p>
        </w:tc>
        <w:tc>
          <w:tcPr>
            <w:tcW w:w="5655" w:type="dxa"/>
            <w:vAlign w:val="center"/>
            <w:hideMark/>
          </w:tcPr>
          <w:p w14:paraId="3984CE0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SALIDA PARA DETECTOR DE HUMO/TEMPERATURA</w:t>
            </w:r>
          </w:p>
        </w:tc>
        <w:tc>
          <w:tcPr>
            <w:tcW w:w="619" w:type="dxa"/>
            <w:vAlign w:val="center"/>
            <w:hideMark/>
          </w:tcPr>
          <w:p w14:paraId="36E069F6"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pto</w:t>
            </w:r>
            <w:proofErr w:type="spellEnd"/>
          </w:p>
        </w:tc>
        <w:tc>
          <w:tcPr>
            <w:tcW w:w="977" w:type="dxa"/>
            <w:noWrap/>
            <w:vAlign w:val="center"/>
            <w:hideMark/>
          </w:tcPr>
          <w:p w14:paraId="5A4DDB88"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1026D809" w14:textId="77777777" w:rsidTr="00272753">
        <w:trPr>
          <w:trHeight w:val="312"/>
        </w:trPr>
        <w:tc>
          <w:tcPr>
            <w:tcW w:w="1112" w:type="dxa"/>
            <w:vAlign w:val="center"/>
            <w:hideMark/>
          </w:tcPr>
          <w:p w14:paraId="2C9ADA79"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6.4.4.5</w:t>
            </w:r>
          </w:p>
        </w:tc>
        <w:tc>
          <w:tcPr>
            <w:tcW w:w="5655" w:type="dxa"/>
            <w:vAlign w:val="center"/>
            <w:hideMark/>
          </w:tcPr>
          <w:p w14:paraId="4BBC1EC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SALIDA PARA DETECTOR DE ANIEGO</w:t>
            </w:r>
          </w:p>
        </w:tc>
        <w:tc>
          <w:tcPr>
            <w:tcW w:w="619" w:type="dxa"/>
            <w:vAlign w:val="center"/>
            <w:hideMark/>
          </w:tcPr>
          <w:p w14:paraId="0AF6D6A6"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pto</w:t>
            </w:r>
            <w:proofErr w:type="spellEnd"/>
          </w:p>
        </w:tc>
        <w:tc>
          <w:tcPr>
            <w:tcW w:w="977" w:type="dxa"/>
            <w:noWrap/>
            <w:vAlign w:val="center"/>
            <w:hideMark/>
          </w:tcPr>
          <w:p w14:paraId="3A9563EA"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9.00</w:t>
            </w:r>
          </w:p>
        </w:tc>
      </w:tr>
      <w:tr w:rsidR="00FC7B5E" w:rsidRPr="00FC7B5E" w14:paraId="6D602A27" w14:textId="77777777" w:rsidTr="00272753">
        <w:trPr>
          <w:trHeight w:val="600"/>
        </w:trPr>
        <w:tc>
          <w:tcPr>
            <w:tcW w:w="1112" w:type="dxa"/>
            <w:vAlign w:val="center"/>
            <w:hideMark/>
          </w:tcPr>
          <w:p w14:paraId="3D3A8472"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6.4.5</w:t>
            </w:r>
          </w:p>
        </w:tc>
        <w:tc>
          <w:tcPr>
            <w:tcW w:w="5655" w:type="dxa"/>
            <w:vAlign w:val="center"/>
            <w:hideMark/>
          </w:tcPr>
          <w:p w14:paraId="08F7E594"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APARATOS/DISPOSITIVOS DE SISTEMA DE DETECCIÓN Y ALARME DE INCENDIOS</w:t>
            </w:r>
          </w:p>
        </w:tc>
        <w:tc>
          <w:tcPr>
            <w:tcW w:w="619" w:type="dxa"/>
            <w:vAlign w:val="center"/>
            <w:hideMark/>
          </w:tcPr>
          <w:p w14:paraId="292F2247"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1042CA86"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1426BC30" w14:textId="77777777" w:rsidTr="00272753">
        <w:trPr>
          <w:trHeight w:val="312"/>
        </w:trPr>
        <w:tc>
          <w:tcPr>
            <w:tcW w:w="1112" w:type="dxa"/>
            <w:vAlign w:val="center"/>
            <w:hideMark/>
          </w:tcPr>
          <w:p w14:paraId="1D3E123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6.4.5.1</w:t>
            </w:r>
          </w:p>
        </w:tc>
        <w:tc>
          <w:tcPr>
            <w:tcW w:w="5655" w:type="dxa"/>
            <w:vAlign w:val="center"/>
            <w:hideMark/>
          </w:tcPr>
          <w:p w14:paraId="714D2E6D"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PANEL</w:t>
            </w:r>
          </w:p>
        </w:tc>
        <w:tc>
          <w:tcPr>
            <w:tcW w:w="619" w:type="dxa"/>
            <w:vAlign w:val="center"/>
            <w:hideMark/>
          </w:tcPr>
          <w:p w14:paraId="38FB0E20"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1259A54A"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47BBD926" w14:textId="77777777" w:rsidTr="00272753">
        <w:trPr>
          <w:trHeight w:val="900"/>
        </w:trPr>
        <w:tc>
          <w:tcPr>
            <w:tcW w:w="1112" w:type="dxa"/>
            <w:vAlign w:val="center"/>
            <w:hideMark/>
          </w:tcPr>
          <w:p w14:paraId="2D0E28A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6.4.5.1.1</w:t>
            </w:r>
          </w:p>
        </w:tc>
        <w:tc>
          <w:tcPr>
            <w:tcW w:w="5655" w:type="dxa"/>
            <w:vAlign w:val="center"/>
            <w:hideMark/>
          </w:tcPr>
          <w:p w14:paraId="133B20E9"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PANEL DE INCENDIO DIRECCIONABLE EN ESPAÑOL DE UN LAZO PARA 159 DETECTORES / 159 MÓDULOS. CERTIFICADO UL, FM. ALIMENTACIÓN 220VAC.</w:t>
            </w:r>
          </w:p>
        </w:tc>
        <w:tc>
          <w:tcPr>
            <w:tcW w:w="619" w:type="dxa"/>
            <w:vAlign w:val="center"/>
            <w:hideMark/>
          </w:tcPr>
          <w:p w14:paraId="5E6A36A0"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2BBE89DE"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16334AA4" w14:textId="77777777" w:rsidTr="00272753">
        <w:trPr>
          <w:trHeight w:val="600"/>
        </w:trPr>
        <w:tc>
          <w:tcPr>
            <w:tcW w:w="1112" w:type="dxa"/>
            <w:vAlign w:val="center"/>
            <w:hideMark/>
          </w:tcPr>
          <w:p w14:paraId="0C8655E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6.4.5.2</w:t>
            </w:r>
          </w:p>
        </w:tc>
        <w:tc>
          <w:tcPr>
            <w:tcW w:w="5655" w:type="dxa"/>
            <w:vAlign w:val="center"/>
            <w:hideMark/>
          </w:tcPr>
          <w:p w14:paraId="189B5E1C"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FUENTES DE ALIMENTACION DE CORNETAS, LUCES ESTROBOSCOPICAS Y CAMPANAS</w:t>
            </w:r>
          </w:p>
        </w:tc>
        <w:tc>
          <w:tcPr>
            <w:tcW w:w="619" w:type="dxa"/>
            <w:vAlign w:val="center"/>
            <w:hideMark/>
          </w:tcPr>
          <w:p w14:paraId="1B761910"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1CAC39D4"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6D2D4542" w14:textId="77777777" w:rsidTr="00272753">
        <w:trPr>
          <w:trHeight w:val="312"/>
        </w:trPr>
        <w:tc>
          <w:tcPr>
            <w:tcW w:w="1112" w:type="dxa"/>
            <w:vAlign w:val="center"/>
            <w:hideMark/>
          </w:tcPr>
          <w:p w14:paraId="48C33A2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6.4.5.2.1</w:t>
            </w:r>
          </w:p>
        </w:tc>
        <w:tc>
          <w:tcPr>
            <w:tcW w:w="5655" w:type="dxa"/>
            <w:vAlign w:val="center"/>
            <w:hideMark/>
          </w:tcPr>
          <w:p w14:paraId="049A324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PACK DE 2 BATERÍAS 12V,26AH.</w:t>
            </w:r>
          </w:p>
        </w:tc>
        <w:tc>
          <w:tcPr>
            <w:tcW w:w="619" w:type="dxa"/>
            <w:vAlign w:val="center"/>
            <w:hideMark/>
          </w:tcPr>
          <w:p w14:paraId="2A876DF0"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2891671B"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2687B713" w14:textId="77777777" w:rsidTr="00272753">
        <w:trPr>
          <w:trHeight w:val="312"/>
        </w:trPr>
        <w:tc>
          <w:tcPr>
            <w:tcW w:w="1112" w:type="dxa"/>
            <w:vAlign w:val="center"/>
            <w:hideMark/>
          </w:tcPr>
          <w:p w14:paraId="7CC6D5A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6.4.5.3</w:t>
            </w:r>
          </w:p>
        </w:tc>
        <w:tc>
          <w:tcPr>
            <w:tcW w:w="5655" w:type="dxa"/>
            <w:vAlign w:val="center"/>
            <w:hideMark/>
          </w:tcPr>
          <w:p w14:paraId="72FE8DFA"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COMPONENTES DE CAMPO</w:t>
            </w:r>
          </w:p>
        </w:tc>
        <w:tc>
          <w:tcPr>
            <w:tcW w:w="619" w:type="dxa"/>
            <w:vAlign w:val="center"/>
            <w:hideMark/>
          </w:tcPr>
          <w:p w14:paraId="2A999FD7"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6295C3DC"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64B850A9" w14:textId="77777777" w:rsidTr="00272753">
        <w:trPr>
          <w:trHeight w:val="600"/>
        </w:trPr>
        <w:tc>
          <w:tcPr>
            <w:tcW w:w="1112" w:type="dxa"/>
            <w:vAlign w:val="center"/>
            <w:hideMark/>
          </w:tcPr>
          <w:p w14:paraId="3F8719D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6.4.5.3.1</w:t>
            </w:r>
          </w:p>
        </w:tc>
        <w:tc>
          <w:tcPr>
            <w:tcW w:w="5655" w:type="dxa"/>
            <w:vAlign w:val="center"/>
            <w:hideMark/>
          </w:tcPr>
          <w:p w14:paraId="3CF60619"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DETECTOR DE HUMO FOTOELÉCTRICO DIRECCIONABLE, INTELIGENTE, CERTIFICACIÓN UL, FM, COLOR BLANCO.</w:t>
            </w:r>
          </w:p>
        </w:tc>
        <w:tc>
          <w:tcPr>
            <w:tcW w:w="619" w:type="dxa"/>
            <w:vAlign w:val="center"/>
            <w:hideMark/>
          </w:tcPr>
          <w:p w14:paraId="4554B623"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5DDC3A60"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115.00</w:t>
            </w:r>
          </w:p>
        </w:tc>
      </w:tr>
      <w:tr w:rsidR="00FC7B5E" w:rsidRPr="00FC7B5E" w14:paraId="4795C3BB" w14:textId="77777777" w:rsidTr="00272753">
        <w:trPr>
          <w:trHeight w:val="600"/>
        </w:trPr>
        <w:tc>
          <w:tcPr>
            <w:tcW w:w="1112" w:type="dxa"/>
            <w:vAlign w:val="center"/>
            <w:hideMark/>
          </w:tcPr>
          <w:p w14:paraId="0DFB50C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6.4.5.3.2</w:t>
            </w:r>
          </w:p>
        </w:tc>
        <w:tc>
          <w:tcPr>
            <w:tcW w:w="5655" w:type="dxa"/>
            <w:vAlign w:val="center"/>
            <w:hideMark/>
          </w:tcPr>
          <w:p w14:paraId="7D5736B6"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DETECTOR DE HUMO/TEMPERATURA DIRECCIONABLE, CERTIFICACIÓN UL, FM, COLOR BLANCO.</w:t>
            </w:r>
          </w:p>
        </w:tc>
        <w:tc>
          <w:tcPr>
            <w:tcW w:w="619" w:type="dxa"/>
            <w:vAlign w:val="center"/>
            <w:hideMark/>
          </w:tcPr>
          <w:p w14:paraId="15DAE273"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092E12D9"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12.00</w:t>
            </w:r>
          </w:p>
        </w:tc>
      </w:tr>
      <w:tr w:rsidR="00FC7B5E" w:rsidRPr="00FC7B5E" w14:paraId="1DFBD35E" w14:textId="77777777" w:rsidTr="00272753">
        <w:trPr>
          <w:trHeight w:val="312"/>
        </w:trPr>
        <w:tc>
          <w:tcPr>
            <w:tcW w:w="1112" w:type="dxa"/>
            <w:vAlign w:val="center"/>
            <w:hideMark/>
          </w:tcPr>
          <w:p w14:paraId="5782BFE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6.4.5.3.3</w:t>
            </w:r>
          </w:p>
        </w:tc>
        <w:tc>
          <w:tcPr>
            <w:tcW w:w="5655" w:type="dxa"/>
            <w:vAlign w:val="center"/>
            <w:hideMark/>
          </w:tcPr>
          <w:p w14:paraId="4E094BD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DETECTOR DE ANIEGO</w:t>
            </w:r>
          </w:p>
        </w:tc>
        <w:tc>
          <w:tcPr>
            <w:tcW w:w="619" w:type="dxa"/>
            <w:vAlign w:val="center"/>
            <w:hideMark/>
          </w:tcPr>
          <w:p w14:paraId="55AEB2FF"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2A15B635"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9.00</w:t>
            </w:r>
          </w:p>
        </w:tc>
      </w:tr>
      <w:tr w:rsidR="00FC7B5E" w:rsidRPr="00FC7B5E" w14:paraId="2138955C" w14:textId="77777777" w:rsidTr="00272753">
        <w:trPr>
          <w:trHeight w:val="600"/>
        </w:trPr>
        <w:tc>
          <w:tcPr>
            <w:tcW w:w="1112" w:type="dxa"/>
            <w:vAlign w:val="center"/>
            <w:hideMark/>
          </w:tcPr>
          <w:p w14:paraId="60E874E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6.4.5.3.4</w:t>
            </w:r>
          </w:p>
        </w:tc>
        <w:tc>
          <w:tcPr>
            <w:tcW w:w="5655" w:type="dxa"/>
            <w:vAlign w:val="center"/>
            <w:hideMark/>
          </w:tcPr>
          <w:p w14:paraId="50D9546D"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ESTACIÓN MANUAL DIRECCIONABLE DE DOBLE ACCIÓN. CERTIFICACIÓN UL, FM. EN ESPAÑOL.</w:t>
            </w:r>
          </w:p>
        </w:tc>
        <w:tc>
          <w:tcPr>
            <w:tcW w:w="619" w:type="dxa"/>
            <w:vAlign w:val="center"/>
            <w:hideMark/>
          </w:tcPr>
          <w:p w14:paraId="3C88AE44"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62924A48"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24.00</w:t>
            </w:r>
          </w:p>
        </w:tc>
      </w:tr>
      <w:tr w:rsidR="00FC7B5E" w:rsidRPr="00FC7B5E" w14:paraId="6D4CD9E6" w14:textId="77777777" w:rsidTr="00272753">
        <w:trPr>
          <w:trHeight w:val="600"/>
        </w:trPr>
        <w:tc>
          <w:tcPr>
            <w:tcW w:w="1112" w:type="dxa"/>
            <w:vAlign w:val="center"/>
            <w:hideMark/>
          </w:tcPr>
          <w:p w14:paraId="12C69ECD"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6.4.5.3.5</w:t>
            </w:r>
          </w:p>
        </w:tc>
        <w:tc>
          <w:tcPr>
            <w:tcW w:w="5655" w:type="dxa"/>
            <w:vAlign w:val="center"/>
            <w:hideMark/>
          </w:tcPr>
          <w:p w14:paraId="68C6D0A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SIRENA CON LUZ ESTROBOSCÓPICA DE PARED, COLOR ROJO. EN ESPAÑOL.</w:t>
            </w:r>
          </w:p>
        </w:tc>
        <w:tc>
          <w:tcPr>
            <w:tcW w:w="619" w:type="dxa"/>
            <w:vAlign w:val="center"/>
            <w:hideMark/>
          </w:tcPr>
          <w:p w14:paraId="2E404B26"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738FC386"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24.00</w:t>
            </w:r>
          </w:p>
        </w:tc>
      </w:tr>
      <w:tr w:rsidR="00FC7B5E" w:rsidRPr="00FC7B5E" w14:paraId="6A7C7B12" w14:textId="77777777" w:rsidTr="00272753">
        <w:trPr>
          <w:trHeight w:val="312"/>
        </w:trPr>
        <w:tc>
          <w:tcPr>
            <w:tcW w:w="1112" w:type="dxa"/>
            <w:vAlign w:val="center"/>
            <w:hideMark/>
          </w:tcPr>
          <w:p w14:paraId="38502DE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6.4.5.3.6</w:t>
            </w:r>
          </w:p>
        </w:tc>
        <w:tc>
          <w:tcPr>
            <w:tcW w:w="5655" w:type="dxa"/>
            <w:vAlign w:val="center"/>
            <w:hideMark/>
          </w:tcPr>
          <w:p w14:paraId="76FD358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MÓDULO DE MONITOREO DIRECCIONABLE. CERTIFICACIÓN UL, FM.</w:t>
            </w:r>
          </w:p>
        </w:tc>
        <w:tc>
          <w:tcPr>
            <w:tcW w:w="619" w:type="dxa"/>
            <w:vAlign w:val="center"/>
            <w:hideMark/>
          </w:tcPr>
          <w:p w14:paraId="6AFA801C"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2711A1E4"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7.00</w:t>
            </w:r>
          </w:p>
        </w:tc>
      </w:tr>
      <w:tr w:rsidR="00FC7B5E" w:rsidRPr="00FC7B5E" w14:paraId="0BEC94A0" w14:textId="77777777" w:rsidTr="00272753">
        <w:trPr>
          <w:trHeight w:val="312"/>
        </w:trPr>
        <w:tc>
          <w:tcPr>
            <w:tcW w:w="1112" w:type="dxa"/>
            <w:vAlign w:val="center"/>
            <w:hideMark/>
          </w:tcPr>
          <w:p w14:paraId="448A5A2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6.4.5.3.7</w:t>
            </w:r>
          </w:p>
        </w:tc>
        <w:tc>
          <w:tcPr>
            <w:tcW w:w="5655" w:type="dxa"/>
            <w:vAlign w:val="center"/>
            <w:hideMark/>
          </w:tcPr>
          <w:p w14:paraId="0AB234C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MÓDULO DE CONTROL DIRECCIONABLE. CERTIFICACIÓN UL, FM.</w:t>
            </w:r>
          </w:p>
        </w:tc>
        <w:tc>
          <w:tcPr>
            <w:tcW w:w="619" w:type="dxa"/>
            <w:vAlign w:val="center"/>
            <w:hideMark/>
          </w:tcPr>
          <w:p w14:paraId="719ECA18"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73BBEFD4"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16.00</w:t>
            </w:r>
          </w:p>
        </w:tc>
      </w:tr>
      <w:tr w:rsidR="00FC7B5E" w:rsidRPr="00FC7B5E" w14:paraId="48B24CB5" w14:textId="77777777" w:rsidTr="00272753">
        <w:trPr>
          <w:trHeight w:val="312"/>
        </w:trPr>
        <w:tc>
          <w:tcPr>
            <w:tcW w:w="1112" w:type="dxa"/>
            <w:vAlign w:val="center"/>
            <w:hideMark/>
          </w:tcPr>
          <w:p w14:paraId="0E0E744D"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6.4.5.3.8</w:t>
            </w:r>
          </w:p>
        </w:tc>
        <w:tc>
          <w:tcPr>
            <w:tcW w:w="5655" w:type="dxa"/>
            <w:vAlign w:val="center"/>
            <w:hideMark/>
          </w:tcPr>
          <w:p w14:paraId="5B906DF6"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MÓDULO DE AISLAMIENTO. CERTIFICACIÓN UL, FM.</w:t>
            </w:r>
          </w:p>
        </w:tc>
        <w:tc>
          <w:tcPr>
            <w:tcW w:w="619" w:type="dxa"/>
            <w:vAlign w:val="center"/>
            <w:hideMark/>
          </w:tcPr>
          <w:p w14:paraId="4ED754DA"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35DF0AE9"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76EC67E0" w14:textId="77777777" w:rsidTr="00272753">
        <w:trPr>
          <w:trHeight w:val="312"/>
        </w:trPr>
        <w:tc>
          <w:tcPr>
            <w:tcW w:w="1112" w:type="dxa"/>
            <w:vAlign w:val="center"/>
            <w:hideMark/>
          </w:tcPr>
          <w:p w14:paraId="7B35A13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6.4.6</w:t>
            </w:r>
          </w:p>
        </w:tc>
        <w:tc>
          <w:tcPr>
            <w:tcW w:w="5655" w:type="dxa"/>
            <w:vAlign w:val="center"/>
            <w:hideMark/>
          </w:tcPr>
          <w:p w14:paraId="537645D8"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SERVICIO PARA SISTEMA DE DETECCIÓN Y ALARMA DE INCENDIOS</w:t>
            </w:r>
          </w:p>
        </w:tc>
        <w:tc>
          <w:tcPr>
            <w:tcW w:w="619" w:type="dxa"/>
            <w:vAlign w:val="center"/>
            <w:hideMark/>
          </w:tcPr>
          <w:p w14:paraId="7B625658"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069756DF"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275FBAEA" w14:textId="77777777" w:rsidTr="00272753">
        <w:trPr>
          <w:trHeight w:val="900"/>
        </w:trPr>
        <w:tc>
          <w:tcPr>
            <w:tcW w:w="1112" w:type="dxa"/>
            <w:vAlign w:val="center"/>
            <w:hideMark/>
          </w:tcPr>
          <w:p w14:paraId="6659E56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6.4.6.1</w:t>
            </w:r>
          </w:p>
        </w:tc>
        <w:tc>
          <w:tcPr>
            <w:tcW w:w="5655" w:type="dxa"/>
            <w:vAlign w:val="center"/>
            <w:hideMark/>
          </w:tcPr>
          <w:p w14:paraId="21C3538D"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SERVICIO DE CABLEADO, INSTALACIÓN, INGENIERÍA Y PROGRAMACIÓN DECOMPONENTES DE CAMPO EN PANEL, INCLUYE MATERIALES DE INSTALACIÓN, PRUEBAS YPUESTA EN MARCHA DEL SISTEMA</w:t>
            </w:r>
          </w:p>
        </w:tc>
        <w:tc>
          <w:tcPr>
            <w:tcW w:w="619" w:type="dxa"/>
            <w:vAlign w:val="center"/>
            <w:hideMark/>
          </w:tcPr>
          <w:p w14:paraId="5D69109A"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glb</w:t>
            </w:r>
            <w:proofErr w:type="spellEnd"/>
          </w:p>
        </w:tc>
        <w:tc>
          <w:tcPr>
            <w:tcW w:w="977" w:type="dxa"/>
            <w:noWrap/>
            <w:vAlign w:val="center"/>
            <w:hideMark/>
          </w:tcPr>
          <w:p w14:paraId="22AECF9F"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209.00</w:t>
            </w:r>
          </w:p>
        </w:tc>
      </w:tr>
      <w:tr w:rsidR="00FC7B5E" w:rsidRPr="00FC7B5E" w14:paraId="3BD16582" w14:textId="77777777" w:rsidTr="00272753">
        <w:trPr>
          <w:trHeight w:val="312"/>
        </w:trPr>
        <w:tc>
          <w:tcPr>
            <w:tcW w:w="1112" w:type="dxa"/>
            <w:vAlign w:val="center"/>
            <w:hideMark/>
          </w:tcPr>
          <w:p w14:paraId="1E9266A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6.5</w:t>
            </w:r>
          </w:p>
        </w:tc>
        <w:tc>
          <w:tcPr>
            <w:tcW w:w="5655" w:type="dxa"/>
            <w:vAlign w:val="center"/>
            <w:hideMark/>
          </w:tcPr>
          <w:p w14:paraId="717988C8" w14:textId="77777777" w:rsidR="00FC7B5E" w:rsidRPr="00FC7B5E" w:rsidRDefault="00FC7B5E" w:rsidP="00FC7B5E">
            <w:pPr>
              <w:spacing w:line="320" w:lineRule="atLeast"/>
              <w:jc w:val="both"/>
              <w:rPr>
                <w:rFonts w:asciiTheme="minorHAnsi" w:hAnsiTheme="minorHAnsi" w:cstheme="minorHAnsi"/>
                <w:b/>
                <w:bCs/>
                <w:sz w:val="20"/>
              </w:rPr>
            </w:pPr>
            <w:r w:rsidRPr="00FC7B5E">
              <w:rPr>
                <w:rFonts w:asciiTheme="minorHAnsi" w:hAnsiTheme="minorHAnsi" w:cstheme="minorHAnsi"/>
                <w:b/>
                <w:bCs/>
                <w:sz w:val="20"/>
              </w:rPr>
              <w:t>SISTEMA DE PROCESAMIENTO Y ALMACENAMIENTO CENTRALIZADO</w:t>
            </w:r>
          </w:p>
        </w:tc>
        <w:tc>
          <w:tcPr>
            <w:tcW w:w="619" w:type="dxa"/>
            <w:vAlign w:val="center"/>
            <w:hideMark/>
          </w:tcPr>
          <w:p w14:paraId="5E81589D" w14:textId="77777777" w:rsidR="00FC7B5E" w:rsidRPr="00FC7B5E" w:rsidRDefault="00FC7B5E" w:rsidP="00FC7B5E">
            <w:pPr>
              <w:spacing w:line="320" w:lineRule="atLeast"/>
              <w:jc w:val="both"/>
              <w:rPr>
                <w:rFonts w:asciiTheme="minorHAnsi" w:hAnsiTheme="minorHAnsi" w:cstheme="minorHAnsi"/>
                <w:b/>
                <w:bCs/>
                <w:sz w:val="20"/>
              </w:rPr>
            </w:pPr>
            <w:r w:rsidRPr="00FC7B5E">
              <w:rPr>
                <w:rFonts w:asciiTheme="minorHAnsi" w:hAnsiTheme="minorHAnsi" w:cstheme="minorHAnsi"/>
                <w:b/>
                <w:bCs/>
                <w:sz w:val="20"/>
              </w:rPr>
              <w:t> </w:t>
            </w:r>
          </w:p>
        </w:tc>
        <w:tc>
          <w:tcPr>
            <w:tcW w:w="977" w:type="dxa"/>
            <w:noWrap/>
            <w:vAlign w:val="center"/>
            <w:hideMark/>
          </w:tcPr>
          <w:p w14:paraId="233177E6"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485649FF" w14:textId="77777777" w:rsidTr="00272753">
        <w:trPr>
          <w:trHeight w:val="312"/>
        </w:trPr>
        <w:tc>
          <w:tcPr>
            <w:tcW w:w="1112" w:type="dxa"/>
            <w:vAlign w:val="center"/>
            <w:hideMark/>
          </w:tcPr>
          <w:p w14:paraId="6B2FF37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6.5.1</w:t>
            </w:r>
          </w:p>
        </w:tc>
        <w:tc>
          <w:tcPr>
            <w:tcW w:w="5655" w:type="dxa"/>
            <w:vAlign w:val="center"/>
            <w:hideMark/>
          </w:tcPr>
          <w:p w14:paraId="299CABE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SERVIDOR HIPERCONVERGENTE</w:t>
            </w:r>
          </w:p>
        </w:tc>
        <w:tc>
          <w:tcPr>
            <w:tcW w:w="619" w:type="dxa"/>
            <w:vAlign w:val="center"/>
            <w:hideMark/>
          </w:tcPr>
          <w:p w14:paraId="7A7C487C"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0CF5AF64"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2.00</w:t>
            </w:r>
          </w:p>
        </w:tc>
      </w:tr>
      <w:tr w:rsidR="00FC7B5E" w:rsidRPr="00FC7B5E" w14:paraId="0AA42CBD" w14:textId="77777777" w:rsidTr="00272753">
        <w:trPr>
          <w:trHeight w:val="600"/>
        </w:trPr>
        <w:tc>
          <w:tcPr>
            <w:tcW w:w="1112" w:type="dxa"/>
            <w:vAlign w:val="center"/>
            <w:hideMark/>
          </w:tcPr>
          <w:p w14:paraId="31619E1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6.5.2</w:t>
            </w:r>
          </w:p>
        </w:tc>
        <w:tc>
          <w:tcPr>
            <w:tcW w:w="5655" w:type="dxa"/>
            <w:vAlign w:val="center"/>
            <w:hideMark/>
          </w:tcPr>
          <w:p w14:paraId="08FACC2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SERV INSTALACIÓN, CONFIG., PUESTA EN MARCHA Y CAPACITACIÓN DEL SERVIDOR DE APLICACIONES</w:t>
            </w:r>
          </w:p>
        </w:tc>
        <w:tc>
          <w:tcPr>
            <w:tcW w:w="619" w:type="dxa"/>
            <w:vAlign w:val="center"/>
            <w:hideMark/>
          </w:tcPr>
          <w:p w14:paraId="18758D18"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glb</w:t>
            </w:r>
            <w:proofErr w:type="spellEnd"/>
          </w:p>
        </w:tc>
        <w:tc>
          <w:tcPr>
            <w:tcW w:w="977" w:type="dxa"/>
            <w:noWrap/>
            <w:vAlign w:val="center"/>
            <w:hideMark/>
          </w:tcPr>
          <w:p w14:paraId="70B27E4C"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16442A88" w14:textId="77777777" w:rsidTr="00272753">
        <w:trPr>
          <w:trHeight w:val="312"/>
        </w:trPr>
        <w:tc>
          <w:tcPr>
            <w:tcW w:w="1112" w:type="dxa"/>
            <w:vAlign w:val="center"/>
            <w:hideMark/>
          </w:tcPr>
          <w:p w14:paraId="5754FD5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6.6</w:t>
            </w:r>
          </w:p>
        </w:tc>
        <w:tc>
          <w:tcPr>
            <w:tcW w:w="5655" w:type="dxa"/>
            <w:vAlign w:val="center"/>
            <w:hideMark/>
          </w:tcPr>
          <w:p w14:paraId="7287D2A9" w14:textId="77777777" w:rsidR="00FC7B5E" w:rsidRPr="00FC7B5E" w:rsidRDefault="00FC7B5E" w:rsidP="00FC7B5E">
            <w:pPr>
              <w:spacing w:line="320" w:lineRule="atLeast"/>
              <w:jc w:val="both"/>
              <w:rPr>
                <w:rFonts w:asciiTheme="minorHAnsi" w:hAnsiTheme="minorHAnsi" w:cstheme="minorHAnsi"/>
                <w:b/>
                <w:bCs/>
                <w:sz w:val="20"/>
              </w:rPr>
            </w:pPr>
            <w:r w:rsidRPr="00FC7B5E">
              <w:rPr>
                <w:rFonts w:asciiTheme="minorHAnsi" w:hAnsiTheme="minorHAnsi" w:cstheme="minorHAnsi"/>
                <w:b/>
                <w:bCs/>
                <w:sz w:val="20"/>
              </w:rPr>
              <w:t>SISTEMA DE CONECTIVIDAD Y SEGURIDAD INFORMÁTICA</w:t>
            </w:r>
          </w:p>
        </w:tc>
        <w:tc>
          <w:tcPr>
            <w:tcW w:w="619" w:type="dxa"/>
            <w:vAlign w:val="center"/>
            <w:hideMark/>
          </w:tcPr>
          <w:p w14:paraId="5FA9985A" w14:textId="77777777" w:rsidR="00FC7B5E" w:rsidRPr="00FC7B5E" w:rsidRDefault="00FC7B5E" w:rsidP="00FC7B5E">
            <w:pPr>
              <w:spacing w:line="320" w:lineRule="atLeast"/>
              <w:jc w:val="both"/>
              <w:rPr>
                <w:rFonts w:asciiTheme="minorHAnsi" w:hAnsiTheme="minorHAnsi" w:cstheme="minorHAnsi"/>
                <w:b/>
                <w:bCs/>
                <w:sz w:val="20"/>
              </w:rPr>
            </w:pPr>
            <w:r w:rsidRPr="00FC7B5E">
              <w:rPr>
                <w:rFonts w:asciiTheme="minorHAnsi" w:hAnsiTheme="minorHAnsi" w:cstheme="minorHAnsi"/>
                <w:b/>
                <w:bCs/>
                <w:sz w:val="20"/>
              </w:rPr>
              <w:t> </w:t>
            </w:r>
          </w:p>
        </w:tc>
        <w:tc>
          <w:tcPr>
            <w:tcW w:w="977" w:type="dxa"/>
            <w:noWrap/>
            <w:vAlign w:val="center"/>
            <w:hideMark/>
          </w:tcPr>
          <w:p w14:paraId="08469163"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4CC7E07F" w14:textId="77777777" w:rsidTr="00272753">
        <w:trPr>
          <w:trHeight w:val="312"/>
        </w:trPr>
        <w:tc>
          <w:tcPr>
            <w:tcW w:w="1112" w:type="dxa"/>
            <w:vAlign w:val="center"/>
            <w:hideMark/>
          </w:tcPr>
          <w:p w14:paraId="50205349"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6.6.1</w:t>
            </w:r>
          </w:p>
        </w:tc>
        <w:tc>
          <w:tcPr>
            <w:tcW w:w="5655" w:type="dxa"/>
            <w:vAlign w:val="center"/>
            <w:hideMark/>
          </w:tcPr>
          <w:p w14:paraId="0327F3F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EQUIPO DE SEGURIDAD PERIMETRAL (FIREWALL)</w:t>
            </w:r>
          </w:p>
        </w:tc>
        <w:tc>
          <w:tcPr>
            <w:tcW w:w="619" w:type="dxa"/>
            <w:vAlign w:val="center"/>
            <w:hideMark/>
          </w:tcPr>
          <w:p w14:paraId="2EC7C392"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40A67449"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5220D6A2" w14:textId="77777777" w:rsidTr="00272753">
        <w:trPr>
          <w:trHeight w:val="312"/>
        </w:trPr>
        <w:tc>
          <w:tcPr>
            <w:tcW w:w="1112" w:type="dxa"/>
            <w:vAlign w:val="center"/>
            <w:hideMark/>
          </w:tcPr>
          <w:p w14:paraId="2AFC490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6.6.2</w:t>
            </w:r>
          </w:p>
        </w:tc>
        <w:tc>
          <w:tcPr>
            <w:tcW w:w="5655" w:type="dxa"/>
            <w:vAlign w:val="center"/>
            <w:hideMark/>
          </w:tcPr>
          <w:p w14:paraId="2B8A1956"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SWITCH TIPO CORE 24 PUERTOS DE FIBRA 10GBPS</w:t>
            </w:r>
          </w:p>
        </w:tc>
        <w:tc>
          <w:tcPr>
            <w:tcW w:w="619" w:type="dxa"/>
            <w:vAlign w:val="center"/>
            <w:hideMark/>
          </w:tcPr>
          <w:p w14:paraId="6BFACDE2"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0FB9488C"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2.00</w:t>
            </w:r>
          </w:p>
        </w:tc>
      </w:tr>
      <w:tr w:rsidR="00FC7B5E" w:rsidRPr="00FC7B5E" w14:paraId="29369640" w14:textId="77777777" w:rsidTr="00272753">
        <w:trPr>
          <w:trHeight w:val="312"/>
        </w:trPr>
        <w:tc>
          <w:tcPr>
            <w:tcW w:w="1112" w:type="dxa"/>
            <w:vAlign w:val="center"/>
            <w:hideMark/>
          </w:tcPr>
          <w:p w14:paraId="50D6F26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6.6.3</w:t>
            </w:r>
          </w:p>
        </w:tc>
        <w:tc>
          <w:tcPr>
            <w:tcW w:w="5655" w:type="dxa"/>
            <w:vAlign w:val="center"/>
            <w:hideMark/>
          </w:tcPr>
          <w:p w14:paraId="611DFBF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SWITCH TIPO BORDE 48 PUERTOS POE+</w:t>
            </w:r>
          </w:p>
        </w:tc>
        <w:tc>
          <w:tcPr>
            <w:tcW w:w="619" w:type="dxa"/>
            <w:vAlign w:val="center"/>
            <w:hideMark/>
          </w:tcPr>
          <w:p w14:paraId="5657DC17"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03A34264"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12.00</w:t>
            </w:r>
          </w:p>
        </w:tc>
      </w:tr>
      <w:tr w:rsidR="00FC7B5E" w:rsidRPr="00FC7B5E" w14:paraId="116C3A23" w14:textId="77777777" w:rsidTr="00272753">
        <w:trPr>
          <w:trHeight w:val="312"/>
        </w:trPr>
        <w:tc>
          <w:tcPr>
            <w:tcW w:w="1112" w:type="dxa"/>
            <w:vAlign w:val="center"/>
            <w:hideMark/>
          </w:tcPr>
          <w:p w14:paraId="2E2ED74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6.6.4</w:t>
            </w:r>
          </w:p>
        </w:tc>
        <w:tc>
          <w:tcPr>
            <w:tcW w:w="5655" w:type="dxa"/>
            <w:vAlign w:val="center"/>
            <w:hideMark/>
          </w:tcPr>
          <w:p w14:paraId="5605002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PUNTO DE ACCESO INALAMBRICO</w:t>
            </w:r>
          </w:p>
        </w:tc>
        <w:tc>
          <w:tcPr>
            <w:tcW w:w="619" w:type="dxa"/>
            <w:vAlign w:val="center"/>
            <w:hideMark/>
          </w:tcPr>
          <w:p w14:paraId="18E3B7B4"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730B3E91"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4.00</w:t>
            </w:r>
          </w:p>
        </w:tc>
      </w:tr>
      <w:tr w:rsidR="00FC7B5E" w:rsidRPr="00FC7B5E" w14:paraId="4AD772F7" w14:textId="77777777" w:rsidTr="00272753">
        <w:trPr>
          <w:trHeight w:val="312"/>
        </w:trPr>
        <w:tc>
          <w:tcPr>
            <w:tcW w:w="1112" w:type="dxa"/>
            <w:vAlign w:val="center"/>
            <w:hideMark/>
          </w:tcPr>
          <w:p w14:paraId="7FFF151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6.6.5</w:t>
            </w:r>
          </w:p>
        </w:tc>
        <w:tc>
          <w:tcPr>
            <w:tcW w:w="5655" w:type="dxa"/>
            <w:vAlign w:val="center"/>
            <w:hideMark/>
          </w:tcPr>
          <w:p w14:paraId="77DA403E"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TRANSCEIVER 10 GB MULTIMODO</w:t>
            </w:r>
          </w:p>
        </w:tc>
        <w:tc>
          <w:tcPr>
            <w:tcW w:w="619" w:type="dxa"/>
            <w:vAlign w:val="center"/>
            <w:hideMark/>
          </w:tcPr>
          <w:p w14:paraId="0ADF7FA4"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3B306675"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48.00</w:t>
            </w:r>
          </w:p>
        </w:tc>
      </w:tr>
      <w:tr w:rsidR="00FC7B5E" w:rsidRPr="00FC7B5E" w14:paraId="771ABC32" w14:textId="77777777" w:rsidTr="00272753">
        <w:trPr>
          <w:trHeight w:val="312"/>
        </w:trPr>
        <w:tc>
          <w:tcPr>
            <w:tcW w:w="1112" w:type="dxa"/>
            <w:vAlign w:val="center"/>
            <w:hideMark/>
          </w:tcPr>
          <w:p w14:paraId="46624D1D"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lastRenderedPageBreak/>
              <w:t>6.6.6</w:t>
            </w:r>
          </w:p>
        </w:tc>
        <w:tc>
          <w:tcPr>
            <w:tcW w:w="5655" w:type="dxa"/>
            <w:vAlign w:val="center"/>
            <w:hideMark/>
          </w:tcPr>
          <w:p w14:paraId="4435342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TRANSCEIVER 1 GB COBRE</w:t>
            </w:r>
          </w:p>
        </w:tc>
        <w:tc>
          <w:tcPr>
            <w:tcW w:w="619" w:type="dxa"/>
            <w:vAlign w:val="center"/>
            <w:hideMark/>
          </w:tcPr>
          <w:p w14:paraId="481E246A"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4767E075"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24.00</w:t>
            </w:r>
          </w:p>
        </w:tc>
      </w:tr>
      <w:tr w:rsidR="00FC7B5E" w:rsidRPr="00FC7B5E" w14:paraId="06E91D9D" w14:textId="77777777" w:rsidTr="00272753">
        <w:trPr>
          <w:trHeight w:val="600"/>
        </w:trPr>
        <w:tc>
          <w:tcPr>
            <w:tcW w:w="1112" w:type="dxa"/>
            <w:vAlign w:val="center"/>
            <w:hideMark/>
          </w:tcPr>
          <w:p w14:paraId="57B2C63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6.6.7</w:t>
            </w:r>
          </w:p>
        </w:tc>
        <w:tc>
          <w:tcPr>
            <w:tcW w:w="5655" w:type="dxa"/>
            <w:vAlign w:val="center"/>
            <w:hideMark/>
          </w:tcPr>
          <w:p w14:paraId="006C30F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SERVICIO INSTALACIÓN SISTEMA DE CONECTIVIDAD Y SEGURIDAD INFORMÁTICA</w:t>
            </w:r>
          </w:p>
        </w:tc>
        <w:tc>
          <w:tcPr>
            <w:tcW w:w="619" w:type="dxa"/>
            <w:vAlign w:val="center"/>
            <w:hideMark/>
          </w:tcPr>
          <w:p w14:paraId="519E16B1"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glb</w:t>
            </w:r>
            <w:proofErr w:type="spellEnd"/>
          </w:p>
        </w:tc>
        <w:tc>
          <w:tcPr>
            <w:tcW w:w="977" w:type="dxa"/>
            <w:noWrap/>
            <w:vAlign w:val="center"/>
            <w:hideMark/>
          </w:tcPr>
          <w:p w14:paraId="38D96449"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19.00</w:t>
            </w:r>
          </w:p>
        </w:tc>
      </w:tr>
      <w:tr w:rsidR="00FC7B5E" w:rsidRPr="00FC7B5E" w14:paraId="20021A1E" w14:textId="77777777" w:rsidTr="00272753">
        <w:trPr>
          <w:trHeight w:val="312"/>
        </w:trPr>
        <w:tc>
          <w:tcPr>
            <w:tcW w:w="1112" w:type="dxa"/>
            <w:vAlign w:val="center"/>
            <w:hideMark/>
          </w:tcPr>
          <w:p w14:paraId="3821C26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6.7</w:t>
            </w:r>
          </w:p>
        </w:tc>
        <w:tc>
          <w:tcPr>
            <w:tcW w:w="5655" w:type="dxa"/>
            <w:vAlign w:val="center"/>
            <w:hideMark/>
          </w:tcPr>
          <w:p w14:paraId="022B2C35" w14:textId="77777777" w:rsidR="00FC7B5E" w:rsidRPr="00FC7B5E" w:rsidRDefault="00FC7B5E" w:rsidP="00FC7B5E">
            <w:pPr>
              <w:spacing w:line="320" w:lineRule="atLeast"/>
              <w:jc w:val="both"/>
              <w:rPr>
                <w:rFonts w:asciiTheme="minorHAnsi" w:hAnsiTheme="minorHAnsi" w:cstheme="minorHAnsi"/>
                <w:b/>
                <w:bCs/>
                <w:sz w:val="20"/>
              </w:rPr>
            </w:pPr>
            <w:r w:rsidRPr="00FC7B5E">
              <w:rPr>
                <w:rFonts w:asciiTheme="minorHAnsi" w:hAnsiTheme="minorHAnsi" w:cstheme="minorHAnsi"/>
                <w:b/>
                <w:bCs/>
                <w:sz w:val="20"/>
              </w:rPr>
              <w:t>ACOMETIDA DE LOS SERVICIOS DE TELECOMUNICACIONES.</w:t>
            </w:r>
          </w:p>
        </w:tc>
        <w:tc>
          <w:tcPr>
            <w:tcW w:w="619" w:type="dxa"/>
            <w:vAlign w:val="center"/>
            <w:hideMark/>
          </w:tcPr>
          <w:p w14:paraId="4D4B915E" w14:textId="77777777" w:rsidR="00FC7B5E" w:rsidRPr="00FC7B5E" w:rsidRDefault="00FC7B5E" w:rsidP="00FC7B5E">
            <w:pPr>
              <w:spacing w:line="320" w:lineRule="atLeast"/>
              <w:jc w:val="both"/>
              <w:rPr>
                <w:rFonts w:asciiTheme="minorHAnsi" w:hAnsiTheme="minorHAnsi" w:cstheme="minorHAnsi"/>
                <w:b/>
                <w:bCs/>
                <w:sz w:val="20"/>
              </w:rPr>
            </w:pPr>
            <w:r w:rsidRPr="00FC7B5E">
              <w:rPr>
                <w:rFonts w:asciiTheme="minorHAnsi" w:hAnsiTheme="minorHAnsi" w:cstheme="minorHAnsi"/>
                <w:b/>
                <w:bCs/>
                <w:sz w:val="20"/>
              </w:rPr>
              <w:t> </w:t>
            </w:r>
          </w:p>
        </w:tc>
        <w:tc>
          <w:tcPr>
            <w:tcW w:w="977" w:type="dxa"/>
            <w:noWrap/>
            <w:vAlign w:val="center"/>
            <w:hideMark/>
          </w:tcPr>
          <w:p w14:paraId="6714B21E"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0F52D4CA" w14:textId="77777777" w:rsidTr="00272753">
        <w:trPr>
          <w:trHeight w:val="312"/>
        </w:trPr>
        <w:tc>
          <w:tcPr>
            <w:tcW w:w="1112" w:type="dxa"/>
            <w:vAlign w:val="center"/>
            <w:hideMark/>
          </w:tcPr>
          <w:p w14:paraId="0BB0B5F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6.7.1</w:t>
            </w:r>
          </w:p>
        </w:tc>
        <w:tc>
          <w:tcPr>
            <w:tcW w:w="5655" w:type="dxa"/>
            <w:vAlign w:val="center"/>
            <w:hideMark/>
          </w:tcPr>
          <w:p w14:paraId="15424A28"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TRONCAL DE DATOS</w:t>
            </w:r>
          </w:p>
        </w:tc>
        <w:tc>
          <w:tcPr>
            <w:tcW w:w="619" w:type="dxa"/>
            <w:vAlign w:val="center"/>
            <w:hideMark/>
          </w:tcPr>
          <w:p w14:paraId="2B23B08E"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13391121"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67DC4B45" w14:textId="77777777" w:rsidTr="00272753">
        <w:trPr>
          <w:trHeight w:val="312"/>
        </w:trPr>
        <w:tc>
          <w:tcPr>
            <w:tcW w:w="1112" w:type="dxa"/>
            <w:vAlign w:val="center"/>
            <w:hideMark/>
          </w:tcPr>
          <w:p w14:paraId="77BA0CE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6.7.1.1</w:t>
            </w:r>
          </w:p>
        </w:tc>
        <w:tc>
          <w:tcPr>
            <w:tcW w:w="5655" w:type="dxa"/>
            <w:vAlign w:val="center"/>
            <w:hideMark/>
          </w:tcPr>
          <w:p w14:paraId="378D79EB"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CABLEADO ESTRUCTURADO TRONCAL DE DATOS</w:t>
            </w:r>
          </w:p>
        </w:tc>
        <w:tc>
          <w:tcPr>
            <w:tcW w:w="619" w:type="dxa"/>
            <w:vAlign w:val="center"/>
            <w:hideMark/>
          </w:tcPr>
          <w:p w14:paraId="498B0636"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757A1749"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10E33135" w14:textId="77777777" w:rsidTr="00272753">
        <w:trPr>
          <w:trHeight w:val="312"/>
        </w:trPr>
        <w:tc>
          <w:tcPr>
            <w:tcW w:w="1112" w:type="dxa"/>
            <w:vAlign w:val="center"/>
            <w:hideMark/>
          </w:tcPr>
          <w:p w14:paraId="09408AB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6.7.1.1.1</w:t>
            </w:r>
          </w:p>
        </w:tc>
        <w:tc>
          <w:tcPr>
            <w:tcW w:w="5655" w:type="dxa"/>
            <w:vAlign w:val="center"/>
            <w:hideMark/>
          </w:tcPr>
          <w:p w14:paraId="0C16FAA8"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CANALETAS, CONDUCTOS Y/O TUBERIAS</w:t>
            </w:r>
          </w:p>
        </w:tc>
        <w:tc>
          <w:tcPr>
            <w:tcW w:w="619" w:type="dxa"/>
            <w:vAlign w:val="center"/>
            <w:hideMark/>
          </w:tcPr>
          <w:p w14:paraId="689AC6E3"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14CCD3BA"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6DA5150B" w14:textId="77777777" w:rsidTr="00272753">
        <w:trPr>
          <w:trHeight w:val="600"/>
        </w:trPr>
        <w:tc>
          <w:tcPr>
            <w:tcW w:w="1112" w:type="dxa"/>
            <w:vAlign w:val="center"/>
            <w:hideMark/>
          </w:tcPr>
          <w:p w14:paraId="76E37F4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6.7.1.1.1.1</w:t>
            </w:r>
          </w:p>
        </w:tc>
        <w:tc>
          <w:tcPr>
            <w:tcW w:w="5655" w:type="dxa"/>
            <w:vAlign w:val="center"/>
            <w:hideMark/>
          </w:tcPr>
          <w:p w14:paraId="10972D3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TUBO CONDUIT EMT Ø 50mm. </w:t>
            </w:r>
            <w:r w:rsidRPr="00FC7B5E">
              <w:rPr>
                <w:rFonts w:asciiTheme="minorHAnsi" w:hAnsiTheme="minorHAnsi" w:cstheme="minorHAnsi"/>
                <w:sz w:val="20"/>
              </w:rPr>
              <w:t>(2")</w:t>
            </w:r>
          </w:p>
        </w:tc>
        <w:tc>
          <w:tcPr>
            <w:tcW w:w="619" w:type="dxa"/>
            <w:vAlign w:val="center"/>
            <w:hideMark/>
          </w:tcPr>
          <w:p w14:paraId="12ADC5F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2F9120D3"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24.00</w:t>
            </w:r>
          </w:p>
        </w:tc>
      </w:tr>
      <w:tr w:rsidR="00FC7B5E" w:rsidRPr="00FC7B5E" w14:paraId="2CBA8E00" w14:textId="77777777" w:rsidTr="00272753">
        <w:trPr>
          <w:trHeight w:val="600"/>
        </w:trPr>
        <w:tc>
          <w:tcPr>
            <w:tcW w:w="1112" w:type="dxa"/>
            <w:vAlign w:val="center"/>
            <w:hideMark/>
          </w:tcPr>
          <w:p w14:paraId="7125316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6.7.1.1.1.2</w:t>
            </w:r>
          </w:p>
        </w:tc>
        <w:tc>
          <w:tcPr>
            <w:tcW w:w="5655" w:type="dxa"/>
            <w:vAlign w:val="center"/>
            <w:hideMark/>
          </w:tcPr>
          <w:p w14:paraId="3AE4C6D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CONECTOR CONDUIT EMT Ø 50mm. </w:t>
            </w:r>
            <w:r w:rsidRPr="00FC7B5E">
              <w:rPr>
                <w:rFonts w:asciiTheme="minorHAnsi" w:hAnsiTheme="minorHAnsi" w:cstheme="minorHAnsi"/>
                <w:sz w:val="20"/>
              </w:rPr>
              <w:t>(2")</w:t>
            </w:r>
          </w:p>
        </w:tc>
        <w:tc>
          <w:tcPr>
            <w:tcW w:w="619" w:type="dxa"/>
            <w:vAlign w:val="center"/>
            <w:hideMark/>
          </w:tcPr>
          <w:p w14:paraId="75ACBCCE"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7ED42C75"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4.00</w:t>
            </w:r>
          </w:p>
        </w:tc>
      </w:tr>
      <w:tr w:rsidR="00FC7B5E" w:rsidRPr="00FC7B5E" w14:paraId="7FACFC56" w14:textId="77777777" w:rsidTr="00272753">
        <w:trPr>
          <w:trHeight w:val="312"/>
        </w:trPr>
        <w:tc>
          <w:tcPr>
            <w:tcW w:w="1112" w:type="dxa"/>
            <w:vAlign w:val="center"/>
            <w:hideMark/>
          </w:tcPr>
          <w:p w14:paraId="0BE6557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6.7.1.1.2</w:t>
            </w:r>
          </w:p>
        </w:tc>
        <w:tc>
          <w:tcPr>
            <w:tcW w:w="5655" w:type="dxa"/>
            <w:vAlign w:val="center"/>
            <w:hideMark/>
          </w:tcPr>
          <w:p w14:paraId="1E698A4D"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CAJA DE PASE PARA TELECOMUNICACIONES</w:t>
            </w:r>
          </w:p>
        </w:tc>
        <w:tc>
          <w:tcPr>
            <w:tcW w:w="619" w:type="dxa"/>
            <w:vAlign w:val="center"/>
            <w:hideMark/>
          </w:tcPr>
          <w:p w14:paraId="51EB7E2B"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52541B6D"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16E711B8" w14:textId="77777777" w:rsidTr="00272753">
        <w:trPr>
          <w:trHeight w:val="600"/>
        </w:trPr>
        <w:tc>
          <w:tcPr>
            <w:tcW w:w="1112" w:type="dxa"/>
            <w:vAlign w:val="center"/>
            <w:hideMark/>
          </w:tcPr>
          <w:p w14:paraId="2A5963F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6.7.1.1.2.1</w:t>
            </w:r>
          </w:p>
        </w:tc>
        <w:tc>
          <w:tcPr>
            <w:tcW w:w="5655" w:type="dxa"/>
            <w:vAlign w:val="center"/>
            <w:hideMark/>
          </w:tcPr>
          <w:p w14:paraId="425D6E06"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 xml:space="preserve">CAJA DE PASE CUADRADA DE </w:t>
            </w:r>
            <w:proofErr w:type="spellStart"/>
            <w:r w:rsidRPr="00FC7B5E">
              <w:rPr>
                <w:rFonts w:asciiTheme="minorHAnsi" w:hAnsiTheme="minorHAnsi" w:cstheme="minorHAnsi"/>
                <w:sz w:val="20"/>
              </w:rPr>
              <w:t>F°G°</w:t>
            </w:r>
            <w:proofErr w:type="spellEnd"/>
            <w:r w:rsidRPr="00FC7B5E">
              <w:rPr>
                <w:rFonts w:asciiTheme="minorHAnsi" w:hAnsiTheme="minorHAnsi" w:cstheme="minorHAnsi"/>
                <w:sz w:val="20"/>
              </w:rPr>
              <w:t xml:space="preserve"> CON TAPA BISELADA DE 200x200x100 </w:t>
            </w:r>
            <w:proofErr w:type="spellStart"/>
            <w:r w:rsidRPr="00FC7B5E">
              <w:rPr>
                <w:rFonts w:asciiTheme="minorHAnsi" w:hAnsiTheme="minorHAnsi" w:cstheme="minorHAnsi"/>
                <w:sz w:val="20"/>
              </w:rPr>
              <w:t>mm.</w:t>
            </w:r>
            <w:proofErr w:type="spellEnd"/>
            <w:r w:rsidRPr="00FC7B5E">
              <w:rPr>
                <w:rFonts w:asciiTheme="minorHAnsi" w:hAnsiTheme="minorHAnsi" w:cstheme="minorHAnsi"/>
                <w:sz w:val="20"/>
              </w:rPr>
              <w:t xml:space="preserve"> ADOSAR EMT</w:t>
            </w:r>
          </w:p>
        </w:tc>
        <w:tc>
          <w:tcPr>
            <w:tcW w:w="619" w:type="dxa"/>
            <w:vAlign w:val="center"/>
            <w:hideMark/>
          </w:tcPr>
          <w:p w14:paraId="1552ADDB"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pza</w:t>
            </w:r>
            <w:proofErr w:type="spellEnd"/>
          </w:p>
        </w:tc>
        <w:tc>
          <w:tcPr>
            <w:tcW w:w="977" w:type="dxa"/>
            <w:noWrap/>
            <w:vAlign w:val="center"/>
            <w:hideMark/>
          </w:tcPr>
          <w:p w14:paraId="1FE45D96"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2.00</w:t>
            </w:r>
          </w:p>
        </w:tc>
      </w:tr>
      <w:tr w:rsidR="00FC7B5E" w:rsidRPr="00FC7B5E" w14:paraId="79B80632" w14:textId="77777777" w:rsidTr="00272753">
        <w:trPr>
          <w:trHeight w:val="312"/>
        </w:trPr>
        <w:tc>
          <w:tcPr>
            <w:tcW w:w="1112" w:type="dxa"/>
            <w:vAlign w:val="center"/>
            <w:hideMark/>
          </w:tcPr>
          <w:p w14:paraId="399F8B99"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6.8</w:t>
            </w:r>
          </w:p>
        </w:tc>
        <w:tc>
          <w:tcPr>
            <w:tcW w:w="5655" w:type="dxa"/>
            <w:vAlign w:val="center"/>
            <w:hideMark/>
          </w:tcPr>
          <w:p w14:paraId="38BB388F" w14:textId="77777777" w:rsidR="00FC7B5E" w:rsidRPr="00FC7B5E" w:rsidRDefault="00FC7B5E" w:rsidP="00FC7B5E">
            <w:pPr>
              <w:spacing w:line="320" w:lineRule="atLeast"/>
              <w:jc w:val="both"/>
              <w:rPr>
                <w:rFonts w:asciiTheme="minorHAnsi" w:hAnsiTheme="minorHAnsi" w:cstheme="minorHAnsi"/>
                <w:b/>
                <w:bCs/>
                <w:sz w:val="20"/>
              </w:rPr>
            </w:pPr>
            <w:r w:rsidRPr="00FC7B5E">
              <w:rPr>
                <w:rFonts w:asciiTheme="minorHAnsi" w:hAnsiTheme="minorHAnsi" w:cstheme="minorHAnsi"/>
                <w:b/>
                <w:bCs/>
                <w:sz w:val="20"/>
              </w:rPr>
              <w:t>LICENCIAS DE SOFTWARE</w:t>
            </w:r>
          </w:p>
        </w:tc>
        <w:tc>
          <w:tcPr>
            <w:tcW w:w="619" w:type="dxa"/>
            <w:vAlign w:val="center"/>
            <w:hideMark/>
          </w:tcPr>
          <w:p w14:paraId="0175A6D6" w14:textId="77777777" w:rsidR="00FC7B5E" w:rsidRPr="00FC7B5E" w:rsidRDefault="00FC7B5E" w:rsidP="00FC7B5E">
            <w:pPr>
              <w:spacing w:line="320" w:lineRule="atLeast"/>
              <w:jc w:val="both"/>
              <w:rPr>
                <w:rFonts w:asciiTheme="minorHAnsi" w:hAnsiTheme="minorHAnsi" w:cstheme="minorHAnsi"/>
                <w:b/>
                <w:bCs/>
                <w:sz w:val="20"/>
              </w:rPr>
            </w:pPr>
            <w:r w:rsidRPr="00FC7B5E">
              <w:rPr>
                <w:rFonts w:asciiTheme="minorHAnsi" w:hAnsiTheme="minorHAnsi" w:cstheme="minorHAnsi"/>
                <w:b/>
                <w:bCs/>
                <w:sz w:val="20"/>
              </w:rPr>
              <w:t> </w:t>
            </w:r>
          </w:p>
        </w:tc>
        <w:tc>
          <w:tcPr>
            <w:tcW w:w="977" w:type="dxa"/>
            <w:noWrap/>
            <w:vAlign w:val="center"/>
            <w:hideMark/>
          </w:tcPr>
          <w:p w14:paraId="198E0DE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4EBE68FD" w14:textId="77777777" w:rsidTr="00272753">
        <w:trPr>
          <w:trHeight w:val="312"/>
        </w:trPr>
        <w:tc>
          <w:tcPr>
            <w:tcW w:w="1112" w:type="dxa"/>
            <w:vAlign w:val="center"/>
            <w:hideMark/>
          </w:tcPr>
          <w:p w14:paraId="23D2A91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6.8.1</w:t>
            </w:r>
          </w:p>
        </w:tc>
        <w:tc>
          <w:tcPr>
            <w:tcW w:w="5655" w:type="dxa"/>
            <w:vAlign w:val="center"/>
            <w:hideMark/>
          </w:tcPr>
          <w:p w14:paraId="63AE597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SOFTWARE DE MONITOREO DE LA RED</w:t>
            </w:r>
          </w:p>
        </w:tc>
        <w:tc>
          <w:tcPr>
            <w:tcW w:w="619" w:type="dxa"/>
            <w:vAlign w:val="center"/>
            <w:hideMark/>
          </w:tcPr>
          <w:p w14:paraId="32ABBA5F"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01199D91"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7A15DBB4" w14:textId="77777777" w:rsidTr="00272753">
        <w:trPr>
          <w:trHeight w:val="312"/>
        </w:trPr>
        <w:tc>
          <w:tcPr>
            <w:tcW w:w="1112" w:type="dxa"/>
            <w:vAlign w:val="center"/>
            <w:hideMark/>
          </w:tcPr>
          <w:p w14:paraId="79CE9D4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6.8.2</w:t>
            </w:r>
          </w:p>
        </w:tc>
        <w:tc>
          <w:tcPr>
            <w:tcW w:w="5655" w:type="dxa"/>
            <w:vAlign w:val="center"/>
            <w:hideMark/>
          </w:tcPr>
          <w:p w14:paraId="0674C3A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SOFTWARE DE VIRTUALIZACION</w:t>
            </w:r>
          </w:p>
        </w:tc>
        <w:tc>
          <w:tcPr>
            <w:tcW w:w="619" w:type="dxa"/>
            <w:vAlign w:val="center"/>
            <w:hideMark/>
          </w:tcPr>
          <w:p w14:paraId="48819D54"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2F7D6EF1"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2.00</w:t>
            </w:r>
          </w:p>
        </w:tc>
      </w:tr>
      <w:tr w:rsidR="00FC7B5E" w:rsidRPr="00FC7B5E" w14:paraId="04491D12" w14:textId="77777777" w:rsidTr="00272753">
        <w:trPr>
          <w:trHeight w:val="312"/>
        </w:trPr>
        <w:tc>
          <w:tcPr>
            <w:tcW w:w="1112" w:type="dxa"/>
            <w:vAlign w:val="center"/>
            <w:hideMark/>
          </w:tcPr>
          <w:p w14:paraId="339A8586"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6.8.3</w:t>
            </w:r>
          </w:p>
        </w:tc>
        <w:tc>
          <w:tcPr>
            <w:tcW w:w="5655" w:type="dxa"/>
            <w:vAlign w:val="center"/>
            <w:hideMark/>
          </w:tcPr>
          <w:p w14:paraId="4A01265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SOFTWARE DE ADMINISTRACIÓN DE VIRTUALIZACIÓN</w:t>
            </w:r>
          </w:p>
        </w:tc>
        <w:tc>
          <w:tcPr>
            <w:tcW w:w="619" w:type="dxa"/>
            <w:vAlign w:val="center"/>
            <w:hideMark/>
          </w:tcPr>
          <w:p w14:paraId="2928CE72"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1D84A20A"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3CBB5300" w14:textId="77777777" w:rsidTr="00272753">
        <w:trPr>
          <w:trHeight w:val="312"/>
        </w:trPr>
        <w:tc>
          <w:tcPr>
            <w:tcW w:w="1112" w:type="dxa"/>
            <w:vAlign w:val="center"/>
            <w:hideMark/>
          </w:tcPr>
          <w:p w14:paraId="03ED014D"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6.8.4</w:t>
            </w:r>
          </w:p>
        </w:tc>
        <w:tc>
          <w:tcPr>
            <w:tcW w:w="5655" w:type="dxa"/>
            <w:vAlign w:val="center"/>
            <w:hideMark/>
          </w:tcPr>
          <w:p w14:paraId="36579E92"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 xml:space="preserve">SISTEMA OPERATIVO WINDOWS SERVER 2022 STANDARD </w:t>
            </w:r>
          </w:p>
        </w:tc>
        <w:tc>
          <w:tcPr>
            <w:tcW w:w="619" w:type="dxa"/>
            <w:vAlign w:val="center"/>
            <w:hideMark/>
          </w:tcPr>
          <w:p w14:paraId="5A6B1856"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5991782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6.00</w:t>
            </w:r>
          </w:p>
        </w:tc>
      </w:tr>
      <w:tr w:rsidR="00FC7B5E" w:rsidRPr="00FC7B5E" w14:paraId="4EAAB785" w14:textId="77777777" w:rsidTr="00272753">
        <w:trPr>
          <w:trHeight w:val="312"/>
        </w:trPr>
        <w:tc>
          <w:tcPr>
            <w:tcW w:w="1112" w:type="dxa"/>
            <w:vAlign w:val="center"/>
            <w:hideMark/>
          </w:tcPr>
          <w:p w14:paraId="796BF0E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6.8.5</w:t>
            </w:r>
          </w:p>
        </w:tc>
        <w:tc>
          <w:tcPr>
            <w:tcW w:w="5655" w:type="dxa"/>
            <w:vAlign w:val="center"/>
            <w:hideMark/>
          </w:tcPr>
          <w:p w14:paraId="3D04C55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LICENCIAS DE ACCESO CLIENTE (CAL) PARA SERVIDOR 10 USUARIOS</w:t>
            </w:r>
          </w:p>
        </w:tc>
        <w:tc>
          <w:tcPr>
            <w:tcW w:w="619" w:type="dxa"/>
            <w:vAlign w:val="center"/>
            <w:hideMark/>
          </w:tcPr>
          <w:p w14:paraId="7B12D60B"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1CAA5C7C"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1705F152" w14:textId="77777777" w:rsidTr="00272753">
        <w:trPr>
          <w:trHeight w:val="312"/>
        </w:trPr>
        <w:tc>
          <w:tcPr>
            <w:tcW w:w="1112" w:type="dxa"/>
            <w:vAlign w:val="center"/>
            <w:hideMark/>
          </w:tcPr>
          <w:p w14:paraId="064F452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6.8.6</w:t>
            </w:r>
          </w:p>
        </w:tc>
        <w:tc>
          <w:tcPr>
            <w:tcW w:w="5655" w:type="dxa"/>
            <w:vAlign w:val="center"/>
            <w:hideMark/>
          </w:tcPr>
          <w:p w14:paraId="2A1DC3B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SOFTWARE DE VIDEO CONFERENCIA</w:t>
            </w:r>
          </w:p>
        </w:tc>
        <w:tc>
          <w:tcPr>
            <w:tcW w:w="619" w:type="dxa"/>
            <w:vAlign w:val="center"/>
            <w:hideMark/>
          </w:tcPr>
          <w:p w14:paraId="52E9FA54"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753540DA"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50DCFEA7" w14:textId="77777777" w:rsidTr="00272753">
        <w:trPr>
          <w:trHeight w:val="312"/>
        </w:trPr>
        <w:tc>
          <w:tcPr>
            <w:tcW w:w="1112" w:type="dxa"/>
            <w:vAlign w:val="center"/>
            <w:hideMark/>
          </w:tcPr>
          <w:p w14:paraId="5A078FA9"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w:t>
            </w:r>
          </w:p>
        </w:tc>
        <w:tc>
          <w:tcPr>
            <w:tcW w:w="5655" w:type="dxa"/>
            <w:vAlign w:val="center"/>
            <w:hideMark/>
          </w:tcPr>
          <w:p w14:paraId="6F1F1B10" w14:textId="77777777" w:rsidR="00FC7B5E" w:rsidRPr="00FC7B5E" w:rsidRDefault="00FC7B5E" w:rsidP="00FC7B5E">
            <w:pPr>
              <w:spacing w:line="320" w:lineRule="atLeast"/>
              <w:jc w:val="both"/>
              <w:rPr>
                <w:rFonts w:asciiTheme="minorHAnsi" w:hAnsiTheme="minorHAnsi" w:cstheme="minorHAnsi"/>
                <w:b/>
                <w:bCs/>
                <w:sz w:val="20"/>
              </w:rPr>
            </w:pPr>
            <w:r w:rsidRPr="00FC7B5E">
              <w:rPr>
                <w:rFonts w:asciiTheme="minorHAnsi" w:hAnsiTheme="minorHAnsi" w:cstheme="minorHAnsi"/>
                <w:b/>
                <w:bCs/>
                <w:sz w:val="20"/>
              </w:rPr>
              <w:t>SISTEMA DE CABLEADO ESTRUCTURADO Y CENTRO DE DATOS</w:t>
            </w:r>
          </w:p>
        </w:tc>
        <w:tc>
          <w:tcPr>
            <w:tcW w:w="619" w:type="dxa"/>
            <w:vAlign w:val="center"/>
            <w:hideMark/>
          </w:tcPr>
          <w:p w14:paraId="175E1865" w14:textId="77777777" w:rsidR="00FC7B5E" w:rsidRPr="00FC7B5E" w:rsidRDefault="00FC7B5E" w:rsidP="00FC7B5E">
            <w:pPr>
              <w:spacing w:line="320" w:lineRule="atLeast"/>
              <w:jc w:val="both"/>
              <w:rPr>
                <w:rFonts w:asciiTheme="minorHAnsi" w:hAnsiTheme="minorHAnsi" w:cstheme="minorHAnsi"/>
                <w:b/>
                <w:bCs/>
                <w:sz w:val="20"/>
              </w:rPr>
            </w:pPr>
            <w:r w:rsidRPr="00FC7B5E">
              <w:rPr>
                <w:rFonts w:asciiTheme="minorHAnsi" w:hAnsiTheme="minorHAnsi" w:cstheme="minorHAnsi"/>
                <w:b/>
                <w:bCs/>
                <w:sz w:val="20"/>
              </w:rPr>
              <w:t> </w:t>
            </w:r>
          </w:p>
        </w:tc>
        <w:tc>
          <w:tcPr>
            <w:tcW w:w="977" w:type="dxa"/>
            <w:noWrap/>
            <w:vAlign w:val="center"/>
            <w:hideMark/>
          </w:tcPr>
          <w:p w14:paraId="0FDA9D9B"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76B77A43" w14:textId="77777777" w:rsidTr="00272753">
        <w:trPr>
          <w:trHeight w:val="312"/>
        </w:trPr>
        <w:tc>
          <w:tcPr>
            <w:tcW w:w="1112" w:type="dxa"/>
            <w:vAlign w:val="center"/>
            <w:hideMark/>
          </w:tcPr>
          <w:p w14:paraId="4922211D"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6.9.1</w:t>
            </w:r>
          </w:p>
        </w:tc>
        <w:tc>
          <w:tcPr>
            <w:tcW w:w="5655" w:type="dxa"/>
            <w:vAlign w:val="center"/>
            <w:hideMark/>
          </w:tcPr>
          <w:p w14:paraId="3D5D2436"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CABLES EN TUBERIAS</w:t>
            </w:r>
          </w:p>
        </w:tc>
        <w:tc>
          <w:tcPr>
            <w:tcW w:w="619" w:type="dxa"/>
            <w:vAlign w:val="center"/>
            <w:hideMark/>
          </w:tcPr>
          <w:p w14:paraId="3942FAD1"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599CFD8A"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04CBDA39" w14:textId="77777777" w:rsidTr="00272753">
        <w:trPr>
          <w:trHeight w:val="312"/>
        </w:trPr>
        <w:tc>
          <w:tcPr>
            <w:tcW w:w="1112" w:type="dxa"/>
            <w:vAlign w:val="center"/>
            <w:hideMark/>
          </w:tcPr>
          <w:p w14:paraId="77DA421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6.9.1.1</w:t>
            </w:r>
          </w:p>
        </w:tc>
        <w:tc>
          <w:tcPr>
            <w:tcW w:w="5655" w:type="dxa"/>
            <w:vAlign w:val="center"/>
            <w:hideMark/>
          </w:tcPr>
          <w:p w14:paraId="0B265FF9" w14:textId="77777777" w:rsidR="00FC7B5E" w:rsidRPr="00FC7B5E" w:rsidRDefault="00FC7B5E" w:rsidP="00FC7B5E">
            <w:pPr>
              <w:spacing w:line="320" w:lineRule="atLeast"/>
              <w:jc w:val="both"/>
              <w:rPr>
                <w:rFonts w:asciiTheme="minorHAnsi" w:hAnsiTheme="minorHAnsi" w:cstheme="minorHAnsi"/>
                <w:sz w:val="20"/>
                <w:lang w:val="en-US"/>
              </w:rPr>
            </w:pPr>
            <w:r w:rsidRPr="00FC7B5E">
              <w:rPr>
                <w:rFonts w:asciiTheme="minorHAnsi" w:hAnsiTheme="minorHAnsi" w:cstheme="minorHAnsi"/>
                <w:sz w:val="20"/>
                <w:lang w:val="en-US"/>
              </w:rPr>
              <w:t>CABLE FO INDOOR / OUTDOOR (TIGHT BUFFER), OM4 X 06F, LSZH</w:t>
            </w:r>
          </w:p>
        </w:tc>
        <w:tc>
          <w:tcPr>
            <w:tcW w:w="619" w:type="dxa"/>
            <w:vAlign w:val="center"/>
            <w:hideMark/>
          </w:tcPr>
          <w:p w14:paraId="5A3C916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60A3BE64"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300.00</w:t>
            </w:r>
          </w:p>
        </w:tc>
      </w:tr>
      <w:tr w:rsidR="00FC7B5E" w:rsidRPr="00FC7B5E" w14:paraId="399D913F" w14:textId="77777777" w:rsidTr="00272753">
        <w:trPr>
          <w:trHeight w:val="312"/>
        </w:trPr>
        <w:tc>
          <w:tcPr>
            <w:tcW w:w="1112" w:type="dxa"/>
            <w:vAlign w:val="center"/>
            <w:hideMark/>
          </w:tcPr>
          <w:p w14:paraId="1B7F72A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6.9.1.2</w:t>
            </w:r>
          </w:p>
        </w:tc>
        <w:tc>
          <w:tcPr>
            <w:tcW w:w="5655" w:type="dxa"/>
            <w:vAlign w:val="center"/>
            <w:hideMark/>
          </w:tcPr>
          <w:p w14:paraId="035E687B" w14:textId="77777777" w:rsidR="00FC7B5E" w:rsidRPr="00FC7B5E" w:rsidRDefault="00FC7B5E" w:rsidP="00FC7B5E">
            <w:pPr>
              <w:spacing w:line="320" w:lineRule="atLeast"/>
              <w:jc w:val="both"/>
              <w:rPr>
                <w:rFonts w:asciiTheme="minorHAnsi" w:hAnsiTheme="minorHAnsi" w:cstheme="minorHAnsi"/>
                <w:sz w:val="20"/>
                <w:lang w:val="en-US"/>
              </w:rPr>
            </w:pPr>
            <w:r w:rsidRPr="00FC7B5E">
              <w:rPr>
                <w:rFonts w:asciiTheme="minorHAnsi" w:hAnsiTheme="minorHAnsi" w:cstheme="minorHAnsi"/>
                <w:sz w:val="20"/>
                <w:lang w:val="en-US"/>
              </w:rPr>
              <w:t>CABLE F/UTP CAT 6A</w:t>
            </w:r>
          </w:p>
        </w:tc>
        <w:tc>
          <w:tcPr>
            <w:tcW w:w="619" w:type="dxa"/>
            <w:vAlign w:val="center"/>
            <w:hideMark/>
          </w:tcPr>
          <w:p w14:paraId="57DAFB2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06E27B3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14346.00</w:t>
            </w:r>
          </w:p>
        </w:tc>
      </w:tr>
      <w:tr w:rsidR="00FC7B5E" w:rsidRPr="00FC7B5E" w14:paraId="2E1B3E8F" w14:textId="77777777" w:rsidTr="00272753">
        <w:trPr>
          <w:trHeight w:val="312"/>
        </w:trPr>
        <w:tc>
          <w:tcPr>
            <w:tcW w:w="1112" w:type="dxa"/>
            <w:vAlign w:val="center"/>
            <w:hideMark/>
          </w:tcPr>
          <w:p w14:paraId="6CD9F46D"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6.9.2</w:t>
            </w:r>
          </w:p>
        </w:tc>
        <w:tc>
          <w:tcPr>
            <w:tcW w:w="5655" w:type="dxa"/>
            <w:vAlign w:val="center"/>
            <w:hideMark/>
          </w:tcPr>
          <w:p w14:paraId="0082F1F0"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CANALETAS, CONDUCTOS Y/O TUBERIAS</w:t>
            </w:r>
          </w:p>
        </w:tc>
        <w:tc>
          <w:tcPr>
            <w:tcW w:w="619" w:type="dxa"/>
            <w:vAlign w:val="center"/>
            <w:hideMark/>
          </w:tcPr>
          <w:p w14:paraId="3A882CE0"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152E590F"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4B96EC1C" w14:textId="77777777" w:rsidTr="00272753">
        <w:trPr>
          <w:trHeight w:val="312"/>
        </w:trPr>
        <w:tc>
          <w:tcPr>
            <w:tcW w:w="1112" w:type="dxa"/>
            <w:vAlign w:val="center"/>
            <w:hideMark/>
          </w:tcPr>
          <w:p w14:paraId="663BD0E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6.9.2.1</w:t>
            </w:r>
          </w:p>
        </w:tc>
        <w:tc>
          <w:tcPr>
            <w:tcW w:w="5655" w:type="dxa"/>
            <w:vAlign w:val="center"/>
            <w:hideMark/>
          </w:tcPr>
          <w:p w14:paraId="1FCB4AA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TUBO PVC-SAP 25 mm Ø (1") P/INST. </w:t>
            </w:r>
            <w:r w:rsidRPr="00FC7B5E">
              <w:rPr>
                <w:rFonts w:asciiTheme="minorHAnsi" w:hAnsiTheme="minorHAnsi" w:cstheme="minorHAnsi"/>
                <w:sz w:val="20"/>
              </w:rPr>
              <w:t>ELECTRICAS</w:t>
            </w:r>
          </w:p>
        </w:tc>
        <w:tc>
          <w:tcPr>
            <w:tcW w:w="619" w:type="dxa"/>
            <w:vAlign w:val="center"/>
            <w:hideMark/>
          </w:tcPr>
          <w:p w14:paraId="54FAA1E2"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2E213910"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897.00</w:t>
            </w:r>
          </w:p>
        </w:tc>
      </w:tr>
      <w:tr w:rsidR="00FC7B5E" w:rsidRPr="00FC7B5E" w14:paraId="1505B62B" w14:textId="77777777" w:rsidTr="00272753">
        <w:trPr>
          <w:trHeight w:val="312"/>
        </w:trPr>
        <w:tc>
          <w:tcPr>
            <w:tcW w:w="1112" w:type="dxa"/>
            <w:vAlign w:val="center"/>
            <w:hideMark/>
          </w:tcPr>
          <w:p w14:paraId="77ECCB1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6.9.2.2</w:t>
            </w:r>
          </w:p>
        </w:tc>
        <w:tc>
          <w:tcPr>
            <w:tcW w:w="5655" w:type="dxa"/>
            <w:vAlign w:val="center"/>
            <w:hideMark/>
          </w:tcPr>
          <w:p w14:paraId="5237C77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TUBO PVC-SAP 50 mm Ø (2") P/INST. </w:t>
            </w:r>
            <w:r w:rsidRPr="00FC7B5E">
              <w:rPr>
                <w:rFonts w:asciiTheme="minorHAnsi" w:hAnsiTheme="minorHAnsi" w:cstheme="minorHAnsi"/>
                <w:sz w:val="20"/>
              </w:rPr>
              <w:t>ELECTRICAS</w:t>
            </w:r>
          </w:p>
        </w:tc>
        <w:tc>
          <w:tcPr>
            <w:tcW w:w="619" w:type="dxa"/>
            <w:vAlign w:val="center"/>
            <w:hideMark/>
          </w:tcPr>
          <w:p w14:paraId="40EBC3D2"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2FC433D8"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135.00</w:t>
            </w:r>
          </w:p>
        </w:tc>
      </w:tr>
      <w:tr w:rsidR="00FC7B5E" w:rsidRPr="00FC7B5E" w14:paraId="2222328F" w14:textId="77777777" w:rsidTr="00272753">
        <w:trPr>
          <w:trHeight w:val="312"/>
        </w:trPr>
        <w:tc>
          <w:tcPr>
            <w:tcW w:w="1112" w:type="dxa"/>
            <w:vAlign w:val="center"/>
            <w:hideMark/>
          </w:tcPr>
          <w:p w14:paraId="172A5B2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6.9.2.3</w:t>
            </w:r>
          </w:p>
        </w:tc>
        <w:tc>
          <w:tcPr>
            <w:tcW w:w="5655" w:type="dxa"/>
            <w:vAlign w:val="center"/>
            <w:hideMark/>
          </w:tcPr>
          <w:p w14:paraId="4EF79E3D"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CURVA PVC-SAP 25 mm Ø (1") P/INST. </w:t>
            </w:r>
            <w:r w:rsidRPr="00FC7B5E">
              <w:rPr>
                <w:rFonts w:asciiTheme="minorHAnsi" w:hAnsiTheme="minorHAnsi" w:cstheme="minorHAnsi"/>
                <w:sz w:val="20"/>
              </w:rPr>
              <w:t>ELECTRICAS</w:t>
            </w:r>
          </w:p>
        </w:tc>
        <w:tc>
          <w:tcPr>
            <w:tcW w:w="619" w:type="dxa"/>
            <w:vAlign w:val="center"/>
            <w:hideMark/>
          </w:tcPr>
          <w:p w14:paraId="0C7E7769"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6AB7A42D"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222.00</w:t>
            </w:r>
          </w:p>
        </w:tc>
      </w:tr>
      <w:tr w:rsidR="00FC7B5E" w:rsidRPr="00FC7B5E" w14:paraId="5206547D" w14:textId="77777777" w:rsidTr="00272753">
        <w:trPr>
          <w:trHeight w:val="312"/>
        </w:trPr>
        <w:tc>
          <w:tcPr>
            <w:tcW w:w="1112" w:type="dxa"/>
            <w:vAlign w:val="center"/>
            <w:hideMark/>
          </w:tcPr>
          <w:p w14:paraId="14FA541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6.9.2.4</w:t>
            </w:r>
          </w:p>
        </w:tc>
        <w:tc>
          <w:tcPr>
            <w:tcW w:w="5655" w:type="dxa"/>
            <w:vAlign w:val="center"/>
            <w:hideMark/>
          </w:tcPr>
          <w:p w14:paraId="6279D74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ADAPTADOR TUBO CAJA PVC-SAP 25 mm Ø (1") P/INST. ELECTRICAS</w:t>
            </w:r>
          </w:p>
        </w:tc>
        <w:tc>
          <w:tcPr>
            <w:tcW w:w="619" w:type="dxa"/>
            <w:vAlign w:val="center"/>
            <w:hideMark/>
          </w:tcPr>
          <w:p w14:paraId="774439C5"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0F693441"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346.00</w:t>
            </w:r>
          </w:p>
        </w:tc>
      </w:tr>
      <w:tr w:rsidR="00FC7B5E" w:rsidRPr="00FC7B5E" w14:paraId="5D25881F" w14:textId="77777777" w:rsidTr="00272753">
        <w:trPr>
          <w:trHeight w:val="312"/>
        </w:trPr>
        <w:tc>
          <w:tcPr>
            <w:tcW w:w="1112" w:type="dxa"/>
            <w:vAlign w:val="center"/>
            <w:hideMark/>
          </w:tcPr>
          <w:p w14:paraId="57E4261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6.9.2.5</w:t>
            </w:r>
          </w:p>
        </w:tc>
        <w:tc>
          <w:tcPr>
            <w:tcW w:w="5655" w:type="dxa"/>
            <w:vAlign w:val="center"/>
            <w:hideMark/>
          </w:tcPr>
          <w:p w14:paraId="669507CE"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ADAPTADOR TUBO CAJA PVC-SAP 50 mm Ø (2") P/INST. ELECTRICAS</w:t>
            </w:r>
          </w:p>
        </w:tc>
        <w:tc>
          <w:tcPr>
            <w:tcW w:w="619" w:type="dxa"/>
            <w:vAlign w:val="center"/>
            <w:hideMark/>
          </w:tcPr>
          <w:p w14:paraId="7E595B6C"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45154C86"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90.00</w:t>
            </w:r>
          </w:p>
        </w:tc>
      </w:tr>
      <w:tr w:rsidR="00FC7B5E" w:rsidRPr="00FC7B5E" w14:paraId="09748135" w14:textId="77777777" w:rsidTr="00272753">
        <w:trPr>
          <w:trHeight w:val="312"/>
        </w:trPr>
        <w:tc>
          <w:tcPr>
            <w:tcW w:w="1112" w:type="dxa"/>
            <w:vAlign w:val="center"/>
            <w:hideMark/>
          </w:tcPr>
          <w:p w14:paraId="03E3E62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6.9.2.6</w:t>
            </w:r>
          </w:p>
        </w:tc>
        <w:tc>
          <w:tcPr>
            <w:tcW w:w="5655" w:type="dxa"/>
            <w:vAlign w:val="center"/>
            <w:hideMark/>
          </w:tcPr>
          <w:p w14:paraId="590043C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TUBO CONDUIT EMT Ø 25mm. </w:t>
            </w:r>
            <w:r w:rsidRPr="00FC7B5E">
              <w:rPr>
                <w:rFonts w:asciiTheme="minorHAnsi" w:hAnsiTheme="minorHAnsi" w:cstheme="minorHAnsi"/>
                <w:sz w:val="20"/>
              </w:rPr>
              <w:t>(1")</w:t>
            </w:r>
          </w:p>
        </w:tc>
        <w:tc>
          <w:tcPr>
            <w:tcW w:w="619" w:type="dxa"/>
            <w:vAlign w:val="center"/>
            <w:hideMark/>
          </w:tcPr>
          <w:p w14:paraId="7A35D1B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7DBAFC78"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156.00</w:t>
            </w:r>
          </w:p>
        </w:tc>
      </w:tr>
      <w:tr w:rsidR="00FC7B5E" w:rsidRPr="00FC7B5E" w14:paraId="6E195477" w14:textId="77777777" w:rsidTr="00272753">
        <w:trPr>
          <w:trHeight w:val="312"/>
        </w:trPr>
        <w:tc>
          <w:tcPr>
            <w:tcW w:w="1112" w:type="dxa"/>
            <w:vAlign w:val="center"/>
            <w:hideMark/>
          </w:tcPr>
          <w:p w14:paraId="558D7A3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6.9.2.7</w:t>
            </w:r>
          </w:p>
        </w:tc>
        <w:tc>
          <w:tcPr>
            <w:tcW w:w="5655" w:type="dxa"/>
            <w:vAlign w:val="center"/>
            <w:hideMark/>
          </w:tcPr>
          <w:p w14:paraId="2F97418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TUBO CONDUIT EMT Ø 50mm. </w:t>
            </w:r>
            <w:r w:rsidRPr="00FC7B5E">
              <w:rPr>
                <w:rFonts w:asciiTheme="minorHAnsi" w:hAnsiTheme="minorHAnsi" w:cstheme="minorHAnsi"/>
                <w:sz w:val="20"/>
              </w:rPr>
              <w:t>(2")</w:t>
            </w:r>
          </w:p>
        </w:tc>
        <w:tc>
          <w:tcPr>
            <w:tcW w:w="619" w:type="dxa"/>
            <w:vAlign w:val="center"/>
            <w:hideMark/>
          </w:tcPr>
          <w:p w14:paraId="58BA1AA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769C87F9"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164.00</w:t>
            </w:r>
          </w:p>
        </w:tc>
      </w:tr>
      <w:tr w:rsidR="00FC7B5E" w:rsidRPr="00FC7B5E" w14:paraId="0397FD18" w14:textId="77777777" w:rsidTr="00272753">
        <w:trPr>
          <w:trHeight w:val="312"/>
        </w:trPr>
        <w:tc>
          <w:tcPr>
            <w:tcW w:w="1112" w:type="dxa"/>
            <w:vAlign w:val="center"/>
            <w:hideMark/>
          </w:tcPr>
          <w:p w14:paraId="5CCA408E"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6.9.2.8</w:t>
            </w:r>
          </w:p>
        </w:tc>
        <w:tc>
          <w:tcPr>
            <w:tcW w:w="5655" w:type="dxa"/>
            <w:vAlign w:val="center"/>
            <w:hideMark/>
          </w:tcPr>
          <w:p w14:paraId="561B7402"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CURVA 90° CONDUIT EMT Ø 25MM. (1")</w:t>
            </w:r>
          </w:p>
        </w:tc>
        <w:tc>
          <w:tcPr>
            <w:tcW w:w="619" w:type="dxa"/>
            <w:vAlign w:val="center"/>
            <w:hideMark/>
          </w:tcPr>
          <w:p w14:paraId="763E4432"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4DCB195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45.00</w:t>
            </w:r>
          </w:p>
        </w:tc>
      </w:tr>
      <w:tr w:rsidR="00FC7B5E" w:rsidRPr="00FC7B5E" w14:paraId="12074CA3" w14:textId="77777777" w:rsidTr="00272753">
        <w:trPr>
          <w:trHeight w:val="312"/>
        </w:trPr>
        <w:tc>
          <w:tcPr>
            <w:tcW w:w="1112" w:type="dxa"/>
            <w:vAlign w:val="center"/>
            <w:hideMark/>
          </w:tcPr>
          <w:p w14:paraId="78D5371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6.9.2.9</w:t>
            </w:r>
          </w:p>
        </w:tc>
        <w:tc>
          <w:tcPr>
            <w:tcW w:w="5655" w:type="dxa"/>
            <w:vAlign w:val="center"/>
            <w:hideMark/>
          </w:tcPr>
          <w:p w14:paraId="26AE6D9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CURVA 90° CONDUIT EMT Ø 50MM. (2")</w:t>
            </w:r>
          </w:p>
        </w:tc>
        <w:tc>
          <w:tcPr>
            <w:tcW w:w="619" w:type="dxa"/>
            <w:vAlign w:val="center"/>
            <w:hideMark/>
          </w:tcPr>
          <w:p w14:paraId="0CAF927A"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46930A84"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45.00</w:t>
            </w:r>
          </w:p>
        </w:tc>
      </w:tr>
      <w:tr w:rsidR="00FC7B5E" w:rsidRPr="00FC7B5E" w14:paraId="61FBA2E6" w14:textId="77777777" w:rsidTr="00272753">
        <w:trPr>
          <w:trHeight w:val="312"/>
        </w:trPr>
        <w:tc>
          <w:tcPr>
            <w:tcW w:w="1112" w:type="dxa"/>
            <w:vAlign w:val="center"/>
            <w:hideMark/>
          </w:tcPr>
          <w:p w14:paraId="3D13C52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6.9.2.10</w:t>
            </w:r>
          </w:p>
        </w:tc>
        <w:tc>
          <w:tcPr>
            <w:tcW w:w="5655" w:type="dxa"/>
            <w:vAlign w:val="center"/>
            <w:hideMark/>
          </w:tcPr>
          <w:p w14:paraId="3A7F755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CONECTOR CONDUIT EMT Ø 25mm. </w:t>
            </w:r>
            <w:r w:rsidRPr="00FC7B5E">
              <w:rPr>
                <w:rFonts w:asciiTheme="minorHAnsi" w:hAnsiTheme="minorHAnsi" w:cstheme="minorHAnsi"/>
                <w:sz w:val="20"/>
              </w:rPr>
              <w:t>(1")</w:t>
            </w:r>
          </w:p>
        </w:tc>
        <w:tc>
          <w:tcPr>
            <w:tcW w:w="619" w:type="dxa"/>
            <w:vAlign w:val="center"/>
            <w:hideMark/>
          </w:tcPr>
          <w:p w14:paraId="46C61E7E"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398C99F8"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133.00</w:t>
            </w:r>
          </w:p>
        </w:tc>
      </w:tr>
      <w:tr w:rsidR="00FC7B5E" w:rsidRPr="00FC7B5E" w14:paraId="162AD0D3" w14:textId="77777777" w:rsidTr="00272753">
        <w:trPr>
          <w:trHeight w:val="312"/>
        </w:trPr>
        <w:tc>
          <w:tcPr>
            <w:tcW w:w="1112" w:type="dxa"/>
            <w:vAlign w:val="center"/>
            <w:hideMark/>
          </w:tcPr>
          <w:p w14:paraId="0DA5294D"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6.9.2.11</w:t>
            </w:r>
          </w:p>
        </w:tc>
        <w:tc>
          <w:tcPr>
            <w:tcW w:w="5655" w:type="dxa"/>
            <w:vAlign w:val="center"/>
            <w:hideMark/>
          </w:tcPr>
          <w:p w14:paraId="142E16FD"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CONECTOR CONDUIT EMT Ø 50mm. </w:t>
            </w:r>
            <w:r w:rsidRPr="00FC7B5E">
              <w:rPr>
                <w:rFonts w:asciiTheme="minorHAnsi" w:hAnsiTheme="minorHAnsi" w:cstheme="minorHAnsi"/>
                <w:sz w:val="20"/>
              </w:rPr>
              <w:t>(2")</w:t>
            </w:r>
          </w:p>
        </w:tc>
        <w:tc>
          <w:tcPr>
            <w:tcW w:w="619" w:type="dxa"/>
            <w:vAlign w:val="center"/>
            <w:hideMark/>
          </w:tcPr>
          <w:p w14:paraId="47349B3C"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483436E5"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90.00</w:t>
            </w:r>
          </w:p>
        </w:tc>
      </w:tr>
      <w:tr w:rsidR="00FC7B5E" w:rsidRPr="00FC7B5E" w14:paraId="63951FAE" w14:textId="77777777" w:rsidTr="00272753">
        <w:trPr>
          <w:trHeight w:val="312"/>
        </w:trPr>
        <w:tc>
          <w:tcPr>
            <w:tcW w:w="1112" w:type="dxa"/>
            <w:vAlign w:val="center"/>
            <w:hideMark/>
          </w:tcPr>
          <w:p w14:paraId="0399FC22"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6.9.3</w:t>
            </w:r>
          </w:p>
        </w:tc>
        <w:tc>
          <w:tcPr>
            <w:tcW w:w="5655" w:type="dxa"/>
            <w:vAlign w:val="center"/>
            <w:hideMark/>
          </w:tcPr>
          <w:p w14:paraId="456A50C9"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CANALETAS, CONDUCTOS Y/O TUBERIAS - BANDEJA PORTA CABLES</w:t>
            </w:r>
          </w:p>
        </w:tc>
        <w:tc>
          <w:tcPr>
            <w:tcW w:w="619" w:type="dxa"/>
            <w:vAlign w:val="center"/>
            <w:hideMark/>
          </w:tcPr>
          <w:p w14:paraId="1AA9FDD9"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067C249C"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129E7FC2" w14:textId="77777777" w:rsidTr="00272753">
        <w:trPr>
          <w:trHeight w:val="600"/>
        </w:trPr>
        <w:tc>
          <w:tcPr>
            <w:tcW w:w="1112" w:type="dxa"/>
            <w:vAlign w:val="center"/>
            <w:hideMark/>
          </w:tcPr>
          <w:p w14:paraId="6AED3A1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6.9.3.1</w:t>
            </w:r>
          </w:p>
        </w:tc>
        <w:tc>
          <w:tcPr>
            <w:tcW w:w="5655" w:type="dxa"/>
            <w:vAlign w:val="center"/>
            <w:hideMark/>
          </w:tcPr>
          <w:p w14:paraId="29DA631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BANDEJA/REJILLA 100 MM ALTO X 300 MM ANCHO X 3 METROS DE ANCHO TERMINADO ELECTRO ZINC</w:t>
            </w:r>
          </w:p>
        </w:tc>
        <w:tc>
          <w:tcPr>
            <w:tcW w:w="619" w:type="dxa"/>
            <w:vAlign w:val="center"/>
            <w:hideMark/>
          </w:tcPr>
          <w:p w14:paraId="3A174D6E"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2B024F0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30.00</w:t>
            </w:r>
          </w:p>
        </w:tc>
      </w:tr>
      <w:tr w:rsidR="00FC7B5E" w:rsidRPr="00FC7B5E" w14:paraId="7CD28ABA" w14:textId="77777777" w:rsidTr="00272753">
        <w:trPr>
          <w:trHeight w:val="312"/>
        </w:trPr>
        <w:tc>
          <w:tcPr>
            <w:tcW w:w="1112" w:type="dxa"/>
            <w:vAlign w:val="center"/>
            <w:hideMark/>
          </w:tcPr>
          <w:p w14:paraId="6598028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lastRenderedPageBreak/>
              <w:t>6.9.3.2</w:t>
            </w:r>
          </w:p>
        </w:tc>
        <w:tc>
          <w:tcPr>
            <w:tcW w:w="5655" w:type="dxa"/>
            <w:vAlign w:val="center"/>
            <w:hideMark/>
          </w:tcPr>
          <w:p w14:paraId="13A4DE3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SOPORTE BANDEJA/REJILLA 100 MM ALTO X 300 MM ANCHO</w:t>
            </w:r>
          </w:p>
        </w:tc>
        <w:tc>
          <w:tcPr>
            <w:tcW w:w="619" w:type="dxa"/>
            <w:vAlign w:val="center"/>
            <w:hideMark/>
          </w:tcPr>
          <w:p w14:paraId="36EDA52B"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55E63D82"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30.00</w:t>
            </w:r>
          </w:p>
        </w:tc>
      </w:tr>
      <w:tr w:rsidR="00FC7B5E" w:rsidRPr="00FC7B5E" w14:paraId="503161E0" w14:textId="77777777" w:rsidTr="00272753">
        <w:trPr>
          <w:trHeight w:val="900"/>
        </w:trPr>
        <w:tc>
          <w:tcPr>
            <w:tcW w:w="1112" w:type="dxa"/>
            <w:vAlign w:val="center"/>
            <w:hideMark/>
          </w:tcPr>
          <w:p w14:paraId="3420EDFE"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6.9.3.3</w:t>
            </w:r>
          </w:p>
        </w:tc>
        <w:tc>
          <w:tcPr>
            <w:tcW w:w="5655" w:type="dxa"/>
            <w:vAlign w:val="center"/>
            <w:hideMark/>
          </w:tcPr>
          <w:p w14:paraId="6E56FCD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 xml:space="preserve">ACCESORIOS PARA CURVAS Y DERIVACIONES </w:t>
            </w:r>
            <w:proofErr w:type="gramStart"/>
            <w:r w:rsidRPr="00FC7B5E">
              <w:rPr>
                <w:rFonts w:asciiTheme="minorHAnsi" w:hAnsiTheme="minorHAnsi" w:cstheme="minorHAnsi"/>
                <w:sz w:val="20"/>
              </w:rPr>
              <w:t>DE  BANDEJA</w:t>
            </w:r>
            <w:proofErr w:type="gramEnd"/>
            <w:r w:rsidRPr="00FC7B5E">
              <w:rPr>
                <w:rFonts w:asciiTheme="minorHAnsi" w:hAnsiTheme="minorHAnsi" w:cstheme="minorHAnsi"/>
                <w:sz w:val="20"/>
              </w:rPr>
              <w:t>/REJILLA 100 MM ALTO X 300 MM ANCHO X 3 METROS DE ANCHO TERMINADO ELECTRO ZINC</w:t>
            </w:r>
          </w:p>
        </w:tc>
        <w:tc>
          <w:tcPr>
            <w:tcW w:w="619" w:type="dxa"/>
            <w:vAlign w:val="center"/>
            <w:hideMark/>
          </w:tcPr>
          <w:p w14:paraId="1A2DCC13"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69FAA8FA"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7.00</w:t>
            </w:r>
          </w:p>
        </w:tc>
      </w:tr>
      <w:tr w:rsidR="00FC7B5E" w:rsidRPr="00FC7B5E" w14:paraId="4D274AF4" w14:textId="77777777" w:rsidTr="00272753">
        <w:trPr>
          <w:trHeight w:val="600"/>
        </w:trPr>
        <w:tc>
          <w:tcPr>
            <w:tcW w:w="1112" w:type="dxa"/>
            <w:vAlign w:val="center"/>
            <w:hideMark/>
          </w:tcPr>
          <w:p w14:paraId="1184AD2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6.9.3.4</w:t>
            </w:r>
          </w:p>
        </w:tc>
        <w:tc>
          <w:tcPr>
            <w:tcW w:w="5655" w:type="dxa"/>
            <w:vAlign w:val="center"/>
            <w:hideMark/>
          </w:tcPr>
          <w:p w14:paraId="29F3CF1E"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BANDEJA/REJILLA 100 MM ALTO X 200 MM ANCHO X 3 METROS DE ANCHO TERMINADO ELECTRO ZINC</w:t>
            </w:r>
          </w:p>
        </w:tc>
        <w:tc>
          <w:tcPr>
            <w:tcW w:w="619" w:type="dxa"/>
            <w:vAlign w:val="center"/>
            <w:hideMark/>
          </w:tcPr>
          <w:p w14:paraId="095D87D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64312A0E"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314.00</w:t>
            </w:r>
          </w:p>
        </w:tc>
      </w:tr>
      <w:tr w:rsidR="00FC7B5E" w:rsidRPr="00FC7B5E" w14:paraId="4F5340F3" w14:textId="77777777" w:rsidTr="00272753">
        <w:trPr>
          <w:trHeight w:val="312"/>
        </w:trPr>
        <w:tc>
          <w:tcPr>
            <w:tcW w:w="1112" w:type="dxa"/>
            <w:vAlign w:val="center"/>
            <w:hideMark/>
          </w:tcPr>
          <w:p w14:paraId="777353B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6.9.3.5</w:t>
            </w:r>
          </w:p>
        </w:tc>
        <w:tc>
          <w:tcPr>
            <w:tcW w:w="5655" w:type="dxa"/>
            <w:vAlign w:val="center"/>
            <w:hideMark/>
          </w:tcPr>
          <w:p w14:paraId="1E60AFD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SOPORTE BANDEJA/REJILLA 100 MM ALTO X 200 MM ANCHO</w:t>
            </w:r>
          </w:p>
        </w:tc>
        <w:tc>
          <w:tcPr>
            <w:tcW w:w="619" w:type="dxa"/>
            <w:vAlign w:val="center"/>
            <w:hideMark/>
          </w:tcPr>
          <w:p w14:paraId="7E4587EA"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4C7C158B"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278.00</w:t>
            </w:r>
          </w:p>
        </w:tc>
      </w:tr>
      <w:tr w:rsidR="00FC7B5E" w:rsidRPr="00FC7B5E" w14:paraId="718161A8" w14:textId="77777777" w:rsidTr="00272753">
        <w:trPr>
          <w:trHeight w:val="900"/>
        </w:trPr>
        <w:tc>
          <w:tcPr>
            <w:tcW w:w="1112" w:type="dxa"/>
            <w:vAlign w:val="center"/>
            <w:hideMark/>
          </w:tcPr>
          <w:p w14:paraId="47EF80B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6.9.3.6</w:t>
            </w:r>
          </w:p>
        </w:tc>
        <w:tc>
          <w:tcPr>
            <w:tcW w:w="5655" w:type="dxa"/>
            <w:vAlign w:val="center"/>
            <w:hideMark/>
          </w:tcPr>
          <w:p w14:paraId="4A2AEA6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 xml:space="preserve">ACCESORIOS PARA CURVAS Y DERIVACIONES </w:t>
            </w:r>
            <w:proofErr w:type="gramStart"/>
            <w:r w:rsidRPr="00FC7B5E">
              <w:rPr>
                <w:rFonts w:asciiTheme="minorHAnsi" w:hAnsiTheme="minorHAnsi" w:cstheme="minorHAnsi"/>
                <w:sz w:val="20"/>
              </w:rPr>
              <w:t>DE  BANDEJA</w:t>
            </w:r>
            <w:proofErr w:type="gramEnd"/>
            <w:r w:rsidRPr="00FC7B5E">
              <w:rPr>
                <w:rFonts w:asciiTheme="minorHAnsi" w:hAnsiTheme="minorHAnsi" w:cstheme="minorHAnsi"/>
                <w:sz w:val="20"/>
              </w:rPr>
              <w:t>/REJILLA 100 MM ALTO X 200 MM ANCHO X 3 METROS DE ANCHO TERMINADO ELECTRO ZINC</w:t>
            </w:r>
          </w:p>
        </w:tc>
        <w:tc>
          <w:tcPr>
            <w:tcW w:w="619" w:type="dxa"/>
            <w:vAlign w:val="center"/>
            <w:hideMark/>
          </w:tcPr>
          <w:p w14:paraId="6B6ED159"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15622711"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40.00</w:t>
            </w:r>
          </w:p>
        </w:tc>
      </w:tr>
      <w:tr w:rsidR="00FC7B5E" w:rsidRPr="00FC7B5E" w14:paraId="77A9993D" w14:textId="77777777" w:rsidTr="00272753">
        <w:trPr>
          <w:trHeight w:val="312"/>
        </w:trPr>
        <w:tc>
          <w:tcPr>
            <w:tcW w:w="1112" w:type="dxa"/>
            <w:vAlign w:val="center"/>
            <w:hideMark/>
          </w:tcPr>
          <w:p w14:paraId="0B8C69DD"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6.9.3.7</w:t>
            </w:r>
          </w:p>
        </w:tc>
        <w:tc>
          <w:tcPr>
            <w:tcW w:w="5655" w:type="dxa"/>
            <w:vAlign w:val="center"/>
            <w:hideMark/>
          </w:tcPr>
          <w:p w14:paraId="24C5F24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lang w:val="en-US"/>
              </w:rPr>
              <w:t xml:space="preserve">TUBO CONDUIT EMT Ø 50mm. </w:t>
            </w:r>
            <w:r w:rsidRPr="00FC7B5E">
              <w:rPr>
                <w:rFonts w:asciiTheme="minorHAnsi" w:hAnsiTheme="minorHAnsi" w:cstheme="minorHAnsi"/>
                <w:sz w:val="20"/>
              </w:rPr>
              <w:t>(2")</w:t>
            </w:r>
          </w:p>
        </w:tc>
        <w:tc>
          <w:tcPr>
            <w:tcW w:w="619" w:type="dxa"/>
            <w:vAlign w:val="center"/>
            <w:hideMark/>
          </w:tcPr>
          <w:p w14:paraId="58EBF04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m</w:t>
            </w:r>
          </w:p>
        </w:tc>
        <w:tc>
          <w:tcPr>
            <w:tcW w:w="977" w:type="dxa"/>
            <w:noWrap/>
            <w:vAlign w:val="center"/>
            <w:hideMark/>
          </w:tcPr>
          <w:p w14:paraId="6E6D7189"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4.00</w:t>
            </w:r>
          </w:p>
        </w:tc>
      </w:tr>
      <w:tr w:rsidR="00FC7B5E" w:rsidRPr="00FC7B5E" w14:paraId="4B10F165" w14:textId="77777777" w:rsidTr="00272753">
        <w:trPr>
          <w:trHeight w:val="312"/>
        </w:trPr>
        <w:tc>
          <w:tcPr>
            <w:tcW w:w="1112" w:type="dxa"/>
            <w:vAlign w:val="center"/>
            <w:hideMark/>
          </w:tcPr>
          <w:p w14:paraId="4068BEC2"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6.9.3.8</w:t>
            </w:r>
          </w:p>
        </w:tc>
        <w:tc>
          <w:tcPr>
            <w:tcW w:w="5655" w:type="dxa"/>
            <w:vAlign w:val="center"/>
            <w:hideMark/>
          </w:tcPr>
          <w:p w14:paraId="0D6AED39"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ADAPTADOR TUBO CAJA PVC-SAP 100 mm Ø (4") P/INST. ELECTRICAS</w:t>
            </w:r>
          </w:p>
        </w:tc>
        <w:tc>
          <w:tcPr>
            <w:tcW w:w="619" w:type="dxa"/>
            <w:vAlign w:val="center"/>
            <w:hideMark/>
          </w:tcPr>
          <w:p w14:paraId="5A1B67E4"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686D7AE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2.00</w:t>
            </w:r>
          </w:p>
        </w:tc>
      </w:tr>
      <w:tr w:rsidR="00FC7B5E" w:rsidRPr="00FC7B5E" w14:paraId="2F3D771D" w14:textId="77777777" w:rsidTr="00272753">
        <w:trPr>
          <w:trHeight w:val="312"/>
        </w:trPr>
        <w:tc>
          <w:tcPr>
            <w:tcW w:w="1112" w:type="dxa"/>
            <w:vAlign w:val="center"/>
            <w:hideMark/>
          </w:tcPr>
          <w:p w14:paraId="640984B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6.9.4</w:t>
            </w:r>
          </w:p>
        </w:tc>
        <w:tc>
          <w:tcPr>
            <w:tcW w:w="5655" w:type="dxa"/>
            <w:vAlign w:val="center"/>
            <w:hideMark/>
          </w:tcPr>
          <w:p w14:paraId="5C36005B"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CAJA DE PASE PARA TELECOMUNICACIONES</w:t>
            </w:r>
          </w:p>
        </w:tc>
        <w:tc>
          <w:tcPr>
            <w:tcW w:w="619" w:type="dxa"/>
            <w:vAlign w:val="center"/>
            <w:hideMark/>
          </w:tcPr>
          <w:p w14:paraId="1EB877A8"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25D31E48"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10541DA9" w14:textId="77777777" w:rsidTr="00272753">
        <w:trPr>
          <w:trHeight w:val="600"/>
        </w:trPr>
        <w:tc>
          <w:tcPr>
            <w:tcW w:w="1112" w:type="dxa"/>
            <w:vAlign w:val="center"/>
            <w:hideMark/>
          </w:tcPr>
          <w:p w14:paraId="640F6DE6"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6.9.4.1</w:t>
            </w:r>
          </w:p>
        </w:tc>
        <w:tc>
          <w:tcPr>
            <w:tcW w:w="5655" w:type="dxa"/>
            <w:vAlign w:val="center"/>
            <w:hideMark/>
          </w:tcPr>
          <w:p w14:paraId="3EF7ECA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 xml:space="preserve">CAJA DE PASE CUADRADA DE </w:t>
            </w:r>
            <w:proofErr w:type="spellStart"/>
            <w:r w:rsidRPr="00FC7B5E">
              <w:rPr>
                <w:rFonts w:asciiTheme="minorHAnsi" w:hAnsiTheme="minorHAnsi" w:cstheme="minorHAnsi"/>
                <w:sz w:val="20"/>
              </w:rPr>
              <w:t>F°G°</w:t>
            </w:r>
            <w:proofErr w:type="spellEnd"/>
            <w:r w:rsidRPr="00FC7B5E">
              <w:rPr>
                <w:rFonts w:asciiTheme="minorHAnsi" w:hAnsiTheme="minorHAnsi" w:cstheme="minorHAnsi"/>
                <w:sz w:val="20"/>
              </w:rPr>
              <w:t xml:space="preserve"> CON TAPA BISELADA DE 150x150x100 </w:t>
            </w:r>
            <w:proofErr w:type="spellStart"/>
            <w:r w:rsidRPr="00FC7B5E">
              <w:rPr>
                <w:rFonts w:asciiTheme="minorHAnsi" w:hAnsiTheme="minorHAnsi" w:cstheme="minorHAnsi"/>
                <w:sz w:val="20"/>
              </w:rPr>
              <w:t>mm.</w:t>
            </w:r>
            <w:proofErr w:type="spellEnd"/>
          </w:p>
        </w:tc>
        <w:tc>
          <w:tcPr>
            <w:tcW w:w="619" w:type="dxa"/>
            <w:vAlign w:val="center"/>
            <w:hideMark/>
          </w:tcPr>
          <w:p w14:paraId="483E327C"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pza</w:t>
            </w:r>
            <w:proofErr w:type="spellEnd"/>
          </w:p>
        </w:tc>
        <w:tc>
          <w:tcPr>
            <w:tcW w:w="977" w:type="dxa"/>
            <w:noWrap/>
            <w:vAlign w:val="center"/>
            <w:hideMark/>
          </w:tcPr>
          <w:p w14:paraId="15238FE6"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72.00</w:t>
            </w:r>
          </w:p>
        </w:tc>
      </w:tr>
      <w:tr w:rsidR="00FC7B5E" w:rsidRPr="00FC7B5E" w14:paraId="48BA5407" w14:textId="77777777" w:rsidTr="00272753">
        <w:trPr>
          <w:trHeight w:val="600"/>
        </w:trPr>
        <w:tc>
          <w:tcPr>
            <w:tcW w:w="1112" w:type="dxa"/>
            <w:vAlign w:val="center"/>
            <w:hideMark/>
          </w:tcPr>
          <w:p w14:paraId="06028B3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6.9.4.2</w:t>
            </w:r>
          </w:p>
        </w:tc>
        <w:tc>
          <w:tcPr>
            <w:tcW w:w="5655" w:type="dxa"/>
            <w:vAlign w:val="center"/>
            <w:hideMark/>
          </w:tcPr>
          <w:p w14:paraId="2AA3F7B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 xml:space="preserve">CAJA DE PASE CUADRADA DE </w:t>
            </w:r>
            <w:proofErr w:type="spellStart"/>
            <w:r w:rsidRPr="00FC7B5E">
              <w:rPr>
                <w:rFonts w:asciiTheme="minorHAnsi" w:hAnsiTheme="minorHAnsi" w:cstheme="minorHAnsi"/>
                <w:sz w:val="20"/>
              </w:rPr>
              <w:t>F°G°</w:t>
            </w:r>
            <w:proofErr w:type="spellEnd"/>
            <w:r w:rsidRPr="00FC7B5E">
              <w:rPr>
                <w:rFonts w:asciiTheme="minorHAnsi" w:hAnsiTheme="minorHAnsi" w:cstheme="minorHAnsi"/>
                <w:sz w:val="20"/>
              </w:rPr>
              <w:t xml:space="preserve"> CON TAPA BISELADA DE 200x200x100 </w:t>
            </w:r>
            <w:proofErr w:type="spellStart"/>
            <w:r w:rsidRPr="00FC7B5E">
              <w:rPr>
                <w:rFonts w:asciiTheme="minorHAnsi" w:hAnsiTheme="minorHAnsi" w:cstheme="minorHAnsi"/>
                <w:sz w:val="20"/>
              </w:rPr>
              <w:t>mm.</w:t>
            </w:r>
            <w:proofErr w:type="spellEnd"/>
          </w:p>
        </w:tc>
        <w:tc>
          <w:tcPr>
            <w:tcW w:w="619" w:type="dxa"/>
            <w:vAlign w:val="center"/>
            <w:hideMark/>
          </w:tcPr>
          <w:p w14:paraId="6F6280BD"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pza</w:t>
            </w:r>
            <w:proofErr w:type="spellEnd"/>
          </w:p>
        </w:tc>
        <w:tc>
          <w:tcPr>
            <w:tcW w:w="977" w:type="dxa"/>
            <w:noWrap/>
            <w:vAlign w:val="center"/>
            <w:hideMark/>
          </w:tcPr>
          <w:p w14:paraId="30F1D663"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20.00</w:t>
            </w:r>
          </w:p>
        </w:tc>
      </w:tr>
      <w:tr w:rsidR="00FC7B5E" w:rsidRPr="00FC7B5E" w14:paraId="4130FCE6" w14:textId="77777777" w:rsidTr="00272753">
        <w:trPr>
          <w:trHeight w:val="312"/>
        </w:trPr>
        <w:tc>
          <w:tcPr>
            <w:tcW w:w="1112" w:type="dxa"/>
            <w:vAlign w:val="center"/>
            <w:hideMark/>
          </w:tcPr>
          <w:p w14:paraId="2F3675F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6.9.4.3</w:t>
            </w:r>
          </w:p>
        </w:tc>
        <w:tc>
          <w:tcPr>
            <w:tcW w:w="5655" w:type="dxa"/>
            <w:vAlign w:val="center"/>
            <w:hideMark/>
          </w:tcPr>
          <w:p w14:paraId="57598F3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ACCESORIO SALIDA BANDEJA</w:t>
            </w:r>
          </w:p>
        </w:tc>
        <w:tc>
          <w:tcPr>
            <w:tcW w:w="619" w:type="dxa"/>
            <w:vAlign w:val="center"/>
            <w:hideMark/>
          </w:tcPr>
          <w:p w14:paraId="21D88AE0"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0B546EF2"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90.00</w:t>
            </w:r>
          </w:p>
        </w:tc>
      </w:tr>
      <w:tr w:rsidR="00FC7B5E" w:rsidRPr="00FC7B5E" w14:paraId="6EA54437" w14:textId="77777777" w:rsidTr="00272753">
        <w:trPr>
          <w:trHeight w:val="312"/>
        </w:trPr>
        <w:tc>
          <w:tcPr>
            <w:tcW w:w="1112" w:type="dxa"/>
            <w:vAlign w:val="center"/>
            <w:hideMark/>
          </w:tcPr>
          <w:p w14:paraId="0F62EC3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6.9.5</w:t>
            </w:r>
          </w:p>
        </w:tc>
        <w:tc>
          <w:tcPr>
            <w:tcW w:w="5655" w:type="dxa"/>
            <w:vAlign w:val="center"/>
            <w:hideMark/>
          </w:tcPr>
          <w:p w14:paraId="610D63C1"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SALIDA DE TELECOMUNICACIONES</w:t>
            </w:r>
          </w:p>
        </w:tc>
        <w:tc>
          <w:tcPr>
            <w:tcW w:w="619" w:type="dxa"/>
            <w:vAlign w:val="center"/>
            <w:hideMark/>
          </w:tcPr>
          <w:p w14:paraId="59B8D886"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23577EB9"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2CEF8D20" w14:textId="77777777" w:rsidTr="00272753">
        <w:trPr>
          <w:trHeight w:val="312"/>
        </w:trPr>
        <w:tc>
          <w:tcPr>
            <w:tcW w:w="1112" w:type="dxa"/>
            <w:vAlign w:val="center"/>
            <w:hideMark/>
          </w:tcPr>
          <w:p w14:paraId="5536D6F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6.9.5.1</w:t>
            </w:r>
          </w:p>
        </w:tc>
        <w:tc>
          <w:tcPr>
            <w:tcW w:w="5655" w:type="dxa"/>
            <w:vAlign w:val="center"/>
            <w:hideMark/>
          </w:tcPr>
          <w:p w14:paraId="33E255B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SALIDA DE DATA</w:t>
            </w:r>
          </w:p>
        </w:tc>
        <w:tc>
          <w:tcPr>
            <w:tcW w:w="619" w:type="dxa"/>
            <w:vAlign w:val="center"/>
            <w:hideMark/>
          </w:tcPr>
          <w:p w14:paraId="0CFE4078"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pto</w:t>
            </w:r>
            <w:proofErr w:type="spellEnd"/>
          </w:p>
        </w:tc>
        <w:tc>
          <w:tcPr>
            <w:tcW w:w="977" w:type="dxa"/>
            <w:noWrap/>
            <w:vAlign w:val="center"/>
            <w:hideMark/>
          </w:tcPr>
          <w:p w14:paraId="10FBF4EB"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101.00</w:t>
            </w:r>
          </w:p>
        </w:tc>
      </w:tr>
      <w:tr w:rsidR="00FC7B5E" w:rsidRPr="00FC7B5E" w14:paraId="6FE560FB" w14:textId="77777777" w:rsidTr="00272753">
        <w:trPr>
          <w:trHeight w:val="312"/>
        </w:trPr>
        <w:tc>
          <w:tcPr>
            <w:tcW w:w="1112" w:type="dxa"/>
            <w:vAlign w:val="center"/>
            <w:hideMark/>
          </w:tcPr>
          <w:p w14:paraId="7D05CF7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6.9.5.2</w:t>
            </w:r>
          </w:p>
        </w:tc>
        <w:tc>
          <w:tcPr>
            <w:tcW w:w="5655" w:type="dxa"/>
            <w:vAlign w:val="center"/>
            <w:hideMark/>
          </w:tcPr>
          <w:p w14:paraId="62F566C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SALIDA DE DATA PISO</w:t>
            </w:r>
          </w:p>
        </w:tc>
        <w:tc>
          <w:tcPr>
            <w:tcW w:w="619" w:type="dxa"/>
            <w:vAlign w:val="center"/>
            <w:hideMark/>
          </w:tcPr>
          <w:p w14:paraId="7B745952"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pto</w:t>
            </w:r>
            <w:proofErr w:type="spellEnd"/>
          </w:p>
        </w:tc>
        <w:tc>
          <w:tcPr>
            <w:tcW w:w="977" w:type="dxa"/>
            <w:noWrap/>
            <w:vAlign w:val="center"/>
            <w:hideMark/>
          </w:tcPr>
          <w:p w14:paraId="3993A31D"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72.00</w:t>
            </w:r>
          </w:p>
        </w:tc>
      </w:tr>
      <w:tr w:rsidR="00FC7B5E" w:rsidRPr="00FC7B5E" w14:paraId="473C5DC4" w14:textId="77777777" w:rsidTr="00272753">
        <w:trPr>
          <w:trHeight w:val="312"/>
        </w:trPr>
        <w:tc>
          <w:tcPr>
            <w:tcW w:w="1112" w:type="dxa"/>
            <w:vAlign w:val="center"/>
            <w:hideMark/>
          </w:tcPr>
          <w:p w14:paraId="4DC6680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6.9.5.3</w:t>
            </w:r>
          </w:p>
        </w:tc>
        <w:tc>
          <w:tcPr>
            <w:tcW w:w="5655" w:type="dxa"/>
            <w:vAlign w:val="center"/>
            <w:hideMark/>
          </w:tcPr>
          <w:p w14:paraId="4F91D5A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SALIDA DE DATA PARA ADOSAR</w:t>
            </w:r>
          </w:p>
        </w:tc>
        <w:tc>
          <w:tcPr>
            <w:tcW w:w="619" w:type="dxa"/>
            <w:vAlign w:val="center"/>
            <w:hideMark/>
          </w:tcPr>
          <w:p w14:paraId="28BDF382"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pto</w:t>
            </w:r>
            <w:proofErr w:type="spellEnd"/>
          </w:p>
        </w:tc>
        <w:tc>
          <w:tcPr>
            <w:tcW w:w="977" w:type="dxa"/>
            <w:noWrap/>
            <w:vAlign w:val="center"/>
            <w:hideMark/>
          </w:tcPr>
          <w:p w14:paraId="1A33908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43.00</w:t>
            </w:r>
          </w:p>
        </w:tc>
      </w:tr>
      <w:tr w:rsidR="00FC7B5E" w:rsidRPr="00FC7B5E" w14:paraId="1C91520E" w14:textId="77777777" w:rsidTr="00272753">
        <w:trPr>
          <w:trHeight w:val="312"/>
        </w:trPr>
        <w:tc>
          <w:tcPr>
            <w:tcW w:w="1112" w:type="dxa"/>
            <w:vAlign w:val="center"/>
            <w:hideMark/>
          </w:tcPr>
          <w:p w14:paraId="71E5F00E"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6.9.6</w:t>
            </w:r>
          </w:p>
        </w:tc>
        <w:tc>
          <w:tcPr>
            <w:tcW w:w="5655" w:type="dxa"/>
            <w:vAlign w:val="center"/>
            <w:hideMark/>
          </w:tcPr>
          <w:p w14:paraId="1D3750B5"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ACCESORIOS DE SALIDA DE TELECOMUNICACIONES</w:t>
            </w:r>
          </w:p>
        </w:tc>
        <w:tc>
          <w:tcPr>
            <w:tcW w:w="619" w:type="dxa"/>
            <w:vAlign w:val="center"/>
            <w:hideMark/>
          </w:tcPr>
          <w:p w14:paraId="6E2000E6"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5CCF6CE4"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7739099B" w14:textId="77777777" w:rsidTr="00272753">
        <w:trPr>
          <w:trHeight w:val="312"/>
        </w:trPr>
        <w:tc>
          <w:tcPr>
            <w:tcW w:w="1112" w:type="dxa"/>
            <w:vAlign w:val="center"/>
            <w:hideMark/>
          </w:tcPr>
          <w:p w14:paraId="0E0593C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6.9.6.1</w:t>
            </w:r>
          </w:p>
        </w:tc>
        <w:tc>
          <w:tcPr>
            <w:tcW w:w="5655" w:type="dxa"/>
            <w:vAlign w:val="center"/>
            <w:hideMark/>
          </w:tcPr>
          <w:p w14:paraId="070388C6"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PLACA SALIDA SIMPLE DE DATA</w:t>
            </w:r>
          </w:p>
        </w:tc>
        <w:tc>
          <w:tcPr>
            <w:tcW w:w="619" w:type="dxa"/>
            <w:vAlign w:val="center"/>
            <w:hideMark/>
          </w:tcPr>
          <w:p w14:paraId="2DA2C5FC"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pto</w:t>
            </w:r>
            <w:proofErr w:type="spellEnd"/>
          </w:p>
        </w:tc>
        <w:tc>
          <w:tcPr>
            <w:tcW w:w="977" w:type="dxa"/>
            <w:noWrap/>
            <w:vAlign w:val="center"/>
            <w:hideMark/>
          </w:tcPr>
          <w:p w14:paraId="589214E9"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10.00</w:t>
            </w:r>
          </w:p>
        </w:tc>
      </w:tr>
      <w:tr w:rsidR="00FC7B5E" w:rsidRPr="00FC7B5E" w14:paraId="20F61B9A" w14:textId="77777777" w:rsidTr="00272753">
        <w:trPr>
          <w:trHeight w:val="312"/>
        </w:trPr>
        <w:tc>
          <w:tcPr>
            <w:tcW w:w="1112" w:type="dxa"/>
            <w:vAlign w:val="center"/>
            <w:hideMark/>
          </w:tcPr>
          <w:p w14:paraId="62326CC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6.9.6.2</w:t>
            </w:r>
          </w:p>
        </w:tc>
        <w:tc>
          <w:tcPr>
            <w:tcW w:w="5655" w:type="dxa"/>
            <w:vAlign w:val="center"/>
            <w:hideMark/>
          </w:tcPr>
          <w:p w14:paraId="4383F6A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PLACA SALIDA DOBLE DE DATA</w:t>
            </w:r>
          </w:p>
        </w:tc>
        <w:tc>
          <w:tcPr>
            <w:tcW w:w="619" w:type="dxa"/>
            <w:vAlign w:val="center"/>
            <w:hideMark/>
          </w:tcPr>
          <w:p w14:paraId="389AD8EF"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pto</w:t>
            </w:r>
            <w:proofErr w:type="spellEnd"/>
          </w:p>
        </w:tc>
        <w:tc>
          <w:tcPr>
            <w:tcW w:w="977" w:type="dxa"/>
            <w:noWrap/>
            <w:vAlign w:val="center"/>
            <w:hideMark/>
          </w:tcPr>
          <w:p w14:paraId="2781285C"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91.00</w:t>
            </w:r>
          </w:p>
        </w:tc>
      </w:tr>
      <w:tr w:rsidR="00FC7B5E" w:rsidRPr="00FC7B5E" w14:paraId="78149695" w14:textId="77777777" w:rsidTr="00272753">
        <w:trPr>
          <w:trHeight w:val="312"/>
        </w:trPr>
        <w:tc>
          <w:tcPr>
            <w:tcW w:w="1112" w:type="dxa"/>
            <w:vAlign w:val="center"/>
            <w:hideMark/>
          </w:tcPr>
          <w:p w14:paraId="1C8DB60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6.9.6.3</w:t>
            </w:r>
          </w:p>
        </w:tc>
        <w:tc>
          <w:tcPr>
            <w:tcW w:w="5655" w:type="dxa"/>
            <w:vAlign w:val="center"/>
            <w:hideMark/>
          </w:tcPr>
          <w:p w14:paraId="038D8856"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PLACA SALIDA SIMPLE DE DATA PISO</w:t>
            </w:r>
          </w:p>
        </w:tc>
        <w:tc>
          <w:tcPr>
            <w:tcW w:w="619" w:type="dxa"/>
            <w:vAlign w:val="center"/>
            <w:hideMark/>
          </w:tcPr>
          <w:p w14:paraId="67B3F187"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pto</w:t>
            </w:r>
            <w:proofErr w:type="spellEnd"/>
          </w:p>
        </w:tc>
        <w:tc>
          <w:tcPr>
            <w:tcW w:w="977" w:type="dxa"/>
            <w:noWrap/>
            <w:vAlign w:val="center"/>
            <w:hideMark/>
          </w:tcPr>
          <w:p w14:paraId="7D45C146"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2A751F9B" w14:textId="77777777" w:rsidTr="00272753">
        <w:trPr>
          <w:trHeight w:val="312"/>
        </w:trPr>
        <w:tc>
          <w:tcPr>
            <w:tcW w:w="1112" w:type="dxa"/>
            <w:vAlign w:val="center"/>
            <w:hideMark/>
          </w:tcPr>
          <w:p w14:paraId="48E1D19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6.9.6.4</w:t>
            </w:r>
          </w:p>
        </w:tc>
        <w:tc>
          <w:tcPr>
            <w:tcW w:w="5655" w:type="dxa"/>
            <w:vAlign w:val="center"/>
            <w:hideMark/>
          </w:tcPr>
          <w:p w14:paraId="1A3219E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PLACA SALIDA DOBLE DE DATA PISO</w:t>
            </w:r>
          </w:p>
        </w:tc>
        <w:tc>
          <w:tcPr>
            <w:tcW w:w="619" w:type="dxa"/>
            <w:vAlign w:val="center"/>
            <w:hideMark/>
          </w:tcPr>
          <w:p w14:paraId="0F192F94"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pto</w:t>
            </w:r>
            <w:proofErr w:type="spellEnd"/>
          </w:p>
        </w:tc>
        <w:tc>
          <w:tcPr>
            <w:tcW w:w="977" w:type="dxa"/>
            <w:noWrap/>
            <w:vAlign w:val="center"/>
            <w:hideMark/>
          </w:tcPr>
          <w:p w14:paraId="5443071F"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71.00</w:t>
            </w:r>
          </w:p>
        </w:tc>
      </w:tr>
      <w:tr w:rsidR="00FC7B5E" w:rsidRPr="00FC7B5E" w14:paraId="41726939" w14:textId="77777777" w:rsidTr="00272753">
        <w:trPr>
          <w:trHeight w:val="312"/>
        </w:trPr>
        <w:tc>
          <w:tcPr>
            <w:tcW w:w="1112" w:type="dxa"/>
            <w:vAlign w:val="center"/>
            <w:hideMark/>
          </w:tcPr>
          <w:p w14:paraId="6A4A540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6.9.7</w:t>
            </w:r>
          </w:p>
        </w:tc>
        <w:tc>
          <w:tcPr>
            <w:tcW w:w="5655" w:type="dxa"/>
            <w:vAlign w:val="center"/>
            <w:hideMark/>
          </w:tcPr>
          <w:p w14:paraId="408563E9"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RACK/GABINETE DE TELECOMUNICACIONES</w:t>
            </w:r>
          </w:p>
        </w:tc>
        <w:tc>
          <w:tcPr>
            <w:tcW w:w="619" w:type="dxa"/>
            <w:vAlign w:val="center"/>
            <w:hideMark/>
          </w:tcPr>
          <w:p w14:paraId="5856A84D"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0F8376D4"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673BE643" w14:textId="77777777" w:rsidTr="00272753">
        <w:trPr>
          <w:trHeight w:val="312"/>
        </w:trPr>
        <w:tc>
          <w:tcPr>
            <w:tcW w:w="1112" w:type="dxa"/>
            <w:vAlign w:val="center"/>
            <w:hideMark/>
          </w:tcPr>
          <w:p w14:paraId="5D3B911D"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6.9.7.1</w:t>
            </w:r>
          </w:p>
        </w:tc>
        <w:tc>
          <w:tcPr>
            <w:tcW w:w="5655" w:type="dxa"/>
            <w:vAlign w:val="center"/>
            <w:hideMark/>
          </w:tcPr>
          <w:p w14:paraId="513AE47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GABINETE PRINCIPAL DE COMUNICACIONES (GDP)</w:t>
            </w:r>
          </w:p>
        </w:tc>
        <w:tc>
          <w:tcPr>
            <w:tcW w:w="619" w:type="dxa"/>
            <w:vAlign w:val="center"/>
            <w:hideMark/>
          </w:tcPr>
          <w:p w14:paraId="5B5BAEC0"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674BEFD0"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2.00</w:t>
            </w:r>
          </w:p>
        </w:tc>
      </w:tr>
      <w:tr w:rsidR="00FC7B5E" w:rsidRPr="00FC7B5E" w14:paraId="4E241DD5" w14:textId="77777777" w:rsidTr="00272753">
        <w:trPr>
          <w:trHeight w:val="312"/>
        </w:trPr>
        <w:tc>
          <w:tcPr>
            <w:tcW w:w="1112" w:type="dxa"/>
            <w:vAlign w:val="center"/>
            <w:hideMark/>
          </w:tcPr>
          <w:p w14:paraId="7FFD8129"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6.9.7.2</w:t>
            </w:r>
          </w:p>
        </w:tc>
        <w:tc>
          <w:tcPr>
            <w:tcW w:w="5655" w:type="dxa"/>
            <w:vAlign w:val="center"/>
            <w:hideMark/>
          </w:tcPr>
          <w:p w14:paraId="3B51068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GABINETE SECUNDARIO DE COMUNICACIONES (GDS)</w:t>
            </w:r>
          </w:p>
        </w:tc>
        <w:tc>
          <w:tcPr>
            <w:tcW w:w="619" w:type="dxa"/>
            <w:vAlign w:val="center"/>
            <w:hideMark/>
          </w:tcPr>
          <w:p w14:paraId="2E73E346"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2EE2CECB"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7.00</w:t>
            </w:r>
          </w:p>
        </w:tc>
      </w:tr>
      <w:tr w:rsidR="00FC7B5E" w:rsidRPr="00FC7B5E" w14:paraId="0AFB7E12" w14:textId="77777777" w:rsidTr="00272753">
        <w:trPr>
          <w:trHeight w:val="312"/>
        </w:trPr>
        <w:tc>
          <w:tcPr>
            <w:tcW w:w="1112" w:type="dxa"/>
            <w:vAlign w:val="center"/>
            <w:hideMark/>
          </w:tcPr>
          <w:p w14:paraId="5A99574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6.9.8</w:t>
            </w:r>
          </w:p>
        </w:tc>
        <w:tc>
          <w:tcPr>
            <w:tcW w:w="5655" w:type="dxa"/>
            <w:vAlign w:val="center"/>
            <w:hideMark/>
          </w:tcPr>
          <w:p w14:paraId="47B65C5E"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PATCH PANEL</w:t>
            </w:r>
          </w:p>
        </w:tc>
        <w:tc>
          <w:tcPr>
            <w:tcW w:w="619" w:type="dxa"/>
            <w:vAlign w:val="center"/>
            <w:hideMark/>
          </w:tcPr>
          <w:p w14:paraId="3A025B9D"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07816B3B"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3F433F53" w14:textId="77777777" w:rsidTr="00272753">
        <w:trPr>
          <w:trHeight w:val="312"/>
        </w:trPr>
        <w:tc>
          <w:tcPr>
            <w:tcW w:w="1112" w:type="dxa"/>
            <w:vAlign w:val="center"/>
            <w:hideMark/>
          </w:tcPr>
          <w:p w14:paraId="6D201E86"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6.9.8.1</w:t>
            </w:r>
          </w:p>
        </w:tc>
        <w:tc>
          <w:tcPr>
            <w:tcW w:w="5655" w:type="dxa"/>
            <w:vAlign w:val="center"/>
            <w:hideMark/>
          </w:tcPr>
          <w:p w14:paraId="043FFE6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PATCH PANEL DE FIBRA OPTICA 08 HILOS</w:t>
            </w:r>
          </w:p>
        </w:tc>
        <w:tc>
          <w:tcPr>
            <w:tcW w:w="619" w:type="dxa"/>
            <w:vAlign w:val="center"/>
            <w:hideMark/>
          </w:tcPr>
          <w:p w14:paraId="260F9BD9"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3FDA92EC"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3BB5C6E7" w14:textId="77777777" w:rsidTr="00272753">
        <w:trPr>
          <w:trHeight w:val="312"/>
        </w:trPr>
        <w:tc>
          <w:tcPr>
            <w:tcW w:w="1112" w:type="dxa"/>
            <w:vAlign w:val="center"/>
            <w:hideMark/>
          </w:tcPr>
          <w:p w14:paraId="11E139F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6.9.8.2</w:t>
            </w:r>
          </w:p>
        </w:tc>
        <w:tc>
          <w:tcPr>
            <w:tcW w:w="5655" w:type="dxa"/>
            <w:vAlign w:val="center"/>
            <w:hideMark/>
          </w:tcPr>
          <w:p w14:paraId="0879279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PATCH PANEL DE FIBRA OPTICA 4 HILOS</w:t>
            </w:r>
          </w:p>
        </w:tc>
        <w:tc>
          <w:tcPr>
            <w:tcW w:w="619" w:type="dxa"/>
            <w:vAlign w:val="center"/>
            <w:hideMark/>
          </w:tcPr>
          <w:p w14:paraId="2AEFF564"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52A5BFA4"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7.00</w:t>
            </w:r>
          </w:p>
        </w:tc>
      </w:tr>
      <w:tr w:rsidR="00FC7B5E" w:rsidRPr="00FC7B5E" w14:paraId="12BB4AF3" w14:textId="77777777" w:rsidTr="00272753">
        <w:trPr>
          <w:trHeight w:val="312"/>
        </w:trPr>
        <w:tc>
          <w:tcPr>
            <w:tcW w:w="1112" w:type="dxa"/>
            <w:vAlign w:val="center"/>
            <w:hideMark/>
          </w:tcPr>
          <w:p w14:paraId="479C5AF8"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6.9.8.3</w:t>
            </w:r>
          </w:p>
        </w:tc>
        <w:tc>
          <w:tcPr>
            <w:tcW w:w="5655" w:type="dxa"/>
            <w:vAlign w:val="center"/>
            <w:hideMark/>
          </w:tcPr>
          <w:p w14:paraId="545AA7C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PATCH PANEL MODULAR DE 24 PUERTOS</w:t>
            </w:r>
          </w:p>
        </w:tc>
        <w:tc>
          <w:tcPr>
            <w:tcW w:w="619" w:type="dxa"/>
            <w:vAlign w:val="center"/>
            <w:hideMark/>
          </w:tcPr>
          <w:p w14:paraId="34E31BF1"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07B3AB32"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8.00</w:t>
            </w:r>
          </w:p>
        </w:tc>
      </w:tr>
      <w:tr w:rsidR="00FC7B5E" w:rsidRPr="00FC7B5E" w14:paraId="391A2FF2" w14:textId="77777777" w:rsidTr="00272753">
        <w:trPr>
          <w:trHeight w:val="312"/>
        </w:trPr>
        <w:tc>
          <w:tcPr>
            <w:tcW w:w="1112" w:type="dxa"/>
            <w:vAlign w:val="center"/>
            <w:hideMark/>
          </w:tcPr>
          <w:p w14:paraId="3636FF1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6.9.8.4</w:t>
            </w:r>
          </w:p>
        </w:tc>
        <w:tc>
          <w:tcPr>
            <w:tcW w:w="5655" w:type="dxa"/>
            <w:vAlign w:val="center"/>
            <w:hideMark/>
          </w:tcPr>
          <w:p w14:paraId="76E481F2"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PATCH PANEL MODULAR DE 48 PUERTOS</w:t>
            </w:r>
          </w:p>
        </w:tc>
        <w:tc>
          <w:tcPr>
            <w:tcW w:w="619" w:type="dxa"/>
            <w:vAlign w:val="center"/>
            <w:hideMark/>
          </w:tcPr>
          <w:p w14:paraId="375A1F65"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1773308C"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12.00</w:t>
            </w:r>
          </w:p>
        </w:tc>
      </w:tr>
      <w:tr w:rsidR="00FC7B5E" w:rsidRPr="00FC7B5E" w14:paraId="53277D95" w14:textId="77777777" w:rsidTr="00272753">
        <w:trPr>
          <w:trHeight w:val="312"/>
        </w:trPr>
        <w:tc>
          <w:tcPr>
            <w:tcW w:w="1112" w:type="dxa"/>
            <w:vAlign w:val="center"/>
            <w:hideMark/>
          </w:tcPr>
          <w:p w14:paraId="3CAE1C86"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6.9.8.5</w:t>
            </w:r>
          </w:p>
        </w:tc>
        <w:tc>
          <w:tcPr>
            <w:tcW w:w="5655" w:type="dxa"/>
            <w:vAlign w:val="center"/>
            <w:hideMark/>
          </w:tcPr>
          <w:p w14:paraId="7E8910B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ORGANIZADOR DE CABLES HORIZONTAL, 2U.</w:t>
            </w:r>
          </w:p>
        </w:tc>
        <w:tc>
          <w:tcPr>
            <w:tcW w:w="619" w:type="dxa"/>
            <w:vAlign w:val="center"/>
            <w:hideMark/>
          </w:tcPr>
          <w:p w14:paraId="6B52A2ED"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5C4160B2"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20.00</w:t>
            </w:r>
          </w:p>
        </w:tc>
      </w:tr>
      <w:tr w:rsidR="00FC7B5E" w:rsidRPr="00FC7B5E" w14:paraId="4FD3159D" w14:textId="77777777" w:rsidTr="00272753">
        <w:trPr>
          <w:trHeight w:val="312"/>
        </w:trPr>
        <w:tc>
          <w:tcPr>
            <w:tcW w:w="1112" w:type="dxa"/>
            <w:vAlign w:val="center"/>
            <w:hideMark/>
          </w:tcPr>
          <w:p w14:paraId="2D098CB4"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6.9.8.6</w:t>
            </w:r>
          </w:p>
        </w:tc>
        <w:tc>
          <w:tcPr>
            <w:tcW w:w="5655" w:type="dxa"/>
            <w:vAlign w:val="center"/>
            <w:hideMark/>
          </w:tcPr>
          <w:p w14:paraId="6267AB7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JACK CAT 6A</w:t>
            </w:r>
          </w:p>
        </w:tc>
        <w:tc>
          <w:tcPr>
            <w:tcW w:w="619" w:type="dxa"/>
            <w:vAlign w:val="center"/>
            <w:hideMark/>
          </w:tcPr>
          <w:p w14:paraId="3E2A8292"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7FE002A9"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378.00</w:t>
            </w:r>
          </w:p>
        </w:tc>
      </w:tr>
      <w:tr w:rsidR="00FC7B5E" w:rsidRPr="00FC7B5E" w14:paraId="05466129" w14:textId="77777777" w:rsidTr="00272753">
        <w:trPr>
          <w:trHeight w:val="312"/>
        </w:trPr>
        <w:tc>
          <w:tcPr>
            <w:tcW w:w="1112" w:type="dxa"/>
            <w:vAlign w:val="center"/>
            <w:hideMark/>
          </w:tcPr>
          <w:p w14:paraId="6FF10A90"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6.9.8.7</w:t>
            </w:r>
          </w:p>
        </w:tc>
        <w:tc>
          <w:tcPr>
            <w:tcW w:w="5655" w:type="dxa"/>
            <w:vAlign w:val="center"/>
            <w:hideMark/>
          </w:tcPr>
          <w:p w14:paraId="0D2F310C" w14:textId="77777777" w:rsidR="00FC7B5E" w:rsidRPr="00FC7B5E" w:rsidRDefault="00FC7B5E" w:rsidP="00FC7B5E">
            <w:pPr>
              <w:spacing w:line="320" w:lineRule="atLeast"/>
              <w:jc w:val="both"/>
              <w:rPr>
                <w:rFonts w:asciiTheme="minorHAnsi" w:hAnsiTheme="minorHAnsi" w:cstheme="minorHAnsi"/>
                <w:sz w:val="20"/>
                <w:lang w:val="en-US"/>
              </w:rPr>
            </w:pPr>
            <w:r w:rsidRPr="00FC7B5E">
              <w:rPr>
                <w:rFonts w:asciiTheme="minorHAnsi" w:hAnsiTheme="minorHAnsi" w:cstheme="minorHAnsi"/>
                <w:sz w:val="20"/>
                <w:lang w:val="en-US"/>
              </w:rPr>
              <w:t>PATCH CORD CAT 6A LSZH, 3 PIES</w:t>
            </w:r>
          </w:p>
        </w:tc>
        <w:tc>
          <w:tcPr>
            <w:tcW w:w="619" w:type="dxa"/>
            <w:vAlign w:val="center"/>
            <w:hideMark/>
          </w:tcPr>
          <w:p w14:paraId="66796137"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59935C3C"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378.00</w:t>
            </w:r>
          </w:p>
        </w:tc>
      </w:tr>
      <w:tr w:rsidR="00FC7B5E" w:rsidRPr="00FC7B5E" w14:paraId="1087A9F0" w14:textId="77777777" w:rsidTr="00272753">
        <w:trPr>
          <w:trHeight w:val="312"/>
        </w:trPr>
        <w:tc>
          <w:tcPr>
            <w:tcW w:w="1112" w:type="dxa"/>
            <w:vAlign w:val="center"/>
            <w:hideMark/>
          </w:tcPr>
          <w:p w14:paraId="780A22EE"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6.9.8.8</w:t>
            </w:r>
          </w:p>
        </w:tc>
        <w:tc>
          <w:tcPr>
            <w:tcW w:w="5655" w:type="dxa"/>
            <w:vAlign w:val="center"/>
            <w:hideMark/>
          </w:tcPr>
          <w:p w14:paraId="37EAF7C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PATCH CORD DE F.O. LC-LC 2MT MULTIMODO OM4</w:t>
            </w:r>
          </w:p>
        </w:tc>
        <w:tc>
          <w:tcPr>
            <w:tcW w:w="619" w:type="dxa"/>
            <w:vAlign w:val="center"/>
            <w:hideMark/>
          </w:tcPr>
          <w:p w14:paraId="4C3055C0"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75567306"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24.00</w:t>
            </w:r>
          </w:p>
        </w:tc>
      </w:tr>
      <w:tr w:rsidR="00FC7B5E" w:rsidRPr="00FC7B5E" w14:paraId="0D2B225A" w14:textId="77777777" w:rsidTr="00272753">
        <w:trPr>
          <w:trHeight w:val="312"/>
        </w:trPr>
        <w:tc>
          <w:tcPr>
            <w:tcW w:w="1112" w:type="dxa"/>
            <w:vAlign w:val="center"/>
            <w:hideMark/>
          </w:tcPr>
          <w:p w14:paraId="3F8F204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lastRenderedPageBreak/>
              <w:t>6.9.8.9</w:t>
            </w:r>
          </w:p>
        </w:tc>
        <w:tc>
          <w:tcPr>
            <w:tcW w:w="5655" w:type="dxa"/>
            <w:vAlign w:val="center"/>
            <w:hideMark/>
          </w:tcPr>
          <w:p w14:paraId="70D6E1B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PLACA PARA ESPACIOS VACIOS PK X 10</w:t>
            </w:r>
          </w:p>
        </w:tc>
        <w:tc>
          <w:tcPr>
            <w:tcW w:w="619" w:type="dxa"/>
            <w:vAlign w:val="center"/>
            <w:hideMark/>
          </w:tcPr>
          <w:p w14:paraId="7E9E2F13"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1580E703"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19.80</w:t>
            </w:r>
          </w:p>
        </w:tc>
      </w:tr>
      <w:tr w:rsidR="00FC7B5E" w:rsidRPr="00FC7B5E" w14:paraId="4A2A3F49" w14:textId="77777777" w:rsidTr="00272753">
        <w:trPr>
          <w:trHeight w:val="312"/>
        </w:trPr>
        <w:tc>
          <w:tcPr>
            <w:tcW w:w="1112" w:type="dxa"/>
            <w:vAlign w:val="center"/>
            <w:hideMark/>
          </w:tcPr>
          <w:p w14:paraId="4AD19C6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6.9.8.10</w:t>
            </w:r>
          </w:p>
        </w:tc>
        <w:tc>
          <w:tcPr>
            <w:tcW w:w="5655" w:type="dxa"/>
            <w:vAlign w:val="center"/>
            <w:hideMark/>
          </w:tcPr>
          <w:p w14:paraId="66690C3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CINTA DE FIJACION 22.9 M. "VELCRO"</w:t>
            </w:r>
          </w:p>
        </w:tc>
        <w:tc>
          <w:tcPr>
            <w:tcW w:w="619" w:type="dxa"/>
            <w:vAlign w:val="center"/>
            <w:hideMark/>
          </w:tcPr>
          <w:p w14:paraId="670708DA"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13EB6FBC"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45.00</w:t>
            </w:r>
          </w:p>
        </w:tc>
      </w:tr>
      <w:tr w:rsidR="00FC7B5E" w:rsidRPr="00FC7B5E" w14:paraId="070003B0" w14:textId="77777777" w:rsidTr="00272753">
        <w:trPr>
          <w:trHeight w:val="312"/>
        </w:trPr>
        <w:tc>
          <w:tcPr>
            <w:tcW w:w="1112" w:type="dxa"/>
            <w:vAlign w:val="center"/>
            <w:hideMark/>
          </w:tcPr>
          <w:p w14:paraId="51CAB20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6.9.8.11</w:t>
            </w:r>
          </w:p>
        </w:tc>
        <w:tc>
          <w:tcPr>
            <w:tcW w:w="5655" w:type="dxa"/>
            <w:vAlign w:val="center"/>
            <w:hideMark/>
          </w:tcPr>
          <w:p w14:paraId="681BAC1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TERMOCONTRACTIL PARA FUSION X 50 UND</w:t>
            </w:r>
          </w:p>
        </w:tc>
        <w:tc>
          <w:tcPr>
            <w:tcW w:w="619" w:type="dxa"/>
            <w:vAlign w:val="center"/>
            <w:hideMark/>
          </w:tcPr>
          <w:p w14:paraId="08A53B55"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45E1EAF8"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1.00</w:t>
            </w:r>
          </w:p>
        </w:tc>
      </w:tr>
      <w:tr w:rsidR="00FC7B5E" w:rsidRPr="00FC7B5E" w14:paraId="18332013" w14:textId="77777777" w:rsidTr="00272753">
        <w:trPr>
          <w:trHeight w:val="312"/>
        </w:trPr>
        <w:tc>
          <w:tcPr>
            <w:tcW w:w="1112" w:type="dxa"/>
            <w:vAlign w:val="center"/>
            <w:hideMark/>
          </w:tcPr>
          <w:p w14:paraId="269A3761"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6.9.8.12</w:t>
            </w:r>
          </w:p>
        </w:tc>
        <w:tc>
          <w:tcPr>
            <w:tcW w:w="5655" w:type="dxa"/>
            <w:vAlign w:val="center"/>
            <w:hideMark/>
          </w:tcPr>
          <w:p w14:paraId="054B3FCF"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PIGTAIL DE F.O.</w:t>
            </w:r>
          </w:p>
        </w:tc>
        <w:tc>
          <w:tcPr>
            <w:tcW w:w="619" w:type="dxa"/>
            <w:vAlign w:val="center"/>
            <w:hideMark/>
          </w:tcPr>
          <w:p w14:paraId="32DBAB30"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304312C0"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48.00</w:t>
            </w:r>
          </w:p>
        </w:tc>
      </w:tr>
      <w:tr w:rsidR="00FC7B5E" w:rsidRPr="00FC7B5E" w14:paraId="64B7FC76" w14:textId="77777777" w:rsidTr="00272753">
        <w:trPr>
          <w:trHeight w:val="312"/>
        </w:trPr>
        <w:tc>
          <w:tcPr>
            <w:tcW w:w="1112" w:type="dxa"/>
            <w:vAlign w:val="center"/>
            <w:hideMark/>
          </w:tcPr>
          <w:p w14:paraId="7C6247F3"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6.9.9</w:t>
            </w:r>
          </w:p>
        </w:tc>
        <w:tc>
          <w:tcPr>
            <w:tcW w:w="5655" w:type="dxa"/>
            <w:vAlign w:val="center"/>
            <w:hideMark/>
          </w:tcPr>
          <w:p w14:paraId="616F2751"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SERVICIO PARA CABLEADO ESTRUCTURADO</w:t>
            </w:r>
          </w:p>
        </w:tc>
        <w:tc>
          <w:tcPr>
            <w:tcW w:w="619" w:type="dxa"/>
            <w:vAlign w:val="center"/>
            <w:hideMark/>
          </w:tcPr>
          <w:p w14:paraId="004439F4" w14:textId="77777777" w:rsidR="00FC7B5E" w:rsidRPr="00FC7B5E" w:rsidRDefault="00FC7B5E" w:rsidP="00FC7B5E">
            <w:pPr>
              <w:spacing w:line="320" w:lineRule="atLeast"/>
              <w:jc w:val="both"/>
              <w:rPr>
                <w:rFonts w:asciiTheme="minorHAnsi" w:hAnsiTheme="minorHAnsi" w:cstheme="minorHAnsi"/>
                <w:sz w:val="20"/>
                <w:u w:val="single"/>
              </w:rPr>
            </w:pPr>
            <w:r w:rsidRPr="00FC7B5E">
              <w:rPr>
                <w:rFonts w:asciiTheme="minorHAnsi" w:hAnsiTheme="minorHAnsi" w:cstheme="minorHAnsi"/>
                <w:sz w:val="20"/>
                <w:u w:val="single"/>
              </w:rPr>
              <w:t> </w:t>
            </w:r>
          </w:p>
        </w:tc>
        <w:tc>
          <w:tcPr>
            <w:tcW w:w="977" w:type="dxa"/>
            <w:noWrap/>
            <w:vAlign w:val="center"/>
            <w:hideMark/>
          </w:tcPr>
          <w:p w14:paraId="546FEBDA"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 </w:t>
            </w:r>
          </w:p>
        </w:tc>
      </w:tr>
      <w:tr w:rsidR="00FC7B5E" w:rsidRPr="00FC7B5E" w14:paraId="1AC413C5" w14:textId="77777777" w:rsidTr="00272753">
        <w:trPr>
          <w:trHeight w:val="312"/>
        </w:trPr>
        <w:tc>
          <w:tcPr>
            <w:tcW w:w="1112" w:type="dxa"/>
            <w:vAlign w:val="center"/>
            <w:hideMark/>
          </w:tcPr>
          <w:p w14:paraId="015D232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6.9.9.1</w:t>
            </w:r>
          </w:p>
        </w:tc>
        <w:tc>
          <w:tcPr>
            <w:tcW w:w="5655" w:type="dxa"/>
            <w:vAlign w:val="center"/>
            <w:hideMark/>
          </w:tcPr>
          <w:p w14:paraId="6D1AFC77"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SERVICIO DE CERTIFICACIÓN DE PUNTO DE RED CAT6A.</w:t>
            </w:r>
          </w:p>
        </w:tc>
        <w:tc>
          <w:tcPr>
            <w:tcW w:w="619" w:type="dxa"/>
            <w:vAlign w:val="center"/>
            <w:hideMark/>
          </w:tcPr>
          <w:p w14:paraId="3F5444E3"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glb</w:t>
            </w:r>
            <w:proofErr w:type="spellEnd"/>
          </w:p>
        </w:tc>
        <w:tc>
          <w:tcPr>
            <w:tcW w:w="977" w:type="dxa"/>
            <w:noWrap/>
            <w:vAlign w:val="center"/>
            <w:hideMark/>
          </w:tcPr>
          <w:p w14:paraId="1EE38DCF"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378.00</w:t>
            </w:r>
          </w:p>
        </w:tc>
      </w:tr>
      <w:tr w:rsidR="00FC7B5E" w:rsidRPr="00FC7B5E" w14:paraId="6894A898" w14:textId="77777777" w:rsidTr="00272753">
        <w:trPr>
          <w:trHeight w:val="312"/>
        </w:trPr>
        <w:tc>
          <w:tcPr>
            <w:tcW w:w="1112" w:type="dxa"/>
            <w:vAlign w:val="center"/>
            <w:hideMark/>
          </w:tcPr>
          <w:p w14:paraId="6F3730A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6.9.9.2</w:t>
            </w:r>
          </w:p>
        </w:tc>
        <w:tc>
          <w:tcPr>
            <w:tcW w:w="5655" w:type="dxa"/>
            <w:vAlign w:val="center"/>
            <w:hideMark/>
          </w:tcPr>
          <w:p w14:paraId="33533AF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SERVICIO DE INSTALACIÓN DE JACK EN PATCH PANEL</w:t>
            </w:r>
          </w:p>
        </w:tc>
        <w:tc>
          <w:tcPr>
            <w:tcW w:w="619" w:type="dxa"/>
            <w:vAlign w:val="center"/>
            <w:hideMark/>
          </w:tcPr>
          <w:p w14:paraId="1B09A83E"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5C8800D4"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378.00</w:t>
            </w:r>
          </w:p>
        </w:tc>
      </w:tr>
      <w:tr w:rsidR="00FC7B5E" w:rsidRPr="00FC7B5E" w14:paraId="2B699355" w14:textId="77777777" w:rsidTr="00272753">
        <w:trPr>
          <w:trHeight w:val="600"/>
        </w:trPr>
        <w:tc>
          <w:tcPr>
            <w:tcW w:w="1112" w:type="dxa"/>
            <w:vAlign w:val="center"/>
            <w:hideMark/>
          </w:tcPr>
          <w:p w14:paraId="2A14B86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6.9.9.3</w:t>
            </w:r>
          </w:p>
        </w:tc>
        <w:tc>
          <w:tcPr>
            <w:tcW w:w="5655" w:type="dxa"/>
            <w:vAlign w:val="center"/>
            <w:hideMark/>
          </w:tcPr>
          <w:p w14:paraId="77F3BB9B"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SERVICIO DE FUSION DE HILOS DE CABLE DE FIBRA OPTICA EN MUFA Y PIGTAILS</w:t>
            </w:r>
          </w:p>
        </w:tc>
        <w:tc>
          <w:tcPr>
            <w:tcW w:w="619" w:type="dxa"/>
            <w:vAlign w:val="center"/>
            <w:hideMark/>
          </w:tcPr>
          <w:p w14:paraId="5C71283C"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7C217A9B"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48.00</w:t>
            </w:r>
          </w:p>
        </w:tc>
      </w:tr>
      <w:tr w:rsidR="00FC7B5E" w:rsidRPr="00FC7B5E" w14:paraId="1EEB9561" w14:textId="77777777" w:rsidTr="00272753">
        <w:trPr>
          <w:trHeight w:val="312"/>
        </w:trPr>
        <w:tc>
          <w:tcPr>
            <w:tcW w:w="1112" w:type="dxa"/>
            <w:vAlign w:val="center"/>
            <w:hideMark/>
          </w:tcPr>
          <w:p w14:paraId="0C45E3A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6.9.9.4</w:t>
            </w:r>
          </w:p>
        </w:tc>
        <w:tc>
          <w:tcPr>
            <w:tcW w:w="5655" w:type="dxa"/>
            <w:vAlign w:val="center"/>
            <w:hideMark/>
          </w:tcPr>
          <w:p w14:paraId="703AFA85"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CERTIFICACION DE HILOS DE FIBRA OPTICA</w:t>
            </w:r>
          </w:p>
        </w:tc>
        <w:tc>
          <w:tcPr>
            <w:tcW w:w="619" w:type="dxa"/>
            <w:vAlign w:val="center"/>
            <w:hideMark/>
          </w:tcPr>
          <w:p w14:paraId="21A9A865"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04ADE9B6"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24.00</w:t>
            </w:r>
          </w:p>
        </w:tc>
      </w:tr>
      <w:tr w:rsidR="00FC7B5E" w:rsidRPr="00FC7B5E" w14:paraId="2023423C" w14:textId="77777777" w:rsidTr="00272753">
        <w:trPr>
          <w:trHeight w:val="312"/>
        </w:trPr>
        <w:tc>
          <w:tcPr>
            <w:tcW w:w="1112" w:type="dxa"/>
            <w:vAlign w:val="center"/>
            <w:hideMark/>
          </w:tcPr>
          <w:p w14:paraId="4ECE6ECC"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6.9.9.5</w:t>
            </w:r>
          </w:p>
        </w:tc>
        <w:tc>
          <w:tcPr>
            <w:tcW w:w="5655" w:type="dxa"/>
            <w:vAlign w:val="center"/>
            <w:hideMark/>
          </w:tcPr>
          <w:p w14:paraId="607D69AA" w14:textId="77777777" w:rsidR="00FC7B5E" w:rsidRPr="00FC7B5E" w:rsidRDefault="00FC7B5E" w:rsidP="00FC7B5E">
            <w:pPr>
              <w:spacing w:line="320" w:lineRule="atLeast"/>
              <w:jc w:val="both"/>
              <w:rPr>
                <w:rFonts w:asciiTheme="minorHAnsi" w:hAnsiTheme="minorHAnsi" w:cstheme="minorHAnsi"/>
                <w:sz w:val="20"/>
              </w:rPr>
            </w:pPr>
            <w:r w:rsidRPr="00FC7B5E">
              <w:rPr>
                <w:rFonts w:asciiTheme="minorHAnsi" w:hAnsiTheme="minorHAnsi" w:cstheme="minorHAnsi"/>
                <w:sz w:val="20"/>
              </w:rPr>
              <w:t xml:space="preserve">SERVICIO DE MIGRACION DE SISTEMAS ADMINISTRATIVOS </w:t>
            </w:r>
          </w:p>
        </w:tc>
        <w:tc>
          <w:tcPr>
            <w:tcW w:w="619" w:type="dxa"/>
            <w:vAlign w:val="center"/>
            <w:hideMark/>
          </w:tcPr>
          <w:p w14:paraId="464B8BA1" w14:textId="77777777" w:rsidR="00FC7B5E" w:rsidRPr="00FC7B5E" w:rsidRDefault="00FC7B5E" w:rsidP="00FC7B5E">
            <w:pPr>
              <w:spacing w:line="320" w:lineRule="atLeast"/>
              <w:jc w:val="both"/>
              <w:rPr>
                <w:rFonts w:asciiTheme="minorHAnsi" w:hAnsiTheme="minorHAnsi" w:cstheme="minorHAnsi"/>
                <w:sz w:val="20"/>
              </w:rPr>
            </w:pPr>
            <w:proofErr w:type="spellStart"/>
            <w:r w:rsidRPr="00FC7B5E">
              <w:rPr>
                <w:rFonts w:asciiTheme="minorHAnsi" w:hAnsiTheme="minorHAnsi" w:cstheme="minorHAnsi"/>
                <w:sz w:val="20"/>
              </w:rPr>
              <w:t>und</w:t>
            </w:r>
            <w:proofErr w:type="spellEnd"/>
          </w:p>
        </w:tc>
        <w:tc>
          <w:tcPr>
            <w:tcW w:w="977" w:type="dxa"/>
            <w:noWrap/>
            <w:vAlign w:val="center"/>
            <w:hideMark/>
          </w:tcPr>
          <w:p w14:paraId="5B387667" w14:textId="77777777" w:rsidR="00FC7B5E" w:rsidRPr="00FC7B5E" w:rsidRDefault="00FC7B5E" w:rsidP="00B05987">
            <w:pPr>
              <w:spacing w:line="320" w:lineRule="atLeast"/>
              <w:jc w:val="right"/>
              <w:rPr>
                <w:rFonts w:asciiTheme="minorHAnsi" w:hAnsiTheme="minorHAnsi" w:cstheme="minorHAnsi"/>
                <w:sz w:val="20"/>
              </w:rPr>
            </w:pPr>
            <w:r w:rsidRPr="00FC7B5E">
              <w:rPr>
                <w:rFonts w:asciiTheme="minorHAnsi" w:hAnsiTheme="minorHAnsi" w:cstheme="minorHAnsi"/>
                <w:sz w:val="20"/>
              </w:rPr>
              <w:t>13.00</w:t>
            </w:r>
          </w:p>
        </w:tc>
      </w:tr>
    </w:tbl>
    <w:p w14:paraId="1B12712E" w14:textId="19F88BE3" w:rsidR="00784326" w:rsidRPr="005F2671" w:rsidRDefault="00FC7B5E" w:rsidP="00FC7B5E">
      <w:pPr>
        <w:spacing w:line="320" w:lineRule="atLeast"/>
        <w:ind w:firstLine="708"/>
        <w:jc w:val="both"/>
        <w:rPr>
          <w:rFonts w:asciiTheme="minorHAnsi" w:hAnsiTheme="minorHAnsi" w:cstheme="minorHAnsi"/>
          <w:sz w:val="24"/>
          <w:szCs w:val="24"/>
        </w:rPr>
      </w:pPr>
      <w:r>
        <w:rPr>
          <w:rFonts w:asciiTheme="minorHAnsi" w:hAnsiTheme="minorHAnsi" w:cstheme="minorHAnsi"/>
          <w:sz w:val="24"/>
          <w:szCs w:val="24"/>
        </w:rPr>
        <w:t>Fuente: expediente técnico.</w:t>
      </w:r>
    </w:p>
    <w:p w14:paraId="5C618B74" w14:textId="252FCF70" w:rsidR="003140CC" w:rsidRPr="005F2671" w:rsidRDefault="003140CC" w:rsidP="00A826D1">
      <w:pPr>
        <w:spacing w:line="320" w:lineRule="atLeast"/>
        <w:ind w:left="1276"/>
        <w:jc w:val="both"/>
        <w:rPr>
          <w:rFonts w:asciiTheme="minorHAnsi" w:hAnsiTheme="minorHAnsi" w:cstheme="minorHAnsi"/>
          <w:sz w:val="24"/>
          <w:szCs w:val="24"/>
        </w:rPr>
      </w:pPr>
    </w:p>
    <w:p w14:paraId="3635BD8D" w14:textId="77777777" w:rsidR="003140CC" w:rsidRPr="005F2671" w:rsidRDefault="003140CC" w:rsidP="00A826D1">
      <w:pPr>
        <w:spacing w:line="320" w:lineRule="atLeast"/>
        <w:ind w:left="1276"/>
        <w:jc w:val="both"/>
        <w:rPr>
          <w:rFonts w:asciiTheme="minorHAnsi" w:hAnsiTheme="minorHAnsi" w:cstheme="minorHAnsi"/>
          <w:sz w:val="24"/>
          <w:szCs w:val="24"/>
        </w:rPr>
      </w:pPr>
    </w:p>
    <w:p w14:paraId="2D8CC3FC" w14:textId="11C8F146" w:rsidR="001056FB" w:rsidRPr="005F2671" w:rsidRDefault="00977C52" w:rsidP="00200436">
      <w:pPr>
        <w:pStyle w:val="Ttulo2"/>
        <w:numPr>
          <w:ilvl w:val="1"/>
          <w:numId w:val="2"/>
        </w:numPr>
        <w:spacing w:before="0" w:line="320" w:lineRule="atLeast"/>
        <w:ind w:hanging="436"/>
        <w:jc w:val="both"/>
        <w:rPr>
          <w:rFonts w:asciiTheme="minorHAnsi" w:hAnsiTheme="minorHAnsi" w:cstheme="minorHAnsi"/>
          <w:b/>
          <w:color w:val="000000" w:themeColor="text1"/>
          <w:sz w:val="24"/>
          <w:szCs w:val="24"/>
        </w:rPr>
      </w:pPr>
      <w:bookmarkStart w:id="17" w:name="_Toc152671241"/>
      <w:r>
        <w:rPr>
          <w:rFonts w:asciiTheme="minorHAnsi" w:hAnsiTheme="minorHAnsi" w:cstheme="minorHAnsi"/>
          <w:b/>
          <w:color w:val="000000" w:themeColor="text1"/>
          <w:sz w:val="24"/>
          <w:szCs w:val="24"/>
        </w:rPr>
        <w:t>RESUMEN DE PARTIDAS EJECUTADAS</w:t>
      </w:r>
      <w:r w:rsidRPr="005F2671">
        <w:rPr>
          <w:rFonts w:asciiTheme="minorHAnsi" w:hAnsiTheme="minorHAnsi" w:cstheme="minorHAnsi"/>
          <w:b/>
          <w:color w:val="000000" w:themeColor="text1"/>
          <w:sz w:val="24"/>
          <w:szCs w:val="24"/>
        </w:rPr>
        <w:t>.</w:t>
      </w:r>
      <w:bookmarkEnd w:id="17"/>
    </w:p>
    <w:p w14:paraId="0C475EF6" w14:textId="49EA3048" w:rsidR="00E57D3D" w:rsidRPr="005F2671" w:rsidRDefault="00977C52" w:rsidP="00200436">
      <w:pPr>
        <w:pStyle w:val="Prrafodelista"/>
        <w:numPr>
          <w:ilvl w:val="2"/>
          <w:numId w:val="2"/>
        </w:numPr>
        <w:spacing w:line="320" w:lineRule="atLeast"/>
        <w:ind w:left="1418"/>
        <w:jc w:val="both"/>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Partidas no ejecutadas</w:t>
      </w:r>
      <w:r w:rsidR="00B84430" w:rsidRPr="005F2671">
        <w:rPr>
          <w:rFonts w:asciiTheme="minorHAnsi" w:hAnsiTheme="minorHAnsi" w:cstheme="minorHAnsi"/>
          <w:b/>
          <w:color w:val="000000" w:themeColor="text1"/>
          <w:sz w:val="24"/>
          <w:szCs w:val="24"/>
        </w:rPr>
        <w:t>.</w:t>
      </w:r>
    </w:p>
    <w:p w14:paraId="2912B0A0" w14:textId="401D3286" w:rsidR="00E57D3D" w:rsidRDefault="00977C52" w:rsidP="00200436">
      <w:pPr>
        <w:pStyle w:val="Prrafodelista"/>
        <w:spacing w:line="320" w:lineRule="atLeast"/>
        <w:ind w:left="1418"/>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De los informes de valorización se desprende que existen partidas por ejecutar, etas partidas fueron también verificadas de manera física no encontrándose ninguna ejecución física ni financiera</w:t>
      </w:r>
      <w:r w:rsidR="00372636" w:rsidRPr="005F2671">
        <w:rPr>
          <w:rFonts w:asciiTheme="minorHAnsi" w:hAnsiTheme="minorHAnsi" w:cstheme="minorHAnsi"/>
          <w:color w:val="000000" w:themeColor="text1"/>
          <w:sz w:val="24"/>
          <w:szCs w:val="24"/>
        </w:rPr>
        <w:t>.</w:t>
      </w:r>
    </w:p>
    <w:p w14:paraId="6DC7E97F" w14:textId="77777777" w:rsidR="00977C52" w:rsidRDefault="00977C52" w:rsidP="00200436">
      <w:pPr>
        <w:pStyle w:val="Prrafodelista"/>
        <w:spacing w:line="320" w:lineRule="atLeast"/>
        <w:ind w:left="1418"/>
        <w:jc w:val="both"/>
        <w:rPr>
          <w:rFonts w:asciiTheme="minorHAnsi" w:hAnsiTheme="minorHAnsi" w:cstheme="minorHAnsi"/>
          <w:color w:val="000000" w:themeColor="text1"/>
          <w:sz w:val="24"/>
          <w:szCs w:val="24"/>
        </w:rPr>
      </w:pPr>
    </w:p>
    <w:p w14:paraId="52950638" w14:textId="53DDBC8C" w:rsidR="00977C52" w:rsidRDefault="00977C52" w:rsidP="00200436">
      <w:pPr>
        <w:pStyle w:val="Prrafodelista"/>
        <w:spacing w:line="320" w:lineRule="atLeast"/>
        <w:ind w:left="1418"/>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Así mismo, en los informes de valorización se verifica con saldo de 100% como señalo en el siguiente cuadro:</w:t>
      </w:r>
    </w:p>
    <w:p w14:paraId="2EAE4C0D" w14:textId="071CD8EC" w:rsidR="00977C52" w:rsidRDefault="00977C52" w:rsidP="00200436">
      <w:pPr>
        <w:pStyle w:val="Prrafodelista"/>
        <w:spacing w:line="320" w:lineRule="atLeast"/>
        <w:ind w:left="1418"/>
        <w:jc w:val="both"/>
        <w:rPr>
          <w:rFonts w:asciiTheme="minorHAnsi" w:eastAsiaTheme="minorHAnsi" w:hAnsiTheme="minorHAnsi" w:cstheme="minorBidi"/>
          <w:szCs w:val="22"/>
          <w:lang w:eastAsia="en-US"/>
        </w:rPr>
      </w:pPr>
      <w:r>
        <w:fldChar w:fldCharType="begin"/>
      </w:r>
      <w:r>
        <w:instrText xml:space="preserve"> LINK Excel.Sheet.12 "Libro1" "Hoja1!F8C1:F204C4" \a \f 4 \h  \* MERGEFORMAT </w:instrText>
      </w:r>
      <w:r>
        <w:fldChar w:fldCharType="separate"/>
      </w:r>
    </w:p>
    <w:tbl>
      <w:tblPr>
        <w:tblW w:w="8101" w:type="dxa"/>
        <w:tblInd w:w="1413" w:type="dxa"/>
        <w:tblCellMar>
          <w:left w:w="70" w:type="dxa"/>
          <w:right w:w="70" w:type="dxa"/>
        </w:tblCellMar>
        <w:tblLook w:val="04A0" w:firstRow="1" w:lastRow="0" w:firstColumn="1" w:lastColumn="0" w:noHBand="0" w:noVBand="1"/>
      </w:tblPr>
      <w:tblGrid>
        <w:gridCol w:w="1275"/>
        <w:gridCol w:w="4537"/>
        <w:gridCol w:w="989"/>
        <w:gridCol w:w="1300"/>
      </w:tblGrid>
      <w:tr w:rsidR="00B05987" w:rsidRPr="00977C52" w14:paraId="5210066C" w14:textId="77777777" w:rsidTr="00B05987">
        <w:trPr>
          <w:trHeight w:val="312"/>
        </w:trPr>
        <w:tc>
          <w:tcPr>
            <w:tcW w:w="127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733D546E" w14:textId="013AD7D4" w:rsidR="00977C52" w:rsidRPr="00977C52" w:rsidRDefault="00977C52" w:rsidP="00977C52">
            <w:pPr>
              <w:rPr>
                <w:rFonts w:asciiTheme="minorHAnsi" w:eastAsia="Times New Roman" w:hAnsiTheme="minorHAnsi" w:cstheme="minorHAnsi"/>
                <w:b/>
                <w:bCs/>
                <w:color w:val="000000"/>
                <w:sz w:val="20"/>
                <w:lang w:eastAsia="es-PE"/>
              </w:rPr>
            </w:pPr>
          </w:p>
        </w:tc>
        <w:tc>
          <w:tcPr>
            <w:tcW w:w="4537" w:type="dxa"/>
            <w:tcBorders>
              <w:top w:val="single" w:sz="4" w:space="0" w:color="auto"/>
              <w:left w:val="nil"/>
              <w:bottom w:val="single" w:sz="4" w:space="0" w:color="auto"/>
              <w:right w:val="single" w:sz="4" w:space="0" w:color="auto"/>
            </w:tcBorders>
            <w:shd w:val="clear" w:color="auto" w:fill="8DB3E2" w:themeFill="text2" w:themeFillTint="66"/>
            <w:vAlign w:val="center"/>
          </w:tcPr>
          <w:p w14:paraId="12DCE2A5" w14:textId="74EA0258" w:rsidR="00977C52" w:rsidRPr="00977C52" w:rsidRDefault="00B05987" w:rsidP="00977C52">
            <w:pPr>
              <w:rPr>
                <w:rFonts w:asciiTheme="minorHAnsi" w:eastAsia="Times New Roman" w:hAnsiTheme="minorHAnsi" w:cstheme="minorHAnsi"/>
                <w:b/>
                <w:bCs/>
                <w:color w:val="000000"/>
                <w:sz w:val="20"/>
                <w:lang w:eastAsia="es-PE"/>
              </w:rPr>
            </w:pPr>
            <w:r w:rsidRPr="00B05987">
              <w:rPr>
                <w:rFonts w:asciiTheme="minorHAnsi" w:eastAsia="Times New Roman" w:hAnsiTheme="minorHAnsi" w:cstheme="minorHAnsi"/>
                <w:b/>
                <w:bCs/>
                <w:color w:val="000000"/>
                <w:sz w:val="20"/>
                <w:lang w:eastAsia="es-PE"/>
              </w:rPr>
              <w:t>DESCRIPCIÓN</w:t>
            </w:r>
          </w:p>
        </w:tc>
        <w:tc>
          <w:tcPr>
            <w:tcW w:w="989" w:type="dxa"/>
            <w:tcBorders>
              <w:top w:val="single" w:sz="4" w:space="0" w:color="auto"/>
              <w:left w:val="nil"/>
              <w:bottom w:val="single" w:sz="4" w:space="0" w:color="auto"/>
              <w:right w:val="single" w:sz="4" w:space="0" w:color="auto"/>
            </w:tcBorders>
            <w:shd w:val="clear" w:color="auto" w:fill="8DB3E2" w:themeFill="text2" w:themeFillTint="66"/>
            <w:vAlign w:val="center"/>
          </w:tcPr>
          <w:p w14:paraId="3EEF8FF6" w14:textId="60D8E618" w:rsidR="00977C52" w:rsidRPr="00977C52" w:rsidRDefault="00B05987" w:rsidP="00977C52">
            <w:pPr>
              <w:jc w:val="center"/>
              <w:rPr>
                <w:rFonts w:asciiTheme="minorHAnsi" w:eastAsia="Times New Roman" w:hAnsiTheme="minorHAnsi" w:cstheme="minorHAnsi"/>
                <w:b/>
                <w:bCs/>
                <w:color w:val="000000"/>
                <w:sz w:val="20"/>
                <w:lang w:eastAsia="es-PE"/>
              </w:rPr>
            </w:pPr>
            <w:r w:rsidRPr="00B05987">
              <w:rPr>
                <w:rFonts w:asciiTheme="minorHAnsi" w:eastAsia="Times New Roman" w:hAnsiTheme="minorHAnsi" w:cstheme="minorHAnsi"/>
                <w:b/>
                <w:bCs/>
                <w:color w:val="000000"/>
                <w:sz w:val="20"/>
                <w:lang w:eastAsia="es-PE"/>
              </w:rPr>
              <w:t>UNIDAD</w:t>
            </w:r>
          </w:p>
        </w:tc>
        <w:tc>
          <w:tcPr>
            <w:tcW w:w="1300" w:type="dxa"/>
            <w:tcBorders>
              <w:top w:val="single" w:sz="4" w:space="0" w:color="auto"/>
              <w:left w:val="nil"/>
              <w:bottom w:val="single" w:sz="4" w:space="0" w:color="auto"/>
              <w:right w:val="single" w:sz="4" w:space="0" w:color="auto"/>
            </w:tcBorders>
            <w:shd w:val="clear" w:color="auto" w:fill="8DB3E2" w:themeFill="text2" w:themeFillTint="66"/>
            <w:noWrap/>
            <w:vAlign w:val="center"/>
          </w:tcPr>
          <w:p w14:paraId="077296CE" w14:textId="28335356" w:rsidR="00977C52" w:rsidRPr="00977C52" w:rsidRDefault="00B05987" w:rsidP="00977C52">
            <w:pPr>
              <w:jc w:val="right"/>
              <w:rPr>
                <w:rFonts w:asciiTheme="minorHAnsi" w:eastAsia="Times New Roman" w:hAnsiTheme="minorHAnsi" w:cstheme="minorHAnsi"/>
                <w:b/>
                <w:bCs/>
                <w:color w:val="000000"/>
                <w:sz w:val="20"/>
                <w:lang w:eastAsia="es-PE"/>
              </w:rPr>
            </w:pPr>
            <w:r w:rsidRPr="00B05987">
              <w:rPr>
                <w:rFonts w:asciiTheme="minorHAnsi" w:eastAsia="Times New Roman" w:hAnsiTheme="minorHAnsi" w:cstheme="minorHAnsi"/>
                <w:b/>
                <w:bCs/>
                <w:color w:val="000000"/>
                <w:sz w:val="20"/>
                <w:lang w:eastAsia="es-PE"/>
              </w:rPr>
              <w:t>PU</w:t>
            </w:r>
          </w:p>
        </w:tc>
      </w:tr>
      <w:tr w:rsidR="00B05987" w:rsidRPr="00977C52" w14:paraId="3EDA807B" w14:textId="77777777" w:rsidTr="00272753">
        <w:trPr>
          <w:trHeight w:val="312"/>
        </w:trPr>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tcPr>
          <w:p w14:paraId="7C33C948" w14:textId="611CB1EC"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6.1.1</w:t>
            </w:r>
          </w:p>
        </w:tc>
        <w:tc>
          <w:tcPr>
            <w:tcW w:w="4537" w:type="dxa"/>
            <w:tcBorders>
              <w:top w:val="single" w:sz="4" w:space="0" w:color="auto"/>
              <w:left w:val="nil"/>
              <w:bottom w:val="single" w:sz="4" w:space="0" w:color="auto"/>
              <w:right w:val="single" w:sz="4" w:space="0" w:color="auto"/>
            </w:tcBorders>
            <w:shd w:val="clear" w:color="000000" w:fill="FFFFFF"/>
            <w:vAlign w:val="center"/>
          </w:tcPr>
          <w:p w14:paraId="69BDD49A" w14:textId="24E2834D"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CENTRAL DE TELEFONIA IP</w:t>
            </w:r>
          </w:p>
        </w:tc>
        <w:tc>
          <w:tcPr>
            <w:tcW w:w="989" w:type="dxa"/>
            <w:tcBorders>
              <w:top w:val="single" w:sz="4" w:space="0" w:color="auto"/>
              <w:left w:val="nil"/>
              <w:bottom w:val="single" w:sz="4" w:space="0" w:color="auto"/>
              <w:right w:val="single" w:sz="4" w:space="0" w:color="auto"/>
            </w:tcBorders>
            <w:shd w:val="clear" w:color="000000" w:fill="FFFFFF"/>
            <w:vAlign w:val="center"/>
          </w:tcPr>
          <w:p w14:paraId="3292051E" w14:textId="20D3EF46"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center"/>
          </w:tcPr>
          <w:p w14:paraId="26DB1C54" w14:textId="7D8F2326"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33DB4F7E"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4BD32FCE"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6.1.2</w:t>
            </w:r>
          </w:p>
        </w:tc>
        <w:tc>
          <w:tcPr>
            <w:tcW w:w="4537" w:type="dxa"/>
            <w:tcBorders>
              <w:top w:val="nil"/>
              <w:left w:val="nil"/>
              <w:bottom w:val="single" w:sz="4" w:space="0" w:color="auto"/>
              <w:right w:val="single" w:sz="4" w:space="0" w:color="auto"/>
            </w:tcBorders>
            <w:shd w:val="clear" w:color="000000" w:fill="FFFFFF"/>
            <w:vAlign w:val="center"/>
            <w:hideMark/>
          </w:tcPr>
          <w:p w14:paraId="7FDDD21D"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OPERADORA TELEFONICA</w:t>
            </w:r>
          </w:p>
        </w:tc>
        <w:tc>
          <w:tcPr>
            <w:tcW w:w="989" w:type="dxa"/>
            <w:tcBorders>
              <w:top w:val="nil"/>
              <w:left w:val="nil"/>
              <w:bottom w:val="single" w:sz="4" w:space="0" w:color="auto"/>
              <w:right w:val="single" w:sz="4" w:space="0" w:color="auto"/>
            </w:tcBorders>
            <w:shd w:val="clear" w:color="000000" w:fill="FFFFFF"/>
            <w:vAlign w:val="center"/>
            <w:hideMark/>
          </w:tcPr>
          <w:p w14:paraId="7BD2B265"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D12C34D"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4.00</w:t>
            </w:r>
          </w:p>
        </w:tc>
      </w:tr>
      <w:tr w:rsidR="00B05987" w:rsidRPr="00977C52" w14:paraId="2468B3A3"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7F856B89"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6.1.3</w:t>
            </w:r>
          </w:p>
        </w:tc>
        <w:tc>
          <w:tcPr>
            <w:tcW w:w="4537" w:type="dxa"/>
            <w:tcBorders>
              <w:top w:val="nil"/>
              <w:left w:val="nil"/>
              <w:bottom w:val="single" w:sz="4" w:space="0" w:color="auto"/>
              <w:right w:val="single" w:sz="4" w:space="0" w:color="auto"/>
            </w:tcBorders>
            <w:shd w:val="clear" w:color="000000" w:fill="FFFFFF"/>
            <w:vAlign w:val="center"/>
            <w:hideMark/>
          </w:tcPr>
          <w:p w14:paraId="3C7B7403"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TELÉFONO IP DE MESA USO GERENCIAL</w:t>
            </w:r>
          </w:p>
        </w:tc>
        <w:tc>
          <w:tcPr>
            <w:tcW w:w="989" w:type="dxa"/>
            <w:tcBorders>
              <w:top w:val="nil"/>
              <w:left w:val="nil"/>
              <w:bottom w:val="single" w:sz="4" w:space="0" w:color="auto"/>
              <w:right w:val="single" w:sz="4" w:space="0" w:color="auto"/>
            </w:tcBorders>
            <w:shd w:val="clear" w:color="000000" w:fill="FFFFFF"/>
            <w:vAlign w:val="center"/>
            <w:hideMark/>
          </w:tcPr>
          <w:p w14:paraId="671E59B3"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1264143A"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23.00</w:t>
            </w:r>
          </w:p>
        </w:tc>
      </w:tr>
      <w:tr w:rsidR="00B05987" w:rsidRPr="00977C52" w14:paraId="644D7CC4"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5FC04164"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6.1.4</w:t>
            </w:r>
          </w:p>
        </w:tc>
        <w:tc>
          <w:tcPr>
            <w:tcW w:w="4537" w:type="dxa"/>
            <w:tcBorders>
              <w:top w:val="nil"/>
              <w:left w:val="nil"/>
              <w:bottom w:val="single" w:sz="4" w:space="0" w:color="auto"/>
              <w:right w:val="single" w:sz="4" w:space="0" w:color="auto"/>
            </w:tcBorders>
            <w:shd w:val="clear" w:color="000000" w:fill="FFFFFF"/>
            <w:vAlign w:val="center"/>
            <w:hideMark/>
          </w:tcPr>
          <w:p w14:paraId="6D99769D"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TELÉFONO IP DE MESA USO GENERAL</w:t>
            </w:r>
          </w:p>
        </w:tc>
        <w:tc>
          <w:tcPr>
            <w:tcW w:w="989" w:type="dxa"/>
            <w:tcBorders>
              <w:top w:val="nil"/>
              <w:left w:val="nil"/>
              <w:bottom w:val="single" w:sz="4" w:space="0" w:color="auto"/>
              <w:right w:val="single" w:sz="4" w:space="0" w:color="auto"/>
            </w:tcBorders>
            <w:shd w:val="clear" w:color="000000" w:fill="FFFFFF"/>
            <w:vAlign w:val="center"/>
            <w:hideMark/>
          </w:tcPr>
          <w:p w14:paraId="33684458"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4212BF9B"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9.00</w:t>
            </w:r>
          </w:p>
        </w:tc>
      </w:tr>
      <w:tr w:rsidR="00B05987" w:rsidRPr="00977C52" w14:paraId="745CC52A" w14:textId="77777777" w:rsidTr="00272753">
        <w:trPr>
          <w:trHeight w:val="6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0BB854C8"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6.1.5</w:t>
            </w:r>
          </w:p>
        </w:tc>
        <w:tc>
          <w:tcPr>
            <w:tcW w:w="4537" w:type="dxa"/>
            <w:tcBorders>
              <w:top w:val="nil"/>
              <w:left w:val="nil"/>
              <w:bottom w:val="single" w:sz="4" w:space="0" w:color="auto"/>
              <w:right w:val="single" w:sz="4" w:space="0" w:color="auto"/>
            </w:tcBorders>
            <w:shd w:val="clear" w:color="000000" w:fill="FFFFFF"/>
            <w:vAlign w:val="center"/>
            <w:hideMark/>
          </w:tcPr>
          <w:p w14:paraId="39992D83"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SERVICIO DE INSTALACIÓN Y PUESTA EN OPERACIÓN DE LA SOLUCIÓN DE TELEFONÍA IP</w:t>
            </w:r>
          </w:p>
        </w:tc>
        <w:tc>
          <w:tcPr>
            <w:tcW w:w="989" w:type="dxa"/>
            <w:tcBorders>
              <w:top w:val="nil"/>
              <w:left w:val="nil"/>
              <w:bottom w:val="single" w:sz="4" w:space="0" w:color="auto"/>
              <w:right w:val="single" w:sz="4" w:space="0" w:color="auto"/>
            </w:tcBorders>
            <w:shd w:val="clear" w:color="000000" w:fill="FFFFFF"/>
            <w:vAlign w:val="center"/>
            <w:hideMark/>
          </w:tcPr>
          <w:p w14:paraId="4473BE8D"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glb</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2761F766"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6D1D4EE1"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2604D68B"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6.2.1.1</w:t>
            </w:r>
          </w:p>
        </w:tc>
        <w:tc>
          <w:tcPr>
            <w:tcW w:w="4537" w:type="dxa"/>
            <w:tcBorders>
              <w:top w:val="nil"/>
              <w:left w:val="nil"/>
              <w:bottom w:val="single" w:sz="4" w:space="0" w:color="auto"/>
              <w:right w:val="single" w:sz="4" w:space="0" w:color="auto"/>
            </w:tcBorders>
            <w:shd w:val="clear" w:color="000000" w:fill="FFFFFF"/>
            <w:vAlign w:val="center"/>
            <w:hideMark/>
          </w:tcPr>
          <w:p w14:paraId="22A756C2" w14:textId="77777777" w:rsidR="00B05987" w:rsidRPr="00977C52" w:rsidRDefault="00B05987" w:rsidP="00B05987">
            <w:pPr>
              <w:rPr>
                <w:rFonts w:asciiTheme="minorHAnsi" w:eastAsia="Times New Roman" w:hAnsiTheme="minorHAnsi" w:cstheme="minorHAnsi"/>
                <w:color w:val="000000"/>
                <w:sz w:val="20"/>
                <w:lang w:val="en-US" w:eastAsia="es-PE"/>
              </w:rPr>
            </w:pPr>
            <w:r w:rsidRPr="00977C52">
              <w:rPr>
                <w:rFonts w:asciiTheme="minorHAnsi" w:eastAsia="Times New Roman" w:hAnsiTheme="minorHAnsi" w:cstheme="minorHAnsi"/>
                <w:color w:val="000000"/>
                <w:sz w:val="20"/>
                <w:lang w:val="en-US" w:eastAsia="es-PE"/>
              </w:rPr>
              <w:t>CABLE F/UTP CAT 6A</w:t>
            </w:r>
          </w:p>
        </w:tc>
        <w:tc>
          <w:tcPr>
            <w:tcW w:w="989" w:type="dxa"/>
            <w:tcBorders>
              <w:top w:val="nil"/>
              <w:left w:val="nil"/>
              <w:bottom w:val="single" w:sz="4" w:space="0" w:color="auto"/>
              <w:right w:val="single" w:sz="4" w:space="0" w:color="auto"/>
            </w:tcBorders>
            <w:shd w:val="clear" w:color="000000" w:fill="FFFFFF"/>
            <w:vAlign w:val="center"/>
            <w:hideMark/>
          </w:tcPr>
          <w:p w14:paraId="08B8162A" w14:textId="77777777" w:rsidR="00B05987" w:rsidRPr="00977C52" w:rsidRDefault="00B05987" w:rsidP="00B05987">
            <w:pPr>
              <w:jc w:val="cente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w:t>
            </w:r>
          </w:p>
        </w:tc>
        <w:tc>
          <w:tcPr>
            <w:tcW w:w="1300" w:type="dxa"/>
            <w:tcBorders>
              <w:top w:val="nil"/>
              <w:left w:val="nil"/>
              <w:bottom w:val="single" w:sz="4" w:space="0" w:color="auto"/>
              <w:right w:val="single" w:sz="4" w:space="0" w:color="auto"/>
            </w:tcBorders>
            <w:shd w:val="clear" w:color="auto" w:fill="auto"/>
            <w:noWrap/>
            <w:vAlign w:val="center"/>
            <w:hideMark/>
          </w:tcPr>
          <w:p w14:paraId="1936F9E4"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90.00</w:t>
            </w:r>
          </w:p>
        </w:tc>
      </w:tr>
      <w:tr w:rsidR="00B05987" w:rsidRPr="00977C52" w14:paraId="2B7400C2"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186810A4"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6.2.1.2</w:t>
            </w:r>
          </w:p>
        </w:tc>
        <w:tc>
          <w:tcPr>
            <w:tcW w:w="4537" w:type="dxa"/>
            <w:tcBorders>
              <w:top w:val="nil"/>
              <w:left w:val="nil"/>
              <w:bottom w:val="single" w:sz="4" w:space="0" w:color="auto"/>
              <w:right w:val="single" w:sz="4" w:space="0" w:color="auto"/>
            </w:tcBorders>
            <w:shd w:val="clear" w:color="000000" w:fill="FFFFFF"/>
            <w:vAlign w:val="center"/>
            <w:hideMark/>
          </w:tcPr>
          <w:p w14:paraId="6B5323A4"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CABLE DE AUDIO STEREO 2X16 AWG</w:t>
            </w:r>
          </w:p>
        </w:tc>
        <w:tc>
          <w:tcPr>
            <w:tcW w:w="989" w:type="dxa"/>
            <w:tcBorders>
              <w:top w:val="nil"/>
              <w:left w:val="nil"/>
              <w:bottom w:val="single" w:sz="4" w:space="0" w:color="auto"/>
              <w:right w:val="single" w:sz="4" w:space="0" w:color="auto"/>
            </w:tcBorders>
            <w:shd w:val="clear" w:color="000000" w:fill="FFFFFF"/>
            <w:vAlign w:val="center"/>
            <w:hideMark/>
          </w:tcPr>
          <w:p w14:paraId="6F8B3007" w14:textId="77777777" w:rsidR="00B05987" w:rsidRPr="00977C52" w:rsidRDefault="00B05987" w:rsidP="00B05987">
            <w:pPr>
              <w:jc w:val="cente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w:t>
            </w:r>
          </w:p>
        </w:tc>
        <w:tc>
          <w:tcPr>
            <w:tcW w:w="1300" w:type="dxa"/>
            <w:tcBorders>
              <w:top w:val="nil"/>
              <w:left w:val="nil"/>
              <w:bottom w:val="single" w:sz="4" w:space="0" w:color="auto"/>
              <w:right w:val="single" w:sz="4" w:space="0" w:color="auto"/>
            </w:tcBorders>
            <w:shd w:val="clear" w:color="auto" w:fill="auto"/>
            <w:noWrap/>
            <w:vAlign w:val="center"/>
            <w:hideMark/>
          </w:tcPr>
          <w:p w14:paraId="49BE7AA6"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1053.00</w:t>
            </w:r>
          </w:p>
        </w:tc>
      </w:tr>
      <w:tr w:rsidR="00B05987" w:rsidRPr="00977C52" w14:paraId="7A24A57A"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1C4DCCC6"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6.2.2.1</w:t>
            </w:r>
          </w:p>
        </w:tc>
        <w:tc>
          <w:tcPr>
            <w:tcW w:w="4537" w:type="dxa"/>
            <w:tcBorders>
              <w:top w:val="nil"/>
              <w:left w:val="nil"/>
              <w:bottom w:val="single" w:sz="4" w:space="0" w:color="auto"/>
              <w:right w:val="single" w:sz="4" w:space="0" w:color="auto"/>
            </w:tcBorders>
            <w:shd w:val="clear" w:color="000000" w:fill="FFFFFF"/>
            <w:vAlign w:val="center"/>
            <w:hideMark/>
          </w:tcPr>
          <w:p w14:paraId="6FB5878B"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val="en-US" w:eastAsia="es-PE"/>
              </w:rPr>
              <w:t xml:space="preserve">TUBO PVC-SAP 25 mm Ø (1") P/INST. </w:t>
            </w:r>
            <w:r w:rsidRPr="00977C52">
              <w:rPr>
                <w:rFonts w:asciiTheme="minorHAnsi" w:eastAsia="Times New Roman" w:hAnsiTheme="minorHAnsi" w:cstheme="minorHAnsi"/>
                <w:color w:val="000000"/>
                <w:sz w:val="20"/>
                <w:lang w:eastAsia="es-PE"/>
              </w:rPr>
              <w:t>ELECTRICAS</w:t>
            </w:r>
          </w:p>
        </w:tc>
        <w:tc>
          <w:tcPr>
            <w:tcW w:w="989" w:type="dxa"/>
            <w:tcBorders>
              <w:top w:val="nil"/>
              <w:left w:val="nil"/>
              <w:bottom w:val="single" w:sz="4" w:space="0" w:color="auto"/>
              <w:right w:val="single" w:sz="4" w:space="0" w:color="auto"/>
            </w:tcBorders>
            <w:shd w:val="clear" w:color="000000" w:fill="FFFFFF"/>
            <w:vAlign w:val="center"/>
            <w:hideMark/>
          </w:tcPr>
          <w:p w14:paraId="221DC181" w14:textId="77777777" w:rsidR="00B05987" w:rsidRPr="00977C52" w:rsidRDefault="00B05987" w:rsidP="00B05987">
            <w:pPr>
              <w:jc w:val="cente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w:t>
            </w:r>
          </w:p>
        </w:tc>
        <w:tc>
          <w:tcPr>
            <w:tcW w:w="1300" w:type="dxa"/>
            <w:tcBorders>
              <w:top w:val="nil"/>
              <w:left w:val="nil"/>
              <w:bottom w:val="single" w:sz="4" w:space="0" w:color="auto"/>
              <w:right w:val="single" w:sz="4" w:space="0" w:color="auto"/>
            </w:tcBorders>
            <w:shd w:val="clear" w:color="auto" w:fill="auto"/>
            <w:noWrap/>
            <w:vAlign w:val="center"/>
            <w:hideMark/>
          </w:tcPr>
          <w:p w14:paraId="6A953BD1"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4.00</w:t>
            </w:r>
          </w:p>
        </w:tc>
      </w:tr>
      <w:tr w:rsidR="00B05987" w:rsidRPr="00977C52" w14:paraId="2AD1462D"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6AED3061"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6.2.2.2</w:t>
            </w:r>
          </w:p>
        </w:tc>
        <w:tc>
          <w:tcPr>
            <w:tcW w:w="4537" w:type="dxa"/>
            <w:tcBorders>
              <w:top w:val="nil"/>
              <w:left w:val="nil"/>
              <w:bottom w:val="single" w:sz="4" w:space="0" w:color="auto"/>
              <w:right w:val="single" w:sz="4" w:space="0" w:color="auto"/>
            </w:tcBorders>
            <w:shd w:val="clear" w:color="000000" w:fill="FFFFFF"/>
            <w:vAlign w:val="center"/>
            <w:hideMark/>
          </w:tcPr>
          <w:p w14:paraId="2865EB35"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val="en-US" w:eastAsia="es-PE"/>
              </w:rPr>
              <w:t xml:space="preserve">CURVA PVC-SAP 25 mm Ø (1") P/INST. </w:t>
            </w:r>
            <w:r w:rsidRPr="00977C52">
              <w:rPr>
                <w:rFonts w:asciiTheme="minorHAnsi" w:eastAsia="Times New Roman" w:hAnsiTheme="minorHAnsi" w:cstheme="minorHAnsi"/>
                <w:color w:val="000000"/>
                <w:sz w:val="20"/>
                <w:lang w:eastAsia="es-PE"/>
              </w:rPr>
              <w:t>ELECTRICAS</w:t>
            </w:r>
          </w:p>
        </w:tc>
        <w:tc>
          <w:tcPr>
            <w:tcW w:w="989" w:type="dxa"/>
            <w:tcBorders>
              <w:top w:val="nil"/>
              <w:left w:val="nil"/>
              <w:bottom w:val="single" w:sz="4" w:space="0" w:color="auto"/>
              <w:right w:val="single" w:sz="4" w:space="0" w:color="auto"/>
            </w:tcBorders>
            <w:shd w:val="clear" w:color="000000" w:fill="FFFFFF"/>
            <w:vAlign w:val="center"/>
            <w:hideMark/>
          </w:tcPr>
          <w:p w14:paraId="68FD0E5E"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4F1D1C3E"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7E0A1BD3"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397DE30C"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6.2.2.3</w:t>
            </w:r>
          </w:p>
        </w:tc>
        <w:tc>
          <w:tcPr>
            <w:tcW w:w="4537" w:type="dxa"/>
            <w:tcBorders>
              <w:top w:val="nil"/>
              <w:left w:val="nil"/>
              <w:bottom w:val="single" w:sz="4" w:space="0" w:color="auto"/>
              <w:right w:val="single" w:sz="4" w:space="0" w:color="auto"/>
            </w:tcBorders>
            <w:shd w:val="clear" w:color="000000" w:fill="FFFFFF"/>
            <w:vAlign w:val="center"/>
            <w:hideMark/>
          </w:tcPr>
          <w:p w14:paraId="2D7C0DC4"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ADAPTADOR TUBO CAJA PVC-SAP 25 mm Ø (1") P/INST. ELECTRICAS</w:t>
            </w:r>
          </w:p>
        </w:tc>
        <w:tc>
          <w:tcPr>
            <w:tcW w:w="989" w:type="dxa"/>
            <w:tcBorders>
              <w:top w:val="nil"/>
              <w:left w:val="nil"/>
              <w:bottom w:val="single" w:sz="4" w:space="0" w:color="auto"/>
              <w:right w:val="single" w:sz="4" w:space="0" w:color="auto"/>
            </w:tcBorders>
            <w:shd w:val="clear" w:color="000000" w:fill="FFFFFF"/>
            <w:vAlign w:val="center"/>
            <w:hideMark/>
          </w:tcPr>
          <w:p w14:paraId="0B28D9D8"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3939EB71"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4.00</w:t>
            </w:r>
          </w:p>
        </w:tc>
      </w:tr>
      <w:tr w:rsidR="00B05987" w:rsidRPr="00977C52" w14:paraId="7E028F58"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64DA5C52"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6.2.6.1</w:t>
            </w:r>
          </w:p>
        </w:tc>
        <w:tc>
          <w:tcPr>
            <w:tcW w:w="4537" w:type="dxa"/>
            <w:tcBorders>
              <w:top w:val="nil"/>
              <w:left w:val="nil"/>
              <w:bottom w:val="single" w:sz="4" w:space="0" w:color="auto"/>
              <w:right w:val="single" w:sz="4" w:space="0" w:color="auto"/>
            </w:tcBorders>
            <w:shd w:val="clear" w:color="000000" w:fill="FFFFFF"/>
            <w:vAlign w:val="center"/>
            <w:hideMark/>
          </w:tcPr>
          <w:p w14:paraId="28149A92"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UNIDAD DE CONTROL MAESTRO</w:t>
            </w:r>
          </w:p>
        </w:tc>
        <w:tc>
          <w:tcPr>
            <w:tcW w:w="989" w:type="dxa"/>
            <w:tcBorders>
              <w:top w:val="nil"/>
              <w:left w:val="nil"/>
              <w:bottom w:val="single" w:sz="4" w:space="0" w:color="auto"/>
              <w:right w:val="single" w:sz="4" w:space="0" w:color="auto"/>
            </w:tcBorders>
            <w:shd w:val="clear" w:color="000000" w:fill="FFFFFF"/>
            <w:vAlign w:val="center"/>
            <w:hideMark/>
          </w:tcPr>
          <w:p w14:paraId="397A9247"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2E4A9352"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52694F5D"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43422C03"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6.2.6.2</w:t>
            </w:r>
          </w:p>
        </w:tc>
        <w:tc>
          <w:tcPr>
            <w:tcW w:w="4537" w:type="dxa"/>
            <w:tcBorders>
              <w:top w:val="nil"/>
              <w:left w:val="nil"/>
              <w:bottom w:val="single" w:sz="4" w:space="0" w:color="auto"/>
              <w:right w:val="single" w:sz="4" w:space="0" w:color="auto"/>
            </w:tcBorders>
            <w:shd w:val="clear" w:color="000000" w:fill="FFFFFF"/>
            <w:vAlign w:val="center"/>
            <w:hideMark/>
          </w:tcPr>
          <w:p w14:paraId="5C9F5178"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ESTACIÓN DE LLAMADA</w:t>
            </w:r>
          </w:p>
        </w:tc>
        <w:tc>
          <w:tcPr>
            <w:tcW w:w="989" w:type="dxa"/>
            <w:tcBorders>
              <w:top w:val="nil"/>
              <w:left w:val="nil"/>
              <w:bottom w:val="single" w:sz="4" w:space="0" w:color="auto"/>
              <w:right w:val="single" w:sz="4" w:space="0" w:color="auto"/>
            </w:tcBorders>
            <w:shd w:val="clear" w:color="000000" w:fill="FFFFFF"/>
            <w:vAlign w:val="center"/>
            <w:hideMark/>
          </w:tcPr>
          <w:p w14:paraId="67055563"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2A9AD47"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19DCC735"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2D168312"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6.2.6.3</w:t>
            </w:r>
          </w:p>
        </w:tc>
        <w:tc>
          <w:tcPr>
            <w:tcW w:w="4537" w:type="dxa"/>
            <w:tcBorders>
              <w:top w:val="nil"/>
              <w:left w:val="nil"/>
              <w:bottom w:val="single" w:sz="4" w:space="0" w:color="auto"/>
              <w:right w:val="single" w:sz="4" w:space="0" w:color="auto"/>
            </w:tcBorders>
            <w:shd w:val="clear" w:color="000000" w:fill="FFFFFF"/>
            <w:vAlign w:val="center"/>
            <w:hideMark/>
          </w:tcPr>
          <w:p w14:paraId="53AF0CAD"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AMPLIFICADOR DE 500W CLASE D</w:t>
            </w:r>
          </w:p>
        </w:tc>
        <w:tc>
          <w:tcPr>
            <w:tcW w:w="989" w:type="dxa"/>
            <w:tcBorders>
              <w:top w:val="nil"/>
              <w:left w:val="nil"/>
              <w:bottom w:val="single" w:sz="4" w:space="0" w:color="auto"/>
              <w:right w:val="single" w:sz="4" w:space="0" w:color="auto"/>
            </w:tcBorders>
            <w:shd w:val="clear" w:color="000000" w:fill="FFFFFF"/>
            <w:vAlign w:val="center"/>
            <w:hideMark/>
          </w:tcPr>
          <w:p w14:paraId="7D861918"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1C7D9C2A"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7.00</w:t>
            </w:r>
          </w:p>
        </w:tc>
      </w:tr>
      <w:tr w:rsidR="00B05987" w:rsidRPr="00977C52" w14:paraId="1B9B6580"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45D30ED3"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6.2.6.4</w:t>
            </w:r>
          </w:p>
        </w:tc>
        <w:tc>
          <w:tcPr>
            <w:tcW w:w="4537" w:type="dxa"/>
            <w:tcBorders>
              <w:top w:val="nil"/>
              <w:left w:val="nil"/>
              <w:bottom w:val="single" w:sz="4" w:space="0" w:color="auto"/>
              <w:right w:val="single" w:sz="4" w:space="0" w:color="auto"/>
            </w:tcBorders>
            <w:shd w:val="clear" w:color="000000" w:fill="FFFFFF"/>
            <w:vAlign w:val="center"/>
            <w:hideMark/>
          </w:tcPr>
          <w:p w14:paraId="4CEC94EF"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PARLANTES EN TECHO</w:t>
            </w:r>
          </w:p>
        </w:tc>
        <w:tc>
          <w:tcPr>
            <w:tcW w:w="989" w:type="dxa"/>
            <w:tcBorders>
              <w:top w:val="nil"/>
              <w:left w:val="nil"/>
              <w:bottom w:val="single" w:sz="4" w:space="0" w:color="auto"/>
              <w:right w:val="single" w:sz="4" w:space="0" w:color="auto"/>
            </w:tcBorders>
            <w:shd w:val="clear" w:color="000000" w:fill="FFFFFF"/>
            <w:vAlign w:val="center"/>
            <w:hideMark/>
          </w:tcPr>
          <w:p w14:paraId="2B1A7E53"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326D0667"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78.00</w:t>
            </w:r>
          </w:p>
        </w:tc>
      </w:tr>
      <w:tr w:rsidR="00B05987" w:rsidRPr="00977C52" w14:paraId="6210C426"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3391AF4D"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6.2.7.1</w:t>
            </w:r>
          </w:p>
        </w:tc>
        <w:tc>
          <w:tcPr>
            <w:tcW w:w="4537" w:type="dxa"/>
            <w:tcBorders>
              <w:top w:val="nil"/>
              <w:left w:val="nil"/>
              <w:bottom w:val="single" w:sz="4" w:space="0" w:color="auto"/>
              <w:right w:val="single" w:sz="4" w:space="0" w:color="auto"/>
            </w:tcBorders>
            <w:shd w:val="clear" w:color="000000" w:fill="FFFFFF"/>
            <w:vAlign w:val="center"/>
            <w:hideMark/>
          </w:tcPr>
          <w:p w14:paraId="76FEE19B"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MIXER 16 MONO + 3 ESTEREO C/EFECTOS</w:t>
            </w:r>
          </w:p>
        </w:tc>
        <w:tc>
          <w:tcPr>
            <w:tcW w:w="989" w:type="dxa"/>
            <w:tcBorders>
              <w:top w:val="nil"/>
              <w:left w:val="nil"/>
              <w:bottom w:val="single" w:sz="4" w:space="0" w:color="auto"/>
              <w:right w:val="single" w:sz="4" w:space="0" w:color="auto"/>
            </w:tcBorders>
            <w:shd w:val="clear" w:color="000000" w:fill="FFFFFF"/>
            <w:vAlign w:val="center"/>
            <w:hideMark/>
          </w:tcPr>
          <w:p w14:paraId="2B21DFD6"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4D94D734"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6F56349A" w14:textId="77777777" w:rsidTr="00272753">
        <w:trPr>
          <w:trHeight w:val="6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3841D2FA"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lastRenderedPageBreak/>
              <w:t>6.2.7.2</w:t>
            </w:r>
          </w:p>
        </w:tc>
        <w:tc>
          <w:tcPr>
            <w:tcW w:w="4537" w:type="dxa"/>
            <w:tcBorders>
              <w:top w:val="nil"/>
              <w:left w:val="nil"/>
              <w:bottom w:val="single" w:sz="4" w:space="0" w:color="auto"/>
              <w:right w:val="single" w:sz="4" w:space="0" w:color="auto"/>
            </w:tcBorders>
            <w:shd w:val="clear" w:color="000000" w:fill="FFFFFF"/>
            <w:vAlign w:val="center"/>
            <w:hideMark/>
          </w:tcPr>
          <w:p w14:paraId="50478D3F"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MEZCLADOR REPRODUCTOR AUDIO DIGITAL USB/SD Y ENLACE BLUETOOTH DISPOSITIVOS MÓVILES</w:t>
            </w:r>
          </w:p>
        </w:tc>
        <w:tc>
          <w:tcPr>
            <w:tcW w:w="989" w:type="dxa"/>
            <w:tcBorders>
              <w:top w:val="nil"/>
              <w:left w:val="nil"/>
              <w:bottom w:val="single" w:sz="4" w:space="0" w:color="auto"/>
              <w:right w:val="single" w:sz="4" w:space="0" w:color="auto"/>
            </w:tcBorders>
            <w:shd w:val="clear" w:color="000000" w:fill="FFFFFF"/>
            <w:vAlign w:val="center"/>
            <w:hideMark/>
          </w:tcPr>
          <w:p w14:paraId="64028E37"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116B623"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085DF2E7"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592CFA9E"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6.2.7.3</w:t>
            </w:r>
          </w:p>
        </w:tc>
        <w:tc>
          <w:tcPr>
            <w:tcW w:w="4537" w:type="dxa"/>
            <w:tcBorders>
              <w:top w:val="nil"/>
              <w:left w:val="nil"/>
              <w:bottom w:val="single" w:sz="4" w:space="0" w:color="auto"/>
              <w:right w:val="single" w:sz="4" w:space="0" w:color="auto"/>
            </w:tcBorders>
            <w:shd w:val="clear" w:color="000000" w:fill="FFFFFF"/>
            <w:vAlign w:val="center"/>
            <w:hideMark/>
          </w:tcPr>
          <w:p w14:paraId="2D977736"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TURBOSOUND ARRAY PORTÁTIL DE 2 VÍAS</w:t>
            </w:r>
          </w:p>
        </w:tc>
        <w:tc>
          <w:tcPr>
            <w:tcW w:w="989" w:type="dxa"/>
            <w:tcBorders>
              <w:top w:val="nil"/>
              <w:left w:val="nil"/>
              <w:bottom w:val="single" w:sz="4" w:space="0" w:color="auto"/>
              <w:right w:val="single" w:sz="4" w:space="0" w:color="auto"/>
            </w:tcBorders>
            <w:shd w:val="clear" w:color="000000" w:fill="FFFFFF"/>
            <w:vAlign w:val="center"/>
            <w:hideMark/>
          </w:tcPr>
          <w:p w14:paraId="26C5171A"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72141B08"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2.00</w:t>
            </w:r>
          </w:p>
        </w:tc>
      </w:tr>
      <w:tr w:rsidR="00B05987" w:rsidRPr="00977C52" w14:paraId="47E44ACA" w14:textId="77777777" w:rsidTr="00272753">
        <w:trPr>
          <w:trHeight w:val="6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173C381A"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6.2.7.4</w:t>
            </w:r>
          </w:p>
        </w:tc>
        <w:tc>
          <w:tcPr>
            <w:tcW w:w="4537" w:type="dxa"/>
            <w:tcBorders>
              <w:top w:val="nil"/>
              <w:left w:val="nil"/>
              <w:bottom w:val="single" w:sz="4" w:space="0" w:color="auto"/>
              <w:right w:val="single" w:sz="4" w:space="0" w:color="auto"/>
            </w:tcBorders>
            <w:shd w:val="clear" w:color="000000" w:fill="FFFFFF"/>
            <w:vAlign w:val="center"/>
            <w:hideMark/>
          </w:tcPr>
          <w:p w14:paraId="7C40E90D"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DOBLE MICRO INALÁMBRICO DE MANO EN UHF CON SISTEMA DE ANTENA DIVERSITY</w:t>
            </w:r>
          </w:p>
        </w:tc>
        <w:tc>
          <w:tcPr>
            <w:tcW w:w="989" w:type="dxa"/>
            <w:tcBorders>
              <w:top w:val="nil"/>
              <w:left w:val="nil"/>
              <w:bottom w:val="single" w:sz="4" w:space="0" w:color="auto"/>
              <w:right w:val="single" w:sz="4" w:space="0" w:color="auto"/>
            </w:tcBorders>
            <w:shd w:val="clear" w:color="000000" w:fill="FFFFFF"/>
            <w:vAlign w:val="center"/>
            <w:hideMark/>
          </w:tcPr>
          <w:p w14:paraId="61398CFC"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77E283B9"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312FE83B" w14:textId="77777777" w:rsidTr="00272753">
        <w:trPr>
          <w:trHeight w:val="6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1C160785"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6.2.7.5</w:t>
            </w:r>
          </w:p>
        </w:tc>
        <w:tc>
          <w:tcPr>
            <w:tcW w:w="4537" w:type="dxa"/>
            <w:tcBorders>
              <w:top w:val="nil"/>
              <w:left w:val="nil"/>
              <w:bottom w:val="single" w:sz="4" w:space="0" w:color="auto"/>
              <w:right w:val="single" w:sz="4" w:space="0" w:color="auto"/>
            </w:tcBorders>
            <w:shd w:val="clear" w:color="000000" w:fill="FFFFFF"/>
            <w:vAlign w:val="center"/>
            <w:hideMark/>
          </w:tcPr>
          <w:p w14:paraId="142B2E85"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MICRÓFONO CONDENSADOR CON FLEXO CON BASE DE SOBREMESA Y SWITCH DE ENCENDIDO</w:t>
            </w:r>
          </w:p>
        </w:tc>
        <w:tc>
          <w:tcPr>
            <w:tcW w:w="989" w:type="dxa"/>
            <w:tcBorders>
              <w:top w:val="nil"/>
              <w:left w:val="nil"/>
              <w:bottom w:val="single" w:sz="4" w:space="0" w:color="auto"/>
              <w:right w:val="single" w:sz="4" w:space="0" w:color="auto"/>
            </w:tcBorders>
            <w:shd w:val="clear" w:color="000000" w:fill="FFFFFF"/>
            <w:vAlign w:val="center"/>
            <w:hideMark/>
          </w:tcPr>
          <w:p w14:paraId="57A45671"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6951ABF"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4.00</w:t>
            </w:r>
          </w:p>
        </w:tc>
      </w:tr>
      <w:tr w:rsidR="00B05987" w:rsidRPr="00977C52" w14:paraId="62E8DD71" w14:textId="77777777" w:rsidTr="00272753">
        <w:trPr>
          <w:trHeight w:val="6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15ECE6EB"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6.2.7.6</w:t>
            </w:r>
          </w:p>
        </w:tc>
        <w:tc>
          <w:tcPr>
            <w:tcW w:w="4537" w:type="dxa"/>
            <w:tcBorders>
              <w:top w:val="nil"/>
              <w:left w:val="nil"/>
              <w:bottom w:val="single" w:sz="4" w:space="0" w:color="auto"/>
              <w:right w:val="single" w:sz="4" w:space="0" w:color="auto"/>
            </w:tcBorders>
            <w:shd w:val="clear" w:color="000000" w:fill="FFFFFF"/>
            <w:vAlign w:val="center"/>
            <w:hideMark/>
          </w:tcPr>
          <w:p w14:paraId="3C6383C9"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MUEBLE TIPO RACK FABRICADO EN MELAMINA, PUERTA TRASERA Y DELANTERA CON CIERRE Y CRISTAL</w:t>
            </w:r>
          </w:p>
        </w:tc>
        <w:tc>
          <w:tcPr>
            <w:tcW w:w="989" w:type="dxa"/>
            <w:tcBorders>
              <w:top w:val="nil"/>
              <w:left w:val="nil"/>
              <w:bottom w:val="single" w:sz="4" w:space="0" w:color="auto"/>
              <w:right w:val="single" w:sz="4" w:space="0" w:color="auto"/>
            </w:tcBorders>
            <w:shd w:val="clear" w:color="000000" w:fill="FFFFFF"/>
            <w:vAlign w:val="center"/>
            <w:hideMark/>
          </w:tcPr>
          <w:p w14:paraId="50C39B9F"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7B360849"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133E9A1F"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1A841AE2"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6.2.7.7</w:t>
            </w:r>
          </w:p>
        </w:tc>
        <w:tc>
          <w:tcPr>
            <w:tcW w:w="4537" w:type="dxa"/>
            <w:tcBorders>
              <w:top w:val="nil"/>
              <w:left w:val="nil"/>
              <w:bottom w:val="single" w:sz="4" w:space="0" w:color="auto"/>
              <w:right w:val="single" w:sz="4" w:space="0" w:color="auto"/>
            </w:tcBorders>
            <w:shd w:val="clear" w:color="000000" w:fill="FFFFFF"/>
            <w:vAlign w:val="center"/>
            <w:hideMark/>
          </w:tcPr>
          <w:p w14:paraId="590819FB"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PARANTE DE MICRÓFONO STAND ATRIL PEDESTAL MICRO</w:t>
            </w:r>
          </w:p>
        </w:tc>
        <w:tc>
          <w:tcPr>
            <w:tcW w:w="989" w:type="dxa"/>
            <w:tcBorders>
              <w:top w:val="nil"/>
              <w:left w:val="nil"/>
              <w:bottom w:val="single" w:sz="4" w:space="0" w:color="auto"/>
              <w:right w:val="single" w:sz="4" w:space="0" w:color="auto"/>
            </w:tcBorders>
            <w:shd w:val="clear" w:color="000000" w:fill="FFFFFF"/>
            <w:vAlign w:val="center"/>
            <w:hideMark/>
          </w:tcPr>
          <w:p w14:paraId="26D98FC5"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036D4D64"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2.00</w:t>
            </w:r>
          </w:p>
        </w:tc>
      </w:tr>
      <w:tr w:rsidR="00B05987" w:rsidRPr="00977C52" w14:paraId="4E0E4A21" w14:textId="77777777" w:rsidTr="00272753">
        <w:trPr>
          <w:trHeight w:val="6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63AB51DB"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6.2.7.8</w:t>
            </w:r>
          </w:p>
        </w:tc>
        <w:tc>
          <w:tcPr>
            <w:tcW w:w="4537" w:type="dxa"/>
            <w:tcBorders>
              <w:top w:val="nil"/>
              <w:left w:val="nil"/>
              <w:bottom w:val="single" w:sz="4" w:space="0" w:color="auto"/>
              <w:right w:val="single" w:sz="4" w:space="0" w:color="auto"/>
            </w:tcBorders>
            <w:shd w:val="clear" w:color="000000" w:fill="FFFFFF"/>
            <w:vAlign w:val="center"/>
            <w:hideMark/>
          </w:tcPr>
          <w:p w14:paraId="3E701A0C"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AMPLIFICADOR PARA LINEA 100V/180W 240W MAX. CON REPRODUCTOR USB</w:t>
            </w:r>
            <w:r w:rsidRPr="00977C52">
              <w:rPr>
                <w:rFonts w:ascii="Calibri" w:eastAsia="Times New Roman" w:hAnsi="Calibri" w:cs="Calibri"/>
                <w:color w:val="000000"/>
                <w:sz w:val="20"/>
                <w:lang w:eastAsia="es-PE"/>
              </w:rPr>
              <w:t></w:t>
            </w:r>
            <w:r w:rsidRPr="00977C52">
              <w:rPr>
                <w:rFonts w:asciiTheme="minorHAnsi" w:eastAsia="Times New Roman" w:hAnsiTheme="minorHAnsi" w:cstheme="minorHAnsi"/>
                <w:color w:val="000000"/>
                <w:sz w:val="20"/>
                <w:lang w:eastAsia="es-PE"/>
              </w:rPr>
              <w:t>-SD</w:t>
            </w:r>
            <w:r w:rsidRPr="00977C52">
              <w:rPr>
                <w:rFonts w:ascii="Calibri" w:eastAsia="Times New Roman" w:hAnsi="Calibri" w:cs="Calibri"/>
                <w:color w:val="000000"/>
                <w:sz w:val="20"/>
                <w:lang w:eastAsia="es-PE"/>
              </w:rPr>
              <w:t></w:t>
            </w:r>
            <w:r w:rsidRPr="00977C52">
              <w:rPr>
                <w:rFonts w:asciiTheme="minorHAnsi" w:eastAsia="Times New Roman" w:hAnsiTheme="minorHAnsi" w:cstheme="minorHAnsi"/>
                <w:color w:val="000000"/>
                <w:sz w:val="20"/>
                <w:lang w:eastAsia="es-PE"/>
              </w:rPr>
              <w:t>-FM.</w:t>
            </w:r>
          </w:p>
        </w:tc>
        <w:tc>
          <w:tcPr>
            <w:tcW w:w="989" w:type="dxa"/>
            <w:tcBorders>
              <w:top w:val="nil"/>
              <w:left w:val="nil"/>
              <w:bottom w:val="single" w:sz="4" w:space="0" w:color="auto"/>
              <w:right w:val="single" w:sz="4" w:space="0" w:color="auto"/>
            </w:tcBorders>
            <w:shd w:val="clear" w:color="000000" w:fill="FFFFFF"/>
            <w:vAlign w:val="center"/>
            <w:hideMark/>
          </w:tcPr>
          <w:p w14:paraId="6DA40FE1"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4A021C8E"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7CF82F07" w14:textId="77777777" w:rsidTr="00272753">
        <w:trPr>
          <w:trHeight w:val="6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153EA5F6"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6.2.7.9</w:t>
            </w:r>
          </w:p>
        </w:tc>
        <w:tc>
          <w:tcPr>
            <w:tcW w:w="4537" w:type="dxa"/>
            <w:tcBorders>
              <w:top w:val="nil"/>
              <w:left w:val="nil"/>
              <w:bottom w:val="single" w:sz="4" w:space="0" w:color="auto"/>
              <w:right w:val="single" w:sz="4" w:space="0" w:color="auto"/>
            </w:tcBorders>
            <w:shd w:val="clear" w:color="000000" w:fill="FFFFFF"/>
            <w:vAlign w:val="center"/>
            <w:hideMark/>
          </w:tcPr>
          <w:p w14:paraId="1F719D45" w14:textId="77777777" w:rsidR="00B05987" w:rsidRPr="00977C52" w:rsidRDefault="00B05987" w:rsidP="00B05987">
            <w:pPr>
              <w:rPr>
                <w:rFonts w:asciiTheme="minorHAnsi" w:eastAsia="Times New Roman" w:hAnsiTheme="minorHAnsi" w:cstheme="minorHAnsi"/>
                <w:color w:val="000000"/>
                <w:sz w:val="20"/>
                <w:lang w:val="it-IT" w:eastAsia="es-PE"/>
              </w:rPr>
            </w:pPr>
            <w:r w:rsidRPr="00977C52">
              <w:rPr>
                <w:rFonts w:asciiTheme="minorHAnsi" w:eastAsia="Times New Roman" w:hAnsiTheme="minorHAnsi" w:cstheme="minorHAnsi"/>
                <w:color w:val="000000"/>
                <w:sz w:val="20"/>
                <w:lang w:eastAsia="es-PE"/>
              </w:rPr>
              <w:t xml:space="preserve">PARLANTE DE TECHO PARA EMPOTRAR 6 1/2'' DOBLE CONO TRANSF. </w:t>
            </w:r>
            <w:r w:rsidRPr="00977C52">
              <w:rPr>
                <w:rFonts w:asciiTheme="minorHAnsi" w:eastAsia="Times New Roman" w:hAnsiTheme="minorHAnsi" w:cstheme="minorHAnsi"/>
                <w:color w:val="000000"/>
                <w:sz w:val="20"/>
                <w:lang w:val="it-IT" w:eastAsia="es-PE"/>
              </w:rPr>
              <w:t>LINEA 100V/6W</w:t>
            </w:r>
            <w:r w:rsidRPr="00977C52">
              <w:rPr>
                <w:rFonts w:ascii="Calibri" w:eastAsia="Times New Roman" w:hAnsi="Calibri" w:cs="Calibri"/>
                <w:color w:val="000000"/>
                <w:sz w:val="20"/>
                <w:lang w:eastAsia="es-PE"/>
              </w:rPr>
              <w:t></w:t>
            </w:r>
            <w:r w:rsidRPr="00977C52">
              <w:rPr>
                <w:rFonts w:asciiTheme="minorHAnsi" w:eastAsia="Times New Roman" w:hAnsiTheme="minorHAnsi" w:cstheme="minorHAnsi"/>
                <w:color w:val="000000"/>
                <w:sz w:val="20"/>
                <w:lang w:val="it-IT" w:eastAsia="es-PE"/>
              </w:rPr>
              <w:t>-24W MAX.</w:t>
            </w:r>
          </w:p>
        </w:tc>
        <w:tc>
          <w:tcPr>
            <w:tcW w:w="989" w:type="dxa"/>
            <w:tcBorders>
              <w:top w:val="nil"/>
              <w:left w:val="nil"/>
              <w:bottom w:val="single" w:sz="4" w:space="0" w:color="auto"/>
              <w:right w:val="single" w:sz="4" w:space="0" w:color="auto"/>
            </w:tcBorders>
            <w:shd w:val="clear" w:color="000000" w:fill="FFFFFF"/>
            <w:vAlign w:val="center"/>
            <w:hideMark/>
          </w:tcPr>
          <w:p w14:paraId="64AB1DCE"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13A35B74"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10.00</w:t>
            </w:r>
          </w:p>
        </w:tc>
      </w:tr>
      <w:tr w:rsidR="00B05987" w:rsidRPr="00977C52" w14:paraId="1E30877A" w14:textId="77777777" w:rsidTr="00272753">
        <w:trPr>
          <w:trHeight w:val="9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58312118"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6.2.8.1</w:t>
            </w:r>
          </w:p>
        </w:tc>
        <w:tc>
          <w:tcPr>
            <w:tcW w:w="4537" w:type="dxa"/>
            <w:tcBorders>
              <w:top w:val="nil"/>
              <w:left w:val="nil"/>
              <w:bottom w:val="single" w:sz="4" w:space="0" w:color="auto"/>
              <w:right w:val="single" w:sz="4" w:space="0" w:color="auto"/>
            </w:tcBorders>
            <w:shd w:val="clear" w:color="000000" w:fill="FFFFFF"/>
            <w:vAlign w:val="center"/>
            <w:hideMark/>
          </w:tcPr>
          <w:p w14:paraId="6FCF71CE"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SERVICIO DE CABLEADO, INSTALACIÓN, INGENIERÍA Y PROGRAMACIÓN DE COMPONENTES DE CAMPO, INCLUYE MATERIALES DE INSTALACIÓN, PRUEBAS Y PUESTA EN MARCHA DEL SISTEMA PAVA</w:t>
            </w:r>
          </w:p>
        </w:tc>
        <w:tc>
          <w:tcPr>
            <w:tcW w:w="989" w:type="dxa"/>
            <w:tcBorders>
              <w:top w:val="nil"/>
              <w:left w:val="nil"/>
              <w:bottom w:val="single" w:sz="4" w:space="0" w:color="auto"/>
              <w:right w:val="single" w:sz="4" w:space="0" w:color="auto"/>
            </w:tcBorders>
            <w:shd w:val="clear" w:color="000000" w:fill="FFFFFF"/>
            <w:vAlign w:val="center"/>
            <w:hideMark/>
          </w:tcPr>
          <w:p w14:paraId="044DCEBF"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glb</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38011FDF"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110.00</w:t>
            </w:r>
          </w:p>
        </w:tc>
      </w:tr>
      <w:tr w:rsidR="00B05987" w:rsidRPr="00977C52" w14:paraId="3A3A8371"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46CA2884"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6.3.1.1</w:t>
            </w:r>
          </w:p>
        </w:tc>
        <w:tc>
          <w:tcPr>
            <w:tcW w:w="4537" w:type="dxa"/>
            <w:tcBorders>
              <w:top w:val="nil"/>
              <w:left w:val="nil"/>
              <w:bottom w:val="single" w:sz="4" w:space="0" w:color="auto"/>
              <w:right w:val="single" w:sz="4" w:space="0" w:color="auto"/>
            </w:tcBorders>
            <w:shd w:val="clear" w:color="000000" w:fill="FFFFFF"/>
            <w:vAlign w:val="center"/>
            <w:hideMark/>
          </w:tcPr>
          <w:p w14:paraId="54811795" w14:textId="77777777" w:rsidR="00B05987" w:rsidRPr="00977C52" w:rsidRDefault="00B05987" w:rsidP="00B05987">
            <w:pPr>
              <w:rPr>
                <w:rFonts w:asciiTheme="minorHAnsi" w:eastAsia="Times New Roman" w:hAnsiTheme="minorHAnsi" w:cstheme="minorHAnsi"/>
                <w:color w:val="000000"/>
                <w:sz w:val="20"/>
                <w:lang w:val="en-US" w:eastAsia="es-PE"/>
              </w:rPr>
            </w:pPr>
            <w:r w:rsidRPr="00977C52">
              <w:rPr>
                <w:rFonts w:asciiTheme="minorHAnsi" w:eastAsia="Times New Roman" w:hAnsiTheme="minorHAnsi" w:cstheme="minorHAnsi"/>
                <w:color w:val="000000"/>
                <w:sz w:val="20"/>
                <w:lang w:val="en-US" w:eastAsia="es-PE"/>
              </w:rPr>
              <w:t>CABLE F/UTP CAT 6A</w:t>
            </w:r>
          </w:p>
        </w:tc>
        <w:tc>
          <w:tcPr>
            <w:tcW w:w="989" w:type="dxa"/>
            <w:tcBorders>
              <w:top w:val="nil"/>
              <w:left w:val="nil"/>
              <w:bottom w:val="single" w:sz="4" w:space="0" w:color="auto"/>
              <w:right w:val="single" w:sz="4" w:space="0" w:color="auto"/>
            </w:tcBorders>
            <w:shd w:val="clear" w:color="000000" w:fill="FFFFFF"/>
            <w:vAlign w:val="center"/>
            <w:hideMark/>
          </w:tcPr>
          <w:p w14:paraId="7772A1D7" w14:textId="77777777" w:rsidR="00B05987" w:rsidRPr="00977C52" w:rsidRDefault="00B05987" w:rsidP="00B05987">
            <w:pPr>
              <w:jc w:val="cente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w:t>
            </w:r>
          </w:p>
        </w:tc>
        <w:tc>
          <w:tcPr>
            <w:tcW w:w="1300" w:type="dxa"/>
            <w:tcBorders>
              <w:top w:val="nil"/>
              <w:left w:val="nil"/>
              <w:bottom w:val="single" w:sz="4" w:space="0" w:color="auto"/>
              <w:right w:val="single" w:sz="4" w:space="0" w:color="auto"/>
            </w:tcBorders>
            <w:shd w:val="clear" w:color="auto" w:fill="auto"/>
            <w:noWrap/>
            <w:vAlign w:val="center"/>
            <w:hideMark/>
          </w:tcPr>
          <w:p w14:paraId="03B7B8D5"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35.00</w:t>
            </w:r>
          </w:p>
        </w:tc>
      </w:tr>
      <w:tr w:rsidR="00B05987" w:rsidRPr="00977C52" w14:paraId="0A0123ED"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71D16B80"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6.3.2.1</w:t>
            </w:r>
          </w:p>
        </w:tc>
        <w:tc>
          <w:tcPr>
            <w:tcW w:w="4537" w:type="dxa"/>
            <w:tcBorders>
              <w:top w:val="nil"/>
              <w:left w:val="nil"/>
              <w:bottom w:val="single" w:sz="4" w:space="0" w:color="auto"/>
              <w:right w:val="single" w:sz="4" w:space="0" w:color="auto"/>
            </w:tcBorders>
            <w:shd w:val="clear" w:color="000000" w:fill="FFFFFF"/>
            <w:vAlign w:val="center"/>
            <w:hideMark/>
          </w:tcPr>
          <w:p w14:paraId="0A160B75"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val="en-US" w:eastAsia="es-PE"/>
              </w:rPr>
              <w:t xml:space="preserve">TUBO PVC-SAP 25 mm Ø (1") P/INST. </w:t>
            </w:r>
            <w:r w:rsidRPr="00977C52">
              <w:rPr>
                <w:rFonts w:asciiTheme="minorHAnsi" w:eastAsia="Times New Roman" w:hAnsiTheme="minorHAnsi" w:cstheme="minorHAnsi"/>
                <w:color w:val="000000"/>
                <w:sz w:val="20"/>
                <w:lang w:eastAsia="es-PE"/>
              </w:rPr>
              <w:t>ELECTRICAS</w:t>
            </w:r>
          </w:p>
        </w:tc>
        <w:tc>
          <w:tcPr>
            <w:tcW w:w="989" w:type="dxa"/>
            <w:tcBorders>
              <w:top w:val="nil"/>
              <w:left w:val="nil"/>
              <w:bottom w:val="single" w:sz="4" w:space="0" w:color="auto"/>
              <w:right w:val="single" w:sz="4" w:space="0" w:color="auto"/>
            </w:tcBorders>
            <w:shd w:val="clear" w:color="000000" w:fill="FFFFFF"/>
            <w:vAlign w:val="center"/>
            <w:hideMark/>
          </w:tcPr>
          <w:p w14:paraId="0AC24805" w14:textId="77777777" w:rsidR="00B05987" w:rsidRPr="00977C52" w:rsidRDefault="00B05987" w:rsidP="00B05987">
            <w:pPr>
              <w:jc w:val="cente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w:t>
            </w:r>
          </w:p>
        </w:tc>
        <w:tc>
          <w:tcPr>
            <w:tcW w:w="1300" w:type="dxa"/>
            <w:tcBorders>
              <w:top w:val="nil"/>
              <w:left w:val="nil"/>
              <w:bottom w:val="single" w:sz="4" w:space="0" w:color="auto"/>
              <w:right w:val="single" w:sz="4" w:space="0" w:color="auto"/>
            </w:tcBorders>
            <w:shd w:val="clear" w:color="auto" w:fill="auto"/>
            <w:noWrap/>
            <w:vAlign w:val="center"/>
            <w:hideMark/>
          </w:tcPr>
          <w:p w14:paraId="5A51AA5A"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10.00</w:t>
            </w:r>
          </w:p>
        </w:tc>
      </w:tr>
      <w:tr w:rsidR="00B05987" w:rsidRPr="00977C52" w14:paraId="613A01B0"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68CBFDC8"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6.3.2.2</w:t>
            </w:r>
          </w:p>
        </w:tc>
        <w:tc>
          <w:tcPr>
            <w:tcW w:w="4537" w:type="dxa"/>
            <w:tcBorders>
              <w:top w:val="nil"/>
              <w:left w:val="nil"/>
              <w:bottom w:val="single" w:sz="4" w:space="0" w:color="auto"/>
              <w:right w:val="single" w:sz="4" w:space="0" w:color="auto"/>
            </w:tcBorders>
            <w:shd w:val="clear" w:color="000000" w:fill="FFFFFF"/>
            <w:vAlign w:val="center"/>
            <w:hideMark/>
          </w:tcPr>
          <w:p w14:paraId="74D3D4D1"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val="en-US" w:eastAsia="es-PE"/>
              </w:rPr>
              <w:t xml:space="preserve">CURVA PVC-SAP 25 mm Ø (1") P/INST. </w:t>
            </w:r>
            <w:r w:rsidRPr="00977C52">
              <w:rPr>
                <w:rFonts w:asciiTheme="minorHAnsi" w:eastAsia="Times New Roman" w:hAnsiTheme="minorHAnsi" w:cstheme="minorHAnsi"/>
                <w:color w:val="000000"/>
                <w:sz w:val="20"/>
                <w:lang w:eastAsia="es-PE"/>
              </w:rPr>
              <w:t>ELECTRICAS</w:t>
            </w:r>
          </w:p>
        </w:tc>
        <w:tc>
          <w:tcPr>
            <w:tcW w:w="989" w:type="dxa"/>
            <w:tcBorders>
              <w:top w:val="nil"/>
              <w:left w:val="nil"/>
              <w:bottom w:val="single" w:sz="4" w:space="0" w:color="auto"/>
              <w:right w:val="single" w:sz="4" w:space="0" w:color="auto"/>
            </w:tcBorders>
            <w:shd w:val="clear" w:color="000000" w:fill="FFFFFF"/>
            <w:vAlign w:val="center"/>
            <w:hideMark/>
          </w:tcPr>
          <w:p w14:paraId="7D985D18"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93855A2"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2.00</w:t>
            </w:r>
          </w:p>
        </w:tc>
      </w:tr>
      <w:tr w:rsidR="00B05987" w:rsidRPr="00977C52" w14:paraId="109B81DF"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095FB4FA"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6.3.2.3</w:t>
            </w:r>
          </w:p>
        </w:tc>
        <w:tc>
          <w:tcPr>
            <w:tcW w:w="4537" w:type="dxa"/>
            <w:tcBorders>
              <w:top w:val="nil"/>
              <w:left w:val="nil"/>
              <w:bottom w:val="single" w:sz="4" w:space="0" w:color="auto"/>
              <w:right w:val="single" w:sz="4" w:space="0" w:color="auto"/>
            </w:tcBorders>
            <w:shd w:val="clear" w:color="000000" w:fill="FFFFFF"/>
            <w:vAlign w:val="center"/>
            <w:hideMark/>
          </w:tcPr>
          <w:p w14:paraId="37AE8DD9"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ADAPTADOR TUBO CAJA PVC-SAP 25 mm Ø (1") P/INST. ELECTRICAS</w:t>
            </w:r>
          </w:p>
        </w:tc>
        <w:tc>
          <w:tcPr>
            <w:tcW w:w="989" w:type="dxa"/>
            <w:tcBorders>
              <w:top w:val="nil"/>
              <w:left w:val="nil"/>
              <w:bottom w:val="single" w:sz="4" w:space="0" w:color="auto"/>
              <w:right w:val="single" w:sz="4" w:space="0" w:color="auto"/>
            </w:tcBorders>
            <w:shd w:val="clear" w:color="000000" w:fill="FFFFFF"/>
            <w:vAlign w:val="center"/>
            <w:hideMark/>
          </w:tcPr>
          <w:p w14:paraId="3E848C0F"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7DFDE733"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8.00</w:t>
            </w:r>
          </w:p>
        </w:tc>
      </w:tr>
      <w:tr w:rsidR="00B05987" w:rsidRPr="00977C52" w14:paraId="62658E0B"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38D202AE"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6.3.5.1</w:t>
            </w:r>
          </w:p>
        </w:tc>
        <w:tc>
          <w:tcPr>
            <w:tcW w:w="4537" w:type="dxa"/>
            <w:tcBorders>
              <w:top w:val="nil"/>
              <w:left w:val="nil"/>
              <w:bottom w:val="single" w:sz="4" w:space="0" w:color="auto"/>
              <w:right w:val="single" w:sz="4" w:space="0" w:color="auto"/>
            </w:tcBorders>
            <w:shd w:val="clear" w:color="000000" w:fill="FFFFFF"/>
            <w:vAlign w:val="center"/>
            <w:hideMark/>
          </w:tcPr>
          <w:p w14:paraId="6BBDAFAA"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CONECTOR RJ45 DE CAMPO CAT.6A</w:t>
            </w:r>
          </w:p>
        </w:tc>
        <w:tc>
          <w:tcPr>
            <w:tcW w:w="989" w:type="dxa"/>
            <w:tcBorders>
              <w:top w:val="nil"/>
              <w:left w:val="nil"/>
              <w:bottom w:val="single" w:sz="4" w:space="0" w:color="auto"/>
              <w:right w:val="single" w:sz="4" w:space="0" w:color="auto"/>
            </w:tcBorders>
            <w:shd w:val="clear" w:color="000000" w:fill="FFFFFF"/>
            <w:vAlign w:val="center"/>
            <w:hideMark/>
          </w:tcPr>
          <w:p w14:paraId="67090085"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F65E095"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2.00</w:t>
            </w:r>
          </w:p>
        </w:tc>
      </w:tr>
      <w:tr w:rsidR="00B05987" w:rsidRPr="00977C52" w14:paraId="25259A4A" w14:textId="77777777" w:rsidTr="00272753">
        <w:trPr>
          <w:trHeight w:val="6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6D0714A2"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6.3.6.1</w:t>
            </w:r>
          </w:p>
        </w:tc>
        <w:tc>
          <w:tcPr>
            <w:tcW w:w="4537" w:type="dxa"/>
            <w:tcBorders>
              <w:top w:val="nil"/>
              <w:left w:val="nil"/>
              <w:bottom w:val="single" w:sz="4" w:space="0" w:color="auto"/>
              <w:right w:val="single" w:sz="4" w:space="0" w:color="auto"/>
            </w:tcBorders>
            <w:shd w:val="clear" w:color="000000" w:fill="FFFFFF"/>
            <w:vAlign w:val="center"/>
            <w:hideMark/>
          </w:tcPr>
          <w:p w14:paraId="43AF867C"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CONTROL DE ASISTENCIA CON LECTOR DE HUELLA DIGITAL + PIN + TARJETA DE</w:t>
            </w:r>
          </w:p>
        </w:tc>
        <w:tc>
          <w:tcPr>
            <w:tcW w:w="989" w:type="dxa"/>
            <w:tcBorders>
              <w:top w:val="nil"/>
              <w:left w:val="nil"/>
              <w:bottom w:val="single" w:sz="4" w:space="0" w:color="auto"/>
              <w:right w:val="single" w:sz="4" w:space="0" w:color="auto"/>
            </w:tcBorders>
            <w:shd w:val="clear" w:color="000000" w:fill="FFFFFF"/>
            <w:vAlign w:val="center"/>
            <w:hideMark/>
          </w:tcPr>
          <w:p w14:paraId="3FC711CC"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3029547"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2.00</w:t>
            </w:r>
          </w:p>
        </w:tc>
      </w:tr>
      <w:tr w:rsidR="00B05987" w:rsidRPr="00977C52" w14:paraId="6E9FA068"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2E9CC607"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6.3.6.2</w:t>
            </w:r>
          </w:p>
        </w:tc>
        <w:tc>
          <w:tcPr>
            <w:tcW w:w="4537" w:type="dxa"/>
            <w:tcBorders>
              <w:top w:val="nil"/>
              <w:left w:val="nil"/>
              <w:bottom w:val="single" w:sz="4" w:space="0" w:color="auto"/>
              <w:right w:val="single" w:sz="4" w:space="0" w:color="auto"/>
            </w:tcBorders>
            <w:shd w:val="clear" w:color="000000" w:fill="FFFFFF"/>
            <w:vAlign w:val="center"/>
            <w:hideMark/>
          </w:tcPr>
          <w:p w14:paraId="4F65B669"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LECTOR DE HUELLAS DIGITALES Y RFID</w:t>
            </w:r>
          </w:p>
        </w:tc>
        <w:tc>
          <w:tcPr>
            <w:tcW w:w="989" w:type="dxa"/>
            <w:tcBorders>
              <w:top w:val="nil"/>
              <w:left w:val="nil"/>
              <w:bottom w:val="single" w:sz="4" w:space="0" w:color="auto"/>
              <w:right w:val="single" w:sz="4" w:space="0" w:color="auto"/>
            </w:tcBorders>
            <w:shd w:val="clear" w:color="000000" w:fill="FFFFFF"/>
            <w:vAlign w:val="center"/>
            <w:hideMark/>
          </w:tcPr>
          <w:p w14:paraId="0C13B902"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6BAD338D"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5CC5B105"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7CD99D1B"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6.3.6.3</w:t>
            </w:r>
          </w:p>
        </w:tc>
        <w:tc>
          <w:tcPr>
            <w:tcW w:w="4537" w:type="dxa"/>
            <w:tcBorders>
              <w:top w:val="nil"/>
              <w:left w:val="nil"/>
              <w:bottom w:val="single" w:sz="4" w:space="0" w:color="auto"/>
              <w:right w:val="single" w:sz="4" w:space="0" w:color="auto"/>
            </w:tcBorders>
            <w:shd w:val="clear" w:color="000000" w:fill="FFFFFF"/>
            <w:vAlign w:val="center"/>
            <w:hideMark/>
          </w:tcPr>
          <w:p w14:paraId="436D013B"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CERRADURA ELECTROMAGNETICA DE 300 LB</w:t>
            </w:r>
          </w:p>
        </w:tc>
        <w:tc>
          <w:tcPr>
            <w:tcW w:w="989" w:type="dxa"/>
            <w:tcBorders>
              <w:top w:val="nil"/>
              <w:left w:val="nil"/>
              <w:bottom w:val="single" w:sz="4" w:space="0" w:color="auto"/>
              <w:right w:val="single" w:sz="4" w:space="0" w:color="auto"/>
            </w:tcBorders>
            <w:shd w:val="clear" w:color="000000" w:fill="FFFFFF"/>
            <w:vAlign w:val="center"/>
            <w:hideMark/>
          </w:tcPr>
          <w:p w14:paraId="47D507FA"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29FEFF7"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35AD359C"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2724E1F0"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6.3.6.4</w:t>
            </w:r>
          </w:p>
        </w:tc>
        <w:tc>
          <w:tcPr>
            <w:tcW w:w="4537" w:type="dxa"/>
            <w:tcBorders>
              <w:top w:val="nil"/>
              <w:left w:val="nil"/>
              <w:bottom w:val="single" w:sz="4" w:space="0" w:color="auto"/>
              <w:right w:val="single" w:sz="4" w:space="0" w:color="auto"/>
            </w:tcBorders>
            <w:shd w:val="clear" w:color="000000" w:fill="FFFFFF"/>
            <w:vAlign w:val="center"/>
            <w:hideMark/>
          </w:tcPr>
          <w:p w14:paraId="4CFC74DA"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BOTON DE SALIDA</w:t>
            </w:r>
          </w:p>
        </w:tc>
        <w:tc>
          <w:tcPr>
            <w:tcW w:w="989" w:type="dxa"/>
            <w:tcBorders>
              <w:top w:val="nil"/>
              <w:left w:val="nil"/>
              <w:bottom w:val="single" w:sz="4" w:space="0" w:color="auto"/>
              <w:right w:val="single" w:sz="4" w:space="0" w:color="auto"/>
            </w:tcBorders>
            <w:shd w:val="clear" w:color="000000" w:fill="FFFFFF"/>
            <w:vAlign w:val="center"/>
            <w:hideMark/>
          </w:tcPr>
          <w:p w14:paraId="0C1B9FAC"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1AC9401C"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303762C2"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50EE676E"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6.3.6.5</w:t>
            </w:r>
          </w:p>
        </w:tc>
        <w:tc>
          <w:tcPr>
            <w:tcW w:w="4537" w:type="dxa"/>
            <w:tcBorders>
              <w:top w:val="nil"/>
              <w:left w:val="nil"/>
              <w:bottom w:val="single" w:sz="4" w:space="0" w:color="auto"/>
              <w:right w:val="single" w:sz="4" w:space="0" w:color="auto"/>
            </w:tcBorders>
            <w:shd w:val="clear" w:color="000000" w:fill="FFFFFF"/>
            <w:vAlign w:val="center"/>
            <w:hideMark/>
          </w:tcPr>
          <w:p w14:paraId="6502C4EB"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PANEL IP PARA CONTROL DE ACCESO</w:t>
            </w:r>
          </w:p>
        </w:tc>
        <w:tc>
          <w:tcPr>
            <w:tcW w:w="989" w:type="dxa"/>
            <w:tcBorders>
              <w:top w:val="nil"/>
              <w:left w:val="nil"/>
              <w:bottom w:val="single" w:sz="4" w:space="0" w:color="auto"/>
              <w:right w:val="single" w:sz="4" w:space="0" w:color="auto"/>
            </w:tcBorders>
            <w:shd w:val="clear" w:color="000000" w:fill="FFFFFF"/>
            <w:vAlign w:val="center"/>
            <w:hideMark/>
          </w:tcPr>
          <w:p w14:paraId="36496308"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386906D1"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5DAD5C3B" w14:textId="77777777" w:rsidTr="00272753">
        <w:trPr>
          <w:trHeight w:val="6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57D4765B"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6.3.8.1</w:t>
            </w:r>
          </w:p>
        </w:tc>
        <w:tc>
          <w:tcPr>
            <w:tcW w:w="4537" w:type="dxa"/>
            <w:tcBorders>
              <w:top w:val="nil"/>
              <w:left w:val="nil"/>
              <w:bottom w:val="single" w:sz="4" w:space="0" w:color="auto"/>
              <w:right w:val="single" w:sz="4" w:space="0" w:color="auto"/>
            </w:tcBorders>
            <w:shd w:val="clear" w:color="000000" w:fill="FFFFFF"/>
            <w:vAlign w:val="center"/>
            <w:hideMark/>
          </w:tcPr>
          <w:p w14:paraId="0CCD5EA6"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SERVICIO DE INSTALACION Y PUESTA EN MARCHA DEL SISTEMA DE CONTROL DE ACCESO Y SEGURIDAD</w:t>
            </w:r>
          </w:p>
        </w:tc>
        <w:tc>
          <w:tcPr>
            <w:tcW w:w="989" w:type="dxa"/>
            <w:tcBorders>
              <w:top w:val="nil"/>
              <w:left w:val="nil"/>
              <w:bottom w:val="single" w:sz="4" w:space="0" w:color="auto"/>
              <w:right w:val="single" w:sz="4" w:space="0" w:color="auto"/>
            </w:tcBorders>
            <w:shd w:val="clear" w:color="000000" w:fill="FFFFFF"/>
            <w:vAlign w:val="center"/>
            <w:hideMark/>
          </w:tcPr>
          <w:p w14:paraId="3DB4B4C3"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glb</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88767FE"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75FDE0F6"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5EB81EEB"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6.4.1.1</w:t>
            </w:r>
          </w:p>
        </w:tc>
        <w:tc>
          <w:tcPr>
            <w:tcW w:w="4537" w:type="dxa"/>
            <w:tcBorders>
              <w:top w:val="nil"/>
              <w:left w:val="nil"/>
              <w:bottom w:val="single" w:sz="4" w:space="0" w:color="auto"/>
              <w:right w:val="single" w:sz="4" w:space="0" w:color="auto"/>
            </w:tcBorders>
            <w:shd w:val="clear" w:color="000000" w:fill="FFFFFF"/>
            <w:vAlign w:val="center"/>
            <w:hideMark/>
          </w:tcPr>
          <w:p w14:paraId="58871541"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CABLE FPLR 2X16, LSZH</w:t>
            </w:r>
          </w:p>
        </w:tc>
        <w:tc>
          <w:tcPr>
            <w:tcW w:w="989" w:type="dxa"/>
            <w:tcBorders>
              <w:top w:val="nil"/>
              <w:left w:val="nil"/>
              <w:bottom w:val="single" w:sz="4" w:space="0" w:color="auto"/>
              <w:right w:val="single" w:sz="4" w:space="0" w:color="auto"/>
            </w:tcBorders>
            <w:shd w:val="clear" w:color="000000" w:fill="FFFFFF"/>
            <w:vAlign w:val="center"/>
            <w:hideMark/>
          </w:tcPr>
          <w:p w14:paraId="5147506E" w14:textId="77777777" w:rsidR="00B05987" w:rsidRPr="00977C52" w:rsidRDefault="00B05987" w:rsidP="00B05987">
            <w:pPr>
              <w:jc w:val="cente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w:t>
            </w:r>
          </w:p>
        </w:tc>
        <w:tc>
          <w:tcPr>
            <w:tcW w:w="1300" w:type="dxa"/>
            <w:tcBorders>
              <w:top w:val="nil"/>
              <w:left w:val="nil"/>
              <w:bottom w:val="single" w:sz="4" w:space="0" w:color="auto"/>
              <w:right w:val="single" w:sz="4" w:space="0" w:color="auto"/>
            </w:tcBorders>
            <w:shd w:val="clear" w:color="auto" w:fill="auto"/>
            <w:noWrap/>
            <w:vAlign w:val="center"/>
            <w:hideMark/>
          </w:tcPr>
          <w:p w14:paraId="37E5626E"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2539.00</w:t>
            </w:r>
          </w:p>
        </w:tc>
      </w:tr>
      <w:tr w:rsidR="00B05987" w:rsidRPr="00977C52" w14:paraId="20CBC251"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27AC36C1"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6.4.1.2</w:t>
            </w:r>
          </w:p>
        </w:tc>
        <w:tc>
          <w:tcPr>
            <w:tcW w:w="4537" w:type="dxa"/>
            <w:tcBorders>
              <w:top w:val="nil"/>
              <w:left w:val="nil"/>
              <w:bottom w:val="single" w:sz="4" w:space="0" w:color="auto"/>
              <w:right w:val="single" w:sz="4" w:space="0" w:color="auto"/>
            </w:tcBorders>
            <w:shd w:val="clear" w:color="000000" w:fill="FFFFFF"/>
            <w:vAlign w:val="center"/>
            <w:hideMark/>
          </w:tcPr>
          <w:p w14:paraId="14BD477C"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CABLE FPLR 2X14, LSZH</w:t>
            </w:r>
          </w:p>
        </w:tc>
        <w:tc>
          <w:tcPr>
            <w:tcW w:w="989" w:type="dxa"/>
            <w:tcBorders>
              <w:top w:val="nil"/>
              <w:left w:val="nil"/>
              <w:bottom w:val="single" w:sz="4" w:space="0" w:color="auto"/>
              <w:right w:val="single" w:sz="4" w:space="0" w:color="auto"/>
            </w:tcBorders>
            <w:shd w:val="clear" w:color="000000" w:fill="FFFFFF"/>
            <w:vAlign w:val="center"/>
            <w:hideMark/>
          </w:tcPr>
          <w:p w14:paraId="3C6C0A75" w14:textId="77777777" w:rsidR="00B05987" w:rsidRPr="00977C52" w:rsidRDefault="00B05987" w:rsidP="00B05987">
            <w:pPr>
              <w:jc w:val="cente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w:t>
            </w:r>
          </w:p>
        </w:tc>
        <w:tc>
          <w:tcPr>
            <w:tcW w:w="1300" w:type="dxa"/>
            <w:tcBorders>
              <w:top w:val="nil"/>
              <w:left w:val="nil"/>
              <w:bottom w:val="single" w:sz="4" w:space="0" w:color="auto"/>
              <w:right w:val="single" w:sz="4" w:space="0" w:color="auto"/>
            </w:tcBorders>
            <w:shd w:val="clear" w:color="auto" w:fill="auto"/>
            <w:noWrap/>
            <w:vAlign w:val="center"/>
            <w:hideMark/>
          </w:tcPr>
          <w:p w14:paraId="17D9FD01"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901.00</w:t>
            </w:r>
          </w:p>
        </w:tc>
      </w:tr>
      <w:tr w:rsidR="00B05987" w:rsidRPr="00977C52" w14:paraId="676B65B3"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43EA64AF"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6.4.2.1</w:t>
            </w:r>
          </w:p>
        </w:tc>
        <w:tc>
          <w:tcPr>
            <w:tcW w:w="4537" w:type="dxa"/>
            <w:tcBorders>
              <w:top w:val="nil"/>
              <w:left w:val="nil"/>
              <w:bottom w:val="single" w:sz="4" w:space="0" w:color="auto"/>
              <w:right w:val="single" w:sz="4" w:space="0" w:color="auto"/>
            </w:tcBorders>
            <w:shd w:val="clear" w:color="000000" w:fill="FFFFFF"/>
            <w:vAlign w:val="center"/>
            <w:hideMark/>
          </w:tcPr>
          <w:p w14:paraId="12255D73"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val="en-US" w:eastAsia="es-PE"/>
              </w:rPr>
              <w:t xml:space="preserve">TUBO PVC-SAP 25 mm Ø (1") P/INST. </w:t>
            </w:r>
            <w:r w:rsidRPr="00977C52">
              <w:rPr>
                <w:rFonts w:asciiTheme="minorHAnsi" w:eastAsia="Times New Roman" w:hAnsiTheme="minorHAnsi" w:cstheme="minorHAnsi"/>
                <w:color w:val="000000"/>
                <w:sz w:val="20"/>
                <w:lang w:eastAsia="es-PE"/>
              </w:rPr>
              <w:t>ELECTRICAS</w:t>
            </w:r>
          </w:p>
        </w:tc>
        <w:tc>
          <w:tcPr>
            <w:tcW w:w="989" w:type="dxa"/>
            <w:tcBorders>
              <w:top w:val="nil"/>
              <w:left w:val="nil"/>
              <w:bottom w:val="single" w:sz="4" w:space="0" w:color="auto"/>
              <w:right w:val="single" w:sz="4" w:space="0" w:color="auto"/>
            </w:tcBorders>
            <w:shd w:val="clear" w:color="000000" w:fill="FFFFFF"/>
            <w:vAlign w:val="center"/>
            <w:hideMark/>
          </w:tcPr>
          <w:p w14:paraId="3E7ED061" w14:textId="77777777" w:rsidR="00B05987" w:rsidRPr="00977C52" w:rsidRDefault="00B05987" w:rsidP="00B05987">
            <w:pPr>
              <w:jc w:val="cente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w:t>
            </w:r>
          </w:p>
        </w:tc>
        <w:tc>
          <w:tcPr>
            <w:tcW w:w="1300" w:type="dxa"/>
            <w:tcBorders>
              <w:top w:val="nil"/>
              <w:left w:val="nil"/>
              <w:bottom w:val="single" w:sz="4" w:space="0" w:color="auto"/>
              <w:right w:val="single" w:sz="4" w:space="0" w:color="auto"/>
            </w:tcBorders>
            <w:shd w:val="clear" w:color="auto" w:fill="auto"/>
            <w:noWrap/>
            <w:vAlign w:val="center"/>
            <w:hideMark/>
          </w:tcPr>
          <w:p w14:paraId="220CFDA5"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183.00</w:t>
            </w:r>
          </w:p>
        </w:tc>
      </w:tr>
      <w:tr w:rsidR="00B05987" w:rsidRPr="00977C52" w14:paraId="0868DAFB"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1E297E2A"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6.4.2.2</w:t>
            </w:r>
          </w:p>
        </w:tc>
        <w:tc>
          <w:tcPr>
            <w:tcW w:w="4537" w:type="dxa"/>
            <w:tcBorders>
              <w:top w:val="nil"/>
              <w:left w:val="nil"/>
              <w:bottom w:val="single" w:sz="4" w:space="0" w:color="auto"/>
              <w:right w:val="single" w:sz="4" w:space="0" w:color="auto"/>
            </w:tcBorders>
            <w:shd w:val="clear" w:color="000000" w:fill="FFFFFF"/>
            <w:vAlign w:val="center"/>
            <w:hideMark/>
          </w:tcPr>
          <w:p w14:paraId="38D9C795"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val="en-US" w:eastAsia="es-PE"/>
              </w:rPr>
              <w:t xml:space="preserve">CURVA PVC-SAP 25 mm Ø (1") P/INST. </w:t>
            </w:r>
            <w:r w:rsidRPr="00977C52">
              <w:rPr>
                <w:rFonts w:asciiTheme="minorHAnsi" w:eastAsia="Times New Roman" w:hAnsiTheme="minorHAnsi" w:cstheme="minorHAnsi"/>
                <w:color w:val="000000"/>
                <w:sz w:val="20"/>
                <w:lang w:eastAsia="es-PE"/>
              </w:rPr>
              <w:t>ELECTRICAS</w:t>
            </w:r>
          </w:p>
        </w:tc>
        <w:tc>
          <w:tcPr>
            <w:tcW w:w="989" w:type="dxa"/>
            <w:tcBorders>
              <w:top w:val="nil"/>
              <w:left w:val="nil"/>
              <w:bottom w:val="single" w:sz="4" w:space="0" w:color="auto"/>
              <w:right w:val="single" w:sz="4" w:space="0" w:color="auto"/>
            </w:tcBorders>
            <w:shd w:val="clear" w:color="000000" w:fill="FFFFFF"/>
            <w:vAlign w:val="center"/>
            <w:hideMark/>
          </w:tcPr>
          <w:p w14:paraId="15CA6D0F"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11C68855"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69.00</w:t>
            </w:r>
          </w:p>
        </w:tc>
      </w:tr>
      <w:tr w:rsidR="00B05987" w:rsidRPr="00977C52" w14:paraId="34243B21"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39A58834"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6.4.2.3</w:t>
            </w:r>
          </w:p>
        </w:tc>
        <w:tc>
          <w:tcPr>
            <w:tcW w:w="4537" w:type="dxa"/>
            <w:tcBorders>
              <w:top w:val="nil"/>
              <w:left w:val="nil"/>
              <w:bottom w:val="single" w:sz="4" w:space="0" w:color="auto"/>
              <w:right w:val="single" w:sz="4" w:space="0" w:color="auto"/>
            </w:tcBorders>
            <w:shd w:val="clear" w:color="000000" w:fill="FFFFFF"/>
            <w:vAlign w:val="center"/>
            <w:hideMark/>
          </w:tcPr>
          <w:p w14:paraId="1E671580"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ADAPTADOR TUBO CAJA PVC-SAP 25 mm Ø (1") P/INST. ELECTRICAS</w:t>
            </w:r>
          </w:p>
        </w:tc>
        <w:tc>
          <w:tcPr>
            <w:tcW w:w="989" w:type="dxa"/>
            <w:tcBorders>
              <w:top w:val="nil"/>
              <w:left w:val="nil"/>
              <w:bottom w:val="single" w:sz="4" w:space="0" w:color="auto"/>
              <w:right w:val="single" w:sz="4" w:space="0" w:color="auto"/>
            </w:tcBorders>
            <w:shd w:val="clear" w:color="000000" w:fill="FFFFFF"/>
            <w:vAlign w:val="center"/>
            <w:hideMark/>
          </w:tcPr>
          <w:p w14:paraId="73B08479"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5D6FFE8"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177.00</w:t>
            </w:r>
          </w:p>
        </w:tc>
      </w:tr>
      <w:tr w:rsidR="00B05987" w:rsidRPr="00977C52" w14:paraId="33228415"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6CFD1E47"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6.4.2.4</w:t>
            </w:r>
          </w:p>
        </w:tc>
        <w:tc>
          <w:tcPr>
            <w:tcW w:w="4537" w:type="dxa"/>
            <w:tcBorders>
              <w:top w:val="nil"/>
              <w:left w:val="nil"/>
              <w:bottom w:val="single" w:sz="4" w:space="0" w:color="auto"/>
              <w:right w:val="single" w:sz="4" w:space="0" w:color="auto"/>
            </w:tcBorders>
            <w:shd w:val="clear" w:color="000000" w:fill="FFFFFF"/>
            <w:vAlign w:val="center"/>
            <w:hideMark/>
          </w:tcPr>
          <w:p w14:paraId="457F79F6"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val="en-US" w:eastAsia="es-PE"/>
              </w:rPr>
              <w:t xml:space="preserve">TUBO PVC-SAP 50 mm Ø (2") P/INST. </w:t>
            </w:r>
            <w:r w:rsidRPr="00977C52">
              <w:rPr>
                <w:rFonts w:asciiTheme="minorHAnsi" w:eastAsia="Times New Roman" w:hAnsiTheme="minorHAnsi" w:cstheme="minorHAnsi"/>
                <w:color w:val="000000"/>
                <w:sz w:val="20"/>
                <w:lang w:eastAsia="es-PE"/>
              </w:rPr>
              <w:t>ELECTRICAS</w:t>
            </w:r>
          </w:p>
        </w:tc>
        <w:tc>
          <w:tcPr>
            <w:tcW w:w="989" w:type="dxa"/>
            <w:tcBorders>
              <w:top w:val="nil"/>
              <w:left w:val="nil"/>
              <w:bottom w:val="single" w:sz="4" w:space="0" w:color="auto"/>
              <w:right w:val="single" w:sz="4" w:space="0" w:color="auto"/>
            </w:tcBorders>
            <w:shd w:val="clear" w:color="000000" w:fill="FFFFFF"/>
            <w:vAlign w:val="center"/>
            <w:hideMark/>
          </w:tcPr>
          <w:p w14:paraId="4676A90F" w14:textId="77777777" w:rsidR="00B05987" w:rsidRPr="00977C52" w:rsidRDefault="00B05987" w:rsidP="00B05987">
            <w:pPr>
              <w:jc w:val="cente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w:t>
            </w:r>
          </w:p>
        </w:tc>
        <w:tc>
          <w:tcPr>
            <w:tcW w:w="1300" w:type="dxa"/>
            <w:tcBorders>
              <w:top w:val="nil"/>
              <w:left w:val="nil"/>
              <w:bottom w:val="single" w:sz="4" w:space="0" w:color="auto"/>
              <w:right w:val="single" w:sz="4" w:space="0" w:color="auto"/>
            </w:tcBorders>
            <w:shd w:val="clear" w:color="auto" w:fill="auto"/>
            <w:noWrap/>
            <w:vAlign w:val="center"/>
            <w:hideMark/>
          </w:tcPr>
          <w:p w14:paraId="5140845B"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4.00</w:t>
            </w:r>
          </w:p>
        </w:tc>
      </w:tr>
      <w:tr w:rsidR="00B05987" w:rsidRPr="00977C52" w14:paraId="07BE49FD"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4E31D81E"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6.4.2.5</w:t>
            </w:r>
          </w:p>
        </w:tc>
        <w:tc>
          <w:tcPr>
            <w:tcW w:w="4537" w:type="dxa"/>
            <w:tcBorders>
              <w:top w:val="nil"/>
              <w:left w:val="nil"/>
              <w:bottom w:val="single" w:sz="4" w:space="0" w:color="auto"/>
              <w:right w:val="single" w:sz="4" w:space="0" w:color="auto"/>
            </w:tcBorders>
            <w:shd w:val="clear" w:color="auto" w:fill="auto"/>
            <w:vAlign w:val="center"/>
            <w:hideMark/>
          </w:tcPr>
          <w:p w14:paraId="693CE378"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ADAPTADOR TUBO CAJA PVC-SAP 50 mm Ø (2") P/INST. ELECTRICAS</w:t>
            </w:r>
          </w:p>
        </w:tc>
        <w:tc>
          <w:tcPr>
            <w:tcW w:w="989" w:type="dxa"/>
            <w:tcBorders>
              <w:top w:val="nil"/>
              <w:left w:val="nil"/>
              <w:bottom w:val="single" w:sz="4" w:space="0" w:color="auto"/>
              <w:right w:val="single" w:sz="4" w:space="0" w:color="auto"/>
            </w:tcBorders>
            <w:shd w:val="clear" w:color="000000" w:fill="FFFFFF"/>
            <w:vAlign w:val="center"/>
            <w:hideMark/>
          </w:tcPr>
          <w:p w14:paraId="5FEF5400"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7B7662EE"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4.00</w:t>
            </w:r>
          </w:p>
        </w:tc>
      </w:tr>
      <w:tr w:rsidR="00B05987" w:rsidRPr="00977C52" w14:paraId="3A189B7C" w14:textId="77777777" w:rsidTr="00272753">
        <w:trPr>
          <w:trHeight w:val="9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2A291666"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lastRenderedPageBreak/>
              <w:t>6.4.5.1.1</w:t>
            </w:r>
          </w:p>
        </w:tc>
        <w:tc>
          <w:tcPr>
            <w:tcW w:w="4537" w:type="dxa"/>
            <w:tcBorders>
              <w:top w:val="nil"/>
              <w:left w:val="nil"/>
              <w:bottom w:val="single" w:sz="4" w:space="0" w:color="auto"/>
              <w:right w:val="single" w:sz="4" w:space="0" w:color="auto"/>
            </w:tcBorders>
            <w:shd w:val="clear" w:color="000000" w:fill="FFFFFF"/>
            <w:vAlign w:val="center"/>
            <w:hideMark/>
          </w:tcPr>
          <w:p w14:paraId="054D1655"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PANEL DE INCENDIO DIRECCIONABLE EN ESPAÑOL DE UN LAZO PARA 159 DETECTORES / 159 MÓDULOS. CERTIFICADO UL, FM. ALIMENTACIÓN 220VAC.</w:t>
            </w:r>
          </w:p>
        </w:tc>
        <w:tc>
          <w:tcPr>
            <w:tcW w:w="989" w:type="dxa"/>
            <w:tcBorders>
              <w:top w:val="nil"/>
              <w:left w:val="nil"/>
              <w:bottom w:val="single" w:sz="4" w:space="0" w:color="auto"/>
              <w:right w:val="single" w:sz="4" w:space="0" w:color="auto"/>
            </w:tcBorders>
            <w:shd w:val="clear" w:color="000000" w:fill="FFFFFF"/>
            <w:vAlign w:val="center"/>
            <w:hideMark/>
          </w:tcPr>
          <w:p w14:paraId="795E7518"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37BF1F18"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16C01AF4"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5D11ADA0"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6.4.5.2.1</w:t>
            </w:r>
          </w:p>
        </w:tc>
        <w:tc>
          <w:tcPr>
            <w:tcW w:w="4537" w:type="dxa"/>
            <w:tcBorders>
              <w:top w:val="nil"/>
              <w:left w:val="nil"/>
              <w:bottom w:val="single" w:sz="4" w:space="0" w:color="auto"/>
              <w:right w:val="single" w:sz="4" w:space="0" w:color="auto"/>
            </w:tcBorders>
            <w:shd w:val="clear" w:color="000000" w:fill="FFFFFF"/>
            <w:vAlign w:val="center"/>
            <w:hideMark/>
          </w:tcPr>
          <w:p w14:paraId="0A3EBB34"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PACK DE 2 BATERÍAS 12V,26AH.</w:t>
            </w:r>
          </w:p>
        </w:tc>
        <w:tc>
          <w:tcPr>
            <w:tcW w:w="989" w:type="dxa"/>
            <w:tcBorders>
              <w:top w:val="nil"/>
              <w:left w:val="nil"/>
              <w:bottom w:val="single" w:sz="4" w:space="0" w:color="auto"/>
              <w:right w:val="single" w:sz="4" w:space="0" w:color="auto"/>
            </w:tcBorders>
            <w:shd w:val="clear" w:color="000000" w:fill="FFFFFF"/>
            <w:vAlign w:val="center"/>
            <w:hideMark/>
          </w:tcPr>
          <w:p w14:paraId="23A078D5"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E484D08"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6137815A" w14:textId="77777777" w:rsidTr="00272753">
        <w:trPr>
          <w:trHeight w:val="6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62D6BD75"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6.4.5.3.1</w:t>
            </w:r>
          </w:p>
        </w:tc>
        <w:tc>
          <w:tcPr>
            <w:tcW w:w="4537" w:type="dxa"/>
            <w:tcBorders>
              <w:top w:val="nil"/>
              <w:left w:val="nil"/>
              <w:bottom w:val="single" w:sz="4" w:space="0" w:color="auto"/>
              <w:right w:val="single" w:sz="4" w:space="0" w:color="auto"/>
            </w:tcBorders>
            <w:shd w:val="clear" w:color="000000" w:fill="FFFFFF"/>
            <w:vAlign w:val="center"/>
            <w:hideMark/>
          </w:tcPr>
          <w:p w14:paraId="632F21E5"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DETECTOR DE HUMO FOTOELÉCTRICO DIRECCIONABLE, INTELIGENTE, CERTIFICACIÓN UL, FM, COLOR BLANCO.</w:t>
            </w:r>
          </w:p>
        </w:tc>
        <w:tc>
          <w:tcPr>
            <w:tcW w:w="989" w:type="dxa"/>
            <w:tcBorders>
              <w:top w:val="nil"/>
              <w:left w:val="nil"/>
              <w:bottom w:val="single" w:sz="4" w:space="0" w:color="auto"/>
              <w:right w:val="single" w:sz="4" w:space="0" w:color="auto"/>
            </w:tcBorders>
            <w:shd w:val="clear" w:color="000000" w:fill="FFFFFF"/>
            <w:vAlign w:val="center"/>
            <w:hideMark/>
          </w:tcPr>
          <w:p w14:paraId="223439B7"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4896EE0F"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115.00</w:t>
            </w:r>
          </w:p>
        </w:tc>
      </w:tr>
      <w:tr w:rsidR="00B05987" w:rsidRPr="00977C52" w14:paraId="3F0557EA" w14:textId="77777777" w:rsidTr="00272753">
        <w:trPr>
          <w:trHeight w:val="6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296A339C"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6.4.5.3.2</w:t>
            </w:r>
          </w:p>
        </w:tc>
        <w:tc>
          <w:tcPr>
            <w:tcW w:w="4537" w:type="dxa"/>
            <w:tcBorders>
              <w:top w:val="nil"/>
              <w:left w:val="nil"/>
              <w:bottom w:val="single" w:sz="4" w:space="0" w:color="auto"/>
              <w:right w:val="single" w:sz="4" w:space="0" w:color="auto"/>
            </w:tcBorders>
            <w:shd w:val="clear" w:color="000000" w:fill="FFFFFF"/>
            <w:vAlign w:val="center"/>
            <w:hideMark/>
          </w:tcPr>
          <w:p w14:paraId="6A4AC04F"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DETECTOR DE HUMO/TEMPERATURA DIRECCIONABLE, CERTIFICACIÓN UL, FM, COLOR BLANCO.</w:t>
            </w:r>
          </w:p>
        </w:tc>
        <w:tc>
          <w:tcPr>
            <w:tcW w:w="989" w:type="dxa"/>
            <w:tcBorders>
              <w:top w:val="nil"/>
              <w:left w:val="nil"/>
              <w:bottom w:val="single" w:sz="4" w:space="0" w:color="auto"/>
              <w:right w:val="single" w:sz="4" w:space="0" w:color="auto"/>
            </w:tcBorders>
            <w:shd w:val="clear" w:color="000000" w:fill="FFFFFF"/>
            <w:vAlign w:val="center"/>
            <w:hideMark/>
          </w:tcPr>
          <w:p w14:paraId="50C09255"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06BA957C"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12.00</w:t>
            </w:r>
          </w:p>
        </w:tc>
      </w:tr>
      <w:tr w:rsidR="00B05987" w:rsidRPr="00977C52" w14:paraId="781482EA"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4B0A89BE"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6.4.5.3.3</w:t>
            </w:r>
          </w:p>
        </w:tc>
        <w:tc>
          <w:tcPr>
            <w:tcW w:w="4537" w:type="dxa"/>
            <w:tcBorders>
              <w:top w:val="nil"/>
              <w:left w:val="nil"/>
              <w:bottom w:val="single" w:sz="4" w:space="0" w:color="auto"/>
              <w:right w:val="single" w:sz="4" w:space="0" w:color="auto"/>
            </w:tcBorders>
            <w:shd w:val="clear" w:color="000000" w:fill="FFFFFF"/>
            <w:vAlign w:val="center"/>
            <w:hideMark/>
          </w:tcPr>
          <w:p w14:paraId="6E5320C7"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DETECTOR DE ANIEGO</w:t>
            </w:r>
          </w:p>
        </w:tc>
        <w:tc>
          <w:tcPr>
            <w:tcW w:w="989" w:type="dxa"/>
            <w:tcBorders>
              <w:top w:val="nil"/>
              <w:left w:val="nil"/>
              <w:bottom w:val="single" w:sz="4" w:space="0" w:color="auto"/>
              <w:right w:val="single" w:sz="4" w:space="0" w:color="auto"/>
            </w:tcBorders>
            <w:shd w:val="clear" w:color="000000" w:fill="FFFFFF"/>
            <w:vAlign w:val="center"/>
            <w:hideMark/>
          </w:tcPr>
          <w:p w14:paraId="061D5B92"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2F4EAB75"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9.00</w:t>
            </w:r>
          </w:p>
        </w:tc>
      </w:tr>
      <w:tr w:rsidR="00B05987" w:rsidRPr="00977C52" w14:paraId="4CD420B6" w14:textId="77777777" w:rsidTr="00272753">
        <w:trPr>
          <w:trHeight w:val="6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45EF3BED"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6.4.5.3.4</w:t>
            </w:r>
          </w:p>
        </w:tc>
        <w:tc>
          <w:tcPr>
            <w:tcW w:w="4537" w:type="dxa"/>
            <w:tcBorders>
              <w:top w:val="nil"/>
              <w:left w:val="nil"/>
              <w:bottom w:val="single" w:sz="4" w:space="0" w:color="auto"/>
              <w:right w:val="single" w:sz="4" w:space="0" w:color="auto"/>
            </w:tcBorders>
            <w:shd w:val="clear" w:color="000000" w:fill="FFFFFF"/>
            <w:vAlign w:val="center"/>
            <w:hideMark/>
          </w:tcPr>
          <w:p w14:paraId="05DAC2C0"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ESTACIÓN MANUAL DIRECCIONABLE DE DOBLE ACCIÓN. CERTIFICACIÓN UL, FM. EN ESPAÑOL.</w:t>
            </w:r>
          </w:p>
        </w:tc>
        <w:tc>
          <w:tcPr>
            <w:tcW w:w="989" w:type="dxa"/>
            <w:tcBorders>
              <w:top w:val="nil"/>
              <w:left w:val="nil"/>
              <w:bottom w:val="single" w:sz="4" w:space="0" w:color="auto"/>
              <w:right w:val="single" w:sz="4" w:space="0" w:color="auto"/>
            </w:tcBorders>
            <w:shd w:val="clear" w:color="000000" w:fill="FFFFFF"/>
            <w:vAlign w:val="center"/>
            <w:hideMark/>
          </w:tcPr>
          <w:p w14:paraId="346DF673"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7994642E"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24.00</w:t>
            </w:r>
          </w:p>
        </w:tc>
      </w:tr>
      <w:tr w:rsidR="00B05987" w:rsidRPr="00977C52" w14:paraId="195DDF13" w14:textId="77777777" w:rsidTr="00272753">
        <w:trPr>
          <w:trHeight w:val="6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00F7C475"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6.4.5.3.5</w:t>
            </w:r>
          </w:p>
        </w:tc>
        <w:tc>
          <w:tcPr>
            <w:tcW w:w="4537" w:type="dxa"/>
            <w:tcBorders>
              <w:top w:val="nil"/>
              <w:left w:val="nil"/>
              <w:bottom w:val="single" w:sz="4" w:space="0" w:color="auto"/>
              <w:right w:val="single" w:sz="4" w:space="0" w:color="auto"/>
            </w:tcBorders>
            <w:shd w:val="clear" w:color="000000" w:fill="FFFFFF"/>
            <w:vAlign w:val="center"/>
            <w:hideMark/>
          </w:tcPr>
          <w:p w14:paraId="3C3863EB"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SIRENA CON LUZ ESTROBOSCÓPICA DE PARED, COLOR ROJO. EN ESPAÑOL.</w:t>
            </w:r>
          </w:p>
        </w:tc>
        <w:tc>
          <w:tcPr>
            <w:tcW w:w="989" w:type="dxa"/>
            <w:tcBorders>
              <w:top w:val="nil"/>
              <w:left w:val="nil"/>
              <w:bottom w:val="single" w:sz="4" w:space="0" w:color="auto"/>
              <w:right w:val="single" w:sz="4" w:space="0" w:color="auto"/>
            </w:tcBorders>
            <w:shd w:val="clear" w:color="000000" w:fill="FFFFFF"/>
            <w:vAlign w:val="center"/>
            <w:hideMark/>
          </w:tcPr>
          <w:p w14:paraId="5A5DF6AD"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61CD3B03"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24.00</w:t>
            </w:r>
          </w:p>
        </w:tc>
      </w:tr>
      <w:tr w:rsidR="00B05987" w:rsidRPr="00977C52" w14:paraId="7C424B75"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41438E7B"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6.4.5.3.6</w:t>
            </w:r>
          </w:p>
        </w:tc>
        <w:tc>
          <w:tcPr>
            <w:tcW w:w="4537" w:type="dxa"/>
            <w:tcBorders>
              <w:top w:val="nil"/>
              <w:left w:val="nil"/>
              <w:bottom w:val="single" w:sz="4" w:space="0" w:color="auto"/>
              <w:right w:val="single" w:sz="4" w:space="0" w:color="auto"/>
            </w:tcBorders>
            <w:shd w:val="clear" w:color="000000" w:fill="FFFFFF"/>
            <w:vAlign w:val="center"/>
            <w:hideMark/>
          </w:tcPr>
          <w:p w14:paraId="57BDCF76"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MÓDULO DE MONITOREO DIRECCIONABLE. CERTIFICACIÓN UL, FM.</w:t>
            </w:r>
          </w:p>
        </w:tc>
        <w:tc>
          <w:tcPr>
            <w:tcW w:w="989" w:type="dxa"/>
            <w:tcBorders>
              <w:top w:val="nil"/>
              <w:left w:val="nil"/>
              <w:bottom w:val="single" w:sz="4" w:space="0" w:color="auto"/>
              <w:right w:val="single" w:sz="4" w:space="0" w:color="auto"/>
            </w:tcBorders>
            <w:shd w:val="clear" w:color="000000" w:fill="FFFFFF"/>
            <w:vAlign w:val="center"/>
            <w:hideMark/>
          </w:tcPr>
          <w:p w14:paraId="27CCC659"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75E20E0F"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7.00</w:t>
            </w:r>
          </w:p>
        </w:tc>
      </w:tr>
      <w:tr w:rsidR="00B05987" w:rsidRPr="00977C52" w14:paraId="4FCD40A6"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1655CB02"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6.4.5.3.7</w:t>
            </w:r>
          </w:p>
        </w:tc>
        <w:tc>
          <w:tcPr>
            <w:tcW w:w="4537" w:type="dxa"/>
            <w:tcBorders>
              <w:top w:val="nil"/>
              <w:left w:val="nil"/>
              <w:bottom w:val="single" w:sz="4" w:space="0" w:color="auto"/>
              <w:right w:val="single" w:sz="4" w:space="0" w:color="auto"/>
            </w:tcBorders>
            <w:shd w:val="clear" w:color="000000" w:fill="FFFFFF"/>
            <w:vAlign w:val="center"/>
            <w:hideMark/>
          </w:tcPr>
          <w:p w14:paraId="7459B6CF"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MÓDULO DE CONTROL DIRECCIONABLE. CERTIFICACIÓN UL, FM.</w:t>
            </w:r>
          </w:p>
        </w:tc>
        <w:tc>
          <w:tcPr>
            <w:tcW w:w="989" w:type="dxa"/>
            <w:tcBorders>
              <w:top w:val="nil"/>
              <w:left w:val="nil"/>
              <w:bottom w:val="single" w:sz="4" w:space="0" w:color="auto"/>
              <w:right w:val="single" w:sz="4" w:space="0" w:color="auto"/>
            </w:tcBorders>
            <w:shd w:val="clear" w:color="000000" w:fill="FFFFFF"/>
            <w:vAlign w:val="center"/>
            <w:hideMark/>
          </w:tcPr>
          <w:p w14:paraId="30C70E0C"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F72BD19"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16.00</w:t>
            </w:r>
          </w:p>
        </w:tc>
      </w:tr>
      <w:tr w:rsidR="00B05987" w:rsidRPr="00977C52" w14:paraId="6668E8DD"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1035EE9C"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6.4.5.3.8</w:t>
            </w:r>
          </w:p>
        </w:tc>
        <w:tc>
          <w:tcPr>
            <w:tcW w:w="4537" w:type="dxa"/>
            <w:tcBorders>
              <w:top w:val="nil"/>
              <w:left w:val="nil"/>
              <w:bottom w:val="single" w:sz="4" w:space="0" w:color="auto"/>
              <w:right w:val="single" w:sz="4" w:space="0" w:color="auto"/>
            </w:tcBorders>
            <w:shd w:val="clear" w:color="000000" w:fill="FFFFFF"/>
            <w:vAlign w:val="center"/>
            <w:hideMark/>
          </w:tcPr>
          <w:p w14:paraId="000F8309"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MÓDULO DE AISLAMIENTO. CERTIFICACIÓN UL, FM.</w:t>
            </w:r>
          </w:p>
        </w:tc>
        <w:tc>
          <w:tcPr>
            <w:tcW w:w="989" w:type="dxa"/>
            <w:tcBorders>
              <w:top w:val="nil"/>
              <w:left w:val="nil"/>
              <w:bottom w:val="single" w:sz="4" w:space="0" w:color="auto"/>
              <w:right w:val="single" w:sz="4" w:space="0" w:color="auto"/>
            </w:tcBorders>
            <w:shd w:val="clear" w:color="000000" w:fill="FFFFFF"/>
            <w:vAlign w:val="center"/>
            <w:hideMark/>
          </w:tcPr>
          <w:p w14:paraId="6E2291C3"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3F3EC719"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349D8651" w14:textId="77777777" w:rsidTr="00272753">
        <w:trPr>
          <w:trHeight w:val="9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61BA5DDE"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6.4.6.1</w:t>
            </w:r>
          </w:p>
        </w:tc>
        <w:tc>
          <w:tcPr>
            <w:tcW w:w="4537" w:type="dxa"/>
            <w:tcBorders>
              <w:top w:val="nil"/>
              <w:left w:val="nil"/>
              <w:bottom w:val="single" w:sz="4" w:space="0" w:color="auto"/>
              <w:right w:val="single" w:sz="4" w:space="0" w:color="auto"/>
            </w:tcBorders>
            <w:shd w:val="clear" w:color="000000" w:fill="FFFFFF"/>
            <w:vAlign w:val="center"/>
            <w:hideMark/>
          </w:tcPr>
          <w:p w14:paraId="45B009F4"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SERVICIO DE CABLEADO, INSTALACIÓN, INGENIERÍA Y PROGRAMACIÓN DECOMPONENTES DE CAMPO EN PANEL, INCLUYE MATERIALES DE INSTALACIÓN, PRUEBAS YPUESTA EN MARCHA DEL SISTEMA</w:t>
            </w:r>
          </w:p>
        </w:tc>
        <w:tc>
          <w:tcPr>
            <w:tcW w:w="989" w:type="dxa"/>
            <w:tcBorders>
              <w:top w:val="nil"/>
              <w:left w:val="nil"/>
              <w:bottom w:val="single" w:sz="4" w:space="0" w:color="auto"/>
              <w:right w:val="single" w:sz="4" w:space="0" w:color="auto"/>
            </w:tcBorders>
            <w:shd w:val="clear" w:color="000000" w:fill="FFFFFF"/>
            <w:vAlign w:val="center"/>
            <w:hideMark/>
          </w:tcPr>
          <w:p w14:paraId="0D7ABC98"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glb</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38A1DCB9"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209.00</w:t>
            </w:r>
          </w:p>
        </w:tc>
      </w:tr>
      <w:tr w:rsidR="00B05987" w:rsidRPr="00977C52" w14:paraId="115EBD0B"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1A36947D"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6.5.1</w:t>
            </w:r>
          </w:p>
        </w:tc>
        <w:tc>
          <w:tcPr>
            <w:tcW w:w="4537" w:type="dxa"/>
            <w:tcBorders>
              <w:top w:val="nil"/>
              <w:left w:val="nil"/>
              <w:bottom w:val="single" w:sz="4" w:space="0" w:color="auto"/>
              <w:right w:val="single" w:sz="4" w:space="0" w:color="auto"/>
            </w:tcBorders>
            <w:shd w:val="clear" w:color="000000" w:fill="FFFFFF"/>
            <w:vAlign w:val="center"/>
            <w:hideMark/>
          </w:tcPr>
          <w:p w14:paraId="3AEB48B1"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SERVIDOR HIPERCONVERGENTE</w:t>
            </w:r>
          </w:p>
        </w:tc>
        <w:tc>
          <w:tcPr>
            <w:tcW w:w="989" w:type="dxa"/>
            <w:tcBorders>
              <w:top w:val="nil"/>
              <w:left w:val="nil"/>
              <w:bottom w:val="single" w:sz="4" w:space="0" w:color="auto"/>
              <w:right w:val="single" w:sz="4" w:space="0" w:color="auto"/>
            </w:tcBorders>
            <w:shd w:val="clear" w:color="000000" w:fill="FFFFFF"/>
            <w:vAlign w:val="center"/>
            <w:hideMark/>
          </w:tcPr>
          <w:p w14:paraId="6F507A80"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7D787649"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2.00</w:t>
            </w:r>
          </w:p>
        </w:tc>
      </w:tr>
      <w:tr w:rsidR="00B05987" w:rsidRPr="00977C52" w14:paraId="31972F81" w14:textId="77777777" w:rsidTr="00272753">
        <w:trPr>
          <w:trHeight w:val="6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7A86FF79"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6.5.2</w:t>
            </w:r>
          </w:p>
        </w:tc>
        <w:tc>
          <w:tcPr>
            <w:tcW w:w="4537" w:type="dxa"/>
            <w:tcBorders>
              <w:top w:val="nil"/>
              <w:left w:val="nil"/>
              <w:bottom w:val="single" w:sz="4" w:space="0" w:color="auto"/>
              <w:right w:val="single" w:sz="4" w:space="0" w:color="auto"/>
            </w:tcBorders>
            <w:shd w:val="clear" w:color="000000" w:fill="FFFFFF"/>
            <w:vAlign w:val="center"/>
            <w:hideMark/>
          </w:tcPr>
          <w:p w14:paraId="2803B2CE"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SERV INSTALACIÓN, CONFIG., PUESTA EN MARCHA Y CAPACITACIÓN DEL SERVIDOR DE APLICACIONES</w:t>
            </w:r>
          </w:p>
        </w:tc>
        <w:tc>
          <w:tcPr>
            <w:tcW w:w="989" w:type="dxa"/>
            <w:tcBorders>
              <w:top w:val="nil"/>
              <w:left w:val="nil"/>
              <w:bottom w:val="single" w:sz="4" w:space="0" w:color="auto"/>
              <w:right w:val="single" w:sz="4" w:space="0" w:color="auto"/>
            </w:tcBorders>
            <w:shd w:val="clear" w:color="000000" w:fill="FFFFFF"/>
            <w:vAlign w:val="center"/>
            <w:hideMark/>
          </w:tcPr>
          <w:p w14:paraId="30EF4767"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glb</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66930798"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0E3CC897"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1006472D"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6.6.1</w:t>
            </w:r>
          </w:p>
        </w:tc>
        <w:tc>
          <w:tcPr>
            <w:tcW w:w="4537" w:type="dxa"/>
            <w:tcBorders>
              <w:top w:val="nil"/>
              <w:left w:val="nil"/>
              <w:bottom w:val="single" w:sz="4" w:space="0" w:color="auto"/>
              <w:right w:val="single" w:sz="4" w:space="0" w:color="auto"/>
            </w:tcBorders>
            <w:shd w:val="clear" w:color="000000" w:fill="FFFFFF"/>
            <w:vAlign w:val="center"/>
            <w:hideMark/>
          </w:tcPr>
          <w:p w14:paraId="5BE53E9F"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EQUIPO DE SEGURIDAD PERIMETRAL (FIREWALL)</w:t>
            </w:r>
          </w:p>
        </w:tc>
        <w:tc>
          <w:tcPr>
            <w:tcW w:w="989" w:type="dxa"/>
            <w:tcBorders>
              <w:top w:val="nil"/>
              <w:left w:val="nil"/>
              <w:bottom w:val="single" w:sz="4" w:space="0" w:color="auto"/>
              <w:right w:val="single" w:sz="4" w:space="0" w:color="auto"/>
            </w:tcBorders>
            <w:shd w:val="clear" w:color="000000" w:fill="FFFFFF"/>
            <w:vAlign w:val="center"/>
            <w:hideMark/>
          </w:tcPr>
          <w:p w14:paraId="04A03939"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11C002EC"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1F9B7825"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4CE80CD1"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6.6.2</w:t>
            </w:r>
          </w:p>
        </w:tc>
        <w:tc>
          <w:tcPr>
            <w:tcW w:w="4537" w:type="dxa"/>
            <w:tcBorders>
              <w:top w:val="nil"/>
              <w:left w:val="nil"/>
              <w:bottom w:val="single" w:sz="4" w:space="0" w:color="auto"/>
              <w:right w:val="single" w:sz="4" w:space="0" w:color="auto"/>
            </w:tcBorders>
            <w:shd w:val="clear" w:color="000000" w:fill="FFFFFF"/>
            <w:vAlign w:val="center"/>
            <w:hideMark/>
          </w:tcPr>
          <w:p w14:paraId="7D407E18"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SWITCH TIPO CORE 24 PUERTOS DE FIBRA 10GBPS</w:t>
            </w:r>
          </w:p>
        </w:tc>
        <w:tc>
          <w:tcPr>
            <w:tcW w:w="989" w:type="dxa"/>
            <w:tcBorders>
              <w:top w:val="nil"/>
              <w:left w:val="nil"/>
              <w:bottom w:val="single" w:sz="4" w:space="0" w:color="auto"/>
              <w:right w:val="single" w:sz="4" w:space="0" w:color="auto"/>
            </w:tcBorders>
            <w:shd w:val="clear" w:color="000000" w:fill="FFFFFF"/>
            <w:vAlign w:val="center"/>
            <w:hideMark/>
          </w:tcPr>
          <w:p w14:paraId="2E326C8F"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F7B7DF1"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2.00</w:t>
            </w:r>
          </w:p>
        </w:tc>
      </w:tr>
      <w:tr w:rsidR="00B05987" w:rsidRPr="00977C52" w14:paraId="49967AED"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2A5CE501"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6.6.3</w:t>
            </w:r>
          </w:p>
        </w:tc>
        <w:tc>
          <w:tcPr>
            <w:tcW w:w="4537" w:type="dxa"/>
            <w:tcBorders>
              <w:top w:val="nil"/>
              <w:left w:val="nil"/>
              <w:bottom w:val="single" w:sz="4" w:space="0" w:color="auto"/>
              <w:right w:val="single" w:sz="4" w:space="0" w:color="auto"/>
            </w:tcBorders>
            <w:shd w:val="clear" w:color="000000" w:fill="FFFFFF"/>
            <w:vAlign w:val="center"/>
            <w:hideMark/>
          </w:tcPr>
          <w:p w14:paraId="48CA2EBB"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SWITCH TIPO BORDE 48 PUERTOS POE+</w:t>
            </w:r>
          </w:p>
        </w:tc>
        <w:tc>
          <w:tcPr>
            <w:tcW w:w="989" w:type="dxa"/>
            <w:tcBorders>
              <w:top w:val="nil"/>
              <w:left w:val="nil"/>
              <w:bottom w:val="single" w:sz="4" w:space="0" w:color="auto"/>
              <w:right w:val="single" w:sz="4" w:space="0" w:color="auto"/>
            </w:tcBorders>
            <w:shd w:val="clear" w:color="000000" w:fill="FFFFFF"/>
            <w:vAlign w:val="center"/>
            <w:hideMark/>
          </w:tcPr>
          <w:p w14:paraId="0F6F8DD5"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45A0EC4F"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12.00</w:t>
            </w:r>
          </w:p>
        </w:tc>
      </w:tr>
      <w:tr w:rsidR="00B05987" w:rsidRPr="00977C52" w14:paraId="11D1F6CD"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2CF6A2FA"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6.6.4</w:t>
            </w:r>
          </w:p>
        </w:tc>
        <w:tc>
          <w:tcPr>
            <w:tcW w:w="4537" w:type="dxa"/>
            <w:tcBorders>
              <w:top w:val="nil"/>
              <w:left w:val="nil"/>
              <w:bottom w:val="single" w:sz="4" w:space="0" w:color="auto"/>
              <w:right w:val="single" w:sz="4" w:space="0" w:color="auto"/>
            </w:tcBorders>
            <w:shd w:val="clear" w:color="000000" w:fill="FFFFFF"/>
            <w:vAlign w:val="center"/>
            <w:hideMark/>
          </w:tcPr>
          <w:p w14:paraId="0CD7123C"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PUNTO DE ACCESO INALAMBRICO</w:t>
            </w:r>
          </w:p>
        </w:tc>
        <w:tc>
          <w:tcPr>
            <w:tcW w:w="989" w:type="dxa"/>
            <w:tcBorders>
              <w:top w:val="nil"/>
              <w:left w:val="nil"/>
              <w:bottom w:val="single" w:sz="4" w:space="0" w:color="auto"/>
              <w:right w:val="single" w:sz="4" w:space="0" w:color="auto"/>
            </w:tcBorders>
            <w:shd w:val="clear" w:color="000000" w:fill="FFFFFF"/>
            <w:vAlign w:val="center"/>
            <w:hideMark/>
          </w:tcPr>
          <w:p w14:paraId="31E3513A"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78AFF835"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4.00</w:t>
            </w:r>
          </w:p>
        </w:tc>
      </w:tr>
      <w:tr w:rsidR="00B05987" w:rsidRPr="00977C52" w14:paraId="60141D39"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3EF5DF87"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6.6.5</w:t>
            </w:r>
          </w:p>
        </w:tc>
        <w:tc>
          <w:tcPr>
            <w:tcW w:w="4537" w:type="dxa"/>
            <w:tcBorders>
              <w:top w:val="nil"/>
              <w:left w:val="nil"/>
              <w:bottom w:val="single" w:sz="4" w:space="0" w:color="auto"/>
              <w:right w:val="single" w:sz="4" w:space="0" w:color="auto"/>
            </w:tcBorders>
            <w:shd w:val="clear" w:color="000000" w:fill="FFFFFF"/>
            <w:vAlign w:val="center"/>
            <w:hideMark/>
          </w:tcPr>
          <w:p w14:paraId="798D1BB3"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TRANSCEIVER 10 GB MULTIMODO</w:t>
            </w:r>
          </w:p>
        </w:tc>
        <w:tc>
          <w:tcPr>
            <w:tcW w:w="989" w:type="dxa"/>
            <w:tcBorders>
              <w:top w:val="nil"/>
              <w:left w:val="nil"/>
              <w:bottom w:val="single" w:sz="4" w:space="0" w:color="auto"/>
              <w:right w:val="single" w:sz="4" w:space="0" w:color="auto"/>
            </w:tcBorders>
            <w:shd w:val="clear" w:color="000000" w:fill="FFFFFF"/>
            <w:vAlign w:val="center"/>
            <w:hideMark/>
          </w:tcPr>
          <w:p w14:paraId="356CA42E"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23E33FD2"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48.00</w:t>
            </w:r>
          </w:p>
        </w:tc>
      </w:tr>
      <w:tr w:rsidR="00B05987" w:rsidRPr="00977C52" w14:paraId="49A2D52F"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7EB20DE9"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6.6.6</w:t>
            </w:r>
          </w:p>
        </w:tc>
        <w:tc>
          <w:tcPr>
            <w:tcW w:w="4537" w:type="dxa"/>
            <w:tcBorders>
              <w:top w:val="nil"/>
              <w:left w:val="nil"/>
              <w:bottom w:val="single" w:sz="4" w:space="0" w:color="auto"/>
              <w:right w:val="single" w:sz="4" w:space="0" w:color="auto"/>
            </w:tcBorders>
            <w:shd w:val="clear" w:color="000000" w:fill="FFFFFF"/>
            <w:vAlign w:val="center"/>
            <w:hideMark/>
          </w:tcPr>
          <w:p w14:paraId="0FCCADAA"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TRANSCEIVER 1 GB COBRE</w:t>
            </w:r>
          </w:p>
        </w:tc>
        <w:tc>
          <w:tcPr>
            <w:tcW w:w="989" w:type="dxa"/>
            <w:tcBorders>
              <w:top w:val="nil"/>
              <w:left w:val="nil"/>
              <w:bottom w:val="single" w:sz="4" w:space="0" w:color="auto"/>
              <w:right w:val="single" w:sz="4" w:space="0" w:color="auto"/>
            </w:tcBorders>
            <w:shd w:val="clear" w:color="000000" w:fill="FFFFFF"/>
            <w:vAlign w:val="center"/>
            <w:hideMark/>
          </w:tcPr>
          <w:p w14:paraId="3A2F1CB6"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3C6D56AC"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24.00</w:t>
            </w:r>
          </w:p>
        </w:tc>
      </w:tr>
      <w:tr w:rsidR="00B05987" w:rsidRPr="00977C52" w14:paraId="5316D942" w14:textId="77777777" w:rsidTr="00272753">
        <w:trPr>
          <w:trHeight w:val="6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06D9379B"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6.6.7</w:t>
            </w:r>
          </w:p>
        </w:tc>
        <w:tc>
          <w:tcPr>
            <w:tcW w:w="4537" w:type="dxa"/>
            <w:tcBorders>
              <w:top w:val="nil"/>
              <w:left w:val="nil"/>
              <w:bottom w:val="single" w:sz="4" w:space="0" w:color="auto"/>
              <w:right w:val="single" w:sz="4" w:space="0" w:color="auto"/>
            </w:tcBorders>
            <w:shd w:val="clear" w:color="000000" w:fill="FFFFFF"/>
            <w:vAlign w:val="center"/>
            <w:hideMark/>
          </w:tcPr>
          <w:p w14:paraId="5636EC61"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SERVICIO INSTALACIÓN SISTEMA DE CONECTIVIDAD Y SEGURIDAD INFORMÁTICA</w:t>
            </w:r>
          </w:p>
        </w:tc>
        <w:tc>
          <w:tcPr>
            <w:tcW w:w="989" w:type="dxa"/>
            <w:tcBorders>
              <w:top w:val="nil"/>
              <w:left w:val="nil"/>
              <w:bottom w:val="single" w:sz="4" w:space="0" w:color="auto"/>
              <w:right w:val="single" w:sz="4" w:space="0" w:color="auto"/>
            </w:tcBorders>
            <w:shd w:val="clear" w:color="000000" w:fill="FFFFFF"/>
            <w:vAlign w:val="center"/>
            <w:hideMark/>
          </w:tcPr>
          <w:p w14:paraId="1417327D"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glb</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8F89271"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19.00</w:t>
            </w:r>
          </w:p>
        </w:tc>
      </w:tr>
      <w:tr w:rsidR="00B05987" w:rsidRPr="00977C52" w14:paraId="5148D921" w14:textId="77777777" w:rsidTr="00272753">
        <w:trPr>
          <w:trHeight w:val="6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2E999B82"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6.7.1.1.1.1</w:t>
            </w:r>
          </w:p>
        </w:tc>
        <w:tc>
          <w:tcPr>
            <w:tcW w:w="4537" w:type="dxa"/>
            <w:tcBorders>
              <w:top w:val="nil"/>
              <w:left w:val="nil"/>
              <w:bottom w:val="single" w:sz="4" w:space="0" w:color="auto"/>
              <w:right w:val="single" w:sz="4" w:space="0" w:color="auto"/>
            </w:tcBorders>
            <w:shd w:val="clear" w:color="000000" w:fill="FFFFFF"/>
            <w:vAlign w:val="center"/>
            <w:hideMark/>
          </w:tcPr>
          <w:p w14:paraId="55EF9E98"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val="en-US" w:eastAsia="es-PE"/>
              </w:rPr>
              <w:t xml:space="preserve">TUBO CONDUIT EMT Ø 50mm. </w:t>
            </w:r>
            <w:r w:rsidRPr="00977C52">
              <w:rPr>
                <w:rFonts w:asciiTheme="minorHAnsi" w:eastAsia="Times New Roman" w:hAnsiTheme="minorHAnsi" w:cstheme="minorHAnsi"/>
                <w:color w:val="000000"/>
                <w:sz w:val="20"/>
                <w:lang w:eastAsia="es-PE"/>
              </w:rPr>
              <w:t>(2")</w:t>
            </w:r>
          </w:p>
        </w:tc>
        <w:tc>
          <w:tcPr>
            <w:tcW w:w="989" w:type="dxa"/>
            <w:tcBorders>
              <w:top w:val="nil"/>
              <w:left w:val="nil"/>
              <w:bottom w:val="single" w:sz="4" w:space="0" w:color="auto"/>
              <w:right w:val="single" w:sz="4" w:space="0" w:color="auto"/>
            </w:tcBorders>
            <w:shd w:val="clear" w:color="000000" w:fill="FFFFFF"/>
            <w:vAlign w:val="center"/>
            <w:hideMark/>
          </w:tcPr>
          <w:p w14:paraId="64A41B49" w14:textId="77777777" w:rsidR="00B05987" w:rsidRPr="00977C52" w:rsidRDefault="00B05987" w:rsidP="00B05987">
            <w:pPr>
              <w:jc w:val="cente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w:t>
            </w:r>
          </w:p>
        </w:tc>
        <w:tc>
          <w:tcPr>
            <w:tcW w:w="1300" w:type="dxa"/>
            <w:tcBorders>
              <w:top w:val="nil"/>
              <w:left w:val="nil"/>
              <w:bottom w:val="single" w:sz="4" w:space="0" w:color="auto"/>
              <w:right w:val="single" w:sz="4" w:space="0" w:color="auto"/>
            </w:tcBorders>
            <w:shd w:val="clear" w:color="auto" w:fill="auto"/>
            <w:noWrap/>
            <w:vAlign w:val="center"/>
            <w:hideMark/>
          </w:tcPr>
          <w:p w14:paraId="06B7B935"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24.00</w:t>
            </w:r>
          </w:p>
        </w:tc>
      </w:tr>
      <w:tr w:rsidR="00B05987" w:rsidRPr="00977C52" w14:paraId="40E12DC4" w14:textId="77777777" w:rsidTr="00272753">
        <w:trPr>
          <w:trHeight w:val="6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72BEADA3"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6.7.1.1.1.2</w:t>
            </w:r>
          </w:p>
        </w:tc>
        <w:tc>
          <w:tcPr>
            <w:tcW w:w="4537" w:type="dxa"/>
            <w:tcBorders>
              <w:top w:val="nil"/>
              <w:left w:val="nil"/>
              <w:bottom w:val="single" w:sz="4" w:space="0" w:color="auto"/>
              <w:right w:val="single" w:sz="4" w:space="0" w:color="auto"/>
            </w:tcBorders>
            <w:shd w:val="clear" w:color="000000" w:fill="FFFFFF"/>
            <w:vAlign w:val="center"/>
            <w:hideMark/>
          </w:tcPr>
          <w:p w14:paraId="18184093"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val="en-US" w:eastAsia="es-PE"/>
              </w:rPr>
              <w:t xml:space="preserve">CONECTOR CONDUIT EMT Ø 50mm. </w:t>
            </w:r>
            <w:r w:rsidRPr="00977C52">
              <w:rPr>
                <w:rFonts w:asciiTheme="minorHAnsi" w:eastAsia="Times New Roman" w:hAnsiTheme="minorHAnsi" w:cstheme="minorHAnsi"/>
                <w:color w:val="000000"/>
                <w:sz w:val="20"/>
                <w:lang w:eastAsia="es-PE"/>
              </w:rPr>
              <w:t>(2")</w:t>
            </w:r>
          </w:p>
        </w:tc>
        <w:tc>
          <w:tcPr>
            <w:tcW w:w="989" w:type="dxa"/>
            <w:tcBorders>
              <w:top w:val="nil"/>
              <w:left w:val="nil"/>
              <w:bottom w:val="single" w:sz="4" w:space="0" w:color="auto"/>
              <w:right w:val="single" w:sz="4" w:space="0" w:color="auto"/>
            </w:tcBorders>
            <w:shd w:val="clear" w:color="000000" w:fill="FFFFFF"/>
            <w:vAlign w:val="center"/>
            <w:hideMark/>
          </w:tcPr>
          <w:p w14:paraId="757212B4"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34447249"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4.00</w:t>
            </w:r>
          </w:p>
        </w:tc>
      </w:tr>
      <w:tr w:rsidR="00B05987" w:rsidRPr="00977C52" w14:paraId="5FADFE68" w14:textId="77777777" w:rsidTr="00272753">
        <w:trPr>
          <w:trHeight w:val="6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19A58A7A"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6.7.1.1.2.1</w:t>
            </w:r>
          </w:p>
        </w:tc>
        <w:tc>
          <w:tcPr>
            <w:tcW w:w="4537" w:type="dxa"/>
            <w:tcBorders>
              <w:top w:val="nil"/>
              <w:left w:val="nil"/>
              <w:bottom w:val="single" w:sz="4" w:space="0" w:color="auto"/>
              <w:right w:val="single" w:sz="4" w:space="0" w:color="auto"/>
            </w:tcBorders>
            <w:shd w:val="clear" w:color="000000" w:fill="FFFFFF"/>
            <w:vAlign w:val="center"/>
            <w:hideMark/>
          </w:tcPr>
          <w:p w14:paraId="7EBE2EBA"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 xml:space="preserve">CAJA DE PASE CUADRADA DE </w:t>
            </w:r>
            <w:proofErr w:type="spellStart"/>
            <w:r w:rsidRPr="00977C52">
              <w:rPr>
                <w:rFonts w:asciiTheme="minorHAnsi" w:eastAsia="Times New Roman" w:hAnsiTheme="minorHAnsi" w:cstheme="minorHAnsi"/>
                <w:color w:val="000000"/>
                <w:sz w:val="20"/>
                <w:lang w:eastAsia="es-PE"/>
              </w:rPr>
              <w:t>F°G°</w:t>
            </w:r>
            <w:proofErr w:type="spellEnd"/>
            <w:r w:rsidRPr="00977C52">
              <w:rPr>
                <w:rFonts w:asciiTheme="minorHAnsi" w:eastAsia="Times New Roman" w:hAnsiTheme="minorHAnsi" w:cstheme="minorHAnsi"/>
                <w:color w:val="000000"/>
                <w:sz w:val="20"/>
                <w:lang w:eastAsia="es-PE"/>
              </w:rPr>
              <w:t xml:space="preserve"> CON TAPA BISELADA DE 200x200x100 </w:t>
            </w:r>
            <w:proofErr w:type="spellStart"/>
            <w:r w:rsidRPr="00977C52">
              <w:rPr>
                <w:rFonts w:asciiTheme="minorHAnsi" w:eastAsia="Times New Roman" w:hAnsiTheme="minorHAnsi" w:cstheme="minorHAnsi"/>
                <w:color w:val="000000"/>
                <w:sz w:val="20"/>
                <w:lang w:eastAsia="es-PE"/>
              </w:rPr>
              <w:t>mm.</w:t>
            </w:r>
            <w:proofErr w:type="spellEnd"/>
            <w:r w:rsidRPr="00977C52">
              <w:rPr>
                <w:rFonts w:asciiTheme="minorHAnsi" w:eastAsia="Times New Roman" w:hAnsiTheme="minorHAnsi" w:cstheme="minorHAnsi"/>
                <w:color w:val="000000"/>
                <w:sz w:val="20"/>
                <w:lang w:eastAsia="es-PE"/>
              </w:rPr>
              <w:t xml:space="preserve"> ADOSAR EMT</w:t>
            </w:r>
          </w:p>
        </w:tc>
        <w:tc>
          <w:tcPr>
            <w:tcW w:w="989" w:type="dxa"/>
            <w:tcBorders>
              <w:top w:val="nil"/>
              <w:left w:val="nil"/>
              <w:bottom w:val="single" w:sz="4" w:space="0" w:color="auto"/>
              <w:right w:val="single" w:sz="4" w:space="0" w:color="auto"/>
            </w:tcBorders>
            <w:shd w:val="clear" w:color="000000" w:fill="FFFFFF"/>
            <w:vAlign w:val="center"/>
            <w:hideMark/>
          </w:tcPr>
          <w:p w14:paraId="61138F8D"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pza</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46770956"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2.00</w:t>
            </w:r>
          </w:p>
        </w:tc>
      </w:tr>
      <w:tr w:rsidR="00B05987" w:rsidRPr="00977C52" w14:paraId="1EAE8008"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3105D7A4"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6.8.1</w:t>
            </w:r>
          </w:p>
        </w:tc>
        <w:tc>
          <w:tcPr>
            <w:tcW w:w="4537" w:type="dxa"/>
            <w:tcBorders>
              <w:top w:val="nil"/>
              <w:left w:val="nil"/>
              <w:bottom w:val="single" w:sz="4" w:space="0" w:color="auto"/>
              <w:right w:val="single" w:sz="4" w:space="0" w:color="auto"/>
            </w:tcBorders>
            <w:shd w:val="clear" w:color="000000" w:fill="FFFFFF"/>
            <w:vAlign w:val="center"/>
            <w:hideMark/>
          </w:tcPr>
          <w:p w14:paraId="482E6BB8"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SOFTWARE DE MONITOREO DE LA RED</w:t>
            </w:r>
          </w:p>
        </w:tc>
        <w:tc>
          <w:tcPr>
            <w:tcW w:w="989" w:type="dxa"/>
            <w:tcBorders>
              <w:top w:val="nil"/>
              <w:left w:val="nil"/>
              <w:bottom w:val="single" w:sz="4" w:space="0" w:color="auto"/>
              <w:right w:val="single" w:sz="4" w:space="0" w:color="auto"/>
            </w:tcBorders>
            <w:shd w:val="clear" w:color="000000" w:fill="FFFFFF"/>
            <w:vAlign w:val="center"/>
            <w:hideMark/>
          </w:tcPr>
          <w:p w14:paraId="37E75413"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40913BC3"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05A5CAE5"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277284BB"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6.8.2</w:t>
            </w:r>
          </w:p>
        </w:tc>
        <w:tc>
          <w:tcPr>
            <w:tcW w:w="4537" w:type="dxa"/>
            <w:tcBorders>
              <w:top w:val="nil"/>
              <w:left w:val="nil"/>
              <w:bottom w:val="single" w:sz="4" w:space="0" w:color="auto"/>
              <w:right w:val="single" w:sz="4" w:space="0" w:color="auto"/>
            </w:tcBorders>
            <w:shd w:val="clear" w:color="000000" w:fill="FFFFFF"/>
            <w:vAlign w:val="center"/>
            <w:hideMark/>
          </w:tcPr>
          <w:p w14:paraId="6F5ABAE5"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SOFTWARE DE VIRTUALIZACION</w:t>
            </w:r>
          </w:p>
        </w:tc>
        <w:tc>
          <w:tcPr>
            <w:tcW w:w="989" w:type="dxa"/>
            <w:tcBorders>
              <w:top w:val="nil"/>
              <w:left w:val="nil"/>
              <w:bottom w:val="single" w:sz="4" w:space="0" w:color="auto"/>
              <w:right w:val="single" w:sz="4" w:space="0" w:color="auto"/>
            </w:tcBorders>
            <w:shd w:val="clear" w:color="000000" w:fill="FFFFFF"/>
            <w:vAlign w:val="center"/>
            <w:hideMark/>
          </w:tcPr>
          <w:p w14:paraId="06C0CF8B"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2DE6ADC9"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2.00</w:t>
            </w:r>
          </w:p>
        </w:tc>
      </w:tr>
      <w:tr w:rsidR="00B05987" w:rsidRPr="00977C52" w14:paraId="105E8AE2"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4465629F"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6.8.3</w:t>
            </w:r>
          </w:p>
        </w:tc>
        <w:tc>
          <w:tcPr>
            <w:tcW w:w="4537" w:type="dxa"/>
            <w:tcBorders>
              <w:top w:val="nil"/>
              <w:left w:val="nil"/>
              <w:bottom w:val="single" w:sz="4" w:space="0" w:color="auto"/>
              <w:right w:val="single" w:sz="4" w:space="0" w:color="auto"/>
            </w:tcBorders>
            <w:shd w:val="clear" w:color="000000" w:fill="FFFFFF"/>
            <w:vAlign w:val="center"/>
            <w:hideMark/>
          </w:tcPr>
          <w:p w14:paraId="008546C8"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SOFTWARE DE ADMINISTRACIÓN DE VIRTUALIZACIÓN</w:t>
            </w:r>
          </w:p>
        </w:tc>
        <w:tc>
          <w:tcPr>
            <w:tcW w:w="989" w:type="dxa"/>
            <w:tcBorders>
              <w:top w:val="nil"/>
              <w:left w:val="nil"/>
              <w:bottom w:val="single" w:sz="4" w:space="0" w:color="auto"/>
              <w:right w:val="single" w:sz="4" w:space="0" w:color="auto"/>
            </w:tcBorders>
            <w:shd w:val="clear" w:color="000000" w:fill="FFFFFF"/>
            <w:vAlign w:val="center"/>
            <w:hideMark/>
          </w:tcPr>
          <w:p w14:paraId="13F9120B"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535E9FE"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217471D4"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1602B48E"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lastRenderedPageBreak/>
              <w:t>6.8.4</w:t>
            </w:r>
          </w:p>
        </w:tc>
        <w:tc>
          <w:tcPr>
            <w:tcW w:w="4537" w:type="dxa"/>
            <w:tcBorders>
              <w:top w:val="nil"/>
              <w:left w:val="nil"/>
              <w:bottom w:val="single" w:sz="4" w:space="0" w:color="auto"/>
              <w:right w:val="single" w:sz="4" w:space="0" w:color="auto"/>
            </w:tcBorders>
            <w:shd w:val="clear" w:color="000000" w:fill="FFFFFF"/>
            <w:vAlign w:val="center"/>
            <w:hideMark/>
          </w:tcPr>
          <w:p w14:paraId="00D564C3"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 xml:space="preserve">SISTEMA OPERATIVO WINDOWS SERVER 2022 STANDARD </w:t>
            </w:r>
          </w:p>
        </w:tc>
        <w:tc>
          <w:tcPr>
            <w:tcW w:w="989" w:type="dxa"/>
            <w:tcBorders>
              <w:top w:val="nil"/>
              <w:left w:val="nil"/>
              <w:bottom w:val="single" w:sz="4" w:space="0" w:color="auto"/>
              <w:right w:val="single" w:sz="4" w:space="0" w:color="auto"/>
            </w:tcBorders>
            <w:shd w:val="clear" w:color="000000" w:fill="FFFFFF"/>
            <w:vAlign w:val="center"/>
            <w:hideMark/>
          </w:tcPr>
          <w:p w14:paraId="158730A9"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7E627020"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6.00</w:t>
            </w:r>
          </w:p>
        </w:tc>
      </w:tr>
      <w:tr w:rsidR="00B05987" w:rsidRPr="00977C52" w14:paraId="2136CFF2"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0B3F86FE"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6.8.5</w:t>
            </w:r>
          </w:p>
        </w:tc>
        <w:tc>
          <w:tcPr>
            <w:tcW w:w="4537" w:type="dxa"/>
            <w:tcBorders>
              <w:top w:val="nil"/>
              <w:left w:val="nil"/>
              <w:bottom w:val="single" w:sz="4" w:space="0" w:color="auto"/>
              <w:right w:val="single" w:sz="4" w:space="0" w:color="auto"/>
            </w:tcBorders>
            <w:shd w:val="clear" w:color="000000" w:fill="FFFFFF"/>
            <w:vAlign w:val="center"/>
            <w:hideMark/>
          </w:tcPr>
          <w:p w14:paraId="1F2A81DC"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LICENCIAS DE ACCESO CLIENTE (CAL) PARA SERVIDOR 10 USUARIOS</w:t>
            </w:r>
          </w:p>
        </w:tc>
        <w:tc>
          <w:tcPr>
            <w:tcW w:w="989" w:type="dxa"/>
            <w:tcBorders>
              <w:top w:val="nil"/>
              <w:left w:val="nil"/>
              <w:bottom w:val="single" w:sz="4" w:space="0" w:color="auto"/>
              <w:right w:val="single" w:sz="4" w:space="0" w:color="auto"/>
            </w:tcBorders>
            <w:shd w:val="clear" w:color="000000" w:fill="FFFFFF"/>
            <w:vAlign w:val="center"/>
            <w:hideMark/>
          </w:tcPr>
          <w:p w14:paraId="3CC4A89E"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F858B1D"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197B4CB6"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4ED44CC8"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6.8.6</w:t>
            </w:r>
          </w:p>
        </w:tc>
        <w:tc>
          <w:tcPr>
            <w:tcW w:w="4537" w:type="dxa"/>
            <w:tcBorders>
              <w:top w:val="nil"/>
              <w:left w:val="nil"/>
              <w:bottom w:val="single" w:sz="4" w:space="0" w:color="auto"/>
              <w:right w:val="single" w:sz="4" w:space="0" w:color="auto"/>
            </w:tcBorders>
            <w:shd w:val="clear" w:color="000000" w:fill="FFFFFF"/>
            <w:vAlign w:val="center"/>
            <w:hideMark/>
          </w:tcPr>
          <w:p w14:paraId="419274A4"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SOFTWARE DE VIDEO CONFERENCIA</w:t>
            </w:r>
          </w:p>
        </w:tc>
        <w:tc>
          <w:tcPr>
            <w:tcW w:w="989" w:type="dxa"/>
            <w:tcBorders>
              <w:top w:val="nil"/>
              <w:left w:val="nil"/>
              <w:bottom w:val="single" w:sz="4" w:space="0" w:color="auto"/>
              <w:right w:val="single" w:sz="4" w:space="0" w:color="auto"/>
            </w:tcBorders>
            <w:shd w:val="clear" w:color="000000" w:fill="FFFFFF"/>
            <w:vAlign w:val="center"/>
            <w:hideMark/>
          </w:tcPr>
          <w:p w14:paraId="2A918535"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2BAFFCA0"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514605B7"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2A3A99A4"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6.9.1.1</w:t>
            </w:r>
          </w:p>
        </w:tc>
        <w:tc>
          <w:tcPr>
            <w:tcW w:w="4537" w:type="dxa"/>
            <w:tcBorders>
              <w:top w:val="nil"/>
              <w:left w:val="nil"/>
              <w:bottom w:val="single" w:sz="4" w:space="0" w:color="auto"/>
              <w:right w:val="single" w:sz="4" w:space="0" w:color="auto"/>
            </w:tcBorders>
            <w:shd w:val="clear" w:color="000000" w:fill="FFFFFF"/>
            <w:vAlign w:val="center"/>
            <w:hideMark/>
          </w:tcPr>
          <w:p w14:paraId="2524F2E9" w14:textId="77777777" w:rsidR="00B05987" w:rsidRPr="00977C52" w:rsidRDefault="00B05987" w:rsidP="00B05987">
            <w:pPr>
              <w:rPr>
                <w:rFonts w:asciiTheme="minorHAnsi" w:eastAsia="Times New Roman" w:hAnsiTheme="minorHAnsi" w:cstheme="minorHAnsi"/>
                <w:color w:val="000000"/>
                <w:sz w:val="20"/>
                <w:lang w:val="en-US" w:eastAsia="es-PE"/>
              </w:rPr>
            </w:pPr>
            <w:r w:rsidRPr="00977C52">
              <w:rPr>
                <w:rFonts w:asciiTheme="minorHAnsi" w:eastAsia="Times New Roman" w:hAnsiTheme="minorHAnsi" w:cstheme="minorHAnsi"/>
                <w:color w:val="000000"/>
                <w:sz w:val="20"/>
                <w:lang w:val="en-US" w:eastAsia="es-PE"/>
              </w:rPr>
              <w:t>CABLE FO INDOOR / OUTDOOR (TIGHT BUFFER), OM4 X 06F, LSZH</w:t>
            </w:r>
          </w:p>
        </w:tc>
        <w:tc>
          <w:tcPr>
            <w:tcW w:w="989" w:type="dxa"/>
            <w:tcBorders>
              <w:top w:val="nil"/>
              <w:left w:val="nil"/>
              <w:bottom w:val="single" w:sz="4" w:space="0" w:color="auto"/>
              <w:right w:val="single" w:sz="4" w:space="0" w:color="auto"/>
            </w:tcBorders>
            <w:shd w:val="clear" w:color="000000" w:fill="FFFFFF"/>
            <w:vAlign w:val="center"/>
            <w:hideMark/>
          </w:tcPr>
          <w:p w14:paraId="15878F51" w14:textId="77777777" w:rsidR="00B05987" w:rsidRPr="00977C52" w:rsidRDefault="00B05987" w:rsidP="00B05987">
            <w:pPr>
              <w:jc w:val="cente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w:t>
            </w:r>
          </w:p>
        </w:tc>
        <w:tc>
          <w:tcPr>
            <w:tcW w:w="1300" w:type="dxa"/>
            <w:tcBorders>
              <w:top w:val="nil"/>
              <w:left w:val="nil"/>
              <w:bottom w:val="single" w:sz="4" w:space="0" w:color="auto"/>
              <w:right w:val="single" w:sz="4" w:space="0" w:color="auto"/>
            </w:tcBorders>
            <w:shd w:val="clear" w:color="auto" w:fill="auto"/>
            <w:noWrap/>
            <w:vAlign w:val="center"/>
            <w:hideMark/>
          </w:tcPr>
          <w:p w14:paraId="0C91D286"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300.00</w:t>
            </w:r>
          </w:p>
        </w:tc>
      </w:tr>
      <w:tr w:rsidR="00B05987" w:rsidRPr="00977C52" w14:paraId="1D70C192"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06562FAD"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6.9.1.2</w:t>
            </w:r>
          </w:p>
        </w:tc>
        <w:tc>
          <w:tcPr>
            <w:tcW w:w="4537" w:type="dxa"/>
            <w:tcBorders>
              <w:top w:val="nil"/>
              <w:left w:val="nil"/>
              <w:bottom w:val="single" w:sz="4" w:space="0" w:color="auto"/>
              <w:right w:val="single" w:sz="4" w:space="0" w:color="auto"/>
            </w:tcBorders>
            <w:shd w:val="clear" w:color="000000" w:fill="FFFFFF"/>
            <w:vAlign w:val="center"/>
            <w:hideMark/>
          </w:tcPr>
          <w:p w14:paraId="336FAC6E" w14:textId="77777777" w:rsidR="00B05987" w:rsidRPr="00977C52" w:rsidRDefault="00B05987" w:rsidP="00B05987">
            <w:pPr>
              <w:rPr>
                <w:rFonts w:asciiTheme="minorHAnsi" w:eastAsia="Times New Roman" w:hAnsiTheme="minorHAnsi" w:cstheme="minorHAnsi"/>
                <w:color w:val="000000"/>
                <w:sz w:val="20"/>
                <w:lang w:val="en-US" w:eastAsia="es-PE"/>
              </w:rPr>
            </w:pPr>
            <w:r w:rsidRPr="00977C52">
              <w:rPr>
                <w:rFonts w:asciiTheme="minorHAnsi" w:eastAsia="Times New Roman" w:hAnsiTheme="minorHAnsi" w:cstheme="minorHAnsi"/>
                <w:color w:val="000000"/>
                <w:sz w:val="20"/>
                <w:lang w:val="en-US" w:eastAsia="es-PE"/>
              </w:rPr>
              <w:t>CABLE F/UTP CAT 6A</w:t>
            </w:r>
          </w:p>
        </w:tc>
        <w:tc>
          <w:tcPr>
            <w:tcW w:w="989" w:type="dxa"/>
            <w:tcBorders>
              <w:top w:val="nil"/>
              <w:left w:val="nil"/>
              <w:bottom w:val="single" w:sz="4" w:space="0" w:color="auto"/>
              <w:right w:val="single" w:sz="4" w:space="0" w:color="auto"/>
            </w:tcBorders>
            <w:shd w:val="clear" w:color="000000" w:fill="FFFFFF"/>
            <w:vAlign w:val="center"/>
            <w:hideMark/>
          </w:tcPr>
          <w:p w14:paraId="5E36D4B8" w14:textId="77777777" w:rsidR="00B05987" w:rsidRPr="00977C52" w:rsidRDefault="00B05987" w:rsidP="00B05987">
            <w:pPr>
              <w:jc w:val="cente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w:t>
            </w:r>
          </w:p>
        </w:tc>
        <w:tc>
          <w:tcPr>
            <w:tcW w:w="1300" w:type="dxa"/>
            <w:tcBorders>
              <w:top w:val="nil"/>
              <w:left w:val="nil"/>
              <w:bottom w:val="single" w:sz="4" w:space="0" w:color="auto"/>
              <w:right w:val="single" w:sz="4" w:space="0" w:color="auto"/>
            </w:tcBorders>
            <w:shd w:val="clear" w:color="auto" w:fill="auto"/>
            <w:noWrap/>
            <w:vAlign w:val="center"/>
            <w:hideMark/>
          </w:tcPr>
          <w:p w14:paraId="788B9219"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14346.00</w:t>
            </w:r>
          </w:p>
        </w:tc>
      </w:tr>
      <w:tr w:rsidR="00B05987" w:rsidRPr="00977C52" w14:paraId="2A13DE18"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09BEB484"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6.9.2.1</w:t>
            </w:r>
          </w:p>
        </w:tc>
        <w:tc>
          <w:tcPr>
            <w:tcW w:w="4537" w:type="dxa"/>
            <w:tcBorders>
              <w:top w:val="nil"/>
              <w:left w:val="nil"/>
              <w:bottom w:val="single" w:sz="4" w:space="0" w:color="auto"/>
              <w:right w:val="single" w:sz="4" w:space="0" w:color="auto"/>
            </w:tcBorders>
            <w:shd w:val="clear" w:color="000000" w:fill="FFFFFF"/>
            <w:vAlign w:val="center"/>
            <w:hideMark/>
          </w:tcPr>
          <w:p w14:paraId="741FE173"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val="en-US" w:eastAsia="es-PE"/>
              </w:rPr>
              <w:t xml:space="preserve">TUBO PVC-SAP 25 mm Ø (1") P/INST. </w:t>
            </w:r>
            <w:r w:rsidRPr="00977C52">
              <w:rPr>
                <w:rFonts w:asciiTheme="minorHAnsi" w:eastAsia="Times New Roman" w:hAnsiTheme="minorHAnsi" w:cstheme="minorHAnsi"/>
                <w:color w:val="000000"/>
                <w:sz w:val="20"/>
                <w:lang w:eastAsia="es-PE"/>
              </w:rPr>
              <w:t>ELECTRICAS</w:t>
            </w:r>
          </w:p>
        </w:tc>
        <w:tc>
          <w:tcPr>
            <w:tcW w:w="989" w:type="dxa"/>
            <w:tcBorders>
              <w:top w:val="nil"/>
              <w:left w:val="nil"/>
              <w:bottom w:val="single" w:sz="4" w:space="0" w:color="auto"/>
              <w:right w:val="single" w:sz="4" w:space="0" w:color="auto"/>
            </w:tcBorders>
            <w:shd w:val="clear" w:color="000000" w:fill="FFFFFF"/>
            <w:vAlign w:val="center"/>
            <w:hideMark/>
          </w:tcPr>
          <w:p w14:paraId="0618ED25" w14:textId="77777777" w:rsidR="00B05987" w:rsidRPr="00977C52" w:rsidRDefault="00B05987" w:rsidP="00B05987">
            <w:pPr>
              <w:jc w:val="cente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w:t>
            </w:r>
          </w:p>
        </w:tc>
        <w:tc>
          <w:tcPr>
            <w:tcW w:w="1300" w:type="dxa"/>
            <w:tcBorders>
              <w:top w:val="nil"/>
              <w:left w:val="nil"/>
              <w:bottom w:val="single" w:sz="4" w:space="0" w:color="auto"/>
              <w:right w:val="single" w:sz="4" w:space="0" w:color="auto"/>
            </w:tcBorders>
            <w:shd w:val="clear" w:color="auto" w:fill="auto"/>
            <w:noWrap/>
            <w:vAlign w:val="center"/>
            <w:hideMark/>
          </w:tcPr>
          <w:p w14:paraId="054E5B5E"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897.00</w:t>
            </w:r>
          </w:p>
        </w:tc>
      </w:tr>
      <w:tr w:rsidR="00B05987" w:rsidRPr="00977C52" w14:paraId="66BA154C"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573C1A5B"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6.9.2.3</w:t>
            </w:r>
          </w:p>
        </w:tc>
        <w:tc>
          <w:tcPr>
            <w:tcW w:w="4537" w:type="dxa"/>
            <w:tcBorders>
              <w:top w:val="nil"/>
              <w:left w:val="nil"/>
              <w:bottom w:val="single" w:sz="4" w:space="0" w:color="auto"/>
              <w:right w:val="single" w:sz="4" w:space="0" w:color="auto"/>
            </w:tcBorders>
            <w:shd w:val="clear" w:color="000000" w:fill="FFFFFF"/>
            <w:vAlign w:val="center"/>
            <w:hideMark/>
          </w:tcPr>
          <w:p w14:paraId="37CBF485"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val="en-US" w:eastAsia="es-PE"/>
              </w:rPr>
              <w:t xml:space="preserve">CURVA PVC-SAP 25 mm Ø (1") P/INST. </w:t>
            </w:r>
            <w:r w:rsidRPr="00977C52">
              <w:rPr>
                <w:rFonts w:asciiTheme="minorHAnsi" w:eastAsia="Times New Roman" w:hAnsiTheme="minorHAnsi" w:cstheme="minorHAnsi"/>
                <w:color w:val="000000"/>
                <w:sz w:val="20"/>
                <w:lang w:eastAsia="es-PE"/>
              </w:rPr>
              <w:t>ELECTRICAS</w:t>
            </w:r>
          </w:p>
        </w:tc>
        <w:tc>
          <w:tcPr>
            <w:tcW w:w="989" w:type="dxa"/>
            <w:tcBorders>
              <w:top w:val="nil"/>
              <w:left w:val="nil"/>
              <w:bottom w:val="single" w:sz="4" w:space="0" w:color="auto"/>
              <w:right w:val="single" w:sz="4" w:space="0" w:color="auto"/>
            </w:tcBorders>
            <w:shd w:val="clear" w:color="000000" w:fill="FFFFFF"/>
            <w:vAlign w:val="center"/>
            <w:hideMark/>
          </w:tcPr>
          <w:p w14:paraId="26705587"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3E8DF343"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222.00</w:t>
            </w:r>
          </w:p>
        </w:tc>
      </w:tr>
      <w:tr w:rsidR="00B05987" w:rsidRPr="00977C52" w14:paraId="220B65E9"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0BCFFB26"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6.9.2.4</w:t>
            </w:r>
          </w:p>
        </w:tc>
        <w:tc>
          <w:tcPr>
            <w:tcW w:w="4537" w:type="dxa"/>
            <w:tcBorders>
              <w:top w:val="nil"/>
              <w:left w:val="nil"/>
              <w:bottom w:val="single" w:sz="4" w:space="0" w:color="auto"/>
              <w:right w:val="single" w:sz="4" w:space="0" w:color="auto"/>
            </w:tcBorders>
            <w:shd w:val="clear" w:color="000000" w:fill="FFFFFF"/>
            <w:vAlign w:val="center"/>
            <w:hideMark/>
          </w:tcPr>
          <w:p w14:paraId="44E2A1EB"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ADAPTADOR TUBO CAJA PVC-SAP 25 mm Ø (1") P/INST. ELECTRICAS</w:t>
            </w:r>
          </w:p>
        </w:tc>
        <w:tc>
          <w:tcPr>
            <w:tcW w:w="989" w:type="dxa"/>
            <w:tcBorders>
              <w:top w:val="nil"/>
              <w:left w:val="nil"/>
              <w:bottom w:val="single" w:sz="4" w:space="0" w:color="auto"/>
              <w:right w:val="single" w:sz="4" w:space="0" w:color="auto"/>
            </w:tcBorders>
            <w:shd w:val="clear" w:color="000000" w:fill="FFFFFF"/>
            <w:vAlign w:val="center"/>
            <w:hideMark/>
          </w:tcPr>
          <w:p w14:paraId="456A884A"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22FB6982"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346.00</w:t>
            </w:r>
          </w:p>
        </w:tc>
      </w:tr>
      <w:tr w:rsidR="00B05987" w:rsidRPr="00977C52" w14:paraId="04BA24EA"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2A5172A3"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6.9.2.5</w:t>
            </w:r>
          </w:p>
        </w:tc>
        <w:tc>
          <w:tcPr>
            <w:tcW w:w="4537" w:type="dxa"/>
            <w:tcBorders>
              <w:top w:val="nil"/>
              <w:left w:val="nil"/>
              <w:bottom w:val="single" w:sz="4" w:space="0" w:color="auto"/>
              <w:right w:val="single" w:sz="4" w:space="0" w:color="auto"/>
            </w:tcBorders>
            <w:shd w:val="clear" w:color="000000" w:fill="FFFFFF"/>
            <w:vAlign w:val="center"/>
            <w:hideMark/>
          </w:tcPr>
          <w:p w14:paraId="11A7ACA3"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ADAPTADOR TUBO CAJA PVC-SAP 50 mm Ø (2") P/INST. ELECTRICAS</w:t>
            </w:r>
          </w:p>
        </w:tc>
        <w:tc>
          <w:tcPr>
            <w:tcW w:w="989" w:type="dxa"/>
            <w:tcBorders>
              <w:top w:val="nil"/>
              <w:left w:val="nil"/>
              <w:bottom w:val="single" w:sz="4" w:space="0" w:color="auto"/>
              <w:right w:val="single" w:sz="4" w:space="0" w:color="auto"/>
            </w:tcBorders>
            <w:shd w:val="clear" w:color="000000" w:fill="FFFFFF"/>
            <w:vAlign w:val="center"/>
            <w:hideMark/>
          </w:tcPr>
          <w:p w14:paraId="68969F63"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756D7F50"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90.00</w:t>
            </w:r>
          </w:p>
        </w:tc>
      </w:tr>
      <w:tr w:rsidR="00B05987" w:rsidRPr="00977C52" w14:paraId="2EFACF87"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7426DA6E"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6.9.2.7</w:t>
            </w:r>
          </w:p>
        </w:tc>
        <w:tc>
          <w:tcPr>
            <w:tcW w:w="4537" w:type="dxa"/>
            <w:tcBorders>
              <w:top w:val="nil"/>
              <w:left w:val="nil"/>
              <w:bottom w:val="single" w:sz="4" w:space="0" w:color="auto"/>
              <w:right w:val="single" w:sz="4" w:space="0" w:color="auto"/>
            </w:tcBorders>
            <w:shd w:val="clear" w:color="auto" w:fill="auto"/>
            <w:vAlign w:val="center"/>
            <w:hideMark/>
          </w:tcPr>
          <w:p w14:paraId="11969B5C"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val="en-US" w:eastAsia="es-PE"/>
              </w:rPr>
              <w:t xml:space="preserve">TUBO CONDUIT EMT Ø 50mm. </w:t>
            </w:r>
            <w:r w:rsidRPr="00977C52">
              <w:rPr>
                <w:rFonts w:asciiTheme="minorHAnsi" w:eastAsia="Times New Roman" w:hAnsiTheme="minorHAnsi" w:cstheme="minorHAnsi"/>
                <w:color w:val="000000"/>
                <w:sz w:val="20"/>
                <w:lang w:eastAsia="es-PE"/>
              </w:rPr>
              <w:t>(2")</w:t>
            </w:r>
          </w:p>
        </w:tc>
        <w:tc>
          <w:tcPr>
            <w:tcW w:w="989" w:type="dxa"/>
            <w:tcBorders>
              <w:top w:val="nil"/>
              <w:left w:val="nil"/>
              <w:bottom w:val="single" w:sz="4" w:space="0" w:color="auto"/>
              <w:right w:val="single" w:sz="4" w:space="0" w:color="auto"/>
            </w:tcBorders>
            <w:shd w:val="clear" w:color="000000" w:fill="FFFFFF"/>
            <w:vAlign w:val="center"/>
            <w:hideMark/>
          </w:tcPr>
          <w:p w14:paraId="59D2D364" w14:textId="77777777" w:rsidR="00B05987" w:rsidRPr="00977C52" w:rsidRDefault="00B05987" w:rsidP="00B05987">
            <w:pPr>
              <w:jc w:val="cente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w:t>
            </w:r>
          </w:p>
        </w:tc>
        <w:tc>
          <w:tcPr>
            <w:tcW w:w="1300" w:type="dxa"/>
            <w:tcBorders>
              <w:top w:val="nil"/>
              <w:left w:val="nil"/>
              <w:bottom w:val="single" w:sz="4" w:space="0" w:color="auto"/>
              <w:right w:val="single" w:sz="4" w:space="0" w:color="auto"/>
            </w:tcBorders>
            <w:shd w:val="clear" w:color="auto" w:fill="auto"/>
            <w:noWrap/>
            <w:vAlign w:val="center"/>
            <w:hideMark/>
          </w:tcPr>
          <w:p w14:paraId="08047B4C"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164.00</w:t>
            </w:r>
          </w:p>
        </w:tc>
      </w:tr>
      <w:tr w:rsidR="00B05987" w:rsidRPr="00977C52" w14:paraId="60466D95"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66F83B5E"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6.9.2.9</w:t>
            </w:r>
          </w:p>
        </w:tc>
        <w:tc>
          <w:tcPr>
            <w:tcW w:w="4537" w:type="dxa"/>
            <w:tcBorders>
              <w:top w:val="nil"/>
              <w:left w:val="nil"/>
              <w:bottom w:val="single" w:sz="4" w:space="0" w:color="auto"/>
              <w:right w:val="single" w:sz="4" w:space="0" w:color="auto"/>
            </w:tcBorders>
            <w:shd w:val="clear" w:color="auto" w:fill="auto"/>
            <w:vAlign w:val="center"/>
            <w:hideMark/>
          </w:tcPr>
          <w:p w14:paraId="5C0A705F"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CURVA 90° CONDUIT EMT Ø 50MM. (2")</w:t>
            </w:r>
          </w:p>
        </w:tc>
        <w:tc>
          <w:tcPr>
            <w:tcW w:w="989" w:type="dxa"/>
            <w:tcBorders>
              <w:top w:val="nil"/>
              <w:left w:val="nil"/>
              <w:bottom w:val="single" w:sz="4" w:space="0" w:color="auto"/>
              <w:right w:val="single" w:sz="4" w:space="0" w:color="auto"/>
            </w:tcBorders>
            <w:shd w:val="clear" w:color="000000" w:fill="FFFFFF"/>
            <w:vAlign w:val="center"/>
            <w:hideMark/>
          </w:tcPr>
          <w:p w14:paraId="1785C395"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01ACE128"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45.00</w:t>
            </w:r>
          </w:p>
        </w:tc>
      </w:tr>
      <w:tr w:rsidR="00B05987" w:rsidRPr="00977C52" w14:paraId="425F68E2"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08E6D3DD"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6.9.2.11</w:t>
            </w:r>
          </w:p>
        </w:tc>
        <w:tc>
          <w:tcPr>
            <w:tcW w:w="4537" w:type="dxa"/>
            <w:tcBorders>
              <w:top w:val="nil"/>
              <w:left w:val="nil"/>
              <w:bottom w:val="single" w:sz="4" w:space="0" w:color="auto"/>
              <w:right w:val="single" w:sz="4" w:space="0" w:color="auto"/>
            </w:tcBorders>
            <w:shd w:val="clear" w:color="auto" w:fill="auto"/>
            <w:vAlign w:val="center"/>
            <w:hideMark/>
          </w:tcPr>
          <w:p w14:paraId="1A5A6A87"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val="en-US" w:eastAsia="es-PE"/>
              </w:rPr>
              <w:t xml:space="preserve">CONECTOR CONDUIT EMT Ø 50mm. </w:t>
            </w:r>
            <w:r w:rsidRPr="00977C52">
              <w:rPr>
                <w:rFonts w:asciiTheme="minorHAnsi" w:eastAsia="Times New Roman" w:hAnsiTheme="minorHAnsi" w:cstheme="minorHAnsi"/>
                <w:color w:val="000000"/>
                <w:sz w:val="20"/>
                <w:lang w:eastAsia="es-PE"/>
              </w:rPr>
              <w:t>(2")</w:t>
            </w:r>
          </w:p>
        </w:tc>
        <w:tc>
          <w:tcPr>
            <w:tcW w:w="989" w:type="dxa"/>
            <w:tcBorders>
              <w:top w:val="nil"/>
              <w:left w:val="nil"/>
              <w:bottom w:val="single" w:sz="4" w:space="0" w:color="auto"/>
              <w:right w:val="single" w:sz="4" w:space="0" w:color="auto"/>
            </w:tcBorders>
            <w:shd w:val="clear" w:color="000000" w:fill="FFFFFF"/>
            <w:vAlign w:val="center"/>
            <w:hideMark/>
          </w:tcPr>
          <w:p w14:paraId="19B57B16"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623FBDC0"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90.00</w:t>
            </w:r>
          </w:p>
        </w:tc>
      </w:tr>
      <w:tr w:rsidR="00B05987" w:rsidRPr="00977C52" w14:paraId="5AADB179"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614782C9"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6.9.3.8</w:t>
            </w:r>
          </w:p>
        </w:tc>
        <w:tc>
          <w:tcPr>
            <w:tcW w:w="4537" w:type="dxa"/>
            <w:tcBorders>
              <w:top w:val="nil"/>
              <w:left w:val="nil"/>
              <w:bottom w:val="single" w:sz="4" w:space="0" w:color="auto"/>
              <w:right w:val="single" w:sz="4" w:space="0" w:color="auto"/>
            </w:tcBorders>
            <w:shd w:val="clear" w:color="000000" w:fill="FFFFFF"/>
            <w:vAlign w:val="center"/>
            <w:hideMark/>
          </w:tcPr>
          <w:p w14:paraId="0F714D50"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ADAPTADOR TUBO CAJA PVC-SAP 100 mm Ø (4") P/INST. ELECTRICAS</w:t>
            </w:r>
          </w:p>
        </w:tc>
        <w:tc>
          <w:tcPr>
            <w:tcW w:w="989" w:type="dxa"/>
            <w:tcBorders>
              <w:top w:val="nil"/>
              <w:left w:val="nil"/>
              <w:bottom w:val="single" w:sz="4" w:space="0" w:color="auto"/>
              <w:right w:val="single" w:sz="4" w:space="0" w:color="auto"/>
            </w:tcBorders>
            <w:shd w:val="clear" w:color="000000" w:fill="FFFFFF"/>
            <w:vAlign w:val="center"/>
            <w:hideMark/>
          </w:tcPr>
          <w:p w14:paraId="08AFA5F2"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57DEB03"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2.00</w:t>
            </w:r>
          </w:p>
        </w:tc>
      </w:tr>
      <w:tr w:rsidR="00B05987" w:rsidRPr="00977C52" w14:paraId="11BA3F6C" w14:textId="77777777" w:rsidTr="00272753">
        <w:trPr>
          <w:trHeight w:val="6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547E5190"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6.9.4.1</w:t>
            </w:r>
          </w:p>
        </w:tc>
        <w:tc>
          <w:tcPr>
            <w:tcW w:w="4537" w:type="dxa"/>
            <w:tcBorders>
              <w:top w:val="nil"/>
              <w:left w:val="nil"/>
              <w:bottom w:val="single" w:sz="4" w:space="0" w:color="auto"/>
              <w:right w:val="single" w:sz="4" w:space="0" w:color="auto"/>
            </w:tcBorders>
            <w:shd w:val="clear" w:color="000000" w:fill="FFFFFF"/>
            <w:vAlign w:val="center"/>
            <w:hideMark/>
          </w:tcPr>
          <w:p w14:paraId="0D0BDCA7"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 xml:space="preserve">CAJA DE PASE CUADRADA DE </w:t>
            </w:r>
            <w:proofErr w:type="spellStart"/>
            <w:r w:rsidRPr="00977C52">
              <w:rPr>
                <w:rFonts w:asciiTheme="minorHAnsi" w:eastAsia="Times New Roman" w:hAnsiTheme="minorHAnsi" w:cstheme="minorHAnsi"/>
                <w:color w:val="000000"/>
                <w:sz w:val="20"/>
                <w:lang w:eastAsia="es-PE"/>
              </w:rPr>
              <w:t>F°G°</w:t>
            </w:r>
            <w:proofErr w:type="spellEnd"/>
            <w:r w:rsidRPr="00977C52">
              <w:rPr>
                <w:rFonts w:asciiTheme="minorHAnsi" w:eastAsia="Times New Roman" w:hAnsiTheme="minorHAnsi" w:cstheme="minorHAnsi"/>
                <w:color w:val="000000"/>
                <w:sz w:val="20"/>
                <w:lang w:eastAsia="es-PE"/>
              </w:rPr>
              <w:t xml:space="preserve"> CON TAPA BISELADA DE 150x150x100 </w:t>
            </w:r>
            <w:proofErr w:type="spellStart"/>
            <w:r w:rsidRPr="00977C52">
              <w:rPr>
                <w:rFonts w:asciiTheme="minorHAnsi" w:eastAsia="Times New Roman" w:hAnsiTheme="minorHAnsi" w:cstheme="minorHAnsi"/>
                <w:color w:val="000000"/>
                <w:sz w:val="20"/>
                <w:lang w:eastAsia="es-PE"/>
              </w:rPr>
              <w:t>mm.</w:t>
            </w:r>
            <w:proofErr w:type="spellEnd"/>
          </w:p>
        </w:tc>
        <w:tc>
          <w:tcPr>
            <w:tcW w:w="989" w:type="dxa"/>
            <w:tcBorders>
              <w:top w:val="nil"/>
              <w:left w:val="nil"/>
              <w:bottom w:val="single" w:sz="4" w:space="0" w:color="auto"/>
              <w:right w:val="single" w:sz="4" w:space="0" w:color="auto"/>
            </w:tcBorders>
            <w:shd w:val="clear" w:color="000000" w:fill="FFFFFF"/>
            <w:vAlign w:val="center"/>
            <w:hideMark/>
          </w:tcPr>
          <w:p w14:paraId="1B1CB642"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pza</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3788AF4F"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72.00</w:t>
            </w:r>
          </w:p>
        </w:tc>
      </w:tr>
      <w:tr w:rsidR="00B05987" w:rsidRPr="00977C52" w14:paraId="743973E8" w14:textId="77777777" w:rsidTr="00272753">
        <w:trPr>
          <w:trHeight w:val="6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311FBDEB"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6.9.4.2</w:t>
            </w:r>
          </w:p>
        </w:tc>
        <w:tc>
          <w:tcPr>
            <w:tcW w:w="4537" w:type="dxa"/>
            <w:tcBorders>
              <w:top w:val="nil"/>
              <w:left w:val="nil"/>
              <w:bottom w:val="single" w:sz="4" w:space="0" w:color="auto"/>
              <w:right w:val="single" w:sz="4" w:space="0" w:color="auto"/>
            </w:tcBorders>
            <w:shd w:val="clear" w:color="000000" w:fill="FFFFFF"/>
            <w:vAlign w:val="center"/>
            <w:hideMark/>
          </w:tcPr>
          <w:p w14:paraId="29C5B63E"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 xml:space="preserve">CAJA DE PASE CUADRADA DE </w:t>
            </w:r>
            <w:proofErr w:type="spellStart"/>
            <w:r w:rsidRPr="00977C52">
              <w:rPr>
                <w:rFonts w:asciiTheme="minorHAnsi" w:eastAsia="Times New Roman" w:hAnsiTheme="minorHAnsi" w:cstheme="minorHAnsi"/>
                <w:color w:val="000000"/>
                <w:sz w:val="20"/>
                <w:lang w:eastAsia="es-PE"/>
              </w:rPr>
              <w:t>F°G°</w:t>
            </w:r>
            <w:proofErr w:type="spellEnd"/>
            <w:r w:rsidRPr="00977C52">
              <w:rPr>
                <w:rFonts w:asciiTheme="minorHAnsi" w:eastAsia="Times New Roman" w:hAnsiTheme="minorHAnsi" w:cstheme="minorHAnsi"/>
                <w:color w:val="000000"/>
                <w:sz w:val="20"/>
                <w:lang w:eastAsia="es-PE"/>
              </w:rPr>
              <w:t xml:space="preserve"> CON TAPA BISELADA DE 200x200x100 </w:t>
            </w:r>
            <w:proofErr w:type="spellStart"/>
            <w:r w:rsidRPr="00977C52">
              <w:rPr>
                <w:rFonts w:asciiTheme="minorHAnsi" w:eastAsia="Times New Roman" w:hAnsiTheme="minorHAnsi" w:cstheme="minorHAnsi"/>
                <w:color w:val="000000"/>
                <w:sz w:val="20"/>
                <w:lang w:eastAsia="es-PE"/>
              </w:rPr>
              <w:t>mm.</w:t>
            </w:r>
            <w:proofErr w:type="spellEnd"/>
          </w:p>
        </w:tc>
        <w:tc>
          <w:tcPr>
            <w:tcW w:w="989" w:type="dxa"/>
            <w:tcBorders>
              <w:top w:val="nil"/>
              <w:left w:val="nil"/>
              <w:bottom w:val="single" w:sz="4" w:space="0" w:color="auto"/>
              <w:right w:val="single" w:sz="4" w:space="0" w:color="auto"/>
            </w:tcBorders>
            <w:shd w:val="clear" w:color="000000" w:fill="FFFFFF"/>
            <w:vAlign w:val="center"/>
            <w:hideMark/>
          </w:tcPr>
          <w:p w14:paraId="20ED2225"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pza</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4443B311"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20.00</w:t>
            </w:r>
          </w:p>
        </w:tc>
      </w:tr>
      <w:tr w:rsidR="00B05987" w:rsidRPr="00977C52" w14:paraId="4AA57D81"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5B20783A"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6.9.4.3</w:t>
            </w:r>
          </w:p>
        </w:tc>
        <w:tc>
          <w:tcPr>
            <w:tcW w:w="4537" w:type="dxa"/>
            <w:tcBorders>
              <w:top w:val="nil"/>
              <w:left w:val="nil"/>
              <w:bottom w:val="single" w:sz="4" w:space="0" w:color="auto"/>
              <w:right w:val="single" w:sz="4" w:space="0" w:color="auto"/>
            </w:tcBorders>
            <w:shd w:val="clear" w:color="000000" w:fill="FFFFFF"/>
            <w:vAlign w:val="center"/>
            <w:hideMark/>
          </w:tcPr>
          <w:p w14:paraId="07B1271C"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ACCESORIO SALIDA BANDEJA</w:t>
            </w:r>
          </w:p>
        </w:tc>
        <w:tc>
          <w:tcPr>
            <w:tcW w:w="989" w:type="dxa"/>
            <w:tcBorders>
              <w:top w:val="nil"/>
              <w:left w:val="nil"/>
              <w:bottom w:val="single" w:sz="4" w:space="0" w:color="auto"/>
              <w:right w:val="single" w:sz="4" w:space="0" w:color="auto"/>
            </w:tcBorders>
            <w:shd w:val="clear" w:color="000000" w:fill="FFFFFF"/>
            <w:vAlign w:val="center"/>
            <w:hideMark/>
          </w:tcPr>
          <w:p w14:paraId="32360F13"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EED24B1"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90.00</w:t>
            </w:r>
          </w:p>
        </w:tc>
      </w:tr>
      <w:tr w:rsidR="00B05987" w:rsidRPr="00977C52" w14:paraId="683995A3"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49CCAA95"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6.9.6.3</w:t>
            </w:r>
          </w:p>
        </w:tc>
        <w:tc>
          <w:tcPr>
            <w:tcW w:w="4537" w:type="dxa"/>
            <w:tcBorders>
              <w:top w:val="nil"/>
              <w:left w:val="nil"/>
              <w:bottom w:val="single" w:sz="4" w:space="0" w:color="auto"/>
              <w:right w:val="single" w:sz="4" w:space="0" w:color="auto"/>
            </w:tcBorders>
            <w:shd w:val="clear" w:color="000000" w:fill="FFFFFF"/>
            <w:vAlign w:val="center"/>
            <w:hideMark/>
          </w:tcPr>
          <w:p w14:paraId="4BB90579"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PLACA SALIDA SIMPLE DE DATA PISO</w:t>
            </w:r>
          </w:p>
        </w:tc>
        <w:tc>
          <w:tcPr>
            <w:tcW w:w="989" w:type="dxa"/>
            <w:tcBorders>
              <w:top w:val="nil"/>
              <w:left w:val="nil"/>
              <w:bottom w:val="single" w:sz="4" w:space="0" w:color="auto"/>
              <w:right w:val="single" w:sz="4" w:space="0" w:color="auto"/>
            </w:tcBorders>
            <w:shd w:val="clear" w:color="000000" w:fill="FFFFFF"/>
            <w:vAlign w:val="center"/>
            <w:hideMark/>
          </w:tcPr>
          <w:p w14:paraId="1413C9A7"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pto</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62BC536"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5D308F5E"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042E7313"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6.9.6.4</w:t>
            </w:r>
          </w:p>
        </w:tc>
        <w:tc>
          <w:tcPr>
            <w:tcW w:w="4537" w:type="dxa"/>
            <w:tcBorders>
              <w:top w:val="nil"/>
              <w:left w:val="nil"/>
              <w:bottom w:val="single" w:sz="4" w:space="0" w:color="auto"/>
              <w:right w:val="single" w:sz="4" w:space="0" w:color="auto"/>
            </w:tcBorders>
            <w:shd w:val="clear" w:color="000000" w:fill="FFFFFF"/>
            <w:vAlign w:val="center"/>
            <w:hideMark/>
          </w:tcPr>
          <w:p w14:paraId="05013FC0"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PLACA SALIDA DOBLE DE DATA PISO</w:t>
            </w:r>
          </w:p>
        </w:tc>
        <w:tc>
          <w:tcPr>
            <w:tcW w:w="989" w:type="dxa"/>
            <w:tcBorders>
              <w:top w:val="nil"/>
              <w:left w:val="nil"/>
              <w:bottom w:val="single" w:sz="4" w:space="0" w:color="auto"/>
              <w:right w:val="single" w:sz="4" w:space="0" w:color="auto"/>
            </w:tcBorders>
            <w:shd w:val="clear" w:color="000000" w:fill="FFFFFF"/>
            <w:vAlign w:val="center"/>
            <w:hideMark/>
          </w:tcPr>
          <w:p w14:paraId="1BF763CC"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pto</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7CBC41AD"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71.00</w:t>
            </w:r>
          </w:p>
        </w:tc>
      </w:tr>
      <w:tr w:rsidR="00B05987" w:rsidRPr="00977C52" w14:paraId="0C218C23"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2AF8FD5D"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6.9.7.1</w:t>
            </w:r>
          </w:p>
        </w:tc>
        <w:tc>
          <w:tcPr>
            <w:tcW w:w="4537" w:type="dxa"/>
            <w:tcBorders>
              <w:top w:val="nil"/>
              <w:left w:val="nil"/>
              <w:bottom w:val="single" w:sz="4" w:space="0" w:color="auto"/>
              <w:right w:val="single" w:sz="4" w:space="0" w:color="auto"/>
            </w:tcBorders>
            <w:shd w:val="clear" w:color="000000" w:fill="FFFFFF"/>
            <w:vAlign w:val="center"/>
            <w:hideMark/>
          </w:tcPr>
          <w:p w14:paraId="2D1CA810"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GABINETE PRINCIPAL DE COMUNICACIONES (GDP)</w:t>
            </w:r>
          </w:p>
        </w:tc>
        <w:tc>
          <w:tcPr>
            <w:tcW w:w="989" w:type="dxa"/>
            <w:tcBorders>
              <w:top w:val="nil"/>
              <w:left w:val="nil"/>
              <w:bottom w:val="single" w:sz="4" w:space="0" w:color="auto"/>
              <w:right w:val="single" w:sz="4" w:space="0" w:color="auto"/>
            </w:tcBorders>
            <w:shd w:val="clear" w:color="000000" w:fill="FFFFFF"/>
            <w:vAlign w:val="center"/>
            <w:hideMark/>
          </w:tcPr>
          <w:p w14:paraId="3F682808"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19D499EB"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2.00</w:t>
            </w:r>
          </w:p>
        </w:tc>
      </w:tr>
      <w:tr w:rsidR="00B05987" w:rsidRPr="00977C52" w14:paraId="0089F373"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7E09E44A"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6.9.7.2</w:t>
            </w:r>
          </w:p>
        </w:tc>
        <w:tc>
          <w:tcPr>
            <w:tcW w:w="4537" w:type="dxa"/>
            <w:tcBorders>
              <w:top w:val="nil"/>
              <w:left w:val="nil"/>
              <w:bottom w:val="single" w:sz="4" w:space="0" w:color="auto"/>
              <w:right w:val="single" w:sz="4" w:space="0" w:color="auto"/>
            </w:tcBorders>
            <w:shd w:val="clear" w:color="000000" w:fill="FFFFFF"/>
            <w:vAlign w:val="center"/>
            <w:hideMark/>
          </w:tcPr>
          <w:p w14:paraId="5C87F952"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GABINETE SECUNDARIO DE COMUNICACIONES (GDS)</w:t>
            </w:r>
          </w:p>
        </w:tc>
        <w:tc>
          <w:tcPr>
            <w:tcW w:w="989" w:type="dxa"/>
            <w:tcBorders>
              <w:top w:val="nil"/>
              <w:left w:val="nil"/>
              <w:bottom w:val="single" w:sz="4" w:space="0" w:color="auto"/>
              <w:right w:val="single" w:sz="4" w:space="0" w:color="auto"/>
            </w:tcBorders>
            <w:shd w:val="clear" w:color="000000" w:fill="FFFFFF"/>
            <w:vAlign w:val="center"/>
            <w:hideMark/>
          </w:tcPr>
          <w:p w14:paraId="6774A42A"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00CAD640"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7.00</w:t>
            </w:r>
          </w:p>
        </w:tc>
      </w:tr>
      <w:tr w:rsidR="00B05987" w:rsidRPr="00977C52" w14:paraId="457F975A"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474D3DF9"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6.9.8.1</w:t>
            </w:r>
          </w:p>
        </w:tc>
        <w:tc>
          <w:tcPr>
            <w:tcW w:w="4537" w:type="dxa"/>
            <w:tcBorders>
              <w:top w:val="nil"/>
              <w:left w:val="nil"/>
              <w:bottom w:val="single" w:sz="4" w:space="0" w:color="auto"/>
              <w:right w:val="single" w:sz="4" w:space="0" w:color="auto"/>
            </w:tcBorders>
            <w:shd w:val="clear" w:color="000000" w:fill="FFFFFF"/>
            <w:vAlign w:val="center"/>
            <w:hideMark/>
          </w:tcPr>
          <w:p w14:paraId="794F4B76"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PATCH PANEL DE FIBRA OPTICA 08 HILOS</w:t>
            </w:r>
          </w:p>
        </w:tc>
        <w:tc>
          <w:tcPr>
            <w:tcW w:w="989" w:type="dxa"/>
            <w:tcBorders>
              <w:top w:val="nil"/>
              <w:left w:val="nil"/>
              <w:bottom w:val="single" w:sz="4" w:space="0" w:color="auto"/>
              <w:right w:val="single" w:sz="4" w:space="0" w:color="auto"/>
            </w:tcBorders>
            <w:shd w:val="clear" w:color="000000" w:fill="FFFFFF"/>
            <w:vAlign w:val="center"/>
            <w:hideMark/>
          </w:tcPr>
          <w:p w14:paraId="720EE2D4"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4020CDAF"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03ECF38F"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4ADE3D4C"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6.9.8.2</w:t>
            </w:r>
          </w:p>
        </w:tc>
        <w:tc>
          <w:tcPr>
            <w:tcW w:w="4537" w:type="dxa"/>
            <w:tcBorders>
              <w:top w:val="nil"/>
              <w:left w:val="nil"/>
              <w:bottom w:val="single" w:sz="4" w:space="0" w:color="auto"/>
              <w:right w:val="single" w:sz="4" w:space="0" w:color="auto"/>
            </w:tcBorders>
            <w:shd w:val="clear" w:color="000000" w:fill="FFFFFF"/>
            <w:vAlign w:val="center"/>
            <w:hideMark/>
          </w:tcPr>
          <w:p w14:paraId="4AE27223"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PATCH PANEL DE FIBRA OPTICA 4 HILOS</w:t>
            </w:r>
          </w:p>
        </w:tc>
        <w:tc>
          <w:tcPr>
            <w:tcW w:w="989" w:type="dxa"/>
            <w:tcBorders>
              <w:top w:val="nil"/>
              <w:left w:val="nil"/>
              <w:bottom w:val="single" w:sz="4" w:space="0" w:color="auto"/>
              <w:right w:val="single" w:sz="4" w:space="0" w:color="auto"/>
            </w:tcBorders>
            <w:shd w:val="clear" w:color="000000" w:fill="FFFFFF"/>
            <w:vAlign w:val="center"/>
            <w:hideMark/>
          </w:tcPr>
          <w:p w14:paraId="6C418746"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28EF6B1D"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7.00</w:t>
            </w:r>
          </w:p>
        </w:tc>
      </w:tr>
      <w:tr w:rsidR="00B05987" w:rsidRPr="00977C52" w14:paraId="38DB861E"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34485505"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6.9.8.3</w:t>
            </w:r>
          </w:p>
        </w:tc>
        <w:tc>
          <w:tcPr>
            <w:tcW w:w="4537" w:type="dxa"/>
            <w:tcBorders>
              <w:top w:val="nil"/>
              <w:left w:val="nil"/>
              <w:bottom w:val="single" w:sz="4" w:space="0" w:color="auto"/>
              <w:right w:val="single" w:sz="4" w:space="0" w:color="auto"/>
            </w:tcBorders>
            <w:shd w:val="clear" w:color="000000" w:fill="FFFFFF"/>
            <w:vAlign w:val="center"/>
            <w:hideMark/>
          </w:tcPr>
          <w:p w14:paraId="55F270C4"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PATCH PANEL MODULAR DE 24 PUERTOS</w:t>
            </w:r>
          </w:p>
        </w:tc>
        <w:tc>
          <w:tcPr>
            <w:tcW w:w="989" w:type="dxa"/>
            <w:tcBorders>
              <w:top w:val="nil"/>
              <w:left w:val="nil"/>
              <w:bottom w:val="single" w:sz="4" w:space="0" w:color="auto"/>
              <w:right w:val="single" w:sz="4" w:space="0" w:color="auto"/>
            </w:tcBorders>
            <w:shd w:val="clear" w:color="000000" w:fill="FFFFFF"/>
            <w:vAlign w:val="center"/>
            <w:hideMark/>
          </w:tcPr>
          <w:p w14:paraId="50DCE1C6"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44CE4936"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8.00</w:t>
            </w:r>
          </w:p>
        </w:tc>
      </w:tr>
      <w:tr w:rsidR="00B05987" w:rsidRPr="00977C52" w14:paraId="7F892AC3"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58B4FD25"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6.9.8.9</w:t>
            </w:r>
          </w:p>
        </w:tc>
        <w:tc>
          <w:tcPr>
            <w:tcW w:w="4537" w:type="dxa"/>
            <w:tcBorders>
              <w:top w:val="nil"/>
              <w:left w:val="nil"/>
              <w:bottom w:val="single" w:sz="4" w:space="0" w:color="auto"/>
              <w:right w:val="single" w:sz="4" w:space="0" w:color="auto"/>
            </w:tcBorders>
            <w:shd w:val="clear" w:color="000000" w:fill="FFFFFF"/>
            <w:vAlign w:val="center"/>
            <w:hideMark/>
          </w:tcPr>
          <w:p w14:paraId="326062E3"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PLACA PARA ESPACIOS VACIOS PK X 10</w:t>
            </w:r>
          </w:p>
        </w:tc>
        <w:tc>
          <w:tcPr>
            <w:tcW w:w="989" w:type="dxa"/>
            <w:tcBorders>
              <w:top w:val="nil"/>
              <w:left w:val="nil"/>
              <w:bottom w:val="single" w:sz="4" w:space="0" w:color="auto"/>
              <w:right w:val="single" w:sz="4" w:space="0" w:color="auto"/>
            </w:tcBorders>
            <w:shd w:val="clear" w:color="000000" w:fill="FFFFFF"/>
            <w:vAlign w:val="center"/>
            <w:hideMark/>
          </w:tcPr>
          <w:p w14:paraId="36BE6E44"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4298EB56"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19.80</w:t>
            </w:r>
          </w:p>
        </w:tc>
      </w:tr>
      <w:tr w:rsidR="00B05987" w:rsidRPr="00977C52" w14:paraId="0019FA42"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4C3A89F4"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6.9.8.11</w:t>
            </w:r>
          </w:p>
        </w:tc>
        <w:tc>
          <w:tcPr>
            <w:tcW w:w="4537" w:type="dxa"/>
            <w:tcBorders>
              <w:top w:val="nil"/>
              <w:left w:val="nil"/>
              <w:bottom w:val="single" w:sz="4" w:space="0" w:color="auto"/>
              <w:right w:val="single" w:sz="4" w:space="0" w:color="auto"/>
            </w:tcBorders>
            <w:shd w:val="clear" w:color="000000" w:fill="FFFFFF"/>
            <w:vAlign w:val="center"/>
            <w:hideMark/>
          </w:tcPr>
          <w:p w14:paraId="7CCB2D14"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TERMOCONTRACTIL PARA FUSION X 50 UND</w:t>
            </w:r>
          </w:p>
        </w:tc>
        <w:tc>
          <w:tcPr>
            <w:tcW w:w="989" w:type="dxa"/>
            <w:tcBorders>
              <w:top w:val="nil"/>
              <w:left w:val="nil"/>
              <w:bottom w:val="single" w:sz="4" w:space="0" w:color="auto"/>
              <w:right w:val="single" w:sz="4" w:space="0" w:color="auto"/>
            </w:tcBorders>
            <w:shd w:val="clear" w:color="000000" w:fill="FFFFFF"/>
            <w:vAlign w:val="center"/>
            <w:hideMark/>
          </w:tcPr>
          <w:p w14:paraId="198D577F"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5E626718"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B05987" w:rsidRPr="00977C52" w14:paraId="6DCF4B70"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7FA27716"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6.9.8.12</w:t>
            </w:r>
          </w:p>
        </w:tc>
        <w:tc>
          <w:tcPr>
            <w:tcW w:w="4537" w:type="dxa"/>
            <w:tcBorders>
              <w:top w:val="nil"/>
              <w:left w:val="nil"/>
              <w:bottom w:val="single" w:sz="4" w:space="0" w:color="auto"/>
              <w:right w:val="single" w:sz="4" w:space="0" w:color="auto"/>
            </w:tcBorders>
            <w:shd w:val="clear" w:color="000000" w:fill="FFFFFF"/>
            <w:vAlign w:val="center"/>
            <w:hideMark/>
          </w:tcPr>
          <w:p w14:paraId="16BF8148"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PIGTAIL DE F.O.</w:t>
            </w:r>
          </w:p>
        </w:tc>
        <w:tc>
          <w:tcPr>
            <w:tcW w:w="989" w:type="dxa"/>
            <w:tcBorders>
              <w:top w:val="nil"/>
              <w:left w:val="nil"/>
              <w:bottom w:val="single" w:sz="4" w:space="0" w:color="auto"/>
              <w:right w:val="single" w:sz="4" w:space="0" w:color="auto"/>
            </w:tcBorders>
            <w:shd w:val="clear" w:color="000000" w:fill="FFFFFF"/>
            <w:vAlign w:val="center"/>
            <w:hideMark/>
          </w:tcPr>
          <w:p w14:paraId="4BCF52D7"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6BA9D7F9"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48.00</w:t>
            </w:r>
          </w:p>
        </w:tc>
      </w:tr>
      <w:tr w:rsidR="00B05987" w:rsidRPr="00977C52" w14:paraId="5D798243"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448DFBC0"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6.9.9.1</w:t>
            </w:r>
          </w:p>
        </w:tc>
        <w:tc>
          <w:tcPr>
            <w:tcW w:w="4537" w:type="dxa"/>
            <w:tcBorders>
              <w:top w:val="nil"/>
              <w:left w:val="nil"/>
              <w:bottom w:val="single" w:sz="4" w:space="0" w:color="auto"/>
              <w:right w:val="single" w:sz="4" w:space="0" w:color="auto"/>
            </w:tcBorders>
            <w:shd w:val="clear" w:color="000000" w:fill="FFFFFF"/>
            <w:vAlign w:val="center"/>
            <w:hideMark/>
          </w:tcPr>
          <w:p w14:paraId="15FFDC87"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SERVICIO DE CERTIFICACIÓN DE PUNTO DE RED CAT6A.</w:t>
            </w:r>
          </w:p>
        </w:tc>
        <w:tc>
          <w:tcPr>
            <w:tcW w:w="989" w:type="dxa"/>
            <w:tcBorders>
              <w:top w:val="nil"/>
              <w:left w:val="nil"/>
              <w:bottom w:val="single" w:sz="4" w:space="0" w:color="auto"/>
              <w:right w:val="single" w:sz="4" w:space="0" w:color="auto"/>
            </w:tcBorders>
            <w:shd w:val="clear" w:color="000000" w:fill="FFFFFF"/>
            <w:vAlign w:val="center"/>
            <w:hideMark/>
          </w:tcPr>
          <w:p w14:paraId="13BBF07A"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glb</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2C052C19"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378.00</w:t>
            </w:r>
          </w:p>
        </w:tc>
      </w:tr>
      <w:tr w:rsidR="00B05987" w:rsidRPr="00977C52" w14:paraId="693BEFA7"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1987339C"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6.9.9.2</w:t>
            </w:r>
          </w:p>
        </w:tc>
        <w:tc>
          <w:tcPr>
            <w:tcW w:w="4537" w:type="dxa"/>
            <w:tcBorders>
              <w:top w:val="nil"/>
              <w:left w:val="nil"/>
              <w:bottom w:val="single" w:sz="4" w:space="0" w:color="auto"/>
              <w:right w:val="single" w:sz="4" w:space="0" w:color="auto"/>
            </w:tcBorders>
            <w:shd w:val="clear" w:color="000000" w:fill="FFFFFF"/>
            <w:vAlign w:val="center"/>
            <w:hideMark/>
          </w:tcPr>
          <w:p w14:paraId="72D3B765"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SERVICIO DE INSTALACIÓN DE JACK EN PATCH PANEL</w:t>
            </w:r>
          </w:p>
        </w:tc>
        <w:tc>
          <w:tcPr>
            <w:tcW w:w="989" w:type="dxa"/>
            <w:tcBorders>
              <w:top w:val="nil"/>
              <w:left w:val="nil"/>
              <w:bottom w:val="single" w:sz="4" w:space="0" w:color="auto"/>
              <w:right w:val="single" w:sz="4" w:space="0" w:color="auto"/>
            </w:tcBorders>
            <w:shd w:val="clear" w:color="000000" w:fill="FFFFFF"/>
            <w:vAlign w:val="center"/>
            <w:hideMark/>
          </w:tcPr>
          <w:p w14:paraId="3F2F81B9"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1C905C91"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378.00</w:t>
            </w:r>
          </w:p>
        </w:tc>
      </w:tr>
      <w:tr w:rsidR="00B05987" w:rsidRPr="00977C52" w14:paraId="16209169" w14:textId="77777777" w:rsidTr="00272753">
        <w:trPr>
          <w:trHeight w:val="600"/>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3B65D6B9"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6.9.9.3</w:t>
            </w:r>
          </w:p>
        </w:tc>
        <w:tc>
          <w:tcPr>
            <w:tcW w:w="4537" w:type="dxa"/>
            <w:tcBorders>
              <w:top w:val="nil"/>
              <w:left w:val="nil"/>
              <w:bottom w:val="single" w:sz="4" w:space="0" w:color="auto"/>
              <w:right w:val="single" w:sz="4" w:space="0" w:color="auto"/>
            </w:tcBorders>
            <w:shd w:val="clear" w:color="000000" w:fill="FFFFFF"/>
            <w:vAlign w:val="center"/>
            <w:hideMark/>
          </w:tcPr>
          <w:p w14:paraId="4CEB571D"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SERVICIO DE FUSION DE HILOS DE CABLE DE FIBRA OPTICA EN MUFA Y PIGTAILS</w:t>
            </w:r>
          </w:p>
        </w:tc>
        <w:tc>
          <w:tcPr>
            <w:tcW w:w="989" w:type="dxa"/>
            <w:tcBorders>
              <w:top w:val="nil"/>
              <w:left w:val="nil"/>
              <w:bottom w:val="single" w:sz="4" w:space="0" w:color="auto"/>
              <w:right w:val="single" w:sz="4" w:space="0" w:color="auto"/>
            </w:tcBorders>
            <w:shd w:val="clear" w:color="000000" w:fill="FFFFFF"/>
            <w:vAlign w:val="center"/>
            <w:hideMark/>
          </w:tcPr>
          <w:p w14:paraId="7B79E08D"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0DA88C71"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48.00</w:t>
            </w:r>
          </w:p>
        </w:tc>
      </w:tr>
      <w:tr w:rsidR="00B05987" w:rsidRPr="00977C52" w14:paraId="300E824D"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7A77321F"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6.9.9.4</w:t>
            </w:r>
          </w:p>
        </w:tc>
        <w:tc>
          <w:tcPr>
            <w:tcW w:w="4537" w:type="dxa"/>
            <w:tcBorders>
              <w:top w:val="nil"/>
              <w:left w:val="nil"/>
              <w:bottom w:val="single" w:sz="4" w:space="0" w:color="auto"/>
              <w:right w:val="single" w:sz="4" w:space="0" w:color="auto"/>
            </w:tcBorders>
            <w:shd w:val="clear" w:color="000000" w:fill="FFFFFF"/>
            <w:vAlign w:val="center"/>
            <w:hideMark/>
          </w:tcPr>
          <w:p w14:paraId="49CACC51"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CERTIFICACION DE HILOS DE FIBRA OPTICA</w:t>
            </w:r>
          </w:p>
        </w:tc>
        <w:tc>
          <w:tcPr>
            <w:tcW w:w="989" w:type="dxa"/>
            <w:tcBorders>
              <w:top w:val="nil"/>
              <w:left w:val="nil"/>
              <w:bottom w:val="single" w:sz="4" w:space="0" w:color="auto"/>
              <w:right w:val="single" w:sz="4" w:space="0" w:color="auto"/>
            </w:tcBorders>
            <w:shd w:val="clear" w:color="000000" w:fill="FFFFFF"/>
            <w:vAlign w:val="center"/>
            <w:hideMark/>
          </w:tcPr>
          <w:p w14:paraId="040D1F6A"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067ACCC6"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24.00</w:t>
            </w:r>
          </w:p>
        </w:tc>
      </w:tr>
      <w:tr w:rsidR="00B05987" w:rsidRPr="00977C52" w14:paraId="4AD49FAE" w14:textId="77777777" w:rsidTr="00272753">
        <w:trPr>
          <w:trHeight w:val="312"/>
        </w:trPr>
        <w:tc>
          <w:tcPr>
            <w:tcW w:w="1275" w:type="dxa"/>
            <w:tcBorders>
              <w:top w:val="nil"/>
              <w:left w:val="single" w:sz="4" w:space="0" w:color="auto"/>
              <w:bottom w:val="single" w:sz="4" w:space="0" w:color="auto"/>
              <w:right w:val="single" w:sz="4" w:space="0" w:color="auto"/>
            </w:tcBorders>
            <w:shd w:val="clear" w:color="000000" w:fill="FFFFFF"/>
            <w:vAlign w:val="center"/>
            <w:hideMark/>
          </w:tcPr>
          <w:p w14:paraId="37A98A8E"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6.9.9.5</w:t>
            </w:r>
          </w:p>
        </w:tc>
        <w:tc>
          <w:tcPr>
            <w:tcW w:w="4537" w:type="dxa"/>
            <w:tcBorders>
              <w:top w:val="nil"/>
              <w:left w:val="nil"/>
              <w:bottom w:val="single" w:sz="4" w:space="0" w:color="auto"/>
              <w:right w:val="single" w:sz="4" w:space="0" w:color="auto"/>
            </w:tcBorders>
            <w:shd w:val="clear" w:color="000000" w:fill="FFFFFF"/>
            <w:vAlign w:val="center"/>
            <w:hideMark/>
          </w:tcPr>
          <w:p w14:paraId="7E354778" w14:textId="77777777" w:rsidR="00B05987" w:rsidRPr="00977C52" w:rsidRDefault="00B05987" w:rsidP="00B05987">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 xml:space="preserve">SERVICIO DE MIGRACION DE SISTEMAS ADMINISTRATIVOS </w:t>
            </w:r>
          </w:p>
        </w:tc>
        <w:tc>
          <w:tcPr>
            <w:tcW w:w="989" w:type="dxa"/>
            <w:tcBorders>
              <w:top w:val="nil"/>
              <w:left w:val="nil"/>
              <w:bottom w:val="single" w:sz="4" w:space="0" w:color="auto"/>
              <w:right w:val="single" w:sz="4" w:space="0" w:color="auto"/>
            </w:tcBorders>
            <w:shd w:val="clear" w:color="000000" w:fill="FFFFFF"/>
            <w:vAlign w:val="center"/>
            <w:hideMark/>
          </w:tcPr>
          <w:p w14:paraId="5D03B749" w14:textId="77777777" w:rsidR="00B05987" w:rsidRPr="00977C52" w:rsidRDefault="00B05987" w:rsidP="00B05987">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729B4C8D" w14:textId="77777777" w:rsidR="00B05987" w:rsidRPr="00977C52" w:rsidRDefault="00B05987" w:rsidP="00B05987">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13.00</w:t>
            </w:r>
          </w:p>
        </w:tc>
      </w:tr>
    </w:tbl>
    <w:p w14:paraId="04B6BAA9" w14:textId="0FC2A2A7" w:rsidR="00977C52" w:rsidRDefault="00977C52" w:rsidP="00200436">
      <w:pPr>
        <w:pStyle w:val="Prrafodelista"/>
        <w:spacing w:line="320" w:lineRule="atLeast"/>
        <w:ind w:left="1418"/>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fldChar w:fldCharType="end"/>
      </w:r>
      <w:r>
        <w:rPr>
          <w:rFonts w:asciiTheme="minorHAnsi" w:hAnsiTheme="minorHAnsi" w:cstheme="minorHAnsi"/>
          <w:color w:val="000000" w:themeColor="text1"/>
          <w:sz w:val="24"/>
          <w:szCs w:val="24"/>
        </w:rPr>
        <w:t>Fuente: informes de valorización</w:t>
      </w:r>
    </w:p>
    <w:p w14:paraId="0A392F66" w14:textId="77777777" w:rsidR="00977C52" w:rsidRPr="005F2671" w:rsidRDefault="00977C52" w:rsidP="00200436">
      <w:pPr>
        <w:pStyle w:val="Prrafodelista"/>
        <w:spacing w:line="320" w:lineRule="atLeast"/>
        <w:ind w:left="1418"/>
        <w:jc w:val="both"/>
        <w:rPr>
          <w:rFonts w:asciiTheme="minorHAnsi" w:hAnsiTheme="minorHAnsi" w:cstheme="minorHAnsi"/>
          <w:color w:val="000000" w:themeColor="text1"/>
          <w:sz w:val="24"/>
          <w:szCs w:val="24"/>
        </w:rPr>
      </w:pPr>
    </w:p>
    <w:p w14:paraId="48D73F8B" w14:textId="342A75F7" w:rsidR="00372636" w:rsidRPr="005F2671" w:rsidRDefault="00977C52" w:rsidP="00200436">
      <w:pPr>
        <w:pStyle w:val="Prrafodelista"/>
        <w:numPr>
          <w:ilvl w:val="2"/>
          <w:numId w:val="2"/>
        </w:numPr>
        <w:spacing w:line="320" w:lineRule="atLeast"/>
        <w:ind w:left="1418"/>
        <w:jc w:val="both"/>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lastRenderedPageBreak/>
        <w:t>Partidas ejecutadas</w:t>
      </w:r>
      <w:r w:rsidR="00B84430" w:rsidRPr="005F2671">
        <w:rPr>
          <w:rFonts w:asciiTheme="minorHAnsi" w:hAnsiTheme="minorHAnsi" w:cstheme="minorHAnsi"/>
          <w:b/>
          <w:color w:val="000000" w:themeColor="text1"/>
          <w:sz w:val="24"/>
          <w:szCs w:val="24"/>
        </w:rPr>
        <w:t>.</w:t>
      </w:r>
    </w:p>
    <w:p w14:paraId="4DD690AF" w14:textId="21FB3331" w:rsidR="00962927" w:rsidRDefault="00977C52" w:rsidP="00BB51F0">
      <w:pPr>
        <w:spacing w:line="320" w:lineRule="atLeast"/>
        <w:ind w:left="1418"/>
        <w:jc w:val="both"/>
        <w:rPr>
          <w:rFonts w:asciiTheme="minorHAnsi" w:hAnsiTheme="minorHAnsi" w:cstheme="minorHAnsi"/>
          <w:sz w:val="24"/>
          <w:szCs w:val="24"/>
          <w:lang w:eastAsia="es-PE"/>
        </w:rPr>
      </w:pPr>
      <w:r>
        <w:rPr>
          <w:rFonts w:asciiTheme="minorHAnsi" w:hAnsiTheme="minorHAnsi" w:cstheme="minorHAnsi"/>
          <w:sz w:val="24"/>
          <w:szCs w:val="24"/>
          <w:lang w:eastAsia="es-PE"/>
        </w:rPr>
        <w:t>De la misma manera, se encontraron partidas ejecutadas al 100% las cuales se verifico en campo y estas concuerdan con los informes de valorización</w:t>
      </w:r>
      <w:r w:rsidR="00962927" w:rsidRPr="005F2671">
        <w:rPr>
          <w:rFonts w:asciiTheme="minorHAnsi" w:hAnsiTheme="minorHAnsi" w:cstheme="minorHAnsi"/>
          <w:sz w:val="24"/>
          <w:szCs w:val="24"/>
          <w:lang w:eastAsia="es-PE"/>
        </w:rPr>
        <w:t>.</w:t>
      </w:r>
    </w:p>
    <w:p w14:paraId="1BDAB458" w14:textId="22DAE347" w:rsidR="00977C52" w:rsidRDefault="00977C52" w:rsidP="00BB51F0">
      <w:pPr>
        <w:spacing w:line="320" w:lineRule="atLeast"/>
        <w:ind w:left="1418"/>
        <w:jc w:val="both"/>
        <w:rPr>
          <w:rFonts w:asciiTheme="minorHAnsi" w:hAnsiTheme="minorHAnsi" w:cstheme="minorHAnsi"/>
          <w:sz w:val="24"/>
          <w:szCs w:val="24"/>
          <w:lang w:eastAsia="es-PE"/>
        </w:rPr>
      </w:pPr>
      <w:r>
        <w:rPr>
          <w:rFonts w:asciiTheme="minorHAnsi" w:hAnsiTheme="minorHAnsi" w:cstheme="minorHAnsi"/>
          <w:sz w:val="24"/>
          <w:szCs w:val="24"/>
          <w:lang w:eastAsia="es-PE"/>
        </w:rPr>
        <w:t>Las partidas ejecutadas al 100% se muestran en el siguiente cuadro:</w:t>
      </w:r>
    </w:p>
    <w:p w14:paraId="5E75F36E" w14:textId="78F4C78A" w:rsidR="00977C52" w:rsidRDefault="00977C52" w:rsidP="00977C52">
      <w:pPr>
        <w:spacing w:line="320" w:lineRule="atLeast"/>
        <w:ind w:left="1418"/>
        <w:rPr>
          <w:rFonts w:asciiTheme="minorHAnsi" w:eastAsiaTheme="minorHAnsi" w:hAnsiTheme="minorHAnsi" w:cstheme="minorBidi"/>
          <w:szCs w:val="22"/>
          <w:lang w:eastAsia="en-US"/>
        </w:rPr>
      </w:pPr>
      <w:r>
        <w:rPr>
          <w:lang w:eastAsia="es-PE"/>
        </w:rPr>
        <w:fldChar w:fldCharType="begin"/>
      </w:r>
      <w:r>
        <w:rPr>
          <w:lang w:eastAsia="es-PE"/>
        </w:rPr>
        <w:instrText xml:space="preserve"> LINK Excel.Sheet.12 "Libro1" "Hoja1!F25C1:F196C4" \a \f 4 \h </w:instrText>
      </w:r>
      <w:r w:rsidR="00272753">
        <w:rPr>
          <w:lang w:eastAsia="es-PE"/>
        </w:rPr>
        <w:instrText xml:space="preserve"> \* MERGEFORMAT </w:instrText>
      </w:r>
      <w:r>
        <w:rPr>
          <w:lang w:eastAsia="es-PE"/>
        </w:rPr>
        <w:fldChar w:fldCharType="separate"/>
      </w:r>
    </w:p>
    <w:tbl>
      <w:tblPr>
        <w:tblW w:w="8080" w:type="dxa"/>
        <w:tblInd w:w="1413" w:type="dxa"/>
        <w:tblCellMar>
          <w:left w:w="70" w:type="dxa"/>
          <w:right w:w="70" w:type="dxa"/>
        </w:tblCellMar>
        <w:tblLook w:val="04A0" w:firstRow="1" w:lastRow="0" w:firstColumn="1" w:lastColumn="0" w:noHBand="0" w:noVBand="1"/>
      </w:tblPr>
      <w:tblGrid>
        <w:gridCol w:w="1120"/>
        <w:gridCol w:w="4833"/>
        <w:gridCol w:w="1000"/>
        <w:gridCol w:w="1127"/>
      </w:tblGrid>
      <w:tr w:rsidR="00977C52" w:rsidRPr="00977C52" w14:paraId="544577C2" w14:textId="77777777" w:rsidTr="00BB51F0">
        <w:trPr>
          <w:trHeight w:val="600"/>
        </w:trPr>
        <w:tc>
          <w:tcPr>
            <w:tcW w:w="1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3AEC56B" w14:textId="51344CDF"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6.2.3.1</w:t>
            </w:r>
          </w:p>
        </w:tc>
        <w:tc>
          <w:tcPr>
            <w:tcW w:w="4833" w:type="dxa"/>
            <w:tcBorders>
              <w:top w:val="single" w:sz="4" w:space="0" w:color="auto"/>
              <w:left w:val="nil"/>
              <w:bottom w:val="single" w:sz="4" w:space="0" w:color="auto"/>
              <w:right w:val="single" w:sz="4" w:space="0" w:color="auto"/>
            </w:tcBorders>
            <w:shd w:val="clear" w:color="000000" w:fill="FFFFFF"/>
            <w:vAlign w:val="center"/>
            <w:hideMark/>
          </w:tcPr>
          <w:p w14:paraId="32D84DDF"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 xml:space="preserve">CAJA DE PASE CUADRADA DE </w:t>
            </w:r>
            <w:proofErr w:type="spellStart"/>
            <w:r w:rsidRPr="00977C52">
              <w:rPr>
                <w:rFonts w:asciiTheme="minorHAnsi" w:eastAsia="Times New Roman" w:hAnsiTheme="minorHAnsi" w:cstheme="minorHAnsi"/>
                <w:color w:val="000000"/>
                <w:sz w:val="20"/>
                <w:lang w:eastAsia="es-PE"/>
              </w:rPr>
              <w:t>F°G°</w:t>
            </w:r>
            <w:proofErr w:type="spellEnd"/>
            <w:r w:rsidRPr="00977C52">
              <w:rPr>
                <w:rFonts w:asciiTheme="minorHAnsi" w:eastAsia="Times New Roman" w:hAnsiTheme="minorHAnsi" w:cstheme="minorHAnsi"/>
                <w:color w:val="000000"/>
                <w:sz w:val="20"/>
                <w:lang w:eastAsia="es-PE"/>
              </w:rPr>
              <w:t xml:space="preserve"> CON TAPA BISELADA DE 150x150x100 </w:t>
            </w:r>
            <w:proofErr w:type="spellStart"/>
            <w:r w:rsidRPr="00977C52">
              <w:rPr>
                <w:rFonts w:asciiTheme="minorHAnsi" w:eastAsia="Times New Roman" w:hAnsiTheme="minorHAnsi" w:cstheme="minorHAnsi"/>
                <w:color w:val="000000"/>
                <w:sz w:val="20"/>
                <w:lang w:eastAsia="es-PE"/>
              </w:rPr>
              <w:t>mm.</w:t>
            </w:r>
            <w:proofErr w:type="spellEnd"/>
          </w:p>
        </w:tc>
        <w:tc>
          <w:tcPr>
            <w:tcW w:w="1000" w:type="dxa"/>
            <w:tcBorders>
              <w:top w:val="single" w:sz="4" w:space="0" w:color="auto"/>
              <w:left w:val="nil"/>
              <w:bottom w:val="single" w:sz="4" w:space="0" w:color="auto"/>
              <w:right w:val="single" w:sz="4" w:space="0" w:color="auto"/>
            </w:tcBorders>
            <w:shd w:val="clear" w:color="000000" w:fill="FFFFFF"/>
            <w:vAlign w:val="center"/>
            <w:hideMark/>
          </w:tcPr>
          <w:p w14:paraId="2F30401A"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pza</w:t>
            </w:r>
            <w:proofErr w:type="spellEnd"/>
          </w:p>
        </w:tc>
        <w:tc>
          <w:tcPr>
            <w:tcW w:w="1127" w:type="dxa"/>
            <w:tcBorders>
              <w:top w:val="single" w:sz="4" w:space="0" w:color="auto"/>
              <w:left w:val="nil"/>
              <w:bottom w:val="single" w:sz="4" w:space="0" w:color="auto"/>
              <w:right w:val="single" w:sz="4" w:space="0" w:color="auto"/>
            </w:tcBorders>
            <w:shd w:val="clear" w:color="auto" w:fill="auto"/>
            <w:noWrap/>
            <w:vAlign w:val="center"/>
            <w:hideMark/>
          </w:tcPr>
          <w:p w14:paraId="6917E1FC"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977C52" w:rsidRPr="00977C52" w14:paraId="3ED1C9FB"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081026F2"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6.2.3.2</w:t>
            </w:r>
          </w:p>
        </w:tc>
        <w:tc>
          <w:tcPr>
            <w:tcW w:w="4833" w:type="dxa"/>
            <w:tcBorders>
              <w:top w:val="nil"/>
              <w:left w:val="nil"/>
              <w:bottom w:val="single" w:sz="4" w:space="0" w:color="auto"/>
              <w:right w:val="single" w:sz="4" w:space="0" w:color="auto"/>
            </w:tcBorders>
            <w:shd w:val="clear" w:color="000000" w:fill="FFFFFF"/>
            <w:vAlign w:val="center"/>
            <w:hideMark/>
          </w:tcPr>
          <w:p w14:paraId="6EB2C0BE"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ACCESORIO SALIDA BANDEJA</w:t>
            </w:r>
          </w:p>
        </w:tc>
        <w:tc>
          <w:tcPr>
            <w:tcW w:w="1000" w:type="dxa"/>
            <w:tcBorders>
              <w:top w:val="nil"/>
              <w:left w:val="nil"/>
              <w:bottom w:val="single" w:sz="4" w:space="0" w:color="auto"/>
              <w:right w:val="single" w:sz="4" w:space="0" w:color="auto"/>
            </w:tcBorders>
            <w:shd w:val="clear" w:color="000000" w:fill="FFFFFF"/>
            <w:vAlign w:val="center"/>
            <w:hideMark/>
          </w:tcPr>
          <w:p w14:paraId="5A992704"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407AB72B"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65.00</w:t>
            </w:r>
          </w:p>
        </w:tc>
      </w:tr>
      <w:tr w:rsidR="00977C52" w:rsidRPr="00977C52" w14:paraId="3849A0DA"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113E8877"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6.2.4.1</w:t>
            </w:r>
          </w:p>
        </w:tc>
        <w:tc>
          <w:tcPr>
            <w:tcW w:w="4833" w:type="dxa"/>
            <w:tcBorders>
              <w:top w:val="nil"/>
              <w:left w:val="nil"/>
              <w:bottom w:val="single" w:sz="4" w:space="0" w:color="auto"/>
              <w:right w:val="single" w:sz="4" w:space="0" w:color="auto"/>
            </w:tcBorders>
            <w:shd w:val="clear" w:color="000000" w:fill="FFFFFF"/>
            <w:vAlign w:val="center"/>
            <w:hideMark/>
          </w:tcPr>
          <w:p w14:paraId="2705EE63"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SALIDA ESTACION PAVA</w:t>
            </w:r>
          </w:p>
        </w:tc>
        <w:tc>
          <w:tcPr>
            <w:tcW w:w="1000" w:type="dxa"/>
            <w:tcBorders>
              <w:top w:val="nil"/>
              <w:left w:val="nil"/>
              <w:bottom w:val="single" w:sz="4" w:space="0" w:color="auto"/>
              <w:right w:val="single" w:sz="4" w:space="0" w:color="auto"/>
            </w:tcBorders>
            <w:shd w:val="clear" w:color="000000" w:fill="FFFFFF"/>
            <w:vAlign w:val="center"/>
            <w:hideMark/>
          </w:tcPr>
          <w:p w14:paraId="29970570"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pto</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21B85961"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977C52" w:rsidRPr="00977C52" w14:paraId="10D3746B"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7BAC9106"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6.2.4.2</w:t>
            </w:r>
          </w:p>
        </w:tc>
        <w:tc>
          <w:tcPr>
            <w:tcW w:w="4833" w:type="dxa"/>
            <w:tcBorders>
              <w:top w:val="nil"/>
              <w:left w:val="nil"/>
              <w:bottom w:val="single" w:sz="4" w:space="0" w:color="auto"/>
              <w:right w:val="single" w:sz="4" w:space="0" w:color="auto"/>
            </w:tcBorders>
            <w:shd w:val="clear" w:color="000000" w:fill="FFFFFF"/>
            <w:vAlign w:val="center"/>
            <w:hideMark/>
          </w:tcPr>
          <w:p w14:paraId="26449E79"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SALIDA PARA AMPLIFICADOR</w:t>
            </w:r>
          </w:p>
        </w:tc>
        <w:tc>
          <w:tcPr>
            <w:tcW w:w="1000" w:type="dxa"/>
            <w:tcBorders>
              <w:top w:val="nil"/>
              <w:left w:val="nil"/>
              <w:bottom w:val="single" w:sz="4" w:space="0" w:color="auto"/>
              <w:right w:val="single" w:sz="4" w:space="0" w:color="auto"/>
            </w:tcBorders>
            <w:shd w:val="clear" w:color="000000" w:fill="FFFFFF"/>
            <w:vAlign w:val="center"/>
            <w:hideMark/>
          </w:tcPr>
          <w:p w14:paraId="31805536"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pto</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2351B683"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977C52" w:rsidRPr="00977C52" w14:paraId="575CAC0F"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1B25E286"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6.2.4.3</w:t>
            </w:r>
          </w:p>
        </w:tc>
        <w:tc>
          <w:tcPr>
            <w:tcW w:w="4833" w:type="dxa"/>
            <w:tcBorders>
              <w:top w:val="nil"/>
              <w:left w:val="nil"/>
              <w:bottom w:val="single" w:sz="4" w:space="0" w:color="auto"/>
              <w:right w:val="single" w:sz="4" w:space="0" w:color="auto"/>
            </w:tcBorders>
            <w:shd w:val="clear" w:color="000000" w:fill="FFFFFF"/>
            <w:vAlign w:val="center"/>
            <w:hideMark/>
          </w:tcPr>
          <w:p w14:paraId="176FE442"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SALIDA PARA PARLANTE ADOSADO</w:t>
            </w:r>
          </w:p>
        </w:tc>
        <w:tc>
          <w:tcPr>
            <w:tcW w:w="1000" w:type="dxa"/>
            <w:tcBorders>
              <w:top w:val="nil"/>
              <w:left w:val="nil"/>
              <w:bottom w:val="single" w:sz="4" w:space="0" w:color="auto"/>
              <w:right w:val="single" w:sz="4" w:space="0" w:color="auto"/>
            </w:tcBorders>
            <w:shd w:val="clear" w:color="000000" w:fill="FFFFFF"/>
            <w:vAlign w:val="center"/>
            <w:hideMark/>
          </w:tcPr>
          <w:p w14:paraId="3A946695"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pto</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6A303B37"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68.00</w:t>
            </w:r>
          </w:p>
        </w:tc>
      </w:tr>
      <w:tr w:rsidR="00977C52" w:rsidRPr="00977C52" w14:paraId="344AE1EC"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194197B0"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6.2.5.1</w:t>
            </w:r>
          </w:p>
        </w:tc>
        <w:tc>
          <w:tcPr>
            <w:tcW w:w="4833" w:type="dxa"/>
            <w:tcBorders>
              <w:top w:val="nil"/>
              <w:left w:val="nil"/>
              <w:bottom w:val="single" w:sz="4" w:space="0" w:color="auto"/>
              <w:right w:val="single" w:sz="4" w:space="0" w:color="auto"/>
            </w:tcBorders>
            <w:shd w:val="clear" w:color="000000" w:fill="FFFFFF"/>
            <w:vAlign w:val="center"/>
            <w:hideMark/>
          </w:tcPr>
          <w:p w14:paraId="0465056C"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PLACA SALIDA SIMPLE RJ45 PARA ESTACIÓN</w:t>
            </w:r>
          </w:p>
        </w:tc>
        <w:tc>
          <w:tcPr>
            <w:tcW w:w="1000" w:type="dxa"/>
            <w:tcBorders>
              <w:top w:val="nil"/>
              <w:left w:val="nil"/>
              <w:bottom w:val="single" w:sz="4" w:space="0" w:color="auto"/>
              <w:right w:val="single" w:sz="4" w:space="0" w:color="auto"/>
            </w:tcBorders>
            <w:shd w:val="clear" w:color="000000" w:fill="FFFFFF"/>
            <w:vAlign w:val="center"/>
            <w:hideMark/>
          </w:tcPr>
          <w:p w14:paraId="328DA27A"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pto</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7E9EFC88"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977C52" w:rsidRPr="00977C52" w14:paraId="51909064"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37C9DF98"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6.3.2.4</w:t>
            </w:r>
          </w:p>
        </w:tc>
        <w:tc>
          <w:tcPr>
            <w:tcW w:w="4833" w:type="dxa"/>
            <w:tcBorders>
              <w:top w:val="nil"/>
              <w:left w:val="nil"/>
              <w:bottom w:val="single" w:sz="4" w:space="0" w:color="auto"/>
              <w:right w:val="single" w:sz="4" w:space="0" w:color="auto"/>
            </w:tcBorders>
            <w:shd w:val="clear" w:color="000000" w:fill="FFFFFF"/>
            <w:vAlign w:val="center"/>
            <w:hideMark/>
          </w:tcPr>
          <w:p w14:paraId="5693A149"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val="en-US" w:eastAsia="es-PE"/>
              </w:rPr>
              <w:t xml:space="preserve">TUBO CONDUIT EMT Ø 25mm. </w:t>
            </w:r>
            <w:r w:rsidRPr="00977C52">
              <w:rPr>
                <w:rFonts w:asciiTheme="minorHAnsi" w:eastAsia="Times New Roman" w:hAnsiTheme="minorHAnsi" w:cstheme="minorHAnsi"/>
                <w:color w:val="000000"/>
                <w:sz w:val="20"/>
                <w:lang w:eastAsia="es-PE"/>
              </w:rPr>
              <w:t>(1")</w:t>
            </w:r>
          </w:p>
        </w:tc>
        <w:tc>
          <w:tcPr>
            <w:tcW w:w="1000" w:type="dxa"/>
            <w:tcBorders>
              <w:top w:val="nil"/>
              <w:left w:val="nil"/>
              <w:bottom w:val="single" w:sz="4" w:space="0" w:color="auto"/>
              <w:right w:val="single" w:sz="4" w:space="0" w:color="auto"/>
            </w:tcBorders>
            <w:shd w:val="clear" w:color="000000" w:fill="FFFFFF"/>
            <w:vAlign w:val="center"/>
            <w:hideMark/>
          </w:tcPr>
          <w:p w14:paraId="789F49E7" w14:textId="77777777" w:rsidR="00977C52" w:rsidRPr="00977C52" w:rsidRDefault="00977C52" w:rsidP="00977C52">
            <w:pPr>
              <w:jc w:val="cente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w:t>
            </w:r>
          </w:p>
        </w:tc>
        <w:tc>
          <w:tcPr>
            <w:tcW w:w="1127" w:type="dxa"/>
            <w:tcBorders>
              <w:top w:val="nil"/>
              <w:left w:val="nil"/>
              <w:bottom w:val="single" w:sz="4" w:space="0" w:color="auto"/>
              <w:right w:val="single" w:sz="4" w:space="0" w:color="auto"/>
            </w:tcBorders>
            <w:shd w:val="clear" w:color="auto" w:fill="auto"/>
            <w:noWrap/>
            <w:vAlign w:val="center"/>
            <w:hideMark/>
          </w:tcPr>
          <w:p w14:paraId="11E321B3"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2.00</w:t>
            </w:r>
          </w:p>
        </w:tc>
      </w:tr>
      <w:tr w:rsidR="00977C52" w:rsidRPr="00977C52" w14:paraId="481B636A"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3200274B"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6.3.2.5</w:t>
            </w:r>
          </w:p>
        </w:tc>
        <w:tc>
          <w:tcPr>
            <w:tcW w:w="4833" w:type="dxa"/>
            <w:tcBorders>
              <w:top w:val="nil"/>
              <w:left w:val="nil"/>
              <w:bottom w:val="single" w:sz="4" w:space="0" w:color="auto"/>
              <w:right w:val="single" w:sz="4" w:space="0" w:color="auto"/>
            </w:tcBorders>
            <w:shd w:val="clear" w:color="000000" w:fill="FFFFFF"/>
            <w:vAlign w:val="center"/>
            <w:hideMark/>
          </w:tcPr>
          <w:p w14:paraId="4AF02F5A"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CURVA 90° CONDUIT EMT Ø 25MM. (1")</w:t>
            </w:r>
          </w:p>
        </w:tc>
        <w:tc>
          <w:tcPr>
            <w:tcW w:w="1000" w:type="dxa"/>
            <w:tcBorders>
              <w:top w:val="nil"/>
              <w:left w:val="nil"/>
              <w:bottom w:val="single" w:sz="4" w:space="0" w:color="auto"/>
              <w:right w:val="single" w:sz="4" w:space="0" w:color="auto"/>
            </w:tcBorders>
            <w:shd w:val="clear" w:color="000000" w:fill="FFFFFF"/>
            <w:vAlign w:val="center"/>
            <w:hideMark/>
          </w:tcPr>
          <w:p w14:paraId="7B5577FE"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18E9457C"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977C52" w:rsidRPr="00977C52" w14:paraId="683ABDB5"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5DC1AA47"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6.3.2.6</w:t>
            </w:r>
          </w:p>
        </w:tc>
        <w:tc>
          <w:tcPr>
            <w:tcW w:w="4833" w:type="dxa"/>
            <w:tcBorders>
              <w:top w:val="nil"/>
              <w:left w:val="nil"/>
              <w:bottom w:val="single" w:sz="4" w:space="0" w:color="auto"/>
              <w:right w:val="single" w:sz="4" w:space="0" w:color="auto"/>
            </w:tcBorders>
            <w:shd w:val="clear" w:color="000000" w:fill="FFFFFF"/>
            <w:vAlign w:val="center"/>
            <w:hideMark/>
          </w:tcPr>
          <w:p w14:paraId="69AE5EA6"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val="en-US" w:eastAsia="es-PE"/>
              </w:rPr>
              <w:t xml:space="preserve">CONECTOR CONDUIT EMT Ø 25mm. </w:t>
            </w:r>
            <w:r w:rsidRPr="00977C52">
              <w:rPr>
                <w:rFonts w:asciiTheme="minorHAnsi" w:eastAsia="Times New Roman" w:hAnsiTheme="minorHAnsi" w:cstheme="minorHAnsi"/>
                <w:color w:val="000000"/>
                <w:sz w:val="20"/>
                <w:lang w:eastAsia="es-PE"/>
              </w:rPr>
              <w:t>(1")</w:t>
            </w:r>
          </w:p>
        </w:tc>
        <w:tc>
          <w:tcPr>
            <w:tcW w:w="1000" w:type="dxa"/>
            <w:tcBorders>
              <w:top w:val="nil"/>
              <w:left w:val="nil"/>
              <w:bottom w:val="single" w:sz="4" w:space="0" w:color="auto"/>
              <w:right w:val="single" w:sz="4" w:space="0" w:color="auto"/>
            </w:tcBorders>
            <w:shd w:val="clear" w:color="000000" w:fill="FFFFFF"/>
            <w:vAlign w:val="center"/>
            <w:hideMark/>
          </w:tcPr>
          <w:p w14:paraId="617205FB"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6E5C5BCD"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4.00</w:t>
            </w:r>
          </w:p>
        </w:tc>
      </w:tr>
      <w:tr w:rsidR="00977C52" w:rsidRPr="00977C52" w14:paraId="1B20C859" w14:textId="77777777" w:rsidTr="00BB51F0">
        <w:trPr>
          <w:trHeight w:val="600"/>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308CBADF"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6.3.3.1</w:t>
            </w:r>
          </w:p>
        </w:tc>
        <w:tc>
          <w:tcPr>
            <w:tcW w:w="4833" w:type="dxa"/>
            <w:tcBorders>
              <w:top w:val="nil"/>
              <w:left w:val="nil"/>
              <w:bottom w:val="single" w:sz="4" w:space="0" w:color="auto"/>
              <w:right w:val="single" w:sz="4" w:space="0" w:color="auto"/>
            </w:tcBorders>
            <w:shd w:val="clear" w:color="000000" w:fill="FFFFFF"/>
            <w:vAlign w:val="center"/>
            <w:hideMark/>
          </w:tcPr>
          <w:p w14:paraId="21E9C8FE"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 xml:space="preserve">CAJA DE PASE CUADRADA DE </w:t>
            </w:r>
            <w:proofErr w:type="spellStart"/>
            <w:r w:rsidRPr="00977C52">
              <w:rPr>
                <w:rFonts w:asciiTheme="minorHAnsi" w:eastAsia="Times New Roman" w:hAnsiTheme="minorHAnsi" w:cstheme="minorHAnsi"/>
                <w:color w:val="000000"/>
                <w:sz w:val="20"/>
                <w:lang w:eastAsia="es-PE"/>
              </w:rPr>
              <w:t>F°G°</w:t>
            </w:r>
            <w:proofErr w:type="spellEnd"/>
            <w:r w:rsidRPr="00977C52">
              <w:rPr>
                <w:rFonts w:asciiTheme="minorHAnsi" w:eastAsia="Times New Roman" w:hAnsiTheme="minorHAnsi" w:cstheme="minorHAnsi"/>
                <w:color w:val="000000"/>
                <w:sz w:val="20"/>
                <w:lang w:eastAsia="es-PE"/>
              </w:rPr>
              <w:t xml:space="preserve"> CON TAPA BISELADA DE 150x150x100 </w:t>
            </w:r>
            <w:proofErr w:type="spellStart"/>
            <w:r w:rsidRPr="00977C52">
              <w:rPr>
                <w:rFonts w:asciiTheme="minorHAnsi" w:eastAsia="Times New Roman" w:hAnsiTheme="minorHAnsi" w:cstheme="minorHAnsi"/>
                <w:color w:val="000000"/>
                <w:sz w:val="20"/>
                <w:lang w:eastAsia="es-PE"/>
              </w:rPr>
              <w:t>mm.</w:t>
            </w:r>
            <w:proofErr w:type="spellEnd"/>
          </w:p>
        </w:tc>
        <w:tc>
          <w:tcPr>
            <w:tcW w:w="1000" w:type="dxa"/>
            <w:tcBorders>
              <w:top w:val="nil"/>
              <w:left w:val="nil"/>
              <w:bottom w:val="single" w:sz="4" w:space="0" w:color="auto"/>
              <w:right w:val="single" w:sz="4" w:space="0" w:color="auto"/>
            </w:tcBorders>
            <w:shd w:val="clear" w:color="000000" w:fill="FFFFFF"/>
            <w:vAlign w:val="center"/>
            <w:hideMark/>
          </w:tcPr>
          <w:p w14:paraId="20D072CB"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pza</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77D0AA43"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2.00</w:t>
            </w:r>
          </w:p>
        </w:tc>
      </w:tr>
      <w:tr w:rsidR="00977C52" w:rsidRPr="00977C52" w14:paraId="12AB9A4D"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53B2C97C"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6.3.3.2</w:t>
            </w:r>
          </w:p>
        </w:tc>
        <w:tc>
          <w:tcPr>
            <w:tcW w:w="4833" w:type="dxa"/>
            <w:tcBorders>
              <w:top w:val="nil"/>
              <w:left w:val="nil"/>
              <w:bottom w:val="single" w:sz="4" w:space="0" w:color="auto"/>
              <w:right w:val="single" w:sz="4" w:space="0" w:color="auto"/>
            </w:tcBorders>
            <w:shd w:val="clear" w:color="000000" w:fill="FFFFFF"/>
            <w:vAlign w:val="center"/>
            <w:hideMark/>
          </w:tcPr>
          <w:p w14:paraId="0CE87B02"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ACCESORIO SALIDA BANDEJA</w:t>
            </w:r>
          </w:p>
        </w:tc>
        <w:tc>
          <w:tcPr>
            <w:tcW w:w="1000" w:type="dxa"/>
            <w:tcBorders>
              <w:top w:val="nil"/>
              <w:left w:val="nil"/>
              <w:bottom w:val="single" w:sz="4" w:space="0" w:color="auto"/>
              <w:right w:val="single" w:sz="4" w:space="0" w:color="auto"/>
            </w:tcBorders>
            <w:shd w:val="clear" w:color="000000" w:fill="FFFFFF"/>
            <w:vAlign w:val="center"/>
            <w:hideMark/>
          </w:tcPr>
          <w:p w14:paraId="4DC3B0DA"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67646CB7"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2.00</w:t>
            </w:r>
          </w:p>
        </w:tc>
      </w:tr>
      <w:tr w:rsidR="00977C52" w:rsidRPr="00977C52" w14:paraId="7F6774FA"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5C4B2C13"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6.3.4.1</w:t>
            </w:r>
          </w:p>
        </w:tc>
        <w:tc>
          <w:tcPr>
            <w:tcW w:w="4833" w:type="dxa"/>
            <w:tcBorders>
              <w:top w:val="nil"/>
              <w:left w:val="nil"/>
              <w:bottom w:val="single" w:sz="4" w:space="0" w:color="auto"/>
              <w:right w:val="single" w:sz="4" w:space="0" w:color="auto"/>
            </w:tcBorders>
            <w:shd w:val="clear" w:color="000000" w:fill="FFFFFF"/>
            <w:vAlign w:val="center"/>
            <w:hideMark/>
          </w:tcPr>
          <w:p w14:paraId="4AE6C645"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SALIDA PARA BOTON DE SALIDA</w:t>
            </w:r>
          </w:p>
        </w:tc>
        <w:tc>
          <w:tcPr>
            <w:tcW w:w="1000" w:type="dxa"/>
            <w:tcBorders>
              <w:top w:val="nil"/>
              <w:left w:val="nil"/>
              <w:bottom w:val="single" w:sz="4" w:space="0" w:color="auto"/>
              <w:right w:val="single" w:sz="4" w:space="0" w:color="auto"/>
            </w:tcBorders>
            <w:shd w:val="clear" w:color="000000" w:fill="FFFFFF"/>
            <w:vAlign w:val="center"/>
            <w:hideMark/>
          </w:tcPr>
          <w:p w14:paraId="12511817"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4C15E7B9"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977C52" w:rsidRPr="00977C52" w14:paraId="53DB26A3"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3EFF93AE"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6.3.4.2</w:t>
            </w:r>
          </w:p>
        </w:tc>
        <w:tc>
          <w:tcPr>
            <w:tcW w:w="4833" w:type="dxa"/>
            <w:tcBorders>
              <w:top w:val="nil"/>
              <w:left w:val="nil"/>
              <w:bottom w:val="single" w:sz="4" w:space="0" w:color="auto"/>
              <w:right w:val="single" w:sz="4" w:space="0" w:color="auto"/>
            </w:tcBorders>
            <w:shd w:val="clear" w:color="000000" w:fill="FFFFFF"/>
            <w:vAlign w:val="center"/>
            <w:hideMark/>
          </w:tcPr>
          <w:p w14:paraId="6DD15399"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SALIDA PARA CONTROL DE PRESENCIA</w:t>
            </w:r>
          </w:p>
        </w:tc>
        <w:tc>
          <w:tcPr>
            <w:tcW w:w="1000" w:type="dxa"/>
            <w:tcBorders>
              <w:top w:val="nil"/>
              <w:left w:val="nil"/>
              <w:bottom w:val="single" w:sz="4" w:space="0" w:color="auto"/>
              <w:right w:val="single" w:sz="4" w:space="0" w:color="auto"/>
            </w:tcBorders>
            <w:shd w:val="clear" w:color="000000" w:fill="FFFFFF"/>
            <w:vAlign w:val="center"/>
            <w:hideMark/>
          </w:tcPr>
          <w:p w14:paraId="1281092C"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7B49A8BC"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977C52" w:rsidRPr="00977C52" w14:paraId="6437C47F"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19661C40"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6.3.4.3</w:t>
            </w:r>
          </w:p>
        </w:tc>
        <w:tc>
          <w:tcPr>
            <w:tcW w:w="4833" w:type="dxa"/>
            <w:tcBorders>
              <w:top w:val="nil"/>
              <w:left w:val="nil"/>
              <w:bottom w:val="single" w:sz="4" w:space="0" w:color="auto"/>
              <w:right w:val="single" w:sz="4" w:space="0" w:color="auto"/>
            </w:tcBorders>
            <w:shd w:val="clear" w:color="000000" w:fill="FFFFFF"/>
            <w:vAlign w:val="center"/>
            <w:hideMark/>
          </w:tcPr>
          <w:p w14:paraId="7D567F57"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SALIDA PARA CONTROL DE ACCESO</w:t>
            </w:r>
          </w:p>
        </w:tc>
        <w:tc>
          <w:tcPr>
            <w:tcW w:w="1000" w:type="dxa"/>
            <w:tcBorders>
              <w:top w:val="nil"/>
              <w:left w:val="nil"/>
              <w:bottom w:val="single" w:sz="4" w:space="0" w:color="auto"/>
              <w:right w:val="single" w:sz="4" w:space="0" w:color="auto"/>
            </w:tcBorders>
            <w:shd w:val="clear" w:color="000000" w:fill="FFFFFF"/>
            <w:vAlign w:val="center"/>
            <w:hideMark/>
          </w:tcPr>
          <w:p w14:paraId="7A60205E"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54C6A86A"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977C52" w:rsidRPr="00977C52" w14:paraId="37789D37"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4A7A1BBF"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6.3.4.4</w:t>
            </w:r>
          </w:p>
        </w:tc>
        <w:tc>
          <w:tcPr>
            <w:tcW w:w="4833" w:type="dxa"/>
            <w:tcBorders>
              <w:top w:val="nil"/>
              <w:left w:val="nil"/>
              <w:bottom w:val="single" w:sz="4" w:space="0" w:color="auto"/>
              <w:right w:val="single" w:sz="4" w:space="0" w:color="auto"/>
            </w:tcBorders>
            <w:shd w:val="clear" w:color="000000" w:fill="FFFFFF"/>
            <w:vAlign w:val="center"/>
            <w:hideMark/>
          </w:tcPr>
          <w:p w14:paraId="49873F89"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SALIDA PARA CERRADURA ELECTRÓNICA</w:t>
            </w:r>
          </w:p>
        </w:tc>
        <w:tc>
          <w:tcPr>
            <w:tcW w:w="1000" w:type="dxa"/>
            <w:tcBorders>
              <w:top w:val="nil"/>
              <w:left w:val="nil"/>
              <w:bottom w:val="single" w:sz="4" w:space="0" w:color="auto"/>
              <w:right w:val="single" w:sz="4" w:space="0" w:color="auto"/>
            </w:tcBorders>
            <w:shd w:val="clear" w:color="000000" w:fill="FFFFFF"/>
            <w:vAlign w:val="center"/>
            <w:hideMark/>
          </w:tcPr>
          <w:p w14:paraId="649D39BE"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7EBD1918"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977C52" w:rsidRPr="00977C52" w14:paraId="6922005A"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2934053F"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6.3.7.1</w:t>
            </w:r>
          </w:p>
        </w:tc>
        <w:tc>
          <w:tcPr>
            <w:tcW w:w="4833" w:type="dxa"/>
            <w:tcBorders>
              <w:top w:val="nil"/>
              <w:left w:val="nil"/>
              <w:bottom w:val="single" w:sz="4" w:space="0" w:color="auto"/>
              <w:right w:val="single" w:sz="4" w:space="0" w:color="auto"/>
            </w:tcBorders>
            <w:shd w:val="clear" w:color="000000" w:fill="FFFFFF"/>
            <w:vAlign w:val="center"/>
            <w:hideMark/>
          </w:tcPr>
          <w:p w14:paraId="4BBA198D"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JACK CAT 6A</w:t>
            </w:r>
          </w:p>
        </w:tc>
        <w:tc>
          <w:tcPr>
            <w:tcW w:w="1000" w:type="dxa"/>
            <w:tcBorders>
              <w:top w:val="nil"/>
              <w:left w:val="nil"/>
              <w:bottom w:val="single" w:sz="4" w:space="0" w:color="auto"/>
              <w:right w:val="single" w:sz="4" w:space="0" w:color="auto"/>
            </w:tcBorders>
            <w:shd w:val="clear" w:color="000000" w:fill="FFFFFF"/>
            <w:vAlign w:val="center"/>
            <w:hideMark/>
          </w:tcPr>
          <w:p w14:paraId="3D7323FE"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0538A516"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2.00</w:t>
            </w:r>
          </w:p>
        </w:tc>
      </w:tr>
      <w:tr w:rsidR="00977C52" w:rsidRPr="00977C52" w14:paraId="7C9F1C56" w14:textId="77777777" w:rsidTr="00BB51F0">
        <w:trPr>
          <w:trHeight w:val="600"/>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587461D9"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6.4.3.1</w:t>
            </w:r>
          </w:p>
        </w:tc>
        <w:tc>
          <w:tcPr>
            <w:tcW w:w="4833" w:type="dxa"/>
            <w:tcBorders>
              <w:top w:val="nil"/>
              <w:left w:val="nil"/>
              <w:bottom w:val="single" w:sz="4" w:space="0" w:color="auto"/>
              <w:right w:val="single" w:sz="4" w:space="0" w:color="auto"/>
            </w:tcBorders>
            <w:shd w:val="clear" w:color="000000" w:fill="FFFFFF"/>
            <w:vAlign w:val="center"/>
            <w:hideMark/>
          </w:tcPr>
          <w:p w14:paraId="03DAA3EB"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 xml:space="preserve">CAJA DE PASE CUADRADA DE </w:t>
            </w:r>
            <w:proofErr w:type="spellStart"/>
            <w:r w:rsidRPr="00977C52">
              <w:rPr>
                <w:rFonts w:asciiTheme="minorHAnsi" w:eastAsia="Times New Roman" w:hAnsiTheme="minorHAnsi" w:cstheme="minorHAnsi"/>
                <w:color w:val="000000"/>
                <w:sz w:val="20"/>
                <w:lang w:eastAsia="es-PE"/>
              </w:rPr>
              <w:t>F°G°</w:t>
            </w:r>
            <w:proofErr w:type="spellEnd"/>
            <w:r w:rsidRPr="00977C52">
              <w:rPr>
                <w:rFonts w:asciiTheme="minorHAnsi" w:eastAsia="Times New Roman" w:hAnsiTheme="minorHAnsi" w:cstheme="minorHAnsi"/>
                <w:color w:val="000000"/>
                <w:sz w:val="20"/>
                <w:lang w:eastAsia="es-PE"/>
              </w:rPr>
              <w:t xml:space="preserve"> CON TAPA BISELADA DE 150x150x100 </w:t>
            </w:r>
            <w:proofErr w:type="spellStart"/>
            <w:r w:rsidRPr="00977C52">
              <w:rPr>
                <w:rFonts w:asciiTheme="minorHAnsi" w:eastAsia="Times New Roman" w:hAnsiTheme="minorHAnsi" w:cstheme="minorHAnsi"/>
                <w:color w:val="000000"/>
                <w:sz w:val="20"/>
                <w:lang w:eastAsia="es-PE"/>
              </w:rPr>
              <w:t>mm.</w:t>
            </w:r>
            <w:proofErr w:type="spellEnd"/>
          </w:p>
        </w:tc>
        <w:tc>
          <w:tcPr>
            <w:tcW w:w="1000" w:type="dxa"/>
            <w:tcBorders>
              <w:top w:val="nil"/>
              <w:left w:val="nil"/>
              <w:bottom w:val="single" w:sz="4" w:space="0" w:color="auto"/>
              <w:right w:val="single" w:sz="4" w:space="0" w:color="auto"/>
            </w:tcBorders>
            <w:shd w:val="clear" w:color="000000" w:fill="FFFFFF"/>
            <w:vAlign w:val="center"/>
            <w:hideMark/>
          </w:tcPr>
          <w:p w14:paraId="75CF18ED"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pza</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24FC42E5"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34.00</w:t>
            </w:r>
          </w:p>
        </w:tc>
      </w:tr>
      <w:tr w:rsidR="00977C52" w:rsidRPr="00977C52" w14:paraId="75DEB66E" w14:textId="77777777" w:rsidTr="00BB51F0">
        <w:trPr>
          <w:trHeight w:val="600"/>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7F0F0494"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6.4.3.2</w:t>
            </w:r>
          </w:p>
        </w:tc>
        <w:tc>
          <w:tcPr>
            <w:tcW w:w="4833" w:type="dxa"/>
            <w:tcBorders>
              <w:top w:val="nil"/>
              <w:left w:val="nil"/>
              <w:bottom w:val="single" w:sz="4" w:space="0" w:color="auto"/>
              <w:right w:val="single" w:sz="4" w:space="0" w:color="auto"/>
            </w:tcBorders>
            <w:shd w:val="clear" w:color="000000" w:fill="FFFFFF"/>
            <w:vAlign w:val="center"/>
            <w:hideMark/>
          </w:tcPr>
          <w:p w14:paraId="7E2F8CFC"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 xml:space="preserve">CAJA DE PASE CUADRADA DE </w:t>
            </w:r>
            <w:proofErr w:type="spellStart"/>
            <w:r w:rsidRPr="00977C52">
              <w:rPr>
                <w:rFonts w:asciiTheme="minorHAnsi" w:eastAsia="Times New Roman" w:hAnsiTheme="minorHAnsi" w:cstheme="minorHAnsi"/>
                <w:color w:val="000000"/>
                <w:sz w:val="20"/>
                <w:lang w:eastAsia="es-PE"/>
              </w:rPr>
              <w:t>F°G°</w:t>
            </w:r>
            <w:proofErr w:type="spellEnd"/>
            <w:r w:rsidRPr="00977C52">
              <w:rPr>
                <w:rFonts w:asciiTheme="minorHAnsi" w:eastAsia="Times New Roman" w:hAnsiTheme="minorHAnsi" w:cstheme="minorHAnsi"/>
                <w:color w:val="000000"/>
                <w:sz w:val="20"/>
                <w:lang w:eastAsia="es-PE"/>
              </w:rPr>
              <w:t xml:space="preserve"> CON TAPA BISELADA DE 200x200x100 </w:t>
            </w:r>
            <w:proofErr w:type="spellStart"/>
            <w:r w:rsidRPr="00977C52">
              <w:rPr>
                <w:rFonts w:asciiTheme="minorHAnsi" w:eastAsia="Times New Roman" w:hAnsiTheme="minorHAnsi" w:cstheme="minorHAnsi"/>
                <w:color w:val="000000"/>
                <w:sz w:val="20"/>
                <w:lang w:eastAsia="es-PE"/>
              </w:rPr>
              <w:t>mm.</w:t>
            </w:r>
            <w:proofErr w:type="spellEnd"/>
          </w:p>
        </w:tc>
        <w:tc>
          <w:tcPr>
            <w:tcW w:w="1000" w:type="dxa"/>
            <w:tcBorders>
              <w:top w:val="nil"/>
              <w:left w:val="nil"/>
              <w:bottom w:val="single" w:sz="4" w:space="0" w:color="auto"/>
              <w:right w:val="single" w:sz="4" w:space="0" w:color="auto"/>
            </w:tcBorders>
            <w:shd w:val="clear" w:color="000000" w:fill="FFFFFF"/>
            <w:vAlign w:val="center"/>
            <w:hideMark/>
          </w:tcPr>
          <w:p w14:paraId="01409D0E"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pza</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26D5DF28"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3.00</w:t>
            </w:r>
          </w:p>
        </w:tc>
      </w:tr>
      <w:tr w:rsidR="00977C52" w:rsidRPr="00977C52" w14:paraId="1F13FC6B"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7C098870"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6.4.3.3</w:t>
            </w:r>
          </w:p>
        </w:tc>
        <w:tc>
          <w:tcPr>
            <w:tcW w:w="4833" w:type="dxa"/>
            <w:tcBorders>
              <w:top w:val="nil"/>
              <w:left w:val="nil"/>
              <w:bottom w:val="single" w:sz="4" w:space="0" w:color="auto"/>
              <w:right w:val="single" w:sz="4" w:space="0" w:color="auto"/>
            </w:tcBorders>
            <w:shd w:val="clear" w:color="000000" w:fill="FFFFFF"/>
            <w:vAlign w:val="center"/>
            <w:hideMark/>
          </w:tcPr>
          <w:p w14:paraId="14C43DA1"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ACCESORIO SALIDA BANDEJA</w:t>
            </w:r>
          </w:p>
        </w:tc>
        <w:tc>
          <w:tcPr>
            <w:tcW w:w="1000" w:type="dxa"/>
            <w:tcBorders>
              <w:top w:val="nil"/>
              <w:left w:val="nil"/>
              <w:bottom w:val="single" w:sz="4" w:space="0" w:color="auto"/>
              <w:right w:val="single" w:sz="4" w:space="0" w:color="auto"/>
            </w:tcBorders>
            <w:shd w:val="clear" w:color="000000" w:fill="FFFFFF"/>
            <w:vAlign w:val="center"/>
            <w:hideMark/>
          </w:tcPr>
          <w:p w14:paraId="477D1697"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24D8752D"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147.00</w:t>
            </w:r>
          </w:p>
        </w:tc>
      </w:tr>
      <w:tr w:rsidR="00977C52" w:rsidRPr="00977C52" w14:paraId="1AB22A5F" w14:textId="77777777" w:rsidTr="00BB51F0">
        <w:trPr>
          <w:trHeight w:val="600"/>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5CC749C5"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6.4.4.2</w:t>
            </w:r>
          </w:p>
        </w:tc>
        <w:tc>
          <w:tcPr>
            <w:tcW w:w="4833" w:type="dxa"/>
            <w:tcBorders>
              <w:top w:val="nil"/>
              <w:left w:val="nil"/>
              <w:bottom w:val="single" w:sz="4" w:space="0" w:color="auto"/>
              <w:right w:val="single" w:sz="4" w:space="0" w:color="auto"/>
            </w:tcBorders>
            <w:shd w:val="clear" w:color="000000" w:fill="FFFFFF"/>
            <w:vAlign w:val="center"/>
            <w:hideMark/>
          </w:tcPr>
          <w:p w14:paraId="6465ED8B"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SALIDA PARA MODULO DE MONITOREO/CONTROL/AISLAMIENTO ADOSAR EMT</w:t>
            </w:r>
          </w:p>
        </w:tc>
        <w:tc>
          <w:tcPr>
            <w:tcW w:w="1000" w:type="dxa"/>
            <w:tcBorders>
              <w:top w:val="nil"/>
              <w:left w:val="nil"/>
              <w:bottom w:val="single" w:sz="4" w:space="0" w:color="auto"/>
              <w:right w:val="single" w:sz="4" w:space="0" w:color="auto"/>
            </w:tcBorders>
            <w:shd w:val="clear" w:color="000000" w:fill="FFFFFF"/>
            <w:vAlign w:val="center"/>
            <w:hideMark/>
          </w:tcPr>
          <w:p w14:paraId="3556EBAD"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pto</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629C2130"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24.00</w:t>
            </w:r>
          </w:p>
        </w:tc>
      </w:tr>
      <w:tr w:rsidR="00977C52" w:rsidRPr="00977C52" w14:paraId="2744AD51"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4010429F"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6.4.4.4</w:t>
            </w:r>
          </w:p>
        </w:tc>
        <w:tc>
          <w:tcPr>
            <w:tcW w:w="4833" w:type="dxa"/>
            <w:tcBorders>
              <w:top w:val="nil"/>
              <w:left w:val="nil"/>
              <w:bottom w:val="single" w:sz="4" w:space="0" w:color="auto"/>
              <w:right w:val="single" w:sz="4" w:space="0" w:color="auto"/>
            </w:tcBorders>
            <w:shd w:val="clear" w:color="000000" w:fill="FFFFFF"/>
            <w:vAlign w:val="center"/>
            <w:hideMark/>
          </w:tcPr>
          <w:p w14:paraId="4AD8ABDF"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SALIDA PARA DETECTOR DE HUMO/TEMPERATURA</w:t>
            </w:r>
          </w:p>
        </w:tc>
        <w:tc>
          <w:tcPr>
            <w:tcW w:w="1000" w:type="dxa"/>
            <w:tcBorders>
              <w:top w:val="nil"/>
              <w:left w:val="nil"/>
              <w:bottom w:val="single" w:sz="4" w:space="0" w:color="auto"/>
              <w:right w:val="single" w:sz="4" w:space="0" w:color="auto"/>
            </w:tcBorders>
            <w:shd w:val="clear" w:color="000000" w:fill="FFFFFF"/>
            <w:vAlign w:val="center"/>
            <w:hideMark/>
          </w:tcPr>
          <w:p w14:paraId="7546693E"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pto</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29406A8F"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w:t>
            </w:r>
          </w:p>
        </w:tc>
      </w:tr>
      <w:tr w:rsidR="00977C52" w:rsidRPr="00977C52" w14:paraId="35BBCC91"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10B9CD34"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6.4.4.5</w:t>
            </w:r>
          </w:p>
        </w:tc>
        <w:tc>
          <w:tcPr>
            <w:tcW w:w="4833" w:type="dxa"/>
            <w:tcBorders>
              <w:top w:val="nil"/>
              <w:left w:val="nil"/>
              <w:bottom w:val="single" w:sz="4" w:space="0" w:color="auto"/>
              <w:right w:val="single" w:sz="4" w:space="0" w:color="auto"/>
            </w:tcBorders>
            <w:shd w:val="clear" w:color="000000" w:fill="FFFFFF"/>
            <w:vAlign w:val="center"/>
            <w:hideMark/>
          </w:tcPr>
          <w:p w14:paraId="4301F006"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SALIDA PARA DETECTOR DE ANIEGO</w:t>
            </w:r>
          </w:p>
        </w:tc>
        <w:tc>
          <w:tcPr>
            <w:tcW w:w="1000" w:type="dxa"/>
            <w:tcBorders>
              <w:top w:val="nil"/>
              <w:left w:val="nil"/>
              <w:bottom w:val="single" w:sz="4" w:space="0" w:color="auto"/>
              <w:right w:val="single" w:sz="4" w:space="0" w:color="auto"/>
            </w:tcBorders>
            <w:shd w:val="clear" w:color="000000" w:fill="FFFFFF"/>
            <w:vAlign w:val="center"/>
            <w:hideMark/>
          </w:tcPr>
          <w:p w14:paraId="3C61EF7F"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pto</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142DA266"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9.00</w:t>
            </w:r>
          </w:p>
        </w:tc>
      </w:tr>
      <w:tr w:rsidR="00977C52" w:rsidRPr="00977C52" w14:paraId="4AD5EA81"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00A3A248"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6.9.2.6</w:t>
            </w:r>
          </w:p>
        </w:tc>
        <w:tc>
          <w:tcPr>
            <w:tcW w:w="4833" w:type="dxa"/>
            <w:tcBorders>
              <w:top w:val="nil"/>
              <w:left w:val="nil"/>
              <w:bottom w:val="single" w:sz="4" w:space="0" w:color="auto"/>
              <w:right w:val="single" w:sz="4" w:space="0" w:color="auto"/>
            </w:tcBorders>
            <w:shd w:val="clear" w:color="auto" w:fill="auto"/>
            <w:vAlign w:val="center"/>
            <w:hideMark/>
          </w:tcPr>
          <w:p w14:paraId="20956233"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val="en-US" w:eastAsia="es-PE"/>
              </w:rPr>
              <w:t xml:space="preserve">TUBO CONDUIT EMT Ø 25mm. </w:t>
            </w:r>
            <w:r w:rsidRPr="00977C52">
              <w:rPr>
                <w:rFonts w:asciiTheme="minorHAnsi" w:eastAsia="Times New Roman" w:hAnsiTheme="minorHAnsi" w:cstheme="minorHAnsi"/>
                <w:color w:val="000000"/>
                <w:sz w:val="20"/>
                <w:lang w:eastAsia="es-PE"/>
              </w:rPr>
              <w:t>(1")</w:t>
            </w:r>
          </w:p>
        </w:tc>
        <w:tc>
          <w:tcPr>
            <w:tcW w:w="1000" w:type="dxa"/>
            <w:tcBorders>
              <w:top w:val="nil"/>
              <w:left w:val="nil"/>
              <w:bottom w:val="single" w:sz="4" w:space="0" w:color="auto"/>
              <w:right w:val="single" w:sz="4" w:space="0" w:color="auto"/>
            </w:tcBorders>
            <w:shd w:val="clear" w:color="000000" w:fill="FFFFFF"/>
            <w:vAlign w:val="center"/>
            <w:hideMark/>
          </w:tcPr>
          <w:p w14:paraId="1DE5014B" w14:textId="77777777" w:rsidR="00977C52" w:rsidRPr="00977C52" w:rsidRDefault="00977C52" w:rsidP="00977C52">
            <w:pPr>
              <w:jc w:val="cente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w:t>
            </w:r>
          </w:p>
        </w:tc>
        <w:tc>
          <w:tcPr>
            <w:tcW w:w="1127" w:type="dxa"/>
            <w:tcBorders>
              <w:top w:val="nil"/>
              <w:left w:val="nil"/>
              <w:bottom w:val="single" w:sz="4" w:space="0" w:color="auto"/>
              <w:right w:val="single" w:sz="4" w:space="0" w:color="auto"/>
            </w:tcBorders>
            <w:shd w:val="clear" w:color="auto" w:fill="auto"/>
            <w:noWrap/>
            <w:vAlign w:val="center"/>
            <w:hideMark/>
          </w:tcPr>
          <w:p w14:paraId="756F5327"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156.00</w:t>
            </w:r>
          </w:p>
        </w:tc>
      </w:tr>
      <w:tr w:rsidR="00977C52" w:rsidRPr="00977C52" w14:paraId="4546A907"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0B922551"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6.9.2.8</w:t>
            </w:r>
          </w:p>
        </w:tc>
        <w:tc>
          <w:tcPr>
            <w:tcW w:w="4833" w:type="dxa"/>
            <w:tcBorders>
              <w:top w:val="nil"/>
              <w:left w:val="nil"/>
              <w:bottom w:val="single" w:sz="4" w:space="0" w:color="auto"/>
              <w:right w:val="single" w:sz="4" w:space="0" w:color="auto"/>
            </w:tcBorders>
            <w:shd w:val="clear" w:color="auto" w:fill="auto"/>
            <w:vAlign w:val="center"/>
            <w:hideMark/>
          </w:tcPr>
          <w:p w14:paraId="00AE4EB9"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CURVA 90° CONDUIT EMT Ø 25MM. (1")</w:t>
            </w:r>
          </w:p>
        </w:tc>
        <w:tc>
          <w:tcPr>
            <w:tcW w:w="1000" w:type="dxa"/>
            <w:tcBorders>
              <w:top w:val="nil"/>
              <w:left w:val="nil"/>
              <w:bottom w:val="single" w:sz="4" w:space="0" w:color="auto"/>
              <w:right w:val="single" w:sz="4" w:space="0" w:color="auto"/>
            </w:tcBorders>
            <w:shd w:val="clear" w:color="000000" w:fill="FFFFFF"/>
            <w:vAlign w:val="center"/>
            <w:hideMark/>
          </w:tcPr>
          <w:p w14:paraId="3A0ECED2"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6521304B"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45.00</w:t>
            </w:r>
          </w:p>
        </w:tc>
      </w:tr>
      <w:tr w:rsidR="00977C52" w:rsidRPr="00977C52" w14:paraId="4EC390FD"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42CF4E14"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6.9.2.10</w:t>
            </w:r>
          </w:p>
        </w:tc>
        <w:tc>
          <w:tcPr>
            <w:tcW w:w="4833" w:type="dxa"/>
            <w:tcBorders>
              <w:top w:val="nil"/>
              <w:left w:val="nil"/>
              <w:bottom w:val="single" w:sz="4" w:space="0" w:color="auto"/>
              <w:right w:val="single" w:sz="4" w:space="0" w:color="auto"/>
            </w:tcBorders>
            <w:shd w:val="clear" w:color="auto" w:fill="auto"/>
            <w:vAlign w:val="center"/>
            <w:hideMark/>
          </w:tcPr>
          <w:p w14:paraId="25F33B9F"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val="en-US" w:eastAsia="es-PE"/>
              </w:rPr>
              <w:t xml:space="preserve">CONECTOR CONDUIT EMT Ø 25mm. </w:t>
            </w:r>
            <w:r w:rsidRPr="00977C52">
              <w:rPr>
                <w:rFonts w:asciiTheme="minorHAnsi" w:eastAsia="Times New Roman" w:hAnsiTheme="minorHAnsi" w:cstheme="minorHAnsi"/>
                <w:color w:val="000000"/>
                <w:sz w:val="20"/>
                <w:lang w:eastAsia="es-PE"/>
              </w:rPr>
              <w:t>(1")</w:t>
            </w:r>
          </w:p>
        </w:tc>
        <w:tc>
          <w:tcPr>
            <w:tcW w:w="1000" w:type="dxa"/>
            <w:tcBorders>
              <w:top w:val="nil"/>
              <w:left w:val="nil"/>
              <w:bottom w:val="single" w:sz="4" w:space="0" w:color="auto"/>
              <w:right w:val="single" w:sz="4" w:space="0" w:color="auto"/>
            </w:tcBorders>
            <w:shd w:val="clear" w:color="000000" w:fill="FFFFFF"/>
            <w:vAlign w:val="center"/>
            <w:hideMark/>
          </w:tcPr>
          <w:p w14:paraId="7F42FAE1"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479F8BD0"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133.00</w:t>
            </w:r>
          </w:p>
        </w:tc>
      </w:tr>
      <w:tr w:rsidR="00977C52" w:rsidRPr="00977C52" w14:paraId="05B714A5" w14:textId="77777777" w:rsidTr="00BB51F0">
        <w:trPr>
          <w:trHeight w:val="600"/>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3F9E1F5D"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6.9.3.1</w:t>
            </w:r>
          </w:p>
        </w:tc>
        <w:tc>
          <w:tcPr>
            <w:tcW w:w="4833" w:type="dxa"/>
            <w:tcBorders>
              <w:top w:val="nil"/>
              <w:left w:val="nil"/>
              <w:bottom w:val="single" w:sz="4" w:space="0" w:color="auto"/>
              <w:right w:val="single" w:sz="4" w:space="0" w:color="auto"/>
            </w:tcBorders>
            <w:shd w:val="clear" w:color="auto" w:fill="auto"/>
            <w:vAlign w:val="center"/>
            <w:hideMark/>
          </w:tcPr>
          <w:p w14:paraId="30260A61"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BANDEJA/REJILLA 100 MM ALTO X 300 MM ANCHO X 3 METROS DE ANCHO TERMINADO ELECTRO ZINC</w:t>
            </w:r>
          </w:p>
        </w:tc>
        <w:tc>
          <w:tcPr>
            <w:tcW w:w="1000" w:type="dxa"/>
            <w:tcBorders>
              <w:top w:val="nil"/>
              <w:left w:val="nil"/>
              <w:bottom w:val="single" w:sz="4" w:space="0" w:color="auto"/>
              <w:right w:val="single" w:sz="4" w:space="0" w:color="auto"/>
            </w:tcBorders>
            <w:shd w:val="clear" w:color="000000" w:fill="FFFFFF"/>
            <w:vAlign w:val="center"/>
            <w:hideMark/>
          </w:tcPr>
          <w:p w14:paraId="3E68EBAD" w14:textId="77777777" w:rsidR="00977C52" w:rsidRPr="00977C52" w:rsidRDefault="00977C52" w:rsidP="00977C52">
            <w:pPr>
              <w:jc w:val="cente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w:t>
            </w:r>
          </w:p>
        </w:tc>
        <w:tc>
          <w:tcPr>
            <w:tcW w:w="1127" w:type="dxa"/>
            <w:tcBorders>
              <w:top w:val="nil"/>
              <w:left w:val="nil"/>
              <w:bottom w:val="single" w:sz="4" w:space="0" w:color="auto"/>
              <w:right w:val="single" w:sz="4" w:space="0" w:color="auto"/>
            </w:tcBorders>
            <w:shd w:val="clear" w:color="auto" w:fill="auto"/>
            <w:noWrap/>
            <w:vAlign w:val="center"/>
            <w:hideMark/>
          </w:tcPr>
          <w:p w14:paraId="5A262DC7"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30.00</w:t>
            </w:r>
          </w:p>
        </w:tc>
      </w:tr>
      <w:tr w:rsidR="00977C52" w:rsidRPr="00977C52" w14:paraId="395CC744"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5B9FC040"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6.9.3.2</w:t>
            </w:r>
          </w:p>
        </w:tc>
        <w:tc>
          <w:tcPr>
            <w:tcW w:w="4833" w:type="dxa"/>
            <w:tcBorders>
              <w:top w:val="nil"/>
              <w:left w:val="nil"/>
              <w:bottom w:val="single" w:sz="4" w:space="0" w:color="auto"/>
              <w:right w:val="single" w:sz="4" w:space="0" w:color="auto"/>
            </w:tcBorders>
            <w:shd w:val="clear" w:color="auto" w:fill="auto"/>
            <w:vAlign w:val="center"/>
            <w:hideMark/>
          </w:tcPr>
          <w:p w14:paraId="1A9F4DF0"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SOPORTE BANDEJA/REJILLA 100 MM ALTO X 300 MM ANCHO</w:t>
            </w:r>
          </w:p>
        </w:tc>
        <w:tc>
          <w:tcPr>
            <w:tcW w:w="1000" w:type="dxa"/>
            <w:tcBorders>
              <w:top w:val="nil"/>
              <w:left w:val="nil"/>
              <w:bottom w:val="single" w:sz="4" w:space="0" w:color="auto"/>
              <w:right w:val="single" w:sz="4" w:space="0" w:color="auto"/>
            </w:tcBorders>
            <w:shd w:val="clear" w:color="000000" w:fill="FFFFFF"/>
            <w:vAlign w:val="center"/>
            <w:hideMark/>
          </w:tcPr>
          <w:p w14:paraId="6C7DBF3C"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2F1E52D7"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30.00</w:t>
            </w:r>
          </w:p>
        </w:tc>
      </w:tr>
      <w:tr w:rsidR="00977C52" w:rsidRPr="00977C52" w14:paraId="0C1529DF" w14:textId="77777777" w:rsidTr="00BB51F0">
        <w:trPr>
          <w:trHeight w:val="900"/>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37554848"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6.9.3.3</w:t>
            </w:r>
          </w:p>
        </w:tc>
        <w:tc>
          <w:tcPr>
            <w:tcW w:w="4833" w:type="dxa"/>
            <w:tcBorders>
              <w:top w:val="nil"/>
              <w:left w:val="nil"/>
              <w:bottom w:val="single" w:sz="4" w:space="0" w:color="auto"/>
              <w:right w:val="single" w:sz="4" w:space="0" w:color="auto"/>
            </w:tcBorders>
            <w:shd w:val="clear" w:color="auto" w:fill="auto"/>
            <w:vAlign w:val="center"/>
            <w:hideMark/>
          </w:tcPr>
          <w:p w14:paraId="5DC2BE0F"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 xml:space="preserve">ACCESORIOS PARA CURVAS Y DERIVACIONES </w:t>
            </w:r>
            <w:proofErr w:type="gramStart"/>
            <w:r w:rsidRPr="00977C52">
              <w:rPr>
                <w:rFonts w:asciiTheme="minorHAnsi" w:eastAsia="Times New Roman" w:hAnsiTheme="minorHAnsi" w:cstheme="minorHAnsi"/>
                <w:color w:val="000000"/>
                <w:sz w:val="20"/>
                <w:lang w:eastAsia="es-PE"/>
              </w:rPr>
              <w:t>DE  BANDEJA</w:t>
            </w:r>
            <w:proofErr w:type="gramEnd"/>
            <w:r w:rsidRPr="00977C52">
              <w:rPr>
                <w:rFonts w:asciiTheme="minorHAnsi" w:eastAsia="Times New Roman" w:hAnsiTheme="minorHAnsi" w:cstheme="minorHAnsi"/>
                <w:color w:val="000000"/>
                <w:sz w:val="20"/>
                <w:lang w:eastAsia="es-PE"/>
              </w:rPr>
              <w:t>/REJILLA 100 MM ALTO X 300 MM ANCHO X 3 METROS DE ANCHO TERMINADO ELECTRO ZINC</w:t>
            </w:r>
          </w:p>
        </w:tc>
        <w:tc>
          <w:tcPr>
            <w:tcW w:w="1000" w:type="dxa"/>
            <w:tcBorders>
              <w:top w:val="nil"/>
              <w:left w:val="nil"/>
              <w:bottom w:val="single" w:sz="4" w:space="0" w:color="auto"/>
              <w:right w:val="single" w:sz="4" w:space="0" w:color="auto"/>
            </w:tcBorders>
            <w:shd w:val="clear" w:color="000000" w:fill="FFFFFF"/>
            <w:vAlign w:val="center"/>
            <w:hideMark/>
          </w:tcPr>
          <w:p w14:paraId="13021F5E"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537A0B6D"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7.00</w:t>
            </w:r>
          </w:p>
        </w:tc>
      </w:tr>
      <w:tr w:rsidR="00977C52" w:rsidRPr="00977C52" w14:paraId="5AD44166" w14:textId="77777777" w:rsidTr="00BB51F0">
        <w:trPr>
          <w:trHeight w:val="600"/>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22F3F840"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lastRenderedPageBreak/>
              <w:t>6.9.3.4</w:t>
            </w:r>
          </w:p>
        </w:tc>
        <w:tc>
          <w:tcPr>
            <w:tcW w:w="4833" w:type="dxa"/>
            <w:tcBorders>
              <w:top w:val="nil"/>
              <w:left w:val="nil"/>
              <w:bottom w:val="single" w:sz="4" w:space="0" w:color="auto"/>
              <w:right w:val="single" w:sz="4" w:space="0" w:color="auto"/>
            </w:tcBorders>
            <w:shd w:val="clear" w:color="auto" w:fill="auto"/>
            <w:vAlign w:val="center"/>
            <w:hideMark/>
          </w:tcPr>
          <w:p w14:paraId="0487777C"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BANDEJA/REJILLA 100 MM ALTO X 200 MM ANCHO X 3 METROS DE ANCHO TERMINADO ELECTRO ZINC</w:t>
            </w:r>
          </w:p>
        </w:tc>
        <w:tc>
          <w:tcPr>
            <w:tcW w:w="1000" w:type="dxa"/>
            <w:tcBorders>
              <w:top w:val="nil"/>
              <w:left w:val="nil"/>
              <w:bottom w:val="single" w:sz="4" w:space="0" w:color="auto"/>
              <w:right w:val="single" w:sz="4" w:space="0" w:color="auto"/>
            </w:tcBorders>
            <w:shd w:val="clear" w:color="000000" w:fill="FFFFFF"/>
            <w:vAlign w:val="center"/>
            <w:hideMark/>
          </w:tcPr>
          <w:p w14:paraId="5BFF876B" w14:textId="77777777" w:rsidR="00977C52" w:rsidRPr="00977C52" w:rsidRDefault="00977C52" w:rsidP="00977C52">
            <w:pPr>
              <w:jc w:val="cente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w:t>
            </w:r>
          </w:p>
        </w:tc>
        <w:tc>
          <w:tcPr>
            <w:tcW w:w="1127" w:type="dxa"/>
            <w:tcBorders>
              <w:top w:val="nil"/>
              <w:left w:val="nil"/>
              <w:bottom w:val="single" w:sz="4" w:space="0" w:color="auto"/>
              <w:right w:val="single" w:sz="4" w:space="0" w:color="auto"/>
            </w:tcBorders>
            <w:shd w:val="clear" w:color="auto" w:fill="auto"/>
            <w:noWrap/>
            <w:vAlign w:val="center"/>
            <w:hideMark/>
          </w:tcPr>
          <w:p w14:paraId="74FAF6A0"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314.00</w:t>
            </w:r>
          </w:p>
        </w:tc>
      </w:tr>
      <w:tr w:rsidR="00977C52" w:rsidRPr="00977C52" w14:paraId="3E4C48C5"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1BDDC7D7"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6.9.3.5</w:t>
            </w:r>
          </w:p>
        </w:tc>
        <w:tc>
          <w:tcPr>
            <w:tcW w:w="4833" w:type="dxa"/>
            <w:tcBorders>
              <w:top w:val="nil"/>
              <w:left w:val="nil"/>
              <w:bottom w:val="single" w:sz="4" w:space="0" w:color="auto"/>
              <w:right w:val="single" w:sz="4" w:space="0" w:color="auto"/>
            </w:tcBorders>
            <w:shd w:val="clear" w:color="000000" w:fill="FFFFFF"/>
            <w:vAlign w:val="center"/>
            <w:hideMark/>
          </w:tcPr>
          <w:p w14:paraId="26483828"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SOPORTE BANDEJA/REJILLA 100 MM ALTO X 200 MM ANCHO</w:t>
            </w:r>
          </w:p>
        </w:tc>
        <w:tc>
          <w:tcPr>
            <w:tcW w:w="1000" w:type="dxa"/>
            <w:tcBorders>
              <w:top w:val="nil"/>
              <w:left w:val="nil"/>
              <w:bottom w:val="single" w:sz="4" w:space="0" w:color="auto"/>
              <w:right w:val="single" w:sz="4" w:space="0" w:color="auto"/>
            </w:tcBorders>
            <w:shd w:val="clear" w:color="000000" w:fill="FFFFFF"/>
            <w:vAlign w:val="center"/>
            <w:hideMark/>
          </w:tcPr>
          <w:p w14:paraId="3B9F2116"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62C51890"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278.00</w:t>
            </w:r>
          </w:p>
        </w:tc>
      </w:tr>
      <w:tr w:rsidR="00977C52" w:rsidRPr="00977C52" w14:paraId="73EEA9E2" w14:textId="77777777" w:rsidTr="00BB51F0">
        <w:trPr>
          <w:trHeight w:val="900"/>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0F907C18"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6.9.3.6</w:t>
            </w:r>
          </w:p>
        </w:tc>
        <w:tc>
          <w:tcPr>
            <w:tcW w:w="4833" w:type="dxa"/>
            <w:tcBorders>
              <w:top w:val="nil"/>
              <w:left w:val="nil"/>
              <w:bottom w:val="single" w:sz="4" w:space="0" w:color="auto"/>
              <w:right w:val="single" w:sz="4" w:space="0" w:color="auto"/>
            </w:tcBorders>
            <w:shd w:val="clear" w:color="000000" w:fill="FFFFFF"/>
            <w:vAlign w:val="center"/>
            <w:hideMark/>
          </w:tcPr>
          <w:p w14:paraId="34F565FB"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 xml:space="preserve">ACCESORIOS PARA CURVAS Y DERIVACIONES </w:t>
            </w:r>
            <w:proofErr w:type="gramStart"/>
            <w:r w:rsidRPr="00977C52">
              <w:rPr>
                <w:rFonts w:asciiTheme="minorHAnsi" w:eastAsia="Times New Roman" w:hAnsiTheme="minorHAnsi" w:cstheme="minorHAnsi"/>
                <w:color w:val="000000"/>
                <w:sz w:val="20"/>
                <w:lang w:eastAsia="es-PE"/>
              </w:rPr>
              <w:t>DE  BANDEJA</w:t>
            </w:r>
            <w:proofErr w:type="gramEnd"/>
            <w:r w:rsidRPr="00977C52">
              <w:rPr>
                <w:rFonts w:asciiTheme="minorHAnsi" w:eastAsia="Times New Roman" w:hAnsiTheme="minorHAnsi" w:cstheme="minorHAnsi"/>
                <w:color w:val="000000"/>
                <w:sz w:val="20"/>
                <w:lang w:eastAsia="es-PE"/>
              </w:rPr>
              <w:t>/REJILLA 100 MM ALTO X 200 MM ANCHO X 3 METROS DE ANCHO TERMINADO ELECTRO ZINC</w:t>
            </w:r>
          </w:p>
        </w:tc>
        <w:tc>
          <w:tcPr>
            <w:tcW w:w="1000" w:type="dxa"/>
            <w:tcBorders>
              <w:top w:val="nil"/>
              <w:left w:val="nil"/>
              <w:bottom w:val="single" w:sz="4" w:space="0" w:color="auto"/>
              <w:right w:val="single" w:sz="4" w:space="0" w:color="auto"/>
            </w:tcBorders>
            <w:shd w:val="clear" w:color="000000" w:fill="FFFFFF"/>
            <w:vAlign w:val="center"/>
            <w:hideMark/>
          </w:tcPr>
          <w:p w14:paraId="4556300A"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167DD204"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40.00</w:t>
            </w:r>
          </w:p>
        </w:tc>
      </w:tr>
      <w:tr w:rsidR="00977C52" w:rsidRPr="00977C52" w14:paraId="7C34E6DF"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25F8396A"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6.9.3.7</w:t>
            </w:r>
          </w:p>
        </w:tc>
        <w:tc>
          <w:tcPr>
            <w:tcW w:w="4833" w:type="dxa"/>
            <w:tcBorders>
              <w:top w:val="nil"/>
              <w:left w:val="nil"/>
              <w:bottom w:val="single" w:sz="4" w:space="0" w:color="auto"/>
              <w:right w:val="single" w:sz="4" w:space="0" w:color="auto"/>
            </w:tcBorders>
            <w:shd w:val="clear" w:color="000000" w:fill="FFFFFF"/>
            <w:vAlign w:val="center"/>
            <w:hideMark/>
          </w:tcPr>
          <w:p w14:paraId="3EBF6A27"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val="en-US" w:eastAsia="es-PE"/>
              </w:rPr>
              <w:t xml:space="preserve">TUBO CONDUIT EMT Ø 50mm. </w:t>
            </w:r>
            <w:r w:rsidRPr="00977C52">
              <w:rPr>
                <w:rFonts w:asciiTheme="minorHAnsi" w:eastAsia="Times New Roman" w:hAnsiTheme="minorHAnsi" w:cstheme="minorHAnsi"/>
                <w:color w:val="000000"/>
                <w:sz w:val="20"/>
                <w:lang w:eastAsia="es-PE"/>
              </w:rPr>
              <w:t>(2")</w:t>
            </w:r>
          </w:p>
        </w:tc>
        <w:tc>
          <w:tcPr>
            <w:tcW w:w="1000" w:type="dxa"/>
            <w:tcBorders>
              <w:top w:val="nil"/>
              <w:left w:val="nil"/>
              <w:bottom w:val="single" w:sz="4" w:space="0" w:color="auto"/>
              <w:right w:val="single" w:sz="4" w:space="0" w:color="auto"/>
            </w:tcBorders>
            <w:shd w:val="clear" w:color="000000" w:fill="FFFFFF"/>
            <w:vAlign w:val="center"/>
            <w:hideMark/>
          </w:tcPr>
          <w:p w14:paraId="5058416B" w14:textId="77777777" w:rsidR="00977C52" w:rsidRPr="00977C52" w:rsidRDefault="00977C52" w:rsidP="00977C52">
            <w:pPr>
              <w:jc w:val="cente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m</w:t>
            </w:r>
          </w:p>
        </w:tc>
        <w:tc>
          <w:tcPr>
            <w:tcW w:w="1127" w:type="dxa"/>
            <w:tcBorders>
              <w:top w:val="nil"/>
              <w:left w:val="nil"/>
              <w:bottom w:val="single" w:sz="4" w:space="0" w:color="auto"/>
              <w:right w:val="single" w:sz="4" w:space="0" w:color="auto"/>
            </w:tcBorders>
            <w:shd w:val="clear" w:color="auto" w:fill="auto"/>
            <w:noWrap/>
            <w:vAlign w:val="center"/>
            <w:hideMark/>
          </w:tcPr>
          <w:p w14:paraId="64D28B3F"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4.00</w:t>
            </w:r>
          </w:p>
        </w:tc>
      </w:tr>
      <w:tr w:rsidR="00977C52" w:rsidRPr="00977C52" w14:paraId="7B7B4902"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1489E3F0"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6.9.5.1</w:t>
            </w:r>
          </w:p>
        </w:tc>
        <w:tc>
          <w:tcPr>
            <w:tcW w:w="4833" w:type="dxa"/>
            <w:tcBorders>
              <w:top w:val="nil"/>
              <w:left w:val="nil"/>
              <w:bottom w:val="single" w:sz="4" w:space="0" w:color="auto"/>
              <w:right w:val="single" w:sz="4" w:space="0" w:color="auto"/>
            </w:tcBorders>
            <w:shd w:val="clear" w:color="000000" w:fill="FFFFFF"/>
            <w:vAlign w:val="center"/>
            <w:hideMark/>
          </w:tcPr>
          <w:p w14:paraId="08FA2976"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SALIDA DE DATA</w:t>
            </w:r>
          </w:p>
        </w:tc>
        <w:tc>
          <w:tcPr>
            <w:tcW w:w="1000" w:type="dxa"/>
            <w:tcBorders>
              <w:top w:val="nil"/>
              <w:left w:val="nil"/>
              <w:bottom w:val="single" w:sz="4" w:space="0" w:color="auto"/>
              <w:right w:val="single" w:sz="4" w:space="0" w:color="auto"/>
            </w:tcBorders>
            <w:shd w:val="clear" w:color="000000" w:fill="FFFFFF"/>
            <w:vAlign w:val="center"/>
            <w:hideMark/>
          </w:tcPr>
          <w:p w14:paraId="00153AFC"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pto</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498481FB"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101.00</w:t>
            </w:r>
          </w:p>
        </w:tc>
      </w:tr>
      <w:tr w:rsidR="00977C52" w:rsidRPr="00977C52" w14:paraId="093E28AD"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43ACBC80"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6.9.5.2</w:t>
            </w:r>
          </w:p>
        </w:tc>
        <w:tc>
          <w:tcPr>
            <w:tcW w:w="4833" w:type="dxa"/>
            <w:tcBorders>
              <w:top w:val="nil"/>
              <w:left w:val="nil"/>
              <w:bottom w:val="single" w:sz="4" w:space="0" w:color="auto"/>
              <w:right w:val="single" w:sz="4" w:space="0" w:color="auto"/>
            </w:tcBorders>
            <w:shd w:val="clear" w:color="000000" w:fill="FFFFFF"/>
            <w:vAlign w:val="center"/>
            <w:hideMark/>
          </w:tcPr>
          <w:p w14:paraId="54C84E32"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SALIDA DE DATA PISO</w:t>
            </w:r>
          </w:p>
        </w:tc>
        <w:tc>
          <w:tcPr>
            <w:tcW w:w="1000" w:type="dxa"/>
            <w:tcBorders>
              <w:top w:val="nil"/>
              <w:left w:val="nil"/>
              <w:bottom w:val="single" w:sz="4" w:space="0" w:color="auto"/>
              <w:right w:val="single" w:sz="4" w:space="0" w:color="auto"/>
            </w:tcBorders>
            <w:shd w:val="clear" w:color="000000" w:fill="FFFFFF"/>
            <w:vAlign w:val="center"/>
            <w:hideMark/>
          </w:tcPr>
          <w:p w14:paraId="236CA9E2"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pto</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1ABE1527"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72.00</w:t>
            </w:r>
          </w:p>
        </w:tc>
      </w:tr>
      <w:tr w:rsidR="00977C52" w:rsidRPr="00977C52" w14:paraId="54AE9BDE"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30AB2E78"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6.9.5.3</w:t>
            </w:r>
          </w:p>
        </w:tc>
        <w:tc>
          <w:tcPr>
            <w:tcW w:w="4833" w:type="dxa"/>
            <w:tcBorders>
              <w:top w:val="nil"/>
              <w:left w:val="nil"/>
              <w:bottom w:val="single" w:sz="4" w:space="0" w:color="auto"/>
              <w:right w:val="single" w:sz="4" w:space="0" w:color="auto"/>
            </w:tcBorders>
            <w:shd w:val="clear" w:color="000000" w:fill="FFFFFF"/>
            <w:vAlign w:val="center"/>
            <w:hideMark/>
          </w:tcPr>
          <w:p w14:paraId="32227F38"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SALIDA DE DATA PARA ADOSAR</w:t>
            </w:r>
          </w:p>
        </w:tc>
        <w:tc>
          <w:tcPr>
            <w:tcW w:w="1000" w:type="dxa"/>
            <w:tcBorders>
              <w:top w:val="nil"/>
              <w:left w:val="nil"/>
              <w:bottom w:val="single" w:sz="4" w:space="0" w:color="auto"/>
              <w:right w:val="single" w:sz="4" w:space="0" w:color="auto"/>
            </w:tcBorders>
            <w:shd w:val="clear" w:color="000000" w:fill="FFFFFF"/>
            <w:vAlign w:val="center"/>
            <w:hideMark/>
          </w:tcPr>
          <w:p w14:paraId="70776813"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pto</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2FE08DD9"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43.00</w:t>
            </w:r>
          </w:p>
        </w:tc>
      </w:tr>
      <w:tr w:rsidR="00977C52" w:rsidRPr="00977C52" w14:paraId="13A75201"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499E6BEA"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6.9.6.1</w:t>
            </w:r>
          </w:p>
        </w:tc>
        <w:tc>
          <w:tcPr>
            <w:tcW w:w="4833" w:type="dxa"/>
            <w:tcBorders>
              <w:top w:val="nil"/>
              <w:left w:val="nil"/>
              <w:bottom w:val="single" w:sz="4" w:space="0" w:color="auto"/>
              <w:right w:val="single" w:sz="4" w:space="0" w:color="auto"/>
            </w:tcBorders>
            <w:shd w:val="clear" w:color="000000" w:fill="FFFFFF"/>
            <w:vAlign w:val="center"/>
            <w:hideMark/>
          </w:tcPr>
          <w:p w14:paraId="5D9EC8CC"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PLACA SALIDA SIMPLE DE DATA</w:t>
            </w:r>
          </w:p>
        </w:tc>
        <w:tc>
          <w:tcPr>
            <w:tcW w:w="1000" w:type="dxa"/>
            <w:tcBorders>
              <w:top w:val="nil"/>
              <w:left w:val="nil"/>
              <w:bottom w:val="single" w:sz="4" w:space="0" w:color="auto"/>
              <w:right w:val="single" w:sz="4" w:space="0" w:color="auto"/>
            </w:tcBorders>
            <w:shd w:val="clear" w:color="000000" w:fill="FFFFFF"/>
            <w:vAlign w:val="center"/>
            <w:hideMark/>
          </w:tcPr>
          <w:p w14:paraId="2F8A1D51"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pto</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609372C8"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10.00</w:t>
            </w:r>
          </w:p>
        </w:tc>
      </w:tr>
      <w:tr w:rsidR="00977C52" w:rsidRPr="00977C52" w14:paraId="67961C99"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1501A0B2"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6.9.6.2</w:t>
            </w:r>
          </w:p>
        </w:tc>
        <w:tc>
          <w:tcPr>
            <w:tcW w:w="4833" w:type="dxa"/>
            <w:tcBorders>
              <w:top w:val="nil"/>
              <w:left w:val="nil"/>
              <w:bottom w:val="single" w:sz="4" w:space="0" w:color="auto"/>
              <w:right w:val="single" w:sz="4" w:space="0" w:color="auto"/>
            </w:tcBorders>
            <w:shd w:val="clear" w:color="000000" w:fill="FFFFFF"/>
            <w:vAlign w:val="center"/>
            <w:hideMark/>
          </w:tcPr>
          <w:p w14:paraId="7A7E8635"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PLACA SALIDA DOBLE DE DATA</w:t>
            </w:r>
          </w:p>
        </w:tc>
        <w:tc>
          <w:tcPr>
            <w:tcW w:w="1000" w:type="dxa"/>
            <w:tcBorders>
              <w:top w:val="nil"/>
              <w:left w:val="nil"/>
              <w:bottom w:val="single" w:sz="4" w:space="0" w:color="auto"/>
              <w:right w:val="single" w:sz="4" w:space="0" w:color="auto"/>
            </w:tcBorders>
            <w:shd w:val="clear" w:color="000000" w:fill="FFFFFF"/>
            <w:vAlign w:val="center"/>
            <w:hideMark/>
          </w:tcPr>
          <w:p w14:paraId="62EF8C46"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pto</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1AE53E5C"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91.00</w:t>
            </w:r>
          </w:p>
        </w:tc>
      </w:tr>
      <w:tr w:rsidR="00977C52" w:rsidRPr="00977C52" w14:paraId="4CB530D8"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04D3F6DF"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6.9.8.4</w:t>
            </w:r>
          </w:p>
        </w:tc>
        <w:tc>
          <w:tcPr>
            <w:tcW w:w="4833" w:type="dxa"/>
            <w:tcBorders>
              <w:top w:val="nil"/>
              <w:left w:val="nil"/>
              <w:bottom w:val="single" w:sz="4" w:space="0" w:color="auto"/>
              <w:right w:val="single" w:sz="4" w:space="0" w:color="auto"/>
            </w:tcBorders>
            <w:shd w:val="clear" w:color="000000" w:fill="FFFFFF"/>
            <w:vAlign w:val="center"/>
            <w:hideMark/>
          </w:tcPr>
          <w:p w14:paraId="52B281F5"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PATCH PANEL MODULAR DE 48 PUERTOS</w:t>
            </w:r>
          </w:p>
        </w:tc>
        <w:tc>
          <w:tcPr>
            <w:tcW w:w="1000" w:type="dxa"/>
            <w:tcBorders>
              <w:top w:val="nil"/>
              <w:left w:val="nil"/>
              <w:bottom w:val="single" w:sz="4" w:space="0" w:color="auto"/>
              <w:right w:val="single" w:sz="4" w:space="0" w:color="auto"/>
            </w:tcBorders>
            <w:shd w:val="clear" w:color="000000" w:fill="FFFFFF"/>
            <w:vAlign w:val="center"/>
            <w:hideMark/>
          </w:tcPr>
          <w:p w14:paraId="25306FA5"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4E37C609"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12.00</w:t>
            </w:r>
          </w:p>
        </w:tc>
      </w:tr>
      <w:tr w:rsidR="00977C52" w:rsidRPr="00977C52" w14:paraId="664CCE05"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5E1FA5AF"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6.9.8.5</w:t>
            </w:r>
          </w:p>
        </w:tc>
        <w:tc>
          <w:tcPr>
            <w:tcW w:w="4833" w:type="dxa"/>
            <w:tcBorders>
              <w:top w:val="nil"/>
              <w:left w:val="nil"/>
              <w:bottom w:val="single" w:sz="4" w:space="0" w:color="auto"/>
              <w:right w:val="single" w:sz="4" w:space="0" w:color="auto"/>
            </w:tcBorders>
            <w:shd w:val="clear" w:color="000000" w:fill="FFFFFF"/>
            <w:vAlign w:val="center"/>
            <w:hideMark/>
          </w:tcPr>
          <w:p w14:paraId="7F2414E5"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ORGANIZADOR DE CABLES HORIZONTAL, 2U.</w:t>
            </w:r>
          </w:p>
        </w:tc>
        <w:tc>
          <w:tcPr>
            <w:tcW w:w="1000" w:type="dxa"/>
            <w:tcBorders>
              <w:top w:val="nil"/>
              <w:left w:val="nil"/>
              <w:bottom w:val="single" w:sz="4" w:space="0" w:color="auto"/>
              <w:right w:val="single" w:sz="4" w:space="0" w:color="auto"/>
            </w:tcBorders>
            <w:shd w:val="clear" w:color="000000" w:fill="FFFFFF"/>
            <w:vAlign w:val="center"/>
            <w:hideMark/>
          </w:tcPr>
          <w:p w14:paraId="26428BBB"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61F74632"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20.00</w:t>
            </w:r>
          </w:p>
        </w:tc>
      </w:tr>
      <w:tr w:rsidR="00977C52" w:rsidRPr="00977C52" w14:paraId="0C43F713"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2B887833"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6.9.8.6</w:t>
            </w:r>
          </w:p>
        </w:tc>
        <w:tc>
          <w:tcPr>
            <w:tcW w:w="4833" w:type="dxa"/>
            <w:tcBorders>
              <w:top w:val="nil"/>
              <w:left w:val="nil"/>
              <w:bottom w:val="single" w:sz="4" w:space="0" w:color="auto"/>
              <w:right w:val="single" w:sz="4" w:space="0" w:color="auto"/>
            </w:tcBorders>
            <w:shd w:val="clear" w:color="000000" w:fill="FFFFFF"/>
            <w:vAlign w:val="center"/>
            <w:hideMark/>
          </w:tcPr>
          <w:p w14:paraId="2D7802F6"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JACK CAT 6A</w:t>
            </w:r>
          </w:p>
        </w:tc>
        <w:tc>
          <w:tcPr>
            <w:tcW w:w="1000" w:type="dxa"/>
            <w:tcBorders>
              <w:top w:val="nil"/>
              <w:left w:val="nil"/>
              <w:bottom w:val="single" w:sz="4" w:space="0" w:color="auto"/>
              <w:right w:val="single" w:sz="4" w:space="0" w:color="auto"/>
            </w:tcBorders>
            <w:shd w:val="clear" w:color="000000" w:fill="FFFFFF"/>
            <w:vAlign w:val="center"/>
            <w:hideMark/>
          </w:tcPr>
          <w:p w14:paraId="70166750"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26866100"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378.00</w:t>
            </w:r>
          </w:p>
        </w:tc>
      </w:tr>
      <w:tr w:rsidR="00977C52" w:rsidRPr="00977C52" w14:paraId="6CEE2DB7"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266A3E9D"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6.9.8.7</w:t>
            </w:r>
          </w:p>
        </w:tc>
        <w:tc>
          <w:tcPr>
            <w:tcW w:w="4833" w:type="dxa"/>
            <w:tcBorders>
              <w:top w:val="nil"/>
              <w:left w:val="nil"/>
              <w:bottom w:val="single" w:sz="4" w:space="0" w:color="auto"/>
              <w:right w:val="single" w:sz="4" w:space="0" w:color="auto"/>
            </w:tcBorders>
            <w:shd w:val="clear" w:color="000000" w:fill="FFFFFF"/>
            <w:vAlign w:val="center"/>
            <w:hideMark/>
          </w:tcPr>
          <w:p w14:paraId="54F0D50A" w14:textId="77777777" w:rsidR="00977C52" w:rsidRPr="00977C52" w:rsidRDefault="00977C52" w:rsidP="00977C52">
            <w:pPr>
              <w:rPr>
                <w:rFonts w:asciiTheme="minorHAnsi" w:eastAsia="Times New Roman" w:hAnsiTheme="minorHAnsi" w:cstheme="minorHAnsi"/>
                <w:color w:val="000000"/>
                <w:sz w:val="20"/>
                <w:lang w:val="en-US" w:eastAsia="es-PE"/>
              </w:rPr>
            </w:pPr>
            <w:r w:rsidRPr="00977C52">
              <w:rPr>
                <w:rFonts w:asciiTheme="minorHAnsi" w:eastAsia="Times New Roman" w:hAnsiTheme="minorHAnsi" w:cstheme="minorHAnsi"/>
                <w:color w:val="000000"/>
                <w:sz w:val="20"/>
                <w:lang w:val="en-US" w:eastAsia="es-PE"/>
              </w:rPr>
              <w:t>PATCH CORD CAT 6A LSZH, 3 PIES</w:t>
            </w:r>
          </w:p>
        </w:tc>
        <w:tc>
          <w:tcPr>
            <w:tcW w:w="1000" w:type="dxa"/>
            <w:tcBorders>
              <w:top w:val="nil"/>
              <w:left w:val="nil"/>
              <w:bottom w:val="single" w:sz="4" w:space="0" w:color="auto"/>
              <w:right w:val="single" w:sz="4" w:space="0" w:color="auto"/>
            </w:tcBorders>
            <w:shd w:val="clear" w:color="000000" w:fill="FFFFFF"/>
            <w:vAlign w:val="center"/>
            <w:hideMark/>
          </w:tcPr>
          <w:p w14:paraId="3629CFD4"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7D16C0C5"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378.00</w:t>
            </w:r>
          </w:p>
        </w:tc>
      </w:tr>
      <w:tr w:rsidR="00977C52" w:rsidRPr="00977C52" w14:paraId="6A69525B" w14:textId="77777777" w:rsidTr="00BB51F0">
        <w:trPr>
          <w:trHeight w:val="312"/>
        </w:trPr>
        <w:tc>
          <w:tcPr>
            <w:tcW w:w="1120" w:type="dxa"/>
            <w:tcBorders>
              <w:top w:val="nil"/>
              <w:left w:val="single" w:sz="4" w:space="0" w:color="auto"/>
              <w:bottom w:val="single" w:sz="4" w:space="0" w:color="auto"/>
              <w:right w:val="single" w:sz="4" w:space="0" w:color="auto"/>
            </w:tcBorders>
            <w:shd w:val="clear" w:color="000000" w:fill="FFFFFF"/>
            <w:vAlign w:val="center"/>
            <w:hideMark/>
          </w:tcPr>
          <w:p w14:paraId="085CB1E8"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6.9.8.10</w:t>
            </w:r>
          </w:p>
        </w:tc>
        <w:tc>
          <w:tcPr>
            <w:tcW w:w="4833" w:type="dxa"/>
            <w:tcBorders>
              <w:top w:val="nil"/>
              <w:left w:val="nil"/>
              <w:bottom w:val="single" w:sz="4" w:space="0" w:color="auto"/>
              <w:right w:val="single" w:sz="4" w:space="0" w:color="auto"/>
            </w:tcBorders>
            <w:shd w:val="clear" w:color="000000" w:fill="FFFFFF"/>
            <w:vAlign w:val="center"/>
            <w:hideMark/>
          </w:tcPr>
          <w:p w14:paraId="6721BE76" w14:textId="77777777" w:rsidR="00977C52" w:rsidRPr="00977C52" w:rsidRDefault="00977C52" w:rsidP="00977C52">
            <w:pPr>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CINTA DE FIJACION 22.9 M. "VELCRO"</w:t>
            </w:r>
          </w:p>
        </w:tc>
        <w:tc>
          <w:tcPr>
            <w:tcW w:w="1000" w:type="dxa"/>
            <w:tcBorders>
              <w:top w:val="nil"/>
              <w:left w:val="nil"/>
              <w:bottom w:val="single" w:sz="4" w:space="0" w:color="auto"/>
              <w:right w:val="single" w:sz="4" w:space="0" w:color="auto"/>
            </w:tcBorders>
            <w:shd w:val="clear" w:color="000000" w:fill="FFFFFF"/>
            <w:vAlign w:val="center"/>
            <w:hideMark/>
          </w:tcPr>
          <w:p w14:paraId="1494A304" w14:textId="77777777" w:rsidR="00977C52" w:rsidRPr="00977C52" w:rsidRDefault="00977C52" w:rsidP="00977C52">
            <w:pPr>
              <w:jc w:val="center"/>
              <w:rPr>
                <w:rFonts w:asciiTheme="minorHAnsi" w:eastAsia="Times New Roman" w:hAnsiTheme="minorHAnsi" w:cstheme="minorHAnsi"/>
                <w:color w:val="000000"/>
                <w:sz w:val="20"/>
                <w:lang w:eastAsia="es-PE"/>
              </w:rPr>
            </w:pPr>
            <w:proofErr w:type="spellStart"/>
            <w:r w:rsidRPr="00977C52">
              <w:rPr>
                <w:rFonts w:asciiTheme="minorHAnsi" w:eastAsia="Times New Roman" w:hAnsiTheme="minorHAnsi" w:cstheme="minorHAnsi"/>
                <w:color w:val="000000"/>
                <w:sz w:val="20"/>
                <w:lang w:eastAsia="es-PE"/>
              </w:rPr>
              <w:t>und</w:t>
            </w:r>
            <w:proofErr w:type="spellEnd"/>
          </w:p>
        </w:tc>
        <w:tc>
          <w:tcPr>
            <w:tcW w:w="1127" w:type="dxa"/>
            <w:tcBorders>
              <w:top w:val="nil"/>
              <w:left w:val="nil"/>
              <w:bottom w:val="single" w:sz="4" w:space="0" w:color="auto"/>
              <w:right w:val="single" w:sz="4" w:space="0" w:color="auto"/>
            </w:tcBorders>
            <w:shd w:val="clear" w:color="auto" w:fill="auto"/>
            <w:noWrap/>
            <w:vAlign w:val="center"/>
            <w:hideMark/>
          </w:tcPr>
          <w:p w14:paraId="253E8461" w14:textId="77777777" w:rsidR="00977C52" w:rsidRPr="00977C52" w:rsidRDefault="00977C52" w:rsidP="00977C52">
            <w:pPr>
              <w:jc w:val="right"/>
              <w:rPr>
                <w:rFonts w:asciiTheme="minorHAnsi" w:eastAsia="Times New Roman" w:hAnsiTheme="minorHAnsi" w:cstheme="minorHAnsi"/>
                <w:color w:val="000000"/>
                <w:sz w:val="20"/>
                <w:lang w:eastAsia="es-PE"/>
              </w:rPr>
            </w:pPr>
            <w:r w:rsidRPr="00977C52">
              <w:rPr>
                <w:rFonts w:asciiTheme="minorHAnsi" w:eastAsia="Times New Roman" w:hAnsiTheme="minorHAnsi" w:cstheme="minorHAnsi"/>
                <w:color w:val="000000"/>
                <w:sz w:val="20"/>
                <w:lang w:eastAsia="es-PE"/>
              </w:rPr>
              <w:t>45.00</w:t>
            </w:r>
          </w:p>
        </w:tc>
      </w:tr>
    </w:tbl>
    <w:p w14:paraId="40FFBB6F" w14:textId="36A94890" w:rsidR="00977C52" w:rsidRDefault="00977C52" w:rsidP="00977C52">
      <w:pPr>
        <w:spacing w:line="320" w:lineRule="atLeast"/>
        <w:ind w:left="1418"/>
        <w:rPr>
          <w:rFonts w:asciiTheme="minorHAnsi" w:hAnsiTheme="minorHAnsi" w:cstheme="minorHAnsi"/>
          <w:sz w:val="24"/>
          <w:szCs w:val="24"/>
          <w:lang w:eastAsia="es-PE"/>
        </w:rPr>
      </w:pPr>
      <w:r>
        <w:rPr>
          <w:rFonts w:asciiTheme="minorHAnsi" w:hAnsiTheme="minorHAnsi" w:cstheme="minorHAnsi"/>
          <w:sz w:val="24"/>
          <w:szCs w:val="24"/>
          <w:lang w:eastAsia="es-PE"/>
        </w:rPr>
        <w:fldChar w:fldCharType="end"/>
      </w:r>
      <w:r w:rsidR="00272753">
        <w:rPr>
          <w:rFonts w:asciiTheme="minorHAnsi" w:hAnsiTheme="minorHAnsi" w:cstheme="minorHAnsi"/>
          <w:sz w:val="24"/>
          <w:szCs w:val="24"/>
          <w:lang w:eastAsia="es-PE"/>
        </w:rPr>
        <w:t>Fuente: informes de valorización.</w:t>
      </w:r>
    </w:p>
    <w:p w14:paraId="7F760230" w14:textId="77777777" w:rsidR="00977C52" w:rsidRPr="005F2671" w:rsidRDefault="00977C52" w:rsidP="00200436">
      <w:pPr>
        <w:spacing w:line="320" w:lineRule="atLeast"/>
        <w:ind w:left="1418"/>
        <w:jc w:val="both"/>
        <w:rPr>
          <w:rFonts w:asciiTheme="minorHAnsi" w:hAnsiTheme="minorHAnsi" w:cstheme="minorHAnsi"/>
          <w:sz w:val="24"/>
          <w:szCs w:val="24"/>
          <w:lang w:eastAsia="es-PE"/>
        </w:rPr>
      </w:pPr>
    </w:p>
    <w:p w14:paraId="3DADAB3D" w14:textId="542E4AC3" w:rsidR="00962927" w:rsidRDefault="00272753" w:rsidP="00200436">
      <w:pPr>
        <w:pStyle w:val="Prrafodelista"/>
        <w:numPr>
          <w:ilvl w:val="2"/>
          <w:numId w:val="2"/>
        </w:numPr>
        <w:spacing w:line="320" w:lineRule="atLeast"/>
        <w:ind w:left="1418"/>
        <w:jc w:val="both"/>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Partidas ejecutadas parcialmente</w:t>
      </w:r>
      <w:r w:rsidR="00B84430" w:rsidRPr="005F2671">
        <w:rPr>
          <w:rFonts w:asciiTheme="minorHAnsi" w:hAnsiTheme="minorHAnsi" w:cstheme="minorHAnsi"/>
          <w:b/>
          <w:color w:val="000000" w:themeColor="text1"/>
          <w:sz w:val="24"/>
          <w:szCs w:val="24"/>
        </w:rPr>
        <w:t>.</w:t>
      </w:r>
    </w:p>
    <w:p w14:paraId="33324797" w14:textId="28207527" w:rsidR="00272753" w:rsidRDefault="00272753" w:rsidP="00272753">
      <w:pPr>
        <w:pStyle w:val="Prrafodelista"/>
        <w:spacing w:line="320" w:lineRule="atLeast"/>
        <w:ind w:left="1418"/>
        <w:jc w:val="both"/>
        <w:rPr>
          <w:rFonts w:asciiTheme="minorHAnsi" w:hAnsiTheme="minorHAnsi" w:cstheme="minorHAnsi"/>
          <w:bCs/>
          <w:color w:val="000000" w:themeColor="text1"/>
          <w:sz w:val="24"/>
          <w:szCs w:val="24"/>
        </w:rPr>
      </w:pPr>
      <w:r w:rsidRPr="00272753">
        <w:rPr>
          <w:rFonts w:asciiTheme="minorHAnsi" w:hAnsiTheme="minorHAnsi" w:cstheme="minorHAnsi"/>
          <w:bCs/>
          <w:color w:val="000000" w:themeColor="text1"/>
          <w:sz w:val="24"/>
          <w:szCs w:val="24"/>
        </w:rPr>
        <w:t xml:space="preserve">Por otro </w:t>
      </w:r>
      <w:r w:rsidR="00151872" w:rsidRPr="00272753">
        <w:rPr>
          <w:rFonts w:asciiTheme="minorHAnsi" w:hAnsiTheme="minorHAnsi" w:cstheme="minorHAnsi"/>
          <w:bCs/>
          <w:color w:val="000000" w:themeColor="text1"/>
          <w:sz w:val="24"/>
          <w:szCs w:val="24"/>
        </w:rPr>
        <w:t>lado,</w:t>
      </w:r>
      <w:r w:rsidRPr="00272753">
        <w:rPr>
          <w:rFonts w:asciiTheme="minorHAnsi" w:hAnsiTheme="minorHAnsi" w:cstheme="minorHAnsi"/>
          <w:bCs/>
          <w:color w:val="000000" w:themeColor="text1"/>
          <w:sz w:val="24"/>
          <w:szCs w:val="24"/>
        </w:rPr>
        <w:t xml:space="preserve"> se tienen partidas ejecutadas parcialmente</w:t>
      </w:r>
      <w:r>
        <w:rPr>
          <w:rFonts w:asciiTheme="minorHAnsi" w:hAnsiTheme="minorHAnsi" w:cstheme="minorHAnsi"/>
          <w:bCs/>
          <w:color w:val="000000" w:themeColor="text1"/>
          <w:sz w:val="24"/>
          <w:szCs w:val="24"/>
        </w:rPr>
        <w:t xml:space="preserve">, </w:t>
      </w:r>
      <w:r w:rsidR="009910D4">
        <w:rPr>
          <w:rFonts w:asciiTheme="minorHAnsi" w:hAnsiTheme="minorHAnsi" w:cstheme="minorHAnsi"/>
          <w:bCs/>
          <w:color w:val="000000" w:themeColor="text1"/>
          <w:sz w:val="24"/>
          <w:szCs w:val="24"/>
        </w:rPr>
        <w:t>esta se encuentra</w:t>
      </w:r>
      <w:r>
        <w:rPr>
          <w:rFonts w:asciiTheme="minorHAnsi" w:hAnsiTheme="minorHAnsi" w:cstheme="minorHAnsi"/>
          <w:bCs/>
          <w:color w:val="000000" w:themeColor="text1"/>
          <w:sz w:val="24"/>
          <w:szCs w:val="24"/>
        </w:rPr>
        <w:t xml:space="preserve"> en plene ejecución física y en muchos de los casos requieren una actualización de lo </w:t>
      </w:r>
      <w:proofErr w:type="spellStart"/>
      <w:r>
        <w:rPr>
          <w:rFonts w:asciiTheme="minorHAnsi" w:hAnsiTheme="minorHAnsi" w:cstheme="minorHAnsi"/>
          <w:bCs/>
          <w:color w:val="000000" w:themeColor="text1"/>
          <w:sz w:val="24"/>
          <w:szCs w:val="24"/>
        </w:rPr>
        <w:t>metrados</w:t>
      </w:r>
      <w:proofErr w:type="spellEnd"/>
      <w:r>
        <w:rPr>
          <w:rFonts w:asciiTheme="minorHAnsi" w:hAnsiTheme="minorHAnsi" w:cstheme="minorHAnsi"/>
          <w:bCs/>
          <w:color w:val="000000" w:themeColor="text1"/>
          <w:sz w:val="24"/>
          <w:szCs w:val="24"/>
        </w:rPr>
        <w:t>.</w:t>
      </w:r>
    </w:p>
    <w:p w14:paraId="5968EC5D" w14:textId="1C20DBB5" w:rsidR="00272753" w:rsidRDefault="00272753" w:rsidP="00272753">
      <w:pPr>
        <w:pStyle w:val="Prrafodelista"/>
        <w:spacing w:line="320" w:lineRule="atLeast"/>
        <w:ind w:left="1418"/>
        <w:jc w:val="both"/>
        <w:rPr>
          <w:rFonts w:asciiTheme="minorHAnsi" w:hAnsiTheme="minorHAnsi" w:cstheme="minorHAnsi"/>
          <w:bCs/>
          <w:color w:val="000000" w:themeColor="text1"/>
          <w:sz w:val="24"/>
          <w:szCs w:val="24"/>
        </w:rPr>
      </w:pPr>
      <w:r>
        <w:rPr>
          <w:rFonts w:asciiTheme="minorHAnsi" w:hAnsiTheme="minorHAnsi" w:cstheme="minorHAnsi"/>
          <w:bCs/>
          <w:color w:val="000000" w:themeColor="text1"/>
          <w:sz w:val="24"/>
          <w:szCs w:val="24"/>
        </w:rPr>
        <w:t>Las partidas con ejecución parcial se detallan en el siguiente cuadro:</w:t>
      </w:r>
    </w:p>
    <w:p w14:paraId="64086CDB" w14:textId="7598737E" w:rsidR="00272753" w:rsidRDefault="00272753" w:rsidP="00272753">
      <w:pPr>
        <w:pStyle w:val="Prrafodelista"/>
        <w:spacing w:line="320" w:lineRule="atLeast"/>
        <w:ind w:left="1418"/>
        <w:jc w:val="both"/>
        <w:rPr>
          <w:rFonts w:asciiTheme="minorHAnsi" w:eastAsiaTheme="minorHAnsi" w:hAnsiTheme="minorHAnsi" w:cstheme="minorBidi"/>
          <w:szCs w:val="22"/>
          <w:lang w:eastAsia="en-US"/>
        </w:rPr>
      </w:pPr>
      <w:r>
        <w:fldChar w:fldCharType="begin"/>
      </w:r>
      <w:r>
        <w:instrText xml:space="preserve"> LINK Excel.Sheet.12 "Libro1" "Hoja1!F21C1:F194C5" \a \f 4 \h </w:instrText>
      </w:r>
      <w:r w:rsidR="00612FAC">
        <w:instrText xml:space="preserve"> \* MERGEFORMAT </w:instrText>
      </w:r>
      <w:r>
        <w:fldChar w:fldCharType="separate"/>
      </w:r>
    </w:p>
    <w:tbl>
      <w:tblPr>
        <w:tblW w:w="7671" w:type="dxa"/>
        <w:tblInd w:w="1413" w:type="dxa"/>
        <w:tblCellMar>
          <w:left w:w="70" w:type="dxa"/>
          <w:right w:w="70" w:type="dxa"/>
        </w:tblCellMar>
        <w:tblLook w:val="04A0" w:firstRow="1" w:lastRow="0" w:firstColumn="1" w:lastColumn="0" w:noHBand="0" w:noVBand="1"/>
      </w:tblPr>
      <w:tblGrid>
        <w:gridCol w:w="850"/>
        <w:gridCol w:w="4269"/>
        <w:gridCol w:w="743"/>
        <w:gridCol w:w="916"/>
        <w:gridCol w:w="893"/>
      </w:tblGrid>
      <w:tr w:rsidR="00151872" w:rsidRPr="00151872" w14:paraId="17773FE6" w14:textId="77777777" w:rsidTr="00151872">
        <w:trPr>
          <w:trHeight w:val="312"/>
        </w:trPr>
        <w:tc>
          <w:tcPr>
            <w:tcW w:w="85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7700CBB3" w14:textId="6AA3645A" w:rsidR="00151872" w:rsidRPr="00272753" w:rsidRDefault="00151872" w:rsidP="00151872">
            <w:pPr>
              <w:ind w:left="156" w:hanging="156"/>
              <w:rPr>
                <w:rFonts w:asciiTheme="minorHAnsi" w:eastAsia="Times New Roman" w:hAnsiTheme="minorHAnsi" w:cstheme="minorHAnsi"/>
                <w:color w:val="000000"/>
                <w:sz w:val="18"/>
                <w:szCs w:val="18"/>
                <w:lang w:eastAsia="es-PE"/>
              </w:rPr>
            </w:pPr>
            <w:r w:rsidRPr="00151872">
              <w:rPr>
                <w:rFonts w:asciiTheme="minorHAnsi" w:eastAsia="Times New Roman" w:hAnsiTheme="minorHAnsi" w:cstheme="minorHAnsi"/>
                <w:color w:val="000000"/>
                <w:sz w:val="18"/>
                <w:szCs w:val="18"/>
                <w:lang w:eastAsia="es-PE"/>
              </w:rPr>
              <w:t xml:space="preserve"> </w:t>
            </w:r>
            <w:proofErr w:type="spellStart"/>
            <w:r w:rsidRPr="00151872">
              <w:rPr>
                <w:rFonts w:asciiTheme="minorHAnsi" w:eastAsia="Times New Roman" w:hAnsiTheme="minorHAnsi" w:cstheme="minorHAnsi"/>
                <w:color w:val="000000"/>
                <w:sz w:val="18"/>
                <w:szCs w:val="18"/>
                <w:lang w:eastAsia="es-PE"/>
              </w:rPr>
              <w:t>Nº</w:t>
            </w:r>
            <w:proofErr w:type="spellEnd"/>
          </w:p>
        </w:tc>
        <w:tc>
          <w:tcPr>
            <w:tcW w:w="4269" w:type="dxa"/>
            <w:tcBorders>
              <w:top w:val="single" w:sz="4" w:space="0" w:color="auto"/>
              <w:left w:val="nil"/>
              <w:bottom w:val="single" w:sz="4" w:space="0" w:color="auto"/>
              <w:right w:val="single" w:sz="4" w:space="0" w:color="auto"/>
            </w:tcBorders>
            <w:shd w:val="clear" w:color="auto" w:fill="8DB3E2" w:themeFill="text2" w:themeFillTint="66"/>
            <w:vAlign w:val="center"/>
          </w:tcPr>
          <w:p w14:paraId="749389AF" w14:textId="6DDA319F" w:rsidR="00151872" w:rsidRPr="00272753" w:rsidRDefault="00151872" w:rsidP="00151872">
            <w:pPr>
              <w:rPr>
                <w:rFonts w:asciiTheme="minorHAnsi" w:eastAsia="Times New Roman" w:hAnsiTheme="minorHAnsi" w:cstheme="minorHAnsi"/>
                <w:color w:val="000000"/>
                <w:sz w:val="18"/>
                <w:szCs w:val="18"/>
                <w:lang w:eastAsia="es-PE"/>
              </w:rPr>
            </w:pPr>
            <w:r w:rsidRPr="00151872">
              <w:rPr>
                <w:rFonts w:asciiTheme="minorHAnsi" w:eastAsia="Times New Roman" w:hAnsiTheme="minorHAnsi" w:cstheme="minorHAnsi"/>
                <w:color w:val="000000"/>
                <w:sz w:val="18"/>
                <w:szCs w:val="18"/>
                <w:lang w:eastAsia="es-PE"/>
              </w:rPr>
              <w:t>DETALLE</w:t>
            </w:r>
          </w:p>
        </w:tc>
        <w:tc>
          <w:tcPr>
            <w:tcW w:w="743" w:type="dxa"/>
            <w:tcBorders>
              <w:top w:val="single" w:sz="4" w:space="0" w:color="auto"/>
              <w:left w:val="nil"/>
              <w:bottom w:val="single" w:sz="4" w:space="0" w:color="auto"/>
              <w:right w:val="single" w:sz="4" w:space="0" w:color="auto"/>
            </w:tcBorders>
            <w:shd w:val="clear" w:color="auto" w:fill="8DB3E2" w:themeFill="text2" w:themeFillTint="66"/>
            <w:vAlign w:val="center"/>
          </w:tcPr>
          <w:p w14:paraId="5B1601EC" w14:textId="53792007" w:rsidR="00151872" w:rsidRPr="00272753" w:rsidRDefault="00151872" w:rsidP="00151872">
            <w:pPr>
              <w:jc w:val="center"/>
              <w:rPr>
                <w:rFonts w:asciiTheme="minorHAnsi" w:eastAsia="Times New Roman" w:hAnsiTheme="minorHAnsi" w:cstheme="minorHAnsi"/>
                <w:color w:val="000000"/>
                <w:sz w:val="18"/>
                <w:szCs w:val="18"/>
                <w:lang w:eastAsia="es-PE"/>
              </w:rPr>
            </w:pPr>
            <w:r w:rsidRPr="00151872">
              <w:rPr>
                <w:rFonts w:asciiTheme="minorHAnsi" w:eastAsia="Times New Roman" w:hAnsiTheme="minorHAnsi" w:cstheme="minorHAnsi"/>
                <w:color w:val="000000"/>
                <w:sz w:val="18"/>
                <w:szCs w:val="18"/>
                <w:lang w:eastAsia="es-PE"/>
              </w:rPr>
              <w:t>UNIDAD</w:t>
            </w:r>
          </w:p>
        </w:tc>
        <w:tc>
          <w:tcPr>
            <w:tcW w:w="916" w:type="dxa"/>
            <w:tcBorders>
              <w:top w:val="single" w:sz="4" w:space="0" w:color="auto"/>
              <w:left w:val="nil"/>
              <w:bottom w:val="single" w:sz="4" w:space="0" w:color="auto"/>
              <w:right w:val="single" w:sz="4" w:space="0" w:color="auto"/>
            </w:tcBorders>
            <w:shd w:val="clear" w:color="auto" w:fill="8DB3E2" w:themeFill="text2" w:themeFillTint="66"/>
            <w:noWrap/>
            <w:vAlign w:val="center"/>
          </w:tcPr>
          <w:p w14:paraId="7654A49B" w14:textId="5653CBC8" w:rsidR="00151872" w:rsidRPr="00272753" w:rsidRDefault="00151872" w:rsidP="00151872">
            <w:pPr>
              <w:jc w:val="right"/>
              <w:rPr>
                <w:rFonts w:asciiTheme="minorHAnsi" w:eastAsia="Times New Roman" w:hAnsiTheme="minorHAnsi" w:cstheme="minorHAnsi"/>
                <w:color w:val="000000"/>
                <w:sz w:val="18"/>
                <w:szCs w:val="18"/>
                <w:lang w:eastAsia="es-PE"/>
              </w:rPr>
            </w:pPr>
            <w:r w:rsidRPr="00151872">
              <w:rPr>
                <w:rFonts w:asciiTheme="minorHAnsi" w:eastAsia="Times New Roman" w:hAnsiTheme="minorHAnsi" w:cstheme="minorHAnsi"/>
                <w:color w:val="000000"/>
                <w:sz w:val="18"/>
                <w:szCs w:val="18"/>
                <w:lang w:eastAsia="es-PE"/>
              </w:rPr>
              <w:t>CANTIDAD</w:t>
            </w:r>
          </w:p>
        </w:tc>
        <w:tc>
          <w:tcPr>
            <w:tcW w:w="893" w:type="dxa"/>
            <w:tcBorders>
              <w:top w:val="single" w:sz="4" w:space="0" w:color="auto"/>
              <w:left w:val="nil"/>
              <w:bottom w:val="single" w:sz="4" w:space="0" w:color="auto"/>
              <w:right w:val="single" w:sz="4" w:space="0" w:color="auto"/>
            </w:tcBorders>
            <w:shd w:val="clear" w:color="auto" w:fill="8DB3E2" w:themeFill="text2" w:themeFillTint="66"/>
            <w:vAlign w:val="center"/>
          </w:tcPr>
          <w:p w14:paraId="283BC166" w14:textId="6F04E0FD" w:rsidR="00151872" w:rsidRPr="00272753" w:rsidRDefault="00151872" w:rsidP="00151872">
            <w:pPr>
              <w:jc w:val="right"/>
              <w:rPr>
                <w:rFonts w:asciiTheme="minorHAnsi" w:eastAsia="Times New Roman" w:hAnsiTheme="minorHAnsi" w:cstheme="minorHAnsi"/>
                <w:color w:val="000000"/>
                <w:sz w:val="18"/>
                <w:szCs w:val="18"/>
                <w:lang w:eastAsia="es-PE"/>
              </w:rPr>
            </w:pPr>
            <w:r w:rsidRPr="00151872">
              <w:rPr>
                <w:rFonts w:asciiTheme="minorHAnsi" w:eastAsia="Times New Roman" w:hAnsiTheme="minorHAnsi" w:cstheme="minorHAnsi"/>
                <w:color w:val="000000"/>
                <w:sz w:val="18"/>
                <w:szCs w:val="18"/>
                <w:lang w:eastAsia="es-PE"/>
              </w:rPr>
              <w:t>SALDO</w:t>
            </w:r>
          </w:p>
        </w:tc>
      </w:tr>
      <w:tr w:rsidR="00151872" w:rsidRPr="00151872" w14:paraId="49FEC392" w14:textId="77777777" w:rsidTr="00151872">
        <w:trPr>
          <w:trHeight w:val="312"/>
        </w:trPr>
        <w:tc>
          <w:tcPr>
            <w:tcW w:w="850" w:type="dxa"/>
            <w:tcBorders>
              <w:top w:val="single" w:sz="4" w:space="0" w:color="auto"/>
              <w:left w:val="single" w:sz="4" w:space="0" w:color="auto"/>
              <w:bottom w:val="single" w:sz="4" w:space="0" w:color="auto"/>
              <w:right w:val="single" w:sz="4" w:space="0" w:color="auto"/>
            </w:tcBorders>
            <w:shd w:val="clear" w:color="000000" w:fill="FFFFFF"/>
            <w:vAlign w:val="center"/>
          </w:tcPr>
          <w:p w14:paraId="47A859F7" w14:textId="6D6E8FB1" w:rsidR="00151872" w:rsidRPr="00151872" w:rsidRDefault="00151872" w:rsidP="00151872">
            <w:pPr>
              <w:ind w:left="156" w:hanging="156"/>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6.2.2.</w:t>
            </w:r>
            <w:r>
              <w:rPr>
                <w:rFonts w:asciiTheme="minorHAnsi" w:eastAsia="Times New Roman" w:hAnsiTheme="minorHAnsi" w:cstheme="minorHAnsi"/>
                <w:color w:val="000000"/>
                <w:sz w:val="18"/>
                <w:szCs w:val="18"/>
                <w:lang w:eastAsia="es-PE"/>
              </w:rPr>
              <w:t>4</w:t>
            </w:r>
          </w:p>
        </w:tc>
        <w:tc>
          <w:tcPr>
            <w:tcW w:w="4269" w:type="dxa"/>
            <w:tcBorders>
              <w:top w:val="single" w:sz="4" w:space="0" w:color="auto"/>
              <w:left w:val="nil"/>
              <w:bottom w:val="single" w:sz="4" w:space="0" w:color="auto"/>
              <w:right w:val="single" w:sz="4" w:space="0" w:color="auto"/>
            </w:tcBorders>
            <w:shd w:val="clear" w:color="000000" w:fill="FFFFFF"/>
            <w:vAlign w:val="center"/>
          </w:tcPr>
          <w:p w14:paraId="209031E6" w14:textId="32CDEA87" w:rsidR="00151872" w:rsidRPr="00151872" w:rsidRDefault="00151872" w:rsidP="00151872">
            <w:pPr>
              <w:rPr>
                <w:rFonts w:asciiTheme="minorHAnsi" w:eastAsia="Times New Roman" w:hAnsiTheme="minorHAnsi" w:cstheme="minorHAnsi"/>
                <w:color w:val="000000"/>
                <w:sz w:val="18"/>
                <w:szCs w:val="18"/>
                <w:lang w:val="en-US" w:eastAsia="es-PE"/>
              </w:rPr>
            </w:pPr>
            <w:r w:rsidRPr="00272753">
              <w:rPr>
                <w:rFonts w:asciiTheme="minorHAnsi" w:eastAsia="Times New Roman" w:hAnsiTheme="minorHAnsi" w:cstheme="minorHAnsi"/>
                <w:color w:val="000000"/>
                <w:sz w:val="18"/>
                <w:szCs w:val="18"/>
                <w:lang w:val="en-US" w:eastAsia="es-PE"/>
              </w:rPr>
              <w:t>TUBO CONDUIT EMT Ø 25mm. (1")</w:t>
            </w:r>
          </w:p>
        </w:tc>
        <w:tc>
          <w:tcPr>
            <w:tcW w:w="743" w:type="dxa"/>
            <w:tcBorders>
              <w:top w:val="single" w:sz="4" w:space="0" w:color="auto"/>
              <w:left w:val="nil"/>
              <w:bottom w:val="single" w:sz="4" w:space="0" w:color="auto"/>
              <w:right w:val="single" w:sz="4" w:space="0" w:color="auto"/>
            </w:tcBorders>
            <w:shd w:val="clear" w:color="000000" w:fill="FFFFFF"/>
            <w:vAlign w:val="center"/>
          </w:tcPr>
          <w:p w14:paraId="56D6FDE0" w14:textId="20AB1CA6" w:rsidR="00151872" w:rsidRPr="00151872" w:rsidRDefault="00151872" w:rsidP="00151872">
            <w:pPr>
              <w:jc w:val="center"/>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m</w:t>
            </w:r>
          </w:p>
        </w:tc>
        <w:tc>
          <w:tcPr>
            <w:tcW w:w="916" w:type="dxa"/>
            <w:tcBorders>
              <w:top w:val="single" w:sz="4" w:space="0" w:color="auto"/>
              <w:left w:val="nil"/>
              <w:bottom w:val="single" w:sz="4" w:space="0" w:color="auto"/>
              <w:right w:val="single" w:sz="4" w:space="0" w:color="auto"/>
            </w:tcBorders>
            <w:shd w:val="clear" w:color="auto" w:fill="auto"/>
            <w:noWrap/>
            <w:vAlign w:val="center"/>
          </w:tcPr>
          <w:p w14:paraId="10D6527E" w14:textId="5F76D5CF" w:rsidR="00151872" w:rsidRPr="00151872" w:rsidRDefault="00151872" w:rsidP="00151872">
            <w:pPr>
              <w:jc w:val="right"/>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154.00</w:t>
            </w:r>
          </w:p>
        </w:tc>
        <w:tc>
          <w:tcPr>
            <w:tcW w:w="893" w:type="dxa"/>
            <w:tcBorders>
              <w:top w:val="single" w:sz="4" w:space="0" w:color="auto"/>
              <w:left w:val="nil"/>
              <w:bottom w:val="single" w:sz="4" w:space="0" w:color="auto"/>
              <w:right w:val="single" w:sz="4" w:space="0" w:color="auto"/>
            </w:tcBorders>
            <w:shd w:val="clear" w:color="000000" w:fill="FFFFFF"/>
            <w:vAlign w:val="center"/>
          </w:tcPr>
          <w:p w14:paraId="092776A1" w14:textId="6CF5474E" w:rsidR="00151872" w:rsidRPr="00151872" w:rsidRDefault="00151872" w:rsidP="00151872">
            <w:pPr>
              <w:jc w:val="right"/>
              <w:rPr>
                <w:rFonts w:asciiTheme="minorHAnsi" w:hAnsiTheme="minorHAnsi" w:cstheme="minorHAnsi"/>
                <w:color w:val="000000"/>
                <w:sz w:val="18"/>
                <w:szCs w:val="18"/>
              </w:rPr>
            </w:pPr>
            <w:r w:rsidRPr="00151872">
              <w:rPr>
                <w:rFonts w:asciiTheme="minorHAnsi" w:hAnsiTheme="minorHAnsi" w:cstheme="minorHAnsi"/>
                <w:color w:val="000000"/>
                <w:sz w:val="18"/>
                <w:szCs w:val="18"/>
              </w:rPr>
              <w:t>10.39%</w:t>
            </w:r>
          </w:p>
        </w:tc>
      </w:tr>
      <w:tr w:rsidR="00151872" w:rsidRPr="00151872" w14:paraId="085B559D" w14:textId="77777777" w:rsidTr="00151872">
        <w:trPr>
          <w:trHeight w:val="312"/>
        </w:trPr>
        <w:tc>
          <w:tcPr>
            <w:tcW w:w="850" w:type="dxa"/>
            <w:tcBorders>
              <w:top w:val="nil"/>
              <w:left w:val="single" w:sz="4" w:space="0" w:color="auto"/>
              <w:bottom w:val="single" w:sz="4" w:space="0" w:color="auto"/>
              <w:right w:val="single" w:sz="4" w:space="0" w:color="auto"/>
            </w:tcBorders>
            <w:shd w:val="clear" w:color="000000" w:fill="FFFFFF"/>
            <w:vAlign w:val="center"/>
            <w:hideMark/>
          </w:tcPr>
          <w:p w14:paraId="54DB05DD" w14:textId="77777777" w:rsidR="00151872" w:rsidRPr="00272753" w:rsidRDefault="00151872" w:rsidP="00151872">
            <w:pPr>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6.2.2.5</w:t>
            </w:r>
          </w:p>
        </w:tc>
        <w:tc>
          <w:tcPr>
            <w:tcW w:w="4269" w:type="dxa"/>
            <w:tcBorders>
              <w:top w:val="nil"/>
              <w:left w:val="nil"/>
              <w:bottom w:val="single" w:sz="4" w:space="0" w:color="auto"/>
              <w:right w:val="single" w:sz="4" w:space="0" w:color="auto"/>
            </w:tcBorders>
            <w:shd w:val="clear" w:color="000000" w:fill="FFFFFF"/>
            <w:vAlign w:val="center"/>
            <w:hideMark/>
          </w:tcPr>
          <w:p w14:paraId="717CC8AC" w14:textId="77777777" w:rsidR="00151872" w:rsidRPr="00272753" w:rsidRDefault="00151872" w:rsidP="00151872">
            <w:pPr>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CURVA 90° CONDUIT EMT Ø 25MM. (1")</w:t>
            </w:r>
          </w:p>
        </w:tc>
        <w:tc>
          <w:tcPr>
            <w:tcW w:w="743" w:type="dxa"/>
            <w:tcBorders>
              <w:top w:val="nil"/>
              <w:left w:val="nil"/>
              <w:bottom w:val="single" w:sz="4" w:space="0" w:color="auto"/>
              <w:right w:val="single" w:sz="4" w:space="0" w:color="auto"/>
            </w:tcBorders>
            <w:shd w:val="clear" w:color="000000" w:fill="FFFFFF"/>
            <w:vAlign w:val="center"/>
            <w:hideMark/>
          </w:tcPr>
          <w:p w14:paraId="5B2B6312" w14:textId="77777777" w:rsidR="00151872" w:rsidRPr="00272753" w:rsidRDefault="00151872" w:rsidP="00151872">
            <w:pPr>
              <w:jc w:val="center"/>
              <w:rPr>
                <w:rFonts w:asciiTheme="minorHAnsi" w:eastAsia="Times New Roman" w:hAnsiTheme="minorHAnsi" w:cstheme="minorHAnsi"/>
                <w:color w:val="000000"/>
                <w:sz w:val="18"/>
                <w:szCs w:val="18"/>
                <w:lang w:eastAsia="es-PE"/>
              </w:rPr>
            </w:pPr>
            <w:proofErr w:type="spellStart"/>
            <w:r w:rsidRPr="00272753">
              <w:rPr>
                <w:rFonts w:asciiTheme="minorHAnsi" w:eastAsia="Times New Roman" w:hAnsiTheme="minorHAnsi" w:cstheme="minorHAnsi"/>
                <w:color w:val="000000"/>
                <w:sz w:val="18"/>
                <w:szCs w:val="18"/>
                <w:lang w:eastAsia="es-PE"/>
              </w:rPr>
              <w:t>und</w:t>
            </w:r>
            <w:proofErr w:type="spellEnd"/>
          </w:p>
        </w:tc>
        <w:tc>
          <w:tcPr>
            <w:tcW w:w="916" w:type="dxa"/>
            <w:tcBorders>
              <w:top w:val="nil"/>
              <w:left w:val="nil"/>
              <w:bottom w:val="single" w:sz="4" w:space="0" w:color="auto"/>
              <w:right w:val="single" w:sz="4" w:space="0" w:color="auto"/>
            </w:tcBorders>
            <w:shd w:val="clear" w:color="auto" w:fill="auto"/>
            <w:noWrap/>
            <w:vAlign w:val="center"/>
            <w:hideMark/>
          </w:tcPr>
          <w:p w14:paraId="2A849BA8" w14:textId="77777777" w:rsidR="00151872" w:rsidRPr="00272753" w:rsidRDefault="00151872" w:rsidP="00151872">
            <w:pPr>
              <w:jc w:val="right"/>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68.00</w:t>
            </w:r>
          </w:p>
        </w:tc>
        <w:tc>
          <w:tcPr>
            <w:tcW w:w="893" w:type="dxa"/>
            <w:tcBorders>
              <w:top w:val="nil"/>
              <w:left w:val="nil"/>
              <w:bottom w:val="single" w:sz="4" w:space="0" w:color="auto"/>
              <w:right w:val="single" w:sz="4" w:space="0" w:color="auto"/>
            </w:tcBorders>
            <w:shd w:val="clear" w:color="000000" w:fill="FFFFFF"/>
            <w:vAlign w:val="center"/>
          </w:tcPr>
          <w:p w14:paraId="3C544802" w14:textId="6A6DB47F" w:rsidR="00151872" w:rsidRPr="00272753" w:rsidRDefault="00151872" w:rsidP="00151872">
            <w:pPr>
              <w:jc w:val="right"/>
              <w:rPr>
                <w:rFonts w:asciiTheme="minorHAnsi" w:eastAsia="Times New Roman" w:hAnsiTheme="minorHAnsi" w:cstheme="minorHAnsi"/>
                <w:color w:val="000000"/>
                <w:sz w:val="18"/>
                <w:szCs w:val="18"/>
                <w:lang w:eastAsia="es-PE"/>
              </w:rPr>
            </w:pPr>
            <w:r w:rsidRPr="00151872">
              <w:rPr>
                <w:rFonts w:asciiTheme="minorHAnsi" w:hAnsiTheme="minorHAnsi" w:cstheme="minorHAnsi"/>
                <w:color w:val="000000"/>
                <w:sz w:val="18"/>
                <w:szCs w:val="18"/>
              </w:rPr>
              <w:t>11.76%</w:t>
            </w:r>
          </w:p>
        </w:tc>
      </w:tr>
      <w:tr w:rsidR="00151872" w:rsidRPr="00151872" w14:paraId="3B8712ED" w14:textId="77777777" w:rsidTr="00151872">
        <w:trPr>
          <w:trHeight w:val="312"/>
        </w:trPr>
        <w:tc>
          <w:tcPr>
            <w:tcW w:w="850" w:type="dxa"/>
            <w:tcBorders>
              <w:top w:val="nil"/>
              <w:left w:val="single" w:sz="4" w:space="0" w:color="auto"/>
              <w:bottom w:val="single" w:sz="4" w:space="0" w:color="auto"/>
              <w:right w:val="single" w:sz="4" w:space="0" w:color="auto"/>
            </w:tcBorders>
            <w:shd w:val="clear" w:color="000000" w:fill="FFFFFF"/>
            <w:vAlign w:val="center"/>
            <w:hideMark/>
          </w:tcPr>
          <w:p w14:paraId="32F01631" w14:textId="77777777" w:rsidR="00151872" w:rsidRPr="00272753" w:rsidRDefault="00151872" w:rsidP="00151872">
            <w:pPr>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6.2.2.6</w:t>
            </w:r>
          </w:p>
        </w:tc>
        <w:tc>
          <w:tcPr>
            <w:tcW w:w="4269" w:type="dxa"/>
            <w:tcBorders>
              <w:top w:val="nil"/>
              <w:left w:val="nil"/>
              <w:bottom w:val="single" w:sz="4" w:space="0" w:color="auto"/>
              <w:right w:val="single" w:sz="4" w:space="0" w:color="auto"/>
            </w:tcBorders>
            <w:shd w:val="clear" w:color="000000" w:fill="FFFFFF"/>
            <w:vAlign w:val="center"/>
            <w:hideMark/>
          </w:tcPr>
          <w:p w14:paraId="3F902B72" w14:textId="77777777" w:rsidR="00151872" w:rsidRPr="00272753" w:rsidRDefault="00151872" w:rsidP="00151872">
            <w:pPr>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val="en-US" w:eastAsia="es-PE"/>
              </w:rPr>
              <w:t xml:space="preserve">CONECTOR CONDUIT EMT Ø 25mm. </w:t>
            </w:r>
            <w:r w:rsidRPr="00272753">
              <w:rPr>
                <w:rFonts w:asciiTheme="minorHAnsi" w:eastAsia="Times New Roman" w:hAnsiTheme="minorHAnsi" w:cstheme="minorHAnsi"/>
                <w:color w:val="000000"/>
                <w:sz w:val="18"/>
                <w:szCs w:val="18"/>
                <w:lang w:eastAsia="es-PE"/>
              </w:rPr>
              <w:t>(1")</w:t>
            </w:r>
          </w:p>
        </w:tc>
        <w:tc>
          <w:tcPr>
            <w:tcW w:w="743" w:type="dxa"/>
            <w:tcBorders>
              <w:top w:val="nil"/>
              <w:left w:val="nil"/>
              <w:bottom w:val="single" w:sz="4" w:space="0" w:color="auto"/>
              <w:right w:val="single" w:sz="4" w:space="0" w:color="auto"/>
            </w:tcBorders>
            <w:shd w:val="clear" w:color="000000" w:fill="FFFFFF"/>
            <w:vAlign w:val="center"/>
            <w:hideMark/>
          </w:tcPr>
          <w:p w14:paraId="18DF7F7F" w14:textId="77777777" w:rsidR="00151872" w:rsidRPr="00272753" w:rsidRDefault="00151872" w:rsidP="00151872">
            <w:pPr>
              <w:jc w:val="center"/>
              <w:rPr>
                <w:rFonts w:asciiTheme="minorHAnsi" w:eastAsia="Times New Roman" w:hAnsiTheme="minorHAnsi" w:cstheme="minorHAnsi"/>
                <w:color w:val="000000"/>
                <w:sz w:val="18"/>
                <w:szCs w:val="18"/>
                <w:lang w:eastAsia="es-PE"/>
              </w:rPr>
            </w:pPr>
            <w:proofErr w:type="spellStart"/>
            <w:r w:rsidRPr="00272753">
              <w:rPr>
                <w:rFonts w:asciiTheme="minorHAnsi" w:eastAsia="Times New Roman" w:hAnsiTheme="minorHAnsi" w:cstheme="minorHAnsi"/>
                <w:color w:val="000000"/>
                <w:sz w:val="18"/>
                <w:szCs w:val="18"/>
                <w:lang w:eastAsia="es-PE"/>
              </w:rPr>
              <w:t>und</w:t>
            </w:r>
            <w:proofErr w:type="spellEnd"/>
          </w:p>
        </w:tc>
        <w:tc>
          <w:tcPr>
            <w:tcW w:w="916" w:type="dxa"/>
            <w:tcBorders>
              <w:top w:val="nil"/>
              <w:left w:val="nil"/>
              <w:bottom w:val="single" w:sz="4" w:space="0" w:color="auto"/>
              <w:right w:val="single" w:sz="4" w:space="0" w:color="auto"/>
            </w:tcBorders>
            <w:shd w:val="clear" w:color="auto" w:fill="auto"/>
            <w:noWrap/>
            <w:vAlign w:val="center"/>
            <w:hideMark/>
          </w:tcPr>
          <w:p w14:paraId="512ADEC3" w14:textId="77777777" w:rsidR="00151872" w:rsidRPr="00272753" w:rsidRDefault="00151872" w:rsidP="00151872">
            <w:pPr>
              <w:jc w:val="right"/>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205.00</w:t>
            </w:r>
          </w:p>
        </w:tc>
        <w:tc>
          <w:tcPr>
            <w:tcW w:w="893" w:type="dxa"/>
            <w:tcBorders>
              <w:top w:val="nil"/>
              <w:left w:val="nil"/>
              <w:bottom w:val="single" w:sz="4" w:space="0" w:color="auto"/>
              <w:right w:val="single" w:sz="4" w:space="0" w:color="auto"/>
            </w:tcBorders>
            <w:shd w:val="clear" w:color="000000" w:fill="FFFFFF"/>
            <w:vAlign w:val="center"/>
          </w:tcPr>
          <w:p w14:paraId="74B0BE72" w14:textId="0DB250D8" w:rsidR="00151872" w:rsidRPr="00272753" w:rsidRDefault="00151872" w:rsidP="00151872">
            <w:pPr>
              <w:jc w:val="right"/>
              <w:rPr>
                <w:rFonts w:asciiTheme="minorHAnsi" w:eastAsia="Times New Roman" w:hAnsiTheme="minorHAnsi" w:cstheme="minorHAnsi"/>
                <w:color w:val="000000"/>
                <w:sz w:val="18"/>
                <w:szCs w:val="18"/>
                <w:lang w:eastAsia="es-PE"/>
              </w:rPr>
            </w:pPr>
            <w:r w:rsidRPr="00151872">
              <w:rPr>
                <w:rFonts w:asciiTheme="minorHAnsi" w:hAnsiTheme="minorHAnsi" w:cstheme="minorHAnsi"/>
                <w:color w:val="000000"/>
                <w:sz w:val="18"/>
                <w:szCs w:val="18"/>
              </w:rPr>
              <w:t>41.46%</w:t>
            </w:r>
          </w:p>
        </w:tc>
      </w:tr>
      <w:tr w:rsidR="00151872" w:rsidRPr="00151872" w14:paraId="068A4BAB" w14:textId="77777777" w:rsidTr="00151872">
        <w:trPr>
          <w:trHeight w:val="312"/>
        </w:trPr>
        <w:tc>
          <w:tcPr>
            <w:tcW w:w="850" w:type="dxa"/>
            <w:tcBorders>
              <w:top w:val="nil"/>
              <w:left w:val="single" w:sz="4" w:space="0" w:color="auto"/>
              <w:bottom w:val="single" w:sz="4" w:space="0" w:color="auto"/>
              <w:right w:val="single" w:sz="4" w:space="0" w:color="auto"/>
            </w:tcBorders>
            <w:shd w:val="clear" w:color="000000" w:fill="FFFFFF"/>
            <w:vAlign w:val="center"/>
            <w:hideMark/>
          </w:tcPr>
          <w:p w14:paraId="47EDDD26" w14:textId="77777777" w:rsidR="00151872" w:rsidRPr="00272753" w:rsidRDefault="00151872" w:rsidP="00151872">
            <w:pPr>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6.4.2.6</w:t>
            </w:r>
          </w:p>
        </w:tc>
        <w:tc>
          <w:tcPr>
            <w:tcW w:w="4269" w:type="dxa"/>
            <w:tcBorders>
              <w:top w:val="nil"/>
              <w:left w:val="nil"/>
              <w:bottom w:val="single" w:sz="4" w:space="0" w:color="auto"/>
              <w:right w:val="single" w:sz="4" w:space="0" w:color="auto"/>
            </w:tcBorders>
            <w:shd w:val="clear" w:color="auto" w:fill="auto"/>
            <w:vAlign w:val="center"/>
            <w:hideMark/>
          </w:tcPr>
          <w:p w14:paraId="0B49C67C" w14:textId="77777777" w:rsidR="00151872" w:rsidRPr="00272753" w:rsidRDefault="00151872" w:rsidP="00151872">
            <w:pPr>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val="en-US" w:eastAsia="es-PE"/>
              </w:rPr>
              <w:t xml:space="preserve">TUBO CONDUIT EMT Ø 25mm. </w:t>
            </w:r>
            <w:r w:rsidRPr="00272753">
              <w:rPr>
                <w:rFonts w:asciiTheme="minorHAnsi" w:eastAsia="Times New Roman" w:hAnsiTheme="minorHAnsi" w:cstheme="minorHAnsi"/>
                <w:color w:val="000000"/>
                <w:sz w:val="18"/>
                <w:szCs w:val="18"/>
                <w:lang w:eastAsia="es-PE"/>
              </w:rPr>
              <w:t>(1")</w:t>
            </w:r>
          </w:p>
        </w:tc>
        <w:tc>
          <w:tcPr>
            <w:tcW w:w="743" w:type="dxa"/>
            <w:tcBorders>
              <w:top w:val="nil"/>
              <w:left w:val="nil"/>
              <w:bottom w:val="single" w:sz="4" w:space="0" w:color="auto"/>
              <w:right w:val="single" w:sz="4" w:space="0" w:color="auto"/>
            </w:tcBorders>
            <w:shd w:val="clear" w:color="000000" w:fill="FFFFFF"/>
            <w:vAlign w:val="center"/>
            <w:hideMark/>
          </w:tcPr>
          <w:p w14:paraId="2850480F" w14:textId="77777777" w:rsidR="00151872" w:rsidRPr="00272753" w:rsidRDefault="00151872" w:rsidP="00151872">
            <w:pPr>
              <w:jc w:val="center"/>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m</w:t>
            </w:r>
          </w:p>
        </w:tc>
        <w:tc>
          <w:tcPr>
            <w:tcW w:w="916" w:type="dxa"/>
            <w:tcBorders>
              <w:top w:val="nil"/>
              <w:left w:val="nil"/>
              <w:bottom w:val="single" w:sz="4" w:space="0" w:color="auto"/>
              <w:right w:val="single" w:sz="4" w:space="0" w:color="auto"/>
            </w:tcBorders>
            <w:shd w:val="clear" w:color="auto" w:fill="auto"/>
            <w:noWrap/>
            <w:vAlign w:val="center"/>
            <w:hideMark/>
          </w:tcPr>
          <w:p w14:paraId="2AE92617" w14:textId="77777777" w:rsidR="00151872" w:rsidRPr="00272753" w:rsidRDefault="00151872" w:rsidP="00151872">
            <w:pPr>
              <w:jc w:val="right"/>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736.00</w:t>
            </w:r>
          </w:p>
        </w:tc>
        <w:tc>
          <w:tcPr>
            <w:tcW w:w="893" w:type="dxa"/>
            <w:tcBorders>
              <w:top w:val="nil"/>
              <w:left w:val="nil"/>
              <w:bottom w:val="single" w:sz="4" w:space="0" w:color="auto"/>
              <w:right w:val="single" w:sz="4" w:space="0" w:color="auto"/>
            </w:tcBorders>
            <w:shd w:val="clear" w:color="000000" w:fill="FFFFFF"/>
            <w:vAlign w:val="center"/>
          </w:tcPr>
          <w:p w14:paraId="4D671480" w14:textId="0CD426BE" w:rsidR="00151872" w:rsidRPr="00272753" w:rsidRDefault="00151872" w:rsidP="00151872">
            <w:pPr>
              <w:jc w:val="right"/>
              <w:rPr>
                <w:rFonts w:asciiTheme="minorHAnsi" w:eastAsia="Times New Roman" w:hAnsiTheme="minorHAnsi" w:cstheme="minorHAnsi"/>
                <w:color w:val="000000"/>
                <w:sz w:val="18"/>
                <w:szCs w:val="18"/>
                <w:lang w:eastAsia="es-PE"/>
              </w:rPr>
            </w:pPr>
            <w:r w:rsidRPr="00151872">
              <w:rPr>
                <w:rFonts w:asciiTheme="minorHAnsi" w:hAnsiTheme="minorHAnsi" w:cstheme="minorHAnsi"/>
                <w:color w:val="000000"/>
                <w:sz w:val="18"/>
                <w:szCs w:val="18"/>
              </w:rPr>
              <w:t>8.70%</w:t>
            </w:r>
          </w:p>
        </w:tc>
      </w:tr>
      <w:tr w:rsidR="00151872" w:rsidRPr="00151872" w14:paraId="154467CA" w14:textId="77777777" w:rsidTr="00151872">
        <w:trPr>
          <w:trHeight w:val="312"/>
        </w:trPr>
        <w:tc>
          <w:tcPr>
            <w:tcW w:w="850" w:type="dxa"/>
            <w:tcBorders>
              <w:top w:val="nil"/>
              <w:left w:val="single" w:sz="4" w:space="0" w:color="auto"/>
              <w:bottom w:val="single" w:sz="4" w:space="0" w:color="auto"/>
              <w:right w:val="single" w:sz="4" w:space="0" w:color="auto"/>
            </w:tcBorders>
            <w:shd w:val="clear" w:color="000000" w:fill="FFFFFF"/>
            <w:vAlign w:val="center"/>
            <w:hideMark/>
          </w:tcPr>
          <w:p w14:paraId="02859872" w14:textId="77777777" w:rsidR="00151872" w:rsidRPr="00272753" w:rsidRDefault="00151872" w:rsidP="00151872">
            <w:pPr>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6.4.2.7</w:t>
            </w:r>
          </w:p>
        </w:tc>
        <w:tc>
          <w:tcPr>
            <w:tcW w:w="4269" w:type="dxa"/>
            <w:tcBorders>
              <w:top w:val="nil"/>
              <w:left w:val="nil"/>
              <w:bottom w:val="single" w:sz="4" w:space="0" w:color="auto"/>
              <w:right w:val="single" w:sz="4" w:space="0" w:color="auto"/>
            </w:tcBorders>
            <w:shd w:val="clear" w:color="auto" w:fill="auto"/>
            <w:vAlign w:val="center"/>
            <w:hideMark/>
          </w:tcPr>
          <w:p w14:paraId="5A35FF2A" w14:textId="77777777" w:rsidR="00151872" w:rsidRPr="00272753" w:rsidRDefault="00151872" w:rsidP="00151872">
            <w:pPr>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CURVA 90° CONDUIT EMT Ø 25MM. (1")</w:t>
            </w:r>
          </w:p>
        </w:tc>
        <w:tc>
          <w:tcPr>
            <w:tcW w:w="743" w:type="dxa"/>
            <w:tcBorders>
              <w:top w:val="nil"/>
              <w:left w:val="nil"/>
              <w:bottom w:val="single" w:sz="4" w:space="0" w:color="auto"/>
              <w:right w:val="single" w:sz="4" w:space="0" w:color="auto"/>
            </w:tcBorders>
            <w:shd w:val="clear" w:color="000000" w:fill="FFFFFF"/>
            <w:vAlign w:val="center"/>
            <w:hideMark/>
          </w:tcPr>
          <w:p w14:paraId="648ADF7A" w14:textId="77777777" w:rsidR="00151872" w:rsidRPr="00272753" w:rsidRDefault="00151872" w:rsidP="00151872">
            <w:pPr>
              <w:jc w:val="center"/>
              <w:rPr>
                <w:rFonts w:asciiTheme="minorHAnsi" w:eastAsia="Times New Roman" w:hAnsiTheme="minorHAnsi" w:cstheme="minorHAnsi"/>
                <w:color w:val="000000"/>
                <w:sz w:val="18"/>
                <w:szCs w:val="18"/>
                <w:lang w:eastAsia="es-PE"/>
              </w:rPr>
            </w:pPr>
            <w:proofErr w:type="spellStart"/>
            <w:r w:rsidRPr="00272753">
              <w:rPr>
                <w:rFonts w:asciiTheme="minorHAnsi" w:eastAsia="Times New Roman" w:hAnsiTheme="minorHAnsi" w:cstheme="minorHAnsi"/>
                <w:color w:val="000000"/>
                <w:sz w:val="18"/>
                <w:szCs w:val="18"/>
                <w:lang w:eastAsia="es-PE"/>
              </w:rPr>
              <w:t>und</w:t>
            </w:r>
            <w:proofErr w:type="spellEnd"/>
          </w:p>
        </w:tc>
        <w:tc>
          <w:tcPr>
            <w:tcW w:w="916" w:type="dxa"/>
            <w:tcBorders>
              <w:top w:val="nil"/>
              <w:left w:val="nil"/>
              <w:bottom w:val="single" w:sz="4" w:space="0" w:color="auto"/>
              <w:right w:val="single" w:sz="4" w:space="0" w:color="auto"/>
            </w:tcBorders>
            <w:shd w:val="clear" w:color="auto" w:fill="auto"/>
            <w:noWrap/>
            <w:vAlign w:val="center"/>
            <w:hideMark/>
          </w:tcPr>
          <w:p w14:paraId="3EAC2768" w14:textId="77777777" w:rsidR="00151872" w:rsidRPr="00272753" w:rsidRDefault="00151872" w:rsidP="00151872">
            <w:pPr>
              <w:jc w:val="right"/>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158.00</w:t>
            </w:r>
          </w:p>
        </w:tc>
        <w:tc>
          <w:tcPr>
            <w:tcW w:w="893" w:type="dxa"/>
            <w:tcBorders>
              <w:top w:val="nil"/>
              <w:left w:val="nil"/>
              <w:bottom w:val="single" w:sz="4" w:space="0" w:color="auto"/>
              <w:right w:val="single" w:sz="4" w:space="0" w:color="auto"/>
            </w:tcBorders>
            <w:shd w:val="clear" w:color="000000" w:fill="FFFFFF"/>
            <w:vAlign w:val="center"/>
          </w:tcPr>
          <w:p w14:paraId="6D70A3AF" w14:textId="41DF0A4F" w:rsidR="00151872" w:rsidRPr="00272753" w:rsidRDefault="00151872" w:rsidP="00151872">
            <w:pPr>
              <w:jc w:val="right"/>
              <w:rPr>
                <w:rFonts w:asciiTheme="minorHAnsi" w:eastAsia="Times New Roman" w:hAnsiTheme="minorHAnsi" w:cstheme="minorHAnsi"/>
                <w:color w:val="000000"/>
                <w:sz w:val="18"/>
                <w:szCs w:val="18"/>
                <w:lang w:eastAsia="es-PE"/>
              </w:rPr>
            </w:pPr>
            <w:r w:rsidRPr="00151872">
              <w:rPr>
                <w:rFonts w:asciiTheme="minorHAnsi" w:hAnsiTheme="minorHAnsi" w:cstheme="minorHAnsi"/>
                <w:color w:val="000000"/>
                <w:sz w:val="18"/>
                <w:szCs w:val="18"/>
              </w:rPr>
              <w:t>0.63%</w:t>
            </w:r>
          </w:p>
        </w:tc>
      </w:tr>
      <w:tr w:rsidR="00151872" w:rsidRPr="00151872" w14:paraId="23CB8C75" w14:textId="77777777" w:rsidTr="00151872">
        <w:trPr>
          <w:trHeight w:val="312"/>
        </w:trPr>
        <w:tc>
          <w:tcPr>
            <w:tcW w:w="850" w:type="dxa"/>
            <w:tcBorders>
              <w:top w:val="nil"/>
              <w:left w:val="single" w:sz="4" w:space="0" w:color="auto"/>
              <w:bottom w:val="single" w:sz="4" w:space="0" w:color="auto"/>
              <w:right w:val="single" w:sz="4" w:space="0" w:color="auto"/>
            </w:tcBorders>
            <w:shd w:val="clear" w:color="000000" w:fill="FFFFFF"/>
            <w:vAlign w:val="center"/>
            <w:hideMark/>
          </w:tcPr>
          <w:p w14:paraId="7C4E638E" w14:textId="77777777" w:rsidR="00151872" w:rsidRPr="00272753" w:rsidRDefault="00151872" w:rsidP="00151872">
            <w:pPr>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6.4.2.8</w:t>
            </w:r>
          </w:p>
        </w:tc>
        <w:tc>
          <w:tcPr>
            <w:tcW w:w="4269" w:type="dxa"/>
            <w:tcBorders>
              <w:top w:val="nil"/>
              <w:left w:val="nil"/>
              <w:bottom w:val="single" w:sz="4" w:space="0" w:color="auto"/>
              <w:right w:val="single" w:sz="4" w:space="0" w:color="auto"/>
            </w:tcBorders>
            <w:shd w:val="clear" w:color="auto" w:fill="auto"/>
            <w:vAlign w:val="center"/>
            <w:hideMark/>
          </w:tcPr>
          <w:p w14:paraId="664E411C" w14:textId="77777777" w:rsidR="00151872" w:rsidRPr="00272753" w:rsidRDefault="00151872" w:rsidP="00151872">
            <w:pPr>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val="en-US" w:eastAsia="es-PE"/>
              </w:rPr>
              <w:t xml:space="preserve">CONECTOR CONDUIT EMT Ø 25mm. </w:t>
            </w:r>
            <w:r w:rsidRPr="00272753">
              <w:rPr>
                <w:rFonts w:asciiTheme="minorHAnsi" w:eastAsia="Times New Roman" w:hAnsiTheme="minorHAnsi" w:cstheme="minorHAnsi"/>
                <w:color w:val="000000"/>
                <w:sz w:val="18"/>
                <w:szCs w:val="18"/>
                <w:lang w:eastAsia="es-PE"/>
              </w:rPr>
              <w:t>(1")</w:t>
            </w:r>
          </w:p>
        </w:tc>
        <w:tc>
          <w:tcPr>
            <w:tcW w:w="743" w:type="dxa"/>
            <w:tcBorders>
              <w:top w:val="nil"/>
              <w:left w:val="nil"/>
              <w:bottom w:val="single" w:sz="4" w:space="0" w:color="auto"/>
              <w:right w:val="single" w:sz="4" w:space="0" w:color="auto"/>
            </w:tcBorders>
            <w:shd w:val="clear" w:color="000000" w:fill="FFFFFF"/>
            <w:vAlign w:val="center"/>
            <w:hideMark/>
          </w:tcPr>
          <w:p w14:paraId="6324B932" w14:textId="77777777" w:rsidR="00151872" w:rsidRPr="00272753" w:rsidRDefault="00151872" w:rsidP="00151872">
            <w:pPr>
              <w:jc w:val="center"/>
              <w:rPr>
                <w:rFonts w:asciiTheme="minorHAnsi" w:eastAsia="Times New Roman" w:hAnsiTheme="minorHAnsi" w:cstheme="minorHAnsi"/>
                <w:color w:val="000000"/>
                <w:sz w:val="18"/>
                <w:szCs w:val="18"/>
                <w:lang w:eastAsia="es-PE"/>
              </w:rPr>
            </w:pPr>
            <w:proofErr w:type="spellStart"/>
            <w:r w:rsidRPr="00272753">
              <w:rPr>
                <w:rFonts w:asciiTheme="minorHAnsi" w:eastAsia="Times New Roman" w:hAnsiTheme="minorHAnsi" w:cstheme="minorHAnsi"/>
                <w:color w:val="000000"/>
                <w:sz w:val="18"/>
                <w:szCs w:val="18"/>
                <w:lang w:eastAsia="es-PE"/>
              </w:rPr>
              <w:t>und</w:t>
            </w:r>
            <w:proofErr w:type="spellEnd"/>
          </w:p>
        </w:tc>
        <w:tc>
          <w:tcPr>
            <w:tcW w:w="916" w:type="dxa"/>
            <w:tcBorders>
              <w:top w:val="nil"/>
              <w:left w:val="nil"/>
              <w:bottom w:val="single" w:sz="4" w:space="0" w:color="auto"/>
              <w:right w:val="single" w:sz="4" w:space="0" w:color="auto"/>
            </w:tcBorders>
            <w:shd w:val="clear" w:color="auto" w:fill="auto"/>
            <w:noWrap/>
            <w:vAlign w:val="center"/>
            <w:hideMark/>
          </w:tcPr>
          <w:p w14:paraId="12E18DD5" w14:textId="77777777" w:rsidR="00151872" w:rsidRPr="00272753" w:rsidRDefault="00151872" w:rsidP="00151872">
            <w:pPr>
              <w:jc w:val="right"/>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449.00</w:t>
            </w:r>
          </w:p>
        </w:tc>
        <w:tc>
          <w:tcPr>
            <w:tcW w:w="893" w:type="dxa"/>
            <w:tcBorders>
              <w:top w:val="nil"/>
              <w:left w:val="nil"/>
              <w:bottom w:val="single" w:sz="4" w:space="0" w:color="auto"/>
              <w:right w:val="single" w:sz="4" w:space="0" w:color="auto"/>
            </w:tcBorders>
            <w:shd w:val="clear" w:color="000000" w:fill="FFFFFF"/>
            <w:vAlign w:val="center"/>
          </w:tcPr>
          <w:p w14:paraId="720ACF9C" w14:textId="249B56E3" w:rsidR="00151872" w:rsidRPr="00272753" w:rsidRDefault="00151872" w:rsidP="00151872">
            <w:pPr>
              <w:jc w:val="right"/>
              <w:rPr>
                <w:rFonts w:asciiTheme="minorHAnsi" w:eastAsia="Times New Roman" w:hAnsiTheme="minorHAnsi" w:cstheme="minorHAnsi"/>
                <w:color w:val="000000"/>
                <w:sz w:val="18"/>
                <w:szCs w:val="18"/>
                <w:lang w:eastAsia="es-PE"/>
              </w:rPr>
            </w:pPr>
            <w:r w:rsidRPr="00151872">
              <w:rPr>
                <w:rFonts w:asciiTheme="minorHAnsi" w:hAnsiTheme="minorHAnsi" w:cstheme="minorHAnsi"/>
                <w:color w:val="000000"/>
                <w:sz w:val="18"/>
                <w:szCs w:val="18"/>
              </w:rPr>
              <w:t>30.07%</w:t>
            </w:r>
          </w:p>
        </w:tc>
      </w:tr>
      <w:tr w:rsidR="00151872" w:rsidRPr="00151872" w14:paraId="4D3429D4" w14:textId="77777777" w:rsidTr="00151872">
        <w:trPr>
          <w:trHeight w:val="312"/>
        </w:trPr>
        <w:tc>
          <w:tcPr>
            <w:tcW w:w="850" w:type="dxa"/>
            <w:tcBorders>
              <w:top w:val="nil"/>
              <w:left w:val="single" w:sz="4" w:space="0" w:color="auto"/>
              <w:bottom w:val="single" w:sz="4" w:space="0" w:color="auto"/>
              <w:right w:val="single" w:sz="4" w:space="0" w:color="auto"/>
            </w:tcBorders>
            <w:shd w:val="clear" w:color="000000" w:fill="FFFFFF"/>
            <w:vAlign w:val="center"/>
            <w:hideMark/>
          </w:tcPr>
          <w:p w14:paraId="52D836D9" w14:textId="77777777" w:rsidR="00151872" w:rsidRPr="00272753" w:rsidRDefault="00151872" w:rsidP="00151872">
            <w:pPr>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6.4.4.1</w:t>
            </w:r>
          </w:p>
        </w:tc>
        <w:tc>
          <w:tcPr>
            <w:tcW w:w="4269" w:type="dxa"/>
            <w:tcBorders>
              <w:top w:val="nil"/>
              <w:left w:val="nil"/>
              <w:bottom w:val="single" w:sz="4" w:space="0" w:color="auto"/>
              <w:right w:val="single" w:sz="4" w:space="0" w:color="auto"/>
            </w:tcBorders>
            <w:shd w:val="clear" w:color="000000" w:fill="FFFFFF"/>
            <w:vAlign w:val="center"/>
            <w:hideMark/>
          </w:tcPr>
          <w:p w14:paraId="4BBD1493" w14:textId="77777777" w:rsidR="00151872" w:rsidRPr="00272753" w:rsidRDefault="00151872" w:rsidP="00151872">
            <w:pPr>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SALIDA PARA ESTACION MANUAL/BOCINA ESTROBOSCOPICA</w:t>
            </w:r>
          </w:p>
        </w:tc>
        <w:tc>
          <w:tcPr>
            <w:tcW w:w="743" w:type="dxa"/>
            <w:tcBorders>
              <w:top w:val="nil"/>
              <w:left w:val="nil"/>
              <w:bottom w:val="single" w:sz="4" w:space="0" w:color="auto"/>
              <w:right w:val="single" w:sz="4" w:space="0" w:color="auto"/>
            </w:tcBorders>
            <w:shd w:val="clear" w:color="000000" w:fill="FFFFFF"/>
            <w:vAlign w:val="center"/>
            <w:hideMark/>
          </w:tcPr>
          <w:p w14:paraId="2FCB1AE7" w14:textId="77777777" w:rsidR="00151872" w:rsidRPr="00272753" w:rsidRDefault="00151872" w:rsidP="00151872">
            <w:pPr>
              <w:jc w:val="center"/>
              <w:rPr>
                <w:rFonts w:asciiTheme="minorHAnsi" w:eastAsia="Times New Roman" w:hAnsiTheme="minorHAnsi" w:cstheme="minorHAnsi"/>
                <w:color w:val="000000"/>
                <w:sz w:val="18"/>
                <w:szCs w:val="18"/>
                <w:lang w:eastAsia="es-PE"/>
              </w:rPr>
            </w:pPr>
            <w:proofErr w:type="spellStart"/>
            <w:r w:rsidRPr="00272753">
              <w:rPr>
                <w:rFonts w:asciiTheme="minorHAnsi" w:eastAsia="Times New Roman" w:hAnsiTheme="minorHAnsi" w:cstheme="minorHAnsi"/>
                <w:color w:val="000000"/>
                <w:sz w:val="18"/>
                <w:szCs w:val="18"/>
                <w:lang w:eastAsia="es-PE"/>
              </w:rPr>
              <w:t>pto</w:t>
            </w:r>
            <w:proofErr w:type="spellEnd"/>
          </w:p>
        </w:tc>
        <w:tc>
          <w:tcPr>
            <w:tcW w:w="916" w:type="dxa"/>
            <w:tcBorders>
              <w:top w:val="nil"/>
              <w:left w:val="nil"/>
              <w:bottom w:val="single" w:sz="4" w:space="0" w:color="auto"/>
              <w:right w:val="single" w:sz="4" w:space="0" w:color="auto"/>
            </w:tcBorders>
            <w:shd w:val="clear" w:color="auto" w:fill="auto"/>
            <w:noWrap/>
            <w:vAlign w:val="center"/>
            <w:hideMark/>
          </w:tcPr>
          <w:p w14:paraId="1DD3DF0B" w14:textId="77777777" w:rsidR="00151872" w:rsidRPr="00272753" w:rsidRDefault="00151872" w:rsidP="00151872">
            <w:pPr>
              <w:jc w:val="right"/>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48.00</w:t>
            </w:r>
          </w:p>
        </w:tc>
        <w:tc>
          <w:tcPr>
            <w:tcW w:w="893" w:type="dxa"/>
            <w:tcBorders>
              <w:top w:val="nil"/>
              <w:left w:val="nil"/>
              <w:bottom w:val="single" w:sz="4" w:space="0" w:color="auto"/>
              <w:right w:val="single" w:sz="4" w:space="0" w:color="auto"/>
            </w:tcBorders>
            <w:shd w:val="clear" w:color="000000" w:fill="FFFFFF"/>
            <w:vAlign w:val="center"/>
          </w:tcPr>
          <w:p w14:paraId="64207BA4" w14:textId="7661024D" w:rsidR="00151872" w:rsidRPr="00272753" w:rsidRDefault="00151872" w:rsidP="00151872">
            <w:pPr>
              <w:jc w:val="right"/>
              <w:rPr>
                <w:rFonts w:asciiTheme="minorHAnsi" w:eastAsia="Times New Roman" w:hAnsiTheme="minorHAnsi" w:cstheme="minorHAnsi"/>
                <w:color w:val="000000"/>
                <w:sz w:val="18"/>
                <w:szCs w:val="18"/>
                <w:lang w:eastAsia="es-PE"/>
              </w:rPr>
            </w:pPr>
            <w:r w:rsidRPr="00151872">
              <w:rPr>
                <w:rFonts w:asciiTheme="minorHAnsi" w:hAnsiTheme="minorHAnsi" w:cstheme="minorHAnsi"/>
                <w:color w:val="000000"/>
                <w:sz w:val="18"/>
                <w:szCs w:val="18"/>
              </w:rPr>
              <w:t>16.67%</w:t>
            </w:r>
          </w:p>
        </w:tc>
      </w:tr>
      <w:tr w:rsidR="00151872" w:rsidRPr="00151872" w14:paraId="241A1A58" w14:textId="77777777" w:rsidTr="00151872">
        <w:trPr>
          <w:trHeight w:val="312"/>
        </w:trPr>
        <w:tc>
          <w:tcPr>
            <w:tcW w:w="850" w:type="dxa"/>
            <w:tcBorders>
              <w:top w:val="nil"/>
              <w:left w:val="single" w:sz="4" w:space="0" w:color="auto"/>
              <w:bottom w:val="single" w:sz="4" w:space="0" w:color="auto"/>
              <w:right w:val="single" w:sz="4" w:space="0" w:color="auto"/>
            </w:tcBorders>
            <w:shd w:val="clear" w:color="000000" w:fill="FFFFFF"/>
            <w:vAlign w:val="center"/>
            <w:hideMark/>
          </w:tcPr>
          <w:p w14:paraId="65358F64" w14:textId="77777777" w:rsidR="00151872" w:rsidRPr="00272753" w:rsidRDefault="00151872" w:rsidP="00151872">
            <w:pPr>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6.4.4.3</w:t>
            </w:r>
          </w:p>
        </w:tc>
        <w:tc>
          <w:tcPr>
            <w:tcW w:w="4269" w:type="dxa"/>
            <w:tcBorders>
              <w:top w:val="nil"/>
              <w:left w:val="nil"/>
              <w:bottom w:val="single" w:sz="4" w:space="0" w:color="auto"/>
              <w:right w:val="single" w:sz="4" w:space="0" w:color="auto"/>
            </w:tcBorders>
            <w:shd w:val="clear" w:color="000000" w:fill="FFFFFF"/>
            <w:vAlign w:val="center"/>
            <w:hideMark/>
          </w:tcPr>
          <w:p w14:paraId="52CAE650" w14:textId="77777777" w:rsidR="00151872" w:rsidRPr="00272753" w:rsidRDefault="00151872" w:rsidP="00151872">
            <w:pPr>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SALIDA PARA DETECTOR DE HUMO/TEMPERATURA ADOSAR EMT</w:t>
            </w:r>
          </w:p>
        </w:tc>
        <w:tc>
          <w:tcPr>
            <w:tcW w:w="743" w:type="dxa"/>
            <w:tcBorders>
              <w:top w:val="nil"/>
              <w:left w:val="nil"/>
              <w:bottom w:val="single" w:sz="4" w:space="0" w:color="auto"/>
              <w:right w:val="single" w:sz="4" w:space="0" w:color="auto"/>
            </w:tcBorders>
            <w:shd w:val="clear" w:color="000000" w:fill="FFFFFF"/>
            <w:vAlign w:val="center"/>
            <w:hideMark/>
          </w:tcPr>
          <w:p w14:paraId="4CF275FC" w14:textId="77777777" w:rsidR="00151872" w:rsidRPr="00272753" w:rsidRDefault="00151872" w:rsidP="00151872">
            <w:pPr>
              <w:jc w:val="center"/>
              <w:rPr>
                <w:rFonts w:asciiTheme="minorHAnsi" w:eastAsia="Times New Roman" w:hAnsiTheme="minorHAnsi" w:cstheme="minorHAnsi"/>
                <w:color w:val="000000"/>
                <w:sz w:val="18"/>
                <w:szCs w:val="18"/>
                <w:lang w:eastAsia="es-PE"/>
              </w:rPr>
            </w:pPr>
            <w:proofErr w:type="spellStart"/>
            <w:r w:rsidRPr="00272753">
              <w:rPr>
                <w:rFonts w:asciiTheme="minorHAnsi" w:eastAsia="Times New Roman" w:hAnsiTheme="minorHAnsi" w:cstheme="minorHAnsi"/>
                <w:color w:val="000000"/>
                <w:sz w:val="18"/>
                <w:szCs w:val="18"/>
                <w:lang w:eastAsia="es-PE"/>
              </w:rPr>
              <w:t>pto</w:t>
            </w:r>
            <w:proofErr w:type="spellEnd"/>
          </w:p>
        </w:tc>
        <w:tc>
          <w:tcPr>
            <w:tcW w:w="916" w:type="dxa"/>
            <w:tcBorders>
              <w:top w:val="nil"/>
              <w:left w:val="nil"/>
              <w:bottom w:val="single" w:sz="4" w:space="0" w:color="auto"/>
              <w:right w:val="single" w:sz="4" w:space="0" w:color="auto"/>
            </w:tcBorders>
            <w:shd w:val="clear" w:color="auto" w:fill="auto"/>
            <w:noWrap/>
            <w:vAlign w:val="center"/>
            <w:hideMark/>
          </w:tcPr>
          <w:p w14:paraId="0CA5261B" w14:textId="77777777" w:rsidR="00151872" w:rsidRPr="00272753" w:rsidRDefault="00151872" w:rsidP="00151872">
            <w:pPr>
              <w:jc w:val="right"/>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126.00</w:t>
            </w:r>
          </w:p>
        </w:tc>
        <w:tc>
          <w:tcPr>
            <w:tcW w:w="893" w:type="dxa"/>
            <w:tcBorders>
              <w:top w:val="nil"/>
              <w:left w:val="nil"/>
              <w:bottom w:val="single" w:sz="4" w:space="0" w:color="auto"/>
              <w:right w:val="single" w:sz="4" w:space="0" w:color="auto"/>
            </w:tcBorders>
            <w:shd w:val="clear" w:color="000000" w:fill="FFFFFF"/>
            <w:vAlign w:val="center"/>
          </w:tcPr>
          <w:p w14:paraId="36B3A051" w14:textId="02A23AE3" w:rsidR="00151872" w:rsidRPr="00272753" w:rsidRDefault="00151872" w:rsidP="00151872">
            <w:pPr>
              <w:jc w:val="right"/>
              <w:rPr>
                <w:rFonts w:asciiTheme="minorHAnsi" w:eastAsia="Times New Roman" w:hAnsiTheme="minorHAnsi" w:cstheme="minorHAnsi"/>
                <w:color w:val="000000"/>
                <w:sz w:val="18"/>
                <w:szCs w:val="18"/>
                <w:lang w:eastAsia="es-PE"/>
              </w:rPr>
            </w:pPr>
            <w:r w:rsidRPr="00151872">
              <w:rPr>
                <w:rFonts w:asciiTheme="minorHAnsi" w:hAnsiTheme="minorHAnsi" w:cstheme="minorHAnsi"/>
                <w:color w:val="000000"/>
                <w:sz w:val="18"/>
                <w:szCs w:val="18"/>
              </w:rPr>
              <w:t>13.49%</w:t>
            </w:r>
          </w:p>
        </w:tc>
      </w:tr>
      <w:tr w:rsidR="00151872" w:rsidRPr="00151872" w14:paraId="0E51DDDE" w14:textId="77777777" w:rsidTr="00151872">
        <w:trPr>
          <w:trHeight w:val="312"/>
        </w:trPr>
        <w:tc>
          <w:tcPr>
            <w:tcW w:w="850" w:type="dxa"/>
            <w:tcBorders>
              <w:top w:val="nil"/>
              <w:left w:val="single" w:sz="4" w:space="0" w:color="auto"/>
              <w:bottom w:val="single" w:sz="4" w:space="0" w:color="auto"/>
              <w:right w:val="single" w:sz="4" w:space="0" w:color="auto"/>
            </w:tcBorders>
            <w:shd w:val="clear" w:color="000000" w:fill="FFFFFF"/>
            <w:vAlign w:val="center"/>
            <w:hideMark/>
          </w:tcPr>
          <w:p w14:paraId="1871706C" w14:textId="77777777" w:rsidR="00151872" w:rsidRPr="00272753" w:rsidRDefault="00151872" w:rsidP="00151872">
            <w:pPr>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6.9.2.2</w:t>
            </w:r>
          </w:p>
        </w:tc>
        <w:tc>
          <w:tcPr>
            <w:tcW w:w="4269" w:type="dxa"/>
            <w:tcBorders>
              <w:top w:val="nil"/>
              <w:left w:val="nil"/>
              <w:bottom w:val="single" w:sz="4" w:space="0" w:color="auto"/>
              <w:right w:val="single" w:sz="4" w:space="0" w:color="auto"/>
            </w:tcBorders>
            <w:shd w:val="clear" w:color="000000" w:fill="FFFFFF"/>
            <w:vAlign w:val="center"/>
            <w:hideMark/>
          </w:tcPr>
          <w:p w14:paraId="52F29987" w14:textId="77777777" w:rsidR="00151872" w:rsidRPr="00272753" w:rsidRDefault="00151872" w:rsidP="00151872">
            <w:pPr>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val="en-US" w:eastAsia="es-PE"/>
              </w:rPr>
              <w:t xml:space="preserve">TUBO PVC-SAP 50 mm Ø (2") P/INST. </w:t>
            </w:r>
            <w:r w:rsidRPr="00272753">
              <w:rPr>
                <w:rFonts w:asciiTheme="minorHAnsi" w:eastAsia="Times New Roman" w:hAnsiTheme="minorHAnsi" w:cstheme="minorHAnsi"/>
                <w:color w:val="000000"/>
                <w:sz w:val="18"/>
                <w:szCs w:val="18"/>
                <w:lang w:eastAsia="es-PE"/>
              </w:rPr>
              <w:t>ELECTRICAS</w:t>
            </w:r>
          </w:p>
        </w:tc>
        <w:tc>
          <w:tcPr>
            <w:tcW w:w="743" w:type="dxa"/>
            <w:tcBorders>
              <w:top w:val="nil"/>
              <w:left w:val="nil"/>
              <w:bottom w:val="single" w:sz="4" w:space="0" w:color="auto"/>
              <w:right w:val="single" w:sz="4" w:space="0" w:color="auto"/>
            </w:tcBorders>
            <w:shd w:val="clear" w:color="000000" w:fill="FFFFFF"/>
            <w:vAlign w:val="center"/>
            <w:hideMark/>
          </w:tcPr>
          <w:p w14:paraId="3FF8B605" w14:textId="77777777" w:rsidR="00151872" w:rsidRPr="00272753" w:rsidRDefault="00151872" w:rsidP="00151872">
            <w:pPr>
              <w:jc w:val="center"/>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m</w:t>
            </w:r>
          </w:p>
        </w:tc>
        <w:tc>
          <w:tcPr>
            <w:tcW w:w="916" w:type="dxa"/>
            <w:tcBorders>
              <w:top w:val="nil"/>
              <w:left w:val="nil"/>
              <w:bottom w:val="single" w:sz="4" w:space="0" w:color="auto"/>
              <w:right w:val="single" w:sz="4" w:space="0" w:color="auto"/>
            </w:tcBorders>
            <w:shd w:val="clear" w:color="auto" w:fill="auto"/>
            <w:noWrap/>
            <w:vAlign w:val="center"/>
            <w:hideMark/>
          </w:tcPr>
          <w:p w14:paraId="436BBFD3" w14:textId="77777777" w:rsidR="00151872" w:rsidRPr="00272753" w:rsidRDefault="00151872" w:rsidP="00151872">
            <w:pPr>
              <w:jc w:val="right"/>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135.00</w:t>
            </w:r>
          </w:p>
        </w:tc>
        <w:tc>
          <w:tcPr>
            <w:tcW w:w="893" w:type="dxa"/>
            <w:tcBorders>
              <w:top w:val="nil"/>
              <w:left w:val="nil"/>
              <w:bottom w:val="single" w:sz="4" w:space="0" w:color="auto"/>
              <w:right w:val="single" w:sz="4" w:space="0" w:color="auto"/>
            </w:tcBorders>
            <w:shd w:val="clear" w:color="000000" w:fill="FFFFFF"/>
            <w:vAlign w:val="center"/>
          </w:tcPr>
          <w:p w14:paraId="17AACB9C" w14:textId="24B9D422" w:rsidR="00151872" w:rsidRPr="00272753" w:rsidRDefault="00151872" w:rsidP="00151872">
            <w:pPr>
              <w:jc w:val="right"/>
              <w:rPr>
                <w:rFonts w:asciiTheme="minorHAnsi" w:eastAsia="Times New Roman" w:hAnsiTheme="minorHAnsi" w:cstheme="minorHAnsi"/>
                <w:color w:val="000000"/>
                <w:sz w:val="18"/>
                <w:szCs w:val="18"/>
                <w:lang w:eastAsia="es-PE"/>
              </w:rPr>
            </w:pPr>
            <w:r w:rsidRPr="00151872">
              <w:rPr>
                <w:rFonts w:asciiTheme="minorHAnsi" w:hAnsiTheme="minorHAnsi" w:cstheme="minorHAnsi"/>
                <w:color w:val="000000"/>
                <w:sz w:val="18"/>
                <w:szCs w:val="18"/>
              </w:rPr>
              <w:t>82.22%</w:t>
            </w:r>
          </w:p>
        </w:tc>
      </w:tr>
      <w:tr w:rsidR="00151872" w:rsidRPr="00151872" w14:paraId="48B4DD1E" w14:textId="77777777" w:rsidTr="00151872">
        <w:trPr>
          <w:trHeight w:val="312"/>
        </w:trPr>
        <w:tc>
          <w:tcPr>
            <w:tcW w:w="850" w:type="dxa"/>
            <w:tcBorders>
              <w:top w:val="nil"/>
              <w:left w:val="single" w:sz="4" w:space="0" w:color="auto"/>
              <w:bottom w:val="single" w:sz="4" w:space="0" w:color="auto"/>
              <w:right w:val="single" w:sz="4" w:space="0" w:color="auto"/>
            </w:tcBorders>
            <w:shd w:val="clear" w:color="000000" w:fill="FFFFFF"/>
            <w:vAlign w:val="center"/>
            <w:hideMark/>
          </w:tcPr>
          <w:p w14:paraId="75B937FB" w14:textId="77777777" w:rsidR="00151872" w:rsidRPr="00272753" w:rsidRDefault="00151872" w:rsidP="00151872">
            <w:pPr>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6.9.8.8</w:t>
            </w:r>
          </w:p>
        </w:tc>
        <w:tc>
          <w:tcPr>
            <w:tcW w:w="4269" w:type="dxa"/>
            <w:tcBorders>
              <w:top w:val="nil"/>
              <w:left w:val="nil"/>
              <w:bottom w:val="single" w:sz="4" w:space="0" w:color="auto"/>
              <w:right w:val="single" w:sz="4" w:space="0" w:color="auto"/>
            </w:tcBorders>
            <w:shd w:val="clear" w:color="000000" w:fill="FFFFFF"/>
            <w:vAlign w:val="center"/>
            <w:hideMark/>
          </w:tcPr>
          <w:p w14:paraId="5DA58A13" w14:textId="77777777" w:rsidR="00151872" w:rsidRPr="00272753" w:rsidRDefault="00151872" w:rsidP="00151872">
            <w:pPr>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PATCH CORD DE F.O. LC-LC 2MT MULTIMODO OM4</w:t>
            </w:r>
          </w:p>
        </w:tc>
        <w:tc>
          <w:tcPr>
            <w:tcW w:w="743" w:type="dxa"/>
            <w:tcBorders>
              <w:top w:val="nil"/>
              <w:left w:val="nil"/>
              <w:bottom w:val="single" w:sz="4" w:space="0" w:color="auto"/>
              <w:right w:val="single" w:sz="4" w:space="0" w:color="auto"/>
            </w:tcBorders>
            <w:shd w:val="clear" w:color="000000" w:fill="FFFFFF"/>
            <w:vAlign w:val="center"/>
            <w:hideMark/>
          </w:tcPr>
          <w:p w14:paraId="32AED857" w14:textId="77777777" w:rsidR="00151872" w:rsidRPr="00272753" w:rsidRDefault="00151872" w:rsidP="00151872">
            <w:pPr>
              <w:jc w:val="center"/>
              <w:rPr>
                <w:rFonts w:asciiTheme="minorHAnsi" w:eastAsia="Times New Roman" w:hAnsiTheme="minorHAnsi" w:cstheme="minorHAnsi"/>
                <w:color w:val="000000"/>
                <w:sz w:val="18"/>
                <w:szCs w:val="18"/>
                <w:lang w:eastAsia="es-PE"/>
              </w:rPr>
            </w:pPr>
            <w:proofErr w:type="spellStart"/>
            <w:r w:rsidRPr="00272753">
              <w:rPr>
                <w:rFonts w:asciiTheme="minorHAnsi" w:eastAsia="Times New Roman" w:hAnsiTheme="minorHAnsi" w:cstheme="minorHAnsi"/>
                <w:color w:val="000000"/>
                <w:sz w:val="18"/>
                <w:szCs w:val="18"/>
                <w:lang w:eastAsia="es-PE"/>
              </w:rPr>
              <w:t>und</w:t>
            </w:r>
            <w:proofErr w:type="spellEnd"/>
          </w:p>
        </w:tc>
        <w:tc>
          <w:tcPr>
            <w:tcW w:w="916" w:type="dxa"/>
            <w:tcBorders>
              <w:top w:val="nil"/>
              <w:left w:val="nil"/>
              <w:bottom w:val="single" w:sz="4" w:space="0" w:color="auto"/>
              <w:right w:val="single" w:sz="4" w:space="0" w:color="auto"/>
            </w:tcBorders>
            <w:shd w:val="clear" w:color="auto" w:fill="auto"/>
            <w:noWrap/>
            <w:vAlign w:val="center"/>
            <w:hideMark/>
          </w:tcPr>
          <w:p w14:paraId="78AE487C" w14:textId="77777777" w:rsidR="00151872" w:rsidRPr="00272753" w:rsidRDefault="00151872" w:rsidP="00151872">
            <w:pPr>
              <w:jc w:val="right"/>
              <w:rPr>
                <w:rFonts w:asciiTheme="minorHAnsi" w:eastAsia="Times New Roman" w:hAnsiTheme="minorHAnsi" w:cstheme="minorHAnsi"/>
                <w:color w:val="000000"/>
                <w:sz w:val="18"/>
                <w:szCs w:val="18"/>
                <w:lang w:eastAsia="es-PE"/>
              </w:rPr>
            </w:pPr>
            <w:r w:rsidRPr="00272753">
              <w:rPr>
                <w:rFonts w:asciiTheme="minorHAnsi" w:eastAsia="Times New Roman" w:hAnsiTheme="minorHAnsi" w:cstheme="minorHAnsi"/>
                <w:color w:val="000000"/>
                <w:sz w:val="18"/>
                <w:szCs w:val="18"/>
                <w:lang w:eastAsia="es-PE"/>
              </w:rPr>
              <w:t>24.00</w:t>
            </w:r>
          </w:p>
        </w:tc>
        <w:tc>
          <w:tcPr>
            <w:tcW w:w="893" w:type="dxa"/>
            <w:tcBorders>
              <w:top w:val="nil"/>
              <w:left w:val="nil"/>
              <w:bottom w:val="single" w:sz="4" w:space="0" w:color="auto"/>
              <w:right w:val="single" w:sz="4" w:space="0" w:color="auto"/>
            </w:tcBorders>
            <w:shd w:val="clear" w:color="000000" w:fill="FFFFFF"/>
            <w:vAlign w:val="center"/>
          </w:tcPr>
          <w:p w14:paraId="511FB6CE" w14:textId="080BE2A4" w:rsidR="00151872" w:rsidRPr="00272753" w:rsidRDefault="00151872" w:rsidP="00151872">
            <w:pPr>
              <w:jc w:val="right"/>
              <w:rPr>
                <w:rFonts w:asciiTheme="minorHAnsi" w:eastAsia="Times New Roman" w:hAnsiTheme="minorHAnsi" w:cstheme="minorHAnsi"/>
                <w:color w:val="000000"/>
                <w:sz w:val="18"/>
                <w:szCs w:val="18"/>
                <w:lang w:eastAsia="es-PE"/>
              </w:rPr>
            </w:pPr>
            <w:r w:rsidRPr="00151872">
              <w:rPr>
                <w:rFonts w:asciiTheme="minorHAnsi" w:hAnsiTheme="minorHAnsi" w:cstheme="minorHAnsi"/>
                <w:color w:val="000000"/>
                <w:sz w:val="18"/>
                <w:szCs w:val="18"/>
              </w:rPr>
              <w:t>17.50%</w:t>
            </w:r>
          </w:p>
        </w:tc>
      </w:tr>
    </w:tbl>
    <w:p w14:paraId="1E0CA69A" w14:textId="02926824" w:rsidR="00272753" w:rsidRPr="00272753" w:rsidRDefault="00272753" w:rsidP="00272753">
      <w:pPr>
        <w:pStyle w:val="Prrafodelista"/>
        <w:spacing w:line="320" w:lineRule="atLeast"/>
        <w:ind w:left="1418"/>
        <w:jc w:val="both"/>
        <w:rPr>
          <w:rFonts w:asciiTheme="minorHAnsi" w:hAnsiTheme="minorHAnsi" w:cstheme="minorHAnsi"/>
          <w:bCs/>
          <w:color w:val="000000" w:themeColor="text1"/>
          <w:sz w:val="24"/>
          <w:szCs w:val="24"/>
        </w:rPr>
      </w:pPr>
      <w:r>
        <w:rPr>
          <w:rFonts w:asciiTheme="minorHAnsi" w:hAnsiTheme="minorHAnsi" w:cstheme="minorHAnsi"/>
          <w:bCs/>
          <w:color w:val="000000" w:themeColor="text1"/>
          <w:sz w:val="24"/>
          <w:szCs w:val="24"/>
        </w:rPr>
        <w:fldChar w:fldCharType="end"/>
      </w:r>
      <w:r w:rsidR="00151872">
        <w:rPr>
          <w:rFonts w:asciiTheme="minorHAnsi" w:hAnsiTheme="minorHAnsi" w:cstheme="minorHAnsi"/>
          <w:bCs/>
          <w:color w:val="000000" w:themeColor="text1"/>
          <w:sz w:val="24"/>
          <w:szCs w:val="24"/>
        </w:rPr>
        <w:t>Fuente propia</w:t>
      </w:r>
    </w:p>
    <w:p w14:paraId="79CA6946" w14:textId="77777777" w:rsidR="009910D4" w:rsidRDefault="009910D4" w:rsidP="00151872">
      <w:pPr>
        <w:pStyle w:val="Prrafodelista"/>
        <w:tabs>
          <w:tab w:val="left" w:pos="7754"/>
        </w:tabs>
        <w:spacing w:line="320" w:lineRule="atLeast"/>
        <w:ind w:left="1418"/>
        <w:jc w:val="both"/>
        <w:rPr>
          <w:rFonts w:asciiTheme="minorHAnsi" w:hAnsiTheme="minorHAnsi" w:cstheme="minorHAnsi"/>
          <w:sz w:val="24"/>
          <w:szCs w:val="24"/>
        </w:rPr>
      </w:pPr>
    </w:p>
    <w:p w14:paraId="1E26AF30" w14:textId="003B30C3" w:rsidR="00F7174C" w:rsidRPr="005F2671" w:rsidRDefault="00151872" w:rsidP="00151872">
      <w:pPr>
        <w:pStyle w:val="Prrafodelista"/>
        <w:tabs>
          <w:tab w:val="left" w:pos="7754"/>
        </w:tabs>
        <w:spacing w:line="320" w:lineRule="atLeast"/>
        <w:ind w:left="1418"/>
        <w:jc w:val="both"/>
        <w:rPr>
          <w:rFonts w:asciiTheme="minorHAnsi" w:hAnsiTheme="minorHAnsi" w:cstheme="minorHAnsi"/>
          <w:sz w:val="24"/>
          <w:szCs w:val="24"/>
        </w:rPr>
      </w:pPr>
      <w:r>
        <w:rPr>
          <w:rFonts w:asciiTheme="minorHAnsi" w:hAnsiTheme="minorHAnsi" w:cstheme="minorHAnsi"/>
          <w:sz w:val="24"/>
          <w:szCs w:val="24"/>
        </w:rPr>
        <w:tab/>
      </w:r>
    </w:p>
    <w:p w14:paraId="51B16BC9" w14:textId="77777777" w:rsidR="001056FB" w:rsidRPr="005F2671" w:rsidRDefault="00F74864" w:rsidP="00200436">
      <w:pPr>
        <w:pStyle w:val="Ttulo1"/>
        <w:numPr>
          <w:ilvl w:val="0"/>
          <w:numId w:val="2"/>
        </w:numPr>
        <w:spacing w:before="0" w:beforeAutospacing="0" w:after="0" w:afterAutospacing="0" w:line="320" w:lineRule="atLeast"/>
        <w:ind w:left="284" w:hanging="284"/>
        <w:jc w:val="both"/>
        <w:rPr>
          <w:rFonts w:asciiTheme="minorHAnsi" w:hAnsiTheme="minorHAnsi" w:cstheme="minorHAnsi"/>
          <w:color w:val="000000" w:themeColor="text1"/>
          <w:sz w:val="24"/>
          <w:szCs w:val="24"/>
        </w:rPr>
      </w:pPr>
      <w:bookmarkStart w:id="18" w:name="_Toc152671242"/>
      <w:r w:rsidRPr="005F2671">
        <w:rPr>
          <w:rFonts w:asciiTheme="minorHAnsi" w:hAnsiTheme="minorHAnsi" w:cstheme="minorHAnsi"/>
          <w:color w:val="000000" w:themeColor="text1"/>
          <w:sz w:val="24"/>
          <w:szCs w:val="24"/>
        </w:rPr>
        <w:lastRenderedPageBreak/>
        <w:t>EJECUCIÓN DEL PROYECTO.</w:t>
      </w:r>
      <w:bookmarkEnd w:id="18"/>
    </w:p>
    <w:p w14:paraId="1E80D936" w14:textId="77777777" w:rsidR="001056FB" w:rsidRPr="005F2671" w:rsidRDefault="00BD224B" w:rsidP="00200436">
      <w:pPr>
        <w:pStyle w:val="Ttulo2"/>
        <w:numPr>
          <w:ilvl w:val="1"/>
          <w:numId w:val="2"/>
        </w:numPr>
        <w:spacing w:before="0" w:line="320" w:lineRule="atLeast"/>
        <w:ind w:hanging="436"/>
        <w:jc w:val="both"/>
        <w:rPr>
          <w:rFonts w:asciiTheme="minorHAnsi" w:hAnsiTheme="minorHAnsi" w:cstheme="minorHAnsi"/>
          <w:b/>
          <w:color w:val="000000" w:themeColor="text1"/>
          <w:sz w:val="24"/>
          <w:szCs w:val="24"/>
        </w:rPr>
      </w:pPr>
      <w:bookmarkStart w:id="19" w:name="_Toc152671243"/>
      <w:r w:rsidRPr="005F2671">
        <w:rPr>
          <w:rFonts w:asciiTheme="minorHAnsi" w:hAnsiTheme="minorHAnsi" w:cstheme="minorHAnsi"/>
          <w:b/>
          <w:color w:val="000000" w:themeColor="text1"/>
          <w:sz w:val="24"/>
          <w:szCs w:val="24"/>
        </w:rPr>
        <w:t>EJECUCIÓN FINANCIERA DEL PROYECTO.</w:t>
      </w:r>
      <w:bookmarkEnd w:id="19"/>
    </w:p>
    <w:p w14:paraId="5019A244" w14:textId="2E938A3E" w:rsidR="00BD224B" w:rsidRPr="005F2671" w:rsidRDefault="001056FB" w:rsidP="00200436">
      <w:pPr>
        <w:pStyle w:val="Ttulo3"/>
        <w:numPr>
          <w:ilvl w:val="2"/>
          <w:numId w:val="2"/>
        </w:numPr>
        <w:spacing w:before="0" w:line="320" w:lineRule="atLeast"/>
        <w:ind w:left="1276" w:hanging="567"/>
        <w:jc w:val="both"/>
        <w:rPr>
          <w:rFonts w:asciiTheme="minorHAnsi" w:hAnsiTheme="minorHAnsi" w:cstheme="minorHAnsi"/>
          <w:b/>
          <w:color w:val="000000" w:themeColor="text1"/>
        </w:rPr>
      </w:pPr>
      <w:bookmarkStart w:id="20" w:name="_Toc152671244"/>
      <w:r w:rsidRPr="005F2671">
        <w:rPr>
          <w:rFonts w:asciiTheme="minorHAnsi" w:hAnsiTheme="minorHAnsi" w:cstheme="minorHAnsi"/>
          <w:b/>
          <w:color w:val="000000" w:themeColor="text1"/>
        </w:rPr>
        <w:t xml:space="preserve">Gastos </w:t>
      </w:r>
      <w:r w:rsidR="00AC67B2">
        <w:rPr>
          <w:rFonts w:asciiTheme="minorHAnsi" w:hAnsiTheme="minorHAnsi" w:cstheme="minorHAnsi"/>
          <w:b/>
          <w:color w:val="000000" w:themeColor="text1"/>
        </w:rPr>
        <w:t>reportados al 2023</w:t>
      </w:r>
      <w:r w:rsidR="00BD224B" w:rsidRPr="005F2671">
        <w:rPr>
          <w:rFonts w:asciiTheme="minorHAnsi" w:hAnsiTheme="minorHAnsi" w:cstheme="minorHAnsi"/>
          <w:b/>
          <w:color w:val="000000" w:themeColor="text1"/>
        </w:rPr>
        <w:t>.</w:t>
      </w:r>
      <w:bookmarkEnd w:id="20"/>
    </w:p>
    <w:p w14:paraId="0272E6A5" w14:textId="19D0E229" w:rsidR="0091382E" w:rsidRPr="005F2671" w:rsidRDefault="00AC67B2" w:rsidP="005C3FB6">
      <w:pPr>
        <w:spacing w:line="320" w:lineRule="atLeast"/>
        <w:ind w:left="1276"/>
        <w:jc w:val="both"/>
        <w:rPr>
          <w:rFonts w:asciiTheme="minorHAnsi" w:hAnsiTheme="minorHAnsi" w:cstheme="minorHAnsi"/>
          <w:sz w:val="24"/>
          <w:szCs w:val="24"/>
        </w:rPr>
      </w:pPr>
      <w:r>
        <w:rPr>
          <w:rFonts w:asciiTheme="minorHAnsi" w:hAnsiTheme="minorHAnsi" w:cstheme="minorHAnsi"/>
          <w:sz w:val="24"/>
          <w:szCs w:val="24"/>
        </w:rPr>
        <w:t xml:space="preserve">El presente cuadro muestra la ejecución total del proyecto al </w:t>
      </w:r>
      <w:r w:rsidR="006053BD">
        <w:rPr>
          <w:rFonts w:asciiTheme="minorHAnsi" w:hAnsiTheme="minorHAnsi" w:cstheme="minorHAnsi"/>
          <w:sz w:val="24"/>
          <w:szCs w:val="24"/>
        </w:rPr>
        <w:t xml:space="preserve">2023. </w:t>
      </w:r>
      <w:r>
        <w:rPr>
          <w:rFonts w:asciiTheme="minorHAnsi" w:hAnsiTheme="minorHAnsi" w:cstheme="minorHAnsi"/>
          <w:sz w:val="24"/>
          <w:szCs w:val="24"/>
        </w:rPr>
        <w:t xml:space="preserve"> </w:t>
      </w:r>
    </w:p>
    <w:p w14:paraId="2C5CC9E9" w14:textId="56BF599B" w:rsidR="00354CDA" w:rsidRDefault="00354CDA" w:rsidP="00114E30">
      <w:pPr>
        <w:spacing w:line="320" w:lineRule="atLeast"/>
        <w:ind w:left="426"/>
        <w:jc w:val="center"/>
        <w:rPr>
          <w:rFonts w:asciiTheme="minorHAnsi" w:hAnsiTheme="minorHAnsi" w:cstheme="minorHAnsi"/>
          <w:sz w:val="24"/>
          <w:szCs w:val="24"/>
        </w:rPr>
      </w:pPr>
    </w:p>
    <w:p w14:paraId="32380DB5" w14:textId="3F9DDB3A" w:rsidR="006053BD" w:rsidRDefault="006053BD">
      <w:pPr>
        <w:spacing w:after="200" w:line="276" w:lineRule="auto"/>
        <w:rPr>
          <w:rFonts w:asciiTheme="minorHAnsi" w:hAnsiTheme="minorHAnsi" w:cstheme="minorHAnsi"/>
          <w:sz w:val="24"/>
          <w:szCs w:val="24"/>
        </w:rPr>
      </w:pPr>
      <w:r>
        <w:rPr>
          <w:rFonts w:asciiTheme="minorHAnsi" w:hAnsiTheme="minorHAnsi" w:cstheme="minorHAnsi"/>
          <w:sz w:val="24"/>
          <w:szCs w:val="24"/>
        </w:rPr>
        <w:br w:type="page"/>
      </w:r>
    </w:p>
    <w:p w14:paraId="039903E9" w14:textId="77777777" w:rsidR="006053BD" w:rsidRDefault="006053BD">
      <w:pPr>
        <w:spacing w:after="200" w:line="276" w:lineRule="auto"/>
        <w:rPr>
          <w:rFonts w:asciiTheme="minorHAnsi" w:hAnsiTheme="minorHAnsi" w:cstheme="minorHAnsi"/>
          <w:sz w:val="24"/>
          <w:szCs w:val="24"/>
        </w:rPr>
        <w:sectPr w:rsidR="006053BD" w:rsidSect="00A849D2">
          <w:headerReference w:type="default" r:id="rId11"/>
          <w:footerReference w:type="default" r:id="rId12"/>
          <w:pgSz w:w="11906" w:h="16838" w:code="9"/>
          <w:pgMar w:top="2126" w:right="1276" w:bottom="709" w:left="1559" w:header="284" w:footer="0" w:gutter="0"/>
          <w:cols w:space="708"/>
          <w:docGrid w:linePitch="360"/>
        </w:sectPr>
      </w:pPr>
    </w:p>
    <w:p w14:paraId="35B1DDDC" w14:textId="77777777" w:rsidR="006053BD" w:rsidRDefault="006053BD">
      <w:pPr>
        <w:spacing w:after="200" w:line="276" w:lineRule="auto"/>
        <w:rPr>
          <w:rFonts w:asciiTheme="minorHAnsi" w:hAnsiTheme="minorHAnsi" w:cstheme="minorHAnsi"/>
          <w:sz w:val="24"/>
          <w:szCs w:val="24"/>
        </w:rPr>
      </w:pPr>
    </w:p>
    <w:p w14:paraId="02338B31" w14:textId="6090728D" w:rsidR="006053BD" w:rsidRDefault="006053BD" w:rsidP="006053BD">
      <w:pPr>
        <w:spacing w:line="320" w:lineRule="atLeast"/>
        <w:ind w:left="426"/>
        <w:rPr>
          <w:rFonts w:asciiTheme="minorHAnsi" w:hAnsiTheme="minorHAnsi" w:cstheme="minorHAnsi"/>
          <w:sz w:val="24"/>
          <w:szCs w:val="24"/>
        </w:rPr>
      </w:pPr>
      <w:r w:rsidRPr="006053BD">
        <w:drawing>
          <wp:inline distT="0" distB="0" distL="0" distR="0" wp14:anchorId="55BB93A6" wp14:editId="216D9A04">
            <wp:extent cx="9697359" cy="5067300"/>
            <wp:effectExtent l="0" t="0" r="0" b="0"/>
            <wp:docPr id="4535786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702948" cy="5070221"/>
                    </a:xfrm>
                    <a:prstGeom prst="rect">
                      <a:avLst/>
                    </a:prstGeom>
                    <a:noFill/>
                    <a:ln>
                      <a:noFill/>
                    </a:ln>
                  </pic:spPr>
                </pic:pic>
              </a:graphicData>
            </a:graphic>
          </wp:inline>
        </w:drawing>
      </w:r>
    </w:p>
    <w:p w14:paraId="2CC22130" w14:textId="77777777" w:rsidR="006053BD" w:rsidRDefault="006053BD" w:rsidP="00200436">
      <w:pPr>
        <w:pStyle w:val="Ttulo3"/>
        <w:numPr>
          <w:ilvl w:val="2"/>
          <w:numId w:val="2"/>
        </w:numPr>
        <w:spacing w:before="0" w:line="320" w:lineRule="atLeast"/>
        <w:ind w:left="1276" w:hanging="567"/>
        <w:jc w:val="both"/>
        <w:rPr>
          <w:rFonts w:asciiTheme="minorHAnsi" w:hAnsiTheme="minorHAnsi" w:cstheme="minorHAnsi"/>
          <w:b/>
          <w:color w:val="000000" w:themeColor="text1"/>
        </w:rPr>
        <w:sectPr w:rsidR="006053BD" w:rsidSect="006053BD">
          <w:pgSz w:w="16838" w:h="11906" w:orient="landscape" w:code="9"/>
          <w:pgMar w:top="1559" w:right="2126" w:bottom="1276" w:left="709" w:header="284" w:footer="0" w:gutter="0"/>
          <w:cols w:space="708"/>
          <w:docGrid w:linePitch="360"/>
        </w:sectPr>
      </w:pPr>
    </w:p>
    <w:p w14:paraId="1E92F52D" w14:textId="77777777" w:rsidR="001B4112" w:rsidRPr="005F2671" w:rsidRDefault="001B4112" w:rsidP="005C3FB6">
      <w:pPr>
        <w:spacing w:line="320" w:lineRule="atLeast"/>
        <w:ind w:left="1276"/>
        <w:jc w:val="both"/>
        <w:rPr>
          <w:rFonts w:asciiTheme="minorHAnsi" w:hAnsiTheme="minorHAnsi" w:cstheme="minorHAnsi"/>
          <w:sz w:val="24"/>
          <w:szCs w:val="24"/>
        </w:rPr>
      </w:pPr>
    </w:p>
    <w:p w14:paraId="25E0F0FB" w14:textId="799E31D0" w:rsidR="001B4112" w:rsidRDefault="003F04DC" w:rsidP="005C3FB6">
      <w:pPr>
        <w:spacing w:line="320" w:lineRule="atLeast"/>
        <w:ind w:left="1276"/>
        <w:jc w:val="both"/>
        <w:rPr>
          <w:rFonts w:asciiTheme="minorHAnsi" w:hAnsiTheme="minorHAnsi" w:cstheme="minorHAnsi"/>
          <w:sz w:val="24"/>
          <w:szCs w:val="24"/>
        </w:rPr>
      </w:pPr>
      <w:r>
        <w:rPr>
          <w:rFonts w:asciiTheme="minorHAnsi" w:hAnsiTheme="minorHAnsi" w:cstheme="minorHAnsi"/>
          <w:sz w:val="24"/>
          <w:szCs w:val="24"/>
        </w:rPr>
        <w:t>El cuadro anterior muestra la ejecución del gasto por especifica de gasto, de aquí se desprende que lo concerniente al componente TIC corresponde un monto ejecutado de S/ 376 940.60 cuyo resumen muestro en el siguiente cuadro:</w:t>
      </w:r>
    </w:p>
    <w:p w14:paraId="5ECA66B2" w14:textId="77777777" w:rsidR="00902871" w:rsidRPr="00902871" w:rsidRDefault="003F04DC" w:rsidP="005C3FB6">
      <w:pPr>
        <w:spacing w:line="320" w:lineRule="atLeast"/>
        <w:ind w:left="1276"/>
        <w:jc w:val="both"/>
        <w:rPr>
          <w:rFonts w:asciiTheme="minorHAnsi" w:eastAsiaTheme="minorHAnsi" w:hAnsiTheme="minorHAnsi" w:cstheme="minorBidi"/>
          <w:b/>
          <w:bCs/>
          <w:szCs w:val="22"/>
          <w:lang w:eastAsia="en-US"/>
        </w:rPr>
      </w:pPr>
      <w:r>
        <w:rPr>
          <w:rFonts w:asciiTheme="minorHAnsi" w:hAnsiTheme="minorHAnsi" w:cstheme="minorHAnsi"/>
          <w:sz w:val="24"/>
          <w:szCs w:val="24"/>
        </w:rPr>
        <w:fldChar w:fldCharType="begin"/>
      </w:r>
      <w:r>
        <w:rPr>
          <w:rFonts w:asciiTheme="minorHAnsi" w:hAnsiTheme="minorHAnsi" w:cstheme="minorHAnsi"/>
          <w:sz w:val="24"/>
          <w:szCs w:val="24"/>
        </w:rPr>
        <w:instrText xml:space="preserve"> LINK Excel.Sheet.12 "D:\\Repositorio\\TIC MUNICIPALIDAD PALACIO\\Copia de INFORME_MENSUAL_Financ._FE_05_-_FE_06_OCT._2023(1).xlsx" "Hoja2!F9C3:F40C37" \a \f 5 \h  \* MERGEFORMAT </w:instrText>
      </w:r>
      <w:r w:rsidR="00902871">
        <w:rPr>
          <w:rFonts w:asciiTheme="minorHAnsi" w:hAnsiTheme="minorHAnsi" w:cstheme="minorHAnsi"/>
          <w:sz w:val="24"/>
          <w:szCs w:val="24"/>
        </w:rPr>
        <w:fldChar w:fldCharType="separate"/>
      </w:r>
    </w:p>
    <w:tbl>
      <w:tblPr>
        <w:tblStyle w:val="Tablaconcuadrcula"/>
        <w:tblW w:w="9918" w:type="dxa"/>
        <w:tblLook w:val="04A0" w:firstRow="1" w:lastRow="0" w:firstColumn="1" w:lastColumn="0" w:noHBand="0" w:noVBand="1"/>
      </w:tblPr>
      <w:tblGrid>
        <w:gridCol w:w="1463"/>
        <w:gridCol w:w="1651"/>
        <w:gridCol w:w="2693"/>
        <w:gridCol w:w="1084"/>
        <w:gridCol w:w="962"/>
        <w:gridCol w:w="1041"/>
        <w:gridCol w:w="1024"/>
      </w:tblGrid>
      <w:tr w:rsidR="00902871" w:rsidRPr="00902871" w14:paraId="4C9E0F66" w14:textId="77777777" w:rsidTr="00902871">
        <w:trPr>
          <w:divId w:val="644505877"/>
          <w:trHeight w:val="288"/>
        </w:trPr>
        <w:tc>
          <w:tcPr>
            <w:tcW w:w="1463" w:type="dxa"/>
            <w:shd w:val="clear" w:color="auto" w:fill="8DB3E2" w:themeFill="text2" w:themeFillTint="66"/>
            <w:noWrap/>
            <w:hideMark/>
          </w:tcPr>
          <w:p w14:paraId="192444A8" w14:textId="7407801A" w:rsidR="00902871" w:rsidRPr="00902871" w:rsidRDefault="00902871" w:rsidP="00902871">
            <w:pPr>
              <w:rPr>
                <w:rFonts w:ascii="Agency FB" w:hAnsi="Agency FB"/>
                <w:b/>
                <w:bCs/>
              </w:rPr>
            </w:pPr>
            <w:proofErr w:type="spellStart"/>
            <w:r w:rsidRPr="00902871">
              <w:rPr>
                <w:rFonts w:ascii="Agency FB" w:hAnsi="Agency FB"/>
                <w:b/>
                <w:bCs/>
              </w:rPr>
              <w:t>denominacion</w:t>
            </w:r>
            <w:proofErr w:type="spellEnd"/>
          </w:p>
        </w:tc>
        <w:tc>
          <w:tcPr>
            <w:tcW w:w="1651" w:type="dxa"/>
            <w:shd w:val="clear" w:color="auto" w:fill="8DB3E2" w:themeFill="text2" w:themeFillTint="66"/>
            <w:noWrap/>
            <w:hideMark/>
          </w:tcPr>
          <w:p w14:paraId="1F6AA72B" w14:textId="77777777" w:rsidR="00902871" w:rsidRPr="00902871" w:rsidRDefault="00902871" w:rsidP="00902871">
            <w:pPr>
              <w:rPr>
                <w:rFonts w:ascii="Agency FB" w:hAnsi="Agency FB"/>
                <w:b/>
                <w:bCs/>
              </w:rPr>
            </w:pPr>
            <w:r w:rsidRPr="00902871">
              <w:rPr>
                <w:rFonts w:ascii="Agency FB" w:hAnsi="Agency FB"/>
                <w:b/>
                <w:bCs/>
              </w:rPr>
              <w:t>tipo</w:t>
            </w:r>
          </w:p>
        </w:tc>
        <w:tc>
          <w:tcPr>
            <w:tcW w:w="2693" w:type="dxa"/>
            <w:shd w:val="clear" w:color="auto" w:fill="8DB3E2" w:themeFill="text2" w:themeFillTint="66"/>
            <w:noWrap/>
            <w:hideMark/>
          </w:tcPr>
          <w:p w14:paraId="599BD0B2" w14:textId="77777777" w:rsidR="00902871" w:rsidRPr="00902871" w:rsidRDefault="00902871" w:rsidP="00902871">
            <w:pPr>
              <w:rPr>
                <w:rFonts w:ascii="Agency FB" w:hAnsi="Agency FB"/>
                <w:b/>
                <w:bCs/>
              </w:rPr>
            </w:pPr>
            <w:r w:rsidRPr="00902871">
              <w:rPr>
                <w:rFonts w:ascii="Agency FB" w:hAnsi="Agency FB"/>
                <w:b/>
                <w:bCs/>
              </w:rPr>
              <w:t>detalle</w:t>
            </w:r>
          </w:p>
        </w:tc>
        <w:tc>
          <w:tcPr>
            <w:tcW w:w="1084" w:type="dxa"/>
            <w:shd w:val="clear" w:color="auto" w:fill="8DB3E2" w:themeFill="text2" w:themeFillTint="66"/>
            <w:noWrap/>
            <w:hideMark/>
          </w:tcPr>
          <w:p w14:paraId="49A21FB8" w14:textId="77777777" w:rsidR="00902871" w:rsidRPr="00902871" w:rsidRDefault="00902871" w:rsidP="00902871">
            <w:pPr>
              <w:jc w:val="center"/>
              <w:rPr>
                <w:rFonts w:ascii="Agency FB" w:hAnsi="Agency FB"/>
                <w:b/>
                <w:bCs/>
              </w:rPr>
            </w:pPr>
            <w:r w:rsidRPr="00902871">
              <w:rPr>
                <w:rFonts w:ascii="Agency FB" w:hAnsi="Agency FB"/>
                <w:b/>
                <w:bCs/>
              </w:rPr>
              <w:t>unidad</w:t>
            </w:r>
          </w:p>
        </w:tc>
        <w:tc>
          <w:tcPr>
            <w:tcW w:w="962" w:type="dxa"/>
            <w:shd w:val="clear" w:color="auto" w:fill="8DB3E2" w:themeFill="text2" w:themeFillTint="66"/>
            <w:noWrap/>
            <w:hideMark/>
          </w:tcPr>
          <w:p w14:paraId="6BA7B4A0" w14:textId="77777777" w:rsidR="00902871" w:rsidRPr="00902871" w:rsidRDefault="00902871" w:rsidP="00902871">
            <w:pPr>
              <w:jc w:val="center"/>
              <w:rPr>
                <w:rFonts w:ascii="Agency FB" w:hAnsi="Agency FB"/>
                <w:b/>
                <w:bCs/>
              </w:rPr>
            </w:pPr>
            <w:r w:rsidRPr="00902871">
              <w:rPr>
                <w:rFonts w:ascii="Agency FB" w:hAnsi="Agency FB"/>
                <w:b/>
                <w:bCs/>
              </w:rPr>
              <w:t>cantidad</w:t>
            </w:r>
          </w:p>
        </w:tc>
        <w:tc>
          <w:tcPr>
            <w:tcW w:w="1041" w:type="dxa"/>
            <w:shd w:val="clear" w:color="auto" w:fill="8DB3E2" w:themeFill="text2" w:themeFillTint="66"/>
            <w:noWrap/>
            <w:hideMark/>
          </w:tcPr>
          <w:p w14:paraId="1BC955B7" w14:textId="77777777" w:rsidR="00902871" w:rsidRPr="00902871" w:rsidRDefault="00902871" w:rsidP="00902871">
            <w:pPr>
              <w:jc w:val="right"/>
              <w:rPr>
                <w:rFonts w:ascii="Agency FB" w:hAnsi="Agency FB"/>
                <w:b/>
                <w:bCs/>
              </w:rPr>
            </w:pPr>
            <w:r w:rsidRPr="00902871">
              <w:rPr>
                <w:rFonts w:ascii="Agency FB" w:hAnsi="Agency FB"/>
                <w:b/>
                <w:bCs/>
              </w:rPr>
              <w:t>PU</w:t>
            </w:r>
          </w:p>
        </w:tc>
        <w:tc>
          <w:tcPr>
            <w:tcW w:w="1024" w:type="dxa"/>
            <w:shd w:val="clear" w:color="auto" w:fill="8DB3E2" w:themeFill="text2" w:themeFillTint="66"/>
            <w:noWrap/>
            <w:hideMark/>
          </w:tcPr>
          <w:p w14:paraId="15E9FD10" w14:textId="77777777" w:rsidR="00902871" w:rsidRPr="00902871" w:rsidRDefault="00902871" w:rsidP="00902871">
            <w:pPr>
              <w:jc w:val="right"/>
              <w:rPr>
                <w:rFonts w:ascii="Agency FB" w:hAnsi="Agency FB"/>
                <w:b/>
                <w:bCs/>
              </w:rPr>
            </w:pPr>
            <w:r w:rsidRPr="00902871">
              <w:rPr>
                <w:rFonts w:ascii="Agency FB" w:hAnsi="Agency FB"/>
                <w:b/>
                <w:bCs/>
              </w:rPr>
              <w:t>total</w:t>
            </w:r>
          </w:p>
        </w:tc>
      </w:tr>
      <w:tr w:rsidR="00902871" w:rsidRPr="00902871" w14:paraId="5893BB95" w14:textId="77777777" w:rsidTr="00902871">
        <w:trPr>
          <w:divId w:val="644505877"/>
          <w:trHeight w:val="552"/>
        </w:trPr>
        <w:tc>
          <w:tcPr>
            <w:tcW w:w="1463" w:type="dxa"/>
            <w:noWrap/>
            <w:hideMark/>
          </w:tcPr>
          <w:p w14:paraId="66C1ABEC"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2EED5DD8"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6335EA87" w14:textId="77777777" w:rsidR="00902871" w:rsidRPr="00902871" w:rsidRDefault="00902871" w:rsidP="00902871">
            <w:pPr>
              <w:rPr>
                <w:rFonts w:ascii="Agency FB" w:hAnsi="Agency FB"/>
              </w:rPr>
            </w:pPr>
            <w:r w:rsidRPr="00902871">
              <w:rPr>
                <w:rFonts w:ascii="Agency FB" w:hAnsi="Agency FB"/>
              </w:rPr>
              <w:t>CABLE ELECTRICO 2 X 16 AWG(3MM2)500/600 X 100 CABLE AUDIO ESTEREO</w:t>
            </w:r>
          </w:p>
        </w:tc>
        <w:tc>
          <w:tcPr>
            <w:tcW w:w="1084" w:type="dxa"/>
            <w:noWrap/>
            <w:hideMark/>
          </w:tcPr>
          <w:p w14:paraId="26732CB0"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2B862824" w14:textId="77777777" w:rsidR="00902871" w:rsidRPr="00902871" w:rsidRDefault="00902871" w:rsidP="00902871">
            <w:pPr>
              <w:jc w:val="center"/>
              <w:rPr>
                <w:rFonts w:ascii="Agency FB" w:hAnsi="Agency FB"/>
              </w:rPr>
            </w:pPr>
            <w:r w:rsidRPr="00902871">
              <w:rPr>
                <w:rFonts w:ascii="Agency FB" w:hAnsi="Agency FB"/>
              </w:rPr>
              <w:t>3</w:t>
            </w:r>
          </w:p>
        </w:tc>
        <w:tc>
          <w:tcPr>
            <w:tcW w:w="1041" w:type="dxa"/>
            <w:noWrap/>
            <w:hideMark/>
          </w:tcPr>
          <w:p w14:paraId="54BEBC80" w14:textId="77777777" w:rsidR="00902871" w:rsidRPr="00902871" w:rsidRDefault="00902871" w:rsidP="00902871">
            <w:pPr>
              <w:jc w:val="right"/>
              <w:rPr>
                <w:rFonts w:ascii="Agency FB" w:hAnsi="Agency FB"/>
              </w:rPr>
            </w:pPr>
            <w:r w:rsidRPr="00902871">
              <w:rPr>
                <w:rFonts w:ascii="Agency FB" w:hAnsi="Agency FB"/>
              </w:rPr>
              <w:t>1687</w:t>
            </w:r>
          </w:p>
        </w:tc>
        <w:tc>
          <w:tcPr>
            <w:tcW w:w="1024" w:type="dxa"/>
            <w:noWrap/>
            <w:hideMark/>
          </w:tcPr>
          <w:p w14:paraId="34526905" w14:textId="77777777" w:rsidR="00902871" w:rsidRPr="00902871" w:rsidRDefault="00902871" w:rsidP="00902871">
            <w:pPr>
              <w:jc w:val="right"/>
              <w:rPr>
                <w:rFonts w:ascii="Agency FB" w:hAnsi="Agency FB"/>
              </w:rPr>
            </w:pPr>
            <w:r w:rsidRPr="00902871">
              <w:rPr>
                <w:rFonts w:ascii="Agency FB" w:hAnsi="Agency FB"/>
              </w:rPr>
              <w:t xml:space="preserve">         5,061.00 </w:t>
            </w:r>
          </w:p>
        </w:tc>
      </w:tr>
      <w:tr w:rsidR="00902871" w:rsidRPr="00902871" w14:paraId="0BF33EC7" w14:textId="77777777" w:rsidTr="00902871">
        <w:trPr>
          <w:divId w:val="644505877"/>
          <w:trHeight w:val="288"/>
        </w:trPr>
        <w:tc>
          <w:tcPr>
            <w:tcW w:w="1463" w:type="dxa"/>
            <w:noWrap/>
            <w:hideMark/>
          </w:tcPr>
          <w:p w14:paraId="36902A02"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53A85143"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7B425C91" w14:textId="77777777" w:rsidR="00902871" w:rsidRPr="00902871" w:rsidRDefault="00902871" w:rsidP="00902871">
            <w:pPr>
              <w:rPr>
                <w:rFonts w:ascii="Agency FB" w:hAnsi="Agency FB"/>
              </w:rPr>
            </w:pPr>
            <w:r w:rsidRPr="00902871">
              <w:rPr>
                <w:rFonts w:ascii="Agency FB" w:hAnsi="Agency FB"/>
              </w:rPr>
              <w:t>CABLE ELECTRICO 2 X16 AWG X 300 NHTWIRE</w:t>
            </w:r>
          </w:p>
        </w:tc>
        <w:tc>
          <w:tcPr>
            <w:tcW w:w="1084" w:type="dxa"/>
            <w:noWrap/>
            <w:hideMark/>
          </w:tcPr>
          <w:p w14:paraId="3BE60FBA"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03F61F87" w14:textId="77777777" w:rsidR="00902871" w:rsidRPr="00902871" w:rsidRDefault="00902871" w:rsidP="00902871">
            <w:pPr>
              <w:jc w:val="center"/>
              <w:rPr>
                <w:rFonts w:ascii="Agency FB" w:hAnsi="Agency FB"/>
              </w:rPr>
            </w:pPr>
            <w:r w:rsidRPr="00902871">
              <w:rPr>
                <w:rFonts w:ascii="Agency FB" w:hAnsi="Agency FB"/>
              </w:rPr>
              <w:t>10</w:t>
            </w:r>
          </w:p>
        </w:tc>
        <w:tc>
          <w:tcPr>
            <w:tcW w:w="1041" w:type="dxa"/>
            <w:noWrap/>
            <w:hideMark/>
          </w:tcPr>
          <w:p w14:paraId="14242010" w14:textId="77777777" w:rsidR="00902871" w:rsidRPr="00902871" w:rsidRDefault="00902871" w:rsidP="00902871">
            <w:pPr>
              <w:jc w:val="right"/>
              <w:rPr>
                <w:rFonts w:ascii="Agency FB" w:hAnsi="Agency FB"/>
              </w:rPr>
            </w:pPr>
            <w:r w:rsidRPr="00902871">
              <w:rPr>
                <w:rFonts w:ascii="Agency FB" w:hAnsi="Agency FB"/>
              </w:rPr>
              <w:t>1360.4</w:t>
            </w:r>
          </w:p>
        </w:tc>
        <w:tc>
          <w:tcPr>
            <w:tcW w:w="1024" w:type="dxa"/>
            <w:noWrap/>
            <w:hideMark/>
          </w:tcPr>
          <w:p w14:paraId="48EECB1F" w14:textId="77777777" w:rsidR="00902871" w:rsidRPr="00902871" w:rsidRDefault="00902871" w:rsidP="00902871">
            <w:pPr>
              <w:jc w:val="right"/>
              <w:rPr>
                <w:rFonts w:ascii="Agency FB" w:hAnsi="Agency FB"/>
              </w:rPr>
            </w:pPr>
            <w:r w:rsidRPr="00902871">
              <w:rPr>
                <w:rFonts w:ascii="Agency FB" w:hAnsi="Agency FB"/>
              </w:rPr>
              <w:t xml:space="preserve">       13,604.00 </w:t>
            </w:r>
          </w:p>
        </w:tc>
      </w:tr>
      <w:tr w:rsidR="00902871" w:rsidRPr="00902871" w14:paraId="46B8D6F5" w14:textId="77777777" w:rsidTr="00902871">
        <w:trPr>
          <w:divId w:val="644505877"/>
          <w:trHeight w:val="552"/>
        </w:trPr>
        <w:tc>
          <w:tcPr>
            <w:tcW w:w="1463" w:type="dxa"/>
            <w:noWrap/>
            <w:hideMark/>
          </w:tcPr>
          <w:p w14:paraId="0DBC1BF5"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04893A4F"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1F8E93EF" w14:textId="77777777" w:rsidR="00902871" w:rsidRPr="00902871" w:rsidRDefault="00902871" w:rsidP="00902871">
            <w:pPr>
              <w:rPr>
                <w:rFonts w:ascii="Agency FB" w:hAnsi="Agency FB"/>
              </w:rPr>
            </w:pPr>
            <w:r w:rsidRPr="00902871">
              <w:rPr>
                <w:rFonts w:ascii="Agency FB" w:hAnsi="Agency FB"/>
              </w:rPr>
              <w:t>CABLE ELECTRICO FLEXIBLE 2 X 14 AWG X 100 M NHTWIRE</w:t>
            </w:r>
          </w:p>
        </w:tc>
        <w:tc>
          <w:tcPr>
            <w:tcW w:w="1084" w:type="dxa"/>
            <w:noWrap/>
            <w:hideMark/>
          </w:tcPr>
          <w:p w14:paraId="3BCE0A3F"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6A6BE53B" w14:textId="77777777" w:rsidR="00902871" w:rsidRPr="00902871" w:rsidRDefault="00902871" w:rsidP="00902871">
            <w:pPr>
              <w:jc w:val="center"/>
              <w:rPr>
                <w:rFonts w:ascii="Agency FB" w:hAnsi="Agency FB"/>
              </w:rPr>
            </w:pPr>
            <w:r w:rsidRPr="00902871">
              <w:rPr>
                <w:rFonts w:ascii="Agency FB" w:hAnsi="Agency FB"/>
              </w:rPr>
              <w:t>5</w:t>
            </w:r>
          </w:p>
        </w:tc>
        <w:tc>
          <w:tcPr>
            <w:tcW w:w="1041" w:type="dxa"/>
            <w:noWrap/>
            <w:hideMark/>
          </w:tcPr>
          <w:p w14:paraId="4845FA2D" w14:textId="77777777" w:rsidR="00902871" w:rsidRPr="00902871" w:rsidRDefault="00902871" w:rsidP="00902871">
            <w:pPr>
              <w:jc w:val="right"/>
              <w:rPr>
                <w:rFonts w:ascii="Agency FB" w:hAnsi="Agency FB"/>
              </w:rPr>
            </w:pPr>
            <w:r w:rsidRPr="00902871">
              <w:rPr>
                <w:rFonts w:ascii="Agency FB" w:hAnsi="Agency FB"/>
              </w:rPr>
              <w:t>1927</w:t>
            </w:r>
          </w:p>
        </w:tc>
        <w:tc>
          <w:tcPr>
            <w:tcW w:w="1024" w:type="dxa"/>
            <w:noWrap/>
            <w:hideMark/>
          </w:tcPr>
          <w:p w14:paraId="3F9B5FD9" w14:textId="77777777" w:rsidR="00902871" w:rsidRPr="00902871" w:rsidRDefault="00902871" w:rsidP="00902871">
            <w:pPr>
              <w:jc w:val="right"/>
              <w:rPr>
                <w:rFonts w:ascii="Agency FB" w:hAnsi="Agency FB"/>
              </w:rPr>
            </w:pPr>
            <w:r w:rsidRPr="00902871">
              <w:rPr>
                <w:rFonts w:ascii="Agency FB" w:hAnsi="Agency FB"/>
              </w:rPr>
              <w:t xml:space="preserve">         9,635.00 </w:t>
            </w:r>
          </w:p>
        </w:tc>
      </w:tr>
      <w:tr w:rsidR="00902871" w:rsidRPr="00902871" w14:paraId="1A424BE1" w14:textId="77777777" w:rsidTr="00902871">
        <w:trPr>
          <w:divId w:val="644505877"/>
          <w:trHeight w:val="288"/>
        </w:trPr>
        <w:tc>
          <w:tcPr>
            <w:tcW w:w="1463" w:type="dxa"/>
            <w:noWrap/>
            <w:hideMark/>
          </w:tcPr>
          <w:p w14:paraId="3C1B47A6"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7D98928D"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613B36F6" w14:textId="77777777" w:rsidR="00902871" w:rsidRPr="00902871" w:rsidRDefault="00902871" w:rsidP="00902871">
            <w:pPr>
              <w:rPr>
                <w:rFonts w:ascii="Agency FB" w:hAnsi="Agency FB"/>
                <w:lang w:val="en-US"/>
              </w:rPr>
            </w:pPr>
            <w:r w:rsidRPr="00902871">
              <w:rPr>
                <w:rFonts w:ascii="Agency FB" w:hAnsi="Agency FB"/>
                <w:lang w:val="en-US"/>
              </w:rPr>
              <w:t>CABLE UTP CAT 6A X 305 M</w:t>
            </w:r>
          </w:p>
        </w:tc>
        <w:tc>
          <w:tcPr>
            <w:tcW w:w="1084" w:type="dxa"/>
            <w:noWrap/>
            <w:hideMark/>
          </w:tcPr>
          <w:p w14:paraId="37B8726E"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3A0AB17D" w14:textId="77777777" w:rsidR="00902871" w:rsidRPr="00902871" w:rsidRDefault="00902871" w:rsidP="00902871">
            <w:pPr>
              <w:jc w:val="center"/>
              <w:rPr>
                <w:rFonts w:ascii="Agency FB" w:hAnsi="Agency FB"/>
              </w:rPr>
            </w:pPr>
            <w:r w:rsidRPr="00902871">
              <w:rPr>
                <w:rFonts w:ascii="Agency FB" w:hAnsi="Agency FB"/>
              </w:rPr>
              <w:t>64</w:t>
            </w:r>
          </w:p>
        </w:tc>
        <w:tc>
          <w:tcPr>
            <w:tcW w:w="1041" w:type="dxa"/>
            <w:noWrap/>
            <w:hideMark/>
          </w:tcPr>
          <w:p w14:paraId="4747E5D8" w14:textId="77777777" w:rsidR="00902871" w:rsidRPr="00902871" w:rsidRDefault="00902871" w:rsidP="00902871">
            <w:pPr>
              <w:jc w:val="right"/>
              <w:rPr>
                <w:rFonts w:ascii="Agency FB" w:hAnsi="Agency FB"/>
              </w:rPr>
            </w:pPr>
            <w:r w:rsidRPr="00902871">
              <w:rPr>
                <w:rFonts w:ascii="Agency FB" w:hAnsi="Agency FB"/>
              </w:rPr>
              <w:t>1050</w:t>
            </w:r>
          </w:p>
        </w:tc>
        <w:tc>
          <w:tcPr>
            <w:tcW w:w="1024" w:type="dxa"/>
            <w:noWrap/>
            <w:hideMark/>
          </w:tcPr>
          <w:p w14:paraId="2C497CB7" w14:textId="77777777" w:rsidR="00902871" w:rsidRPr="00902871" w:rsidRDefault="00902871" w:rsidP="00902871">
            <w:pPr>
              <w:jc w:val="right"/>
              <w:rPr>
                <w:rFonts w:ascii="Agency FB" w:hAnsi="Agency FB"/>
              </w:rPr>
            </w:pPr>
            <w:r w:rsidRPr="00902871">
              <w:rPr>
                <w:rFonts w:ascii="Agency FB" w:hAnsi="Agency FB"/>
              </w:rPr>
              <w:t xml:space="preserve">       67,200.00 </w:t>
            </w:r>
          </w:p>
        </w:tc>
      </w:tr>
      <w:tr w:rsidR="00902871" w:rsidRPr="00902871" w14:paraId="0CE8CA4B" w14:textId="77777777" w:rsidTr="00902871">
        <w:trPr>
          <w:divId w:val="644505877"/>
          <w:trHeight w:val="552"/>
        </w:trPr>
        <w:tc>
          <w:tcPr>
            <w:tcW w:w="1463" w:type="dxa"/>
            <w:noWrap/>
            <w:hideMark/>
          </w:tcPr>
          <w:p w14:paraId="7C65B094"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643426A8"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3FBBF5D7" w14:textId="77777777" w:rsidR="00902871" w:rsidRPr="00902871" w:rsidRDefault="00902871" w:rsidP="00902871">
            <w:pPr>
              <w:rPr>
                <w:rFonts w:ascii="Agency FB" w:hAnsi="Agency FB"/>
              </w:rPr>
            </w:pPr>
            <w:proofErr w:type="gramStart"/>
            <w:r w:rsidRPr="00902871">
              <w:rPr>
                <w:rFonts w:ascii="Agency FB" w:hAnsi="Agency FB"/>
              </w:rPr>
              <w:t>CAJA  DE</w:t>
            </w:r>
            <w:proofErr w:type="gramEnd"/>
            <w:r w:rsidRPr="00902871">
              <w:rPr>
                <w:rFonts w:ascii="Agency FB" w:hAnsi="Agency FB"/>
              </w:rPr>
              <w:t xml:space="preserve"> FIERRO GALVANIZADO CUADRADA PESADA DE 100 MM X 55 MM X 50 MM</w:t>
            </w:r>
          </w:p>
        </w:tc>
        <w:tc>
          <w:tcPr>
            <w:tcW w:w="1084" w:type="dxa"/>
            <w:noWrap/>
            <w:hideMark/>
          </w:tcPr>
          <w:p w14:paraId="28D307C8"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42DE52DB" w14:textId="77777777" w:rsidR="00902871" w:rsidRPr="00902871" w:rsidRDefault="00902871" w:rsidP="00902871">
            <w:pPr>
              <w:jc w:val="center"/>
              <w:rPr>
                <w:rFonts w:ascii="Agency FB" w:hAnsi="Agency FB"/>
              </w:rPr>
            </w:pPr>
            <w:r w:rsidRPr="00902871">
              <w:rPr>
                <w:rFonts w:ascii="Agency FB" w:hAnsi="Agency FB"/>
              </w:rPr>
              <w:t>60</w:t>
            </w:r>
          </w:p>
        </w:tc>
        <w:tc>
          <w:tcPr>
            <w:tcW w:w="1041" w:type="dxa"/>
            <w:noWrap/>
            <w:hideMark/>
          </w:tcPr>
          <w:p w14:paraId="661D752C" w14:textId="77777777" w:rsidR="00902871" w:rsidRPr="00902871" w:rsidRDefault="00902871" w:rsidP="00902871">
            <w:pPr>
              <w:jc w:val="right"/>
              <w:rPr>
                <w:rFonts w:ascii="Agency FB" w:hAnsi="Agency FB"/>
              </w:rPr>
            </w:pPr>
            <w:r w:rsidRPr="00902871">
              <w:rPr>
                <w:rFonts w:ascii="Agency FB" w:hAnsi="Agency FB"/>
              </w:rPr>
              <w:t>4.7</w:t>
            </w:r>
          </w:p>
        </w:tc>
        <w:tc>
          <w:tcPr>
            <w:tcW w:w="1024" w:type="dxa"/>
            <w:noWrap/>
            <w:hideMark/>
          </w:tcPr>
          <w:p w14:paraId="1324FC1E" w14:textId="77777777" w:rsidR="00902871" w:rsidRPr="00902871" w:rsidRDefault="00902871" w:rsidP="00902871">
            <w:pPr>
              <w:jc w:val="right"/>
              <w:rPr>
                <w:rFonts w:ascii="Agency FB" w:hAnsi="Agency FB"/>
              </w:rPr>
            </w:pPr>
            <w:r w:rsidRPr="00902871">
              <w:rPr>
                <w:rFonts w:ascii="Agency FB" w:hAnsi="Agency FB"/>
              </w:rPr>
              <w:t xml:space="preserve">            282.00 </w:t>
            </w:r>
          </w:p>
        </w:tc>
      </w:tr>
      <w:tr w:rsidR="00902871" w:rsidRPr="00902871" w14:paraId="5E1E38A7" w14:textId="77777777" w:rsidTr="00902871">
        <w:trPr>
          <w:divId w:val="644505877"/>
          <w:trHeight w:val="552"/>
        </w:trPr>
        <w:tc>
          <w:tcPr>
            <w:tcW w:w="1463" w:type="dxa"/>
            <w:noWrap/>
            <w:hideMark/>
          </w:tcPr>
          <w:p w14:paraId="59A545FC"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347AAADE"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60F9C3B7" w14:textId="77777777" w:rsidR="00902871" w:rsidRPr="00902871" w:rsidRDefault="00902871" w:rsidP="00902871">
            <w:pPr>
              <w:rPr>
                <w:rFonts w:ascii="Agency FB" w:hAnsi="Agency FB"/>
              </w:rPr>
            </w:pPr>
            <w:r w:rsidRPr="00902871">
              <w:rPr>
                <w:rFonts w:ascii="Agency FB" w:hAnsi="Agency FB"/>
              </w:rPr>
              <w:t xml:space="preserve">CAJA </w:t>
            </w:r>
            <w:proofErr w:type="gramStart"/>
            <w:r w:rsidRPr="00902871">
              <w:rPr>
                <w:rFonts w:ascii="Agency FB" w:hAnsi="Agency FB"/>
              </w:rPr>
              <w:t>OCTOGONAL  DE</w:t>
            </w:r>
            <w:proofErr w:type="gramEnd"/>
            <w:r w:rsidRPr="00902871">
              <w:rPr>
                <w:rFonts w:ascii="Agency FB" w:hAnsi="Agency FB"/>
              </w:rPr>
              <w:t xml:space="preserve"> FIERRO GALVANIZADO DE 4 IN X 4 IN</w:t>
            </w:r>
          </w:p>
        </w:tc>
        <w:tc>
          <w:tcPr>
            <w:tcW w:w="1084" w:type="dxa"/>
            <w:noWrap/>
            <w:hideMark/>
          </w:tcPr>
          <w:p w14:paraId="68D61EBE"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79664200" w14:textId="77777777" w:rsidR="00902871" w:rsidRPr="00902871" w:rsidRDefault="00902871" w:rsidP="00902871">
            <w:pPr>
              <w:jc w:val="center"/>
              <w:rPr>
                <w:rFonts w:ascii="Agency FB" w:hAnsi="Agency FB"/>
              </w:rPr>
            </w:pPr>
            <w:r w:rsidRPr="00902871">
              <w:rPr>
                <w:rFonts w:ascii="Agency FB" w:hAnsi="Agency FB"/>
              </w:rPr>
              <w:t>110</w:t>
            </w:r>
          </w:p>
        </w:tc>
        <w:tc>
          <w:tcPr>
            <w:tcW w:w="1041" w:type="dxa"/>
            <w:noWrap/>
            <w:hideMark/>
          </w:tcPr>
          <w:p w14:paraId="62FEF82D" w14:textId="77777777" w:rsidR="00902871" w:rsidRPr="00902871" w:rsidRDefault="00902871" w:rsidP="00902871">
            <w:pPr>
              <w:jc w:val="right"/>
              <w:rPr>
                <w:rFonts w:ascii="Agency FB" w:hAnsi="Agency FB"/>
              </w:rPr>
            </w:pPr>
            <w:r w:rsidRPr="00902871">
              <w:rPr>
                <w:rFonts w:ascii="Agency FB" w:hAnsi="Agency FB"/>
              </w:rPr>
              <w:t>3.4</w:t>
            </w:r>
          </w:p>
        </w:tc>
        <w:tc>
          <w:tcPr>
            <w:tcW w:w="1024" w:type="dxa"/>
            <w:noWrap/>
            <w:hideMark/>
          </w:tcPr>
          <w:p w14:paraId="6A83D20D" w14:textId="77777777" w:rsidR="00902871" w:rsidRPr="00902871" w:rsidRDefault="00902871" w:rsidP="00902871">
            <w:pPr>
              <w:jc w:val="right"/>
              <w:rPr>
                <w:rFonts w:ascii="Agency FB" w:hAnsi="Agency FB"/>
              </w:rPr>
            </w:pPr>
            <w:r w:rsidRPr="00902871">
              <w:rPr>
                <w:rFonts w:ascii="Agency FB" w:hAnsi="Agency FB"/>
              </w:rPr>
              <w:t xml:space="preserve">            374.00 </w:t>
            </w:r>
          </w:p>
        </w:tc>
      </w:tr>
      <w:tr w:rsidR="00902871" w:rsidRPr="00902871" w14:paraId="05734CE5" w14:textId="77777777" w:rsidTr="00902871">
        <w:trPr>
          <w:divId w:val="644505877"/>
          <w:trHeight w:val="288"/>
        </w:trPr>
        <w:tc>
          <w:tcPr>
            <w:tcW w:w="1463" w:type="dxa"/>
            <w:noWrap/>
            <w:hideMark/>
          </w:tcPr>
          <w:p w14:paraId="48704924"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16B2C831"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63B6B8AB" w14:textId="77777777" w:rsidR="00902871" w:rsidRPr="00902871" w:rsidRDefault="00902871" w:rsidP="00902871">
            <w:pPr>
              <w:rPr>
                <w:rFonts w:ascii="Agency FB" w:hAnsi="Agency FB"/>
              </w:rPr>
            </w:pPr>
            <w:r w:rsidRPr="00902871">
              <w:rPr>
                <w:rFonts w:ascii="Agency FB" w:hAnsi="Agency FB"/>
              </w:rPr>
              <w:t xml:space="preserve">CINTA </w:t>
            </w:r>
            <w:proofErr w:type="gramStart"/>
            <w:r w:rsidRPr="00902871">
              <w:rPr>
                <w:rFonts w:ascii="Agency FB" w:hAnsi="Agency FB"/>
              </w:rPr>
              <w:t>AISLANTE  DE</w:t>
            </w:r>
            <w:proofErr w:type="gramEnd"/>
            <w:r w:rsidRPr="00902871">
              <w:rPr>
                <w:rFonts w:ascii="Agency FB" w:hAnsi="Agency FB"/>
              </w:rPr>
              <w:t xml:space="preserve">   3/4 IN X 18 M</w:t>
            </w:r>
          </w:p>
        </w:tc>
        <w:tc>
          <w:tcPr>
            <w:tcW w:w="1084" w:type="dxa"/>
            <w:noWrap/>
            <w:hideMark/>
          </w:tcPr>
          <w:p w14:paraId="73D77327"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2B6982C0" w14:textId="77777777" w:rsidR="00902871" w:rsidRPr="00902871" w:rsidRDefault="00902871" w:rsidP="00902871">
            <w:pPr>
              <w:jc w:val="center"/>
              <w:rPr>
                <w:rFonts w:ascii="Agency FB" w:hAnsi="Agency FB"/>
              </w:rPr>
            </w:pPr>
            <w:r w:rsidRPr="00902871">
              <w:rPr>
                <w:rFonts w:ascii="Agency FB" w:hAnsi="Agency FB"/>
              </w:rPr>
              <w:t>27</w:t>
            </w:r>
          </w:p>
        </w:tc>
        <w:tc>
          <w:tcPr>
            <w:tcW w:w="1041" w:type="dxa"/>
            <w:noWrap/>
            <w:hideMark/>
          </w:tcPr>
          <w:p w14:paraId="09C9C2AA" w14:textId="77777777" w:rsidR="00902871" w:rsidRPr="00902871" w:rsidRDefault="00902871" w:rsidP="00902871">
            <w:pPr>
              <w:jc w:val="right"/>
              <w:rPr>
                <w:rFonts w:ascii="Agency FB" w:hAnsi="Agency FB"/>
              </w:rPr>
            </w:pPr>
            <w:r w:rsidRPr="00902871">
              <w:rPr>
                <w:rFonts w:ascii="Agency FB" w:hAnsi="Agency FB"/>
              </w:rPr>
              <w:t>5.2</w:t>
            </w:r>
          </w:p>
        </w:tc>
        <w:tc>
          <w:tcPr>
            <w:tcW w:w="1024" w:type="dxa"/>
            <w:noWrap/>
            <w:hideMark/>
          </w:tcPr>
          <w:p w14:paraId="1C3DAF1B" w14:textId="77777777" w:rsidR="00902871" w:rsidRPr="00902871" w:rsidRDefault="00902871" w:rsidP="00902871">
            <w:pPr>
              <w:jc w:val="right"/>
              <w:rPr>
                <w:rFonts w:ascii="Agency FB" w:hAnsi="Agency FB"/>
              </w:rPr>
            </w:pPr>
            <w:r w:rsidRPr="00902871">
              <w:rPr>
                <w:rFonts w:ascii="Agency FB" w:hAnsi="Agency FB"/>
              </w:rPr>
              <w:t xml:space="preserve">            140.40 </w:t>
            </w:r>
          </w:p>
        </w:tc>
      </w:tr>
      <w:tr w:rsidR="00902871" w:rsidRPr="00902871" w14:paraId="413F7AE4" w14:textId="77777777" w:rsidTr="00902871">
        <w:trPr>
          <w:divId w:val="644505877"/>
          <w:trHeight w:val="288"/>
        </w:trPr>
        <w:tc>
          <w:tcPr>
            <w:tcW w:w="1463" w:type="dxa"/>
            <w:noWrap/>
            <w:hideMark/>
          </w:tcPr>
          <w:p w14:paraId="33599581"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0EC94511"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5A6B506D" w14:textId="77777777" w:rsidR="00902871" w:rsidRPr="00902871" w:rsidRDefault="00902871" w:rsidP="00902871">
            <w:pPr>
              <w:rPr>
                <w:rFonts w:ascii="Agency FB" w:hAnsi="Agency FB"/>
              </w:rPr>
            </w:pPr>
            <w:proofErr w:type="gramStart"/>
            <w:r w:rsidRPr="00902871">
              <w:rPr>
                <w:rFonts w:ascii="Agency FB" w:hAnsi="Agency FB"/>
              </w:rPr>
              <w:t>CINTA  DE</w:t>
            </w:r>
            <w:proofErr w:type="gramEnd"/>
            <w:r w:rsidRPr="00902871">
              <w:rPr>
                <w:rFonts w:ascii="Agency FB" w:hAnsi="Agency FB"/>
              </w:rPr>
              <w:t xml:space="preserve"> FIJACION</w:t>
            </w:r>
          </w:p>
        </w:tc>
        <w:tc>
          <w:tcPr>
            <w:tcW w:w="1084" w:type="dxa"/>
            <w:noWrap/>
            <w:hideMark/>
          </w:tcPr>
          <w:p w14:paraId="61F948BA"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3367ED53" w14:textId="77777777" w:rsidR="00902871" w:rsidRPr="00902871" w:rsidRDefault="00902871" w:rsidP="00902871">
            <w:pPr>
              <w:jc w:val="center"/>
              <w:rPr>
                <w:rFonts w:ascii="Agency FB" w:hAnsi="Agency FB"/>
              </w:rPr>
            </w:pPr>
            <w:r w:rsidRPr="00902871">
              <w:rPr>
                <w:rFonts w:ascii="Agency FB" w:hAnsi="Agency FB"/>
              </w:rPr>
              <w:t>50</w:t>
            </w:r>
          </w:p>
        </w:tc>
        <w:tc>
          <w:tcPr>
            <w:tcW w:w="1041" w:type="dxa"/>
            <w:noWrap/>
            <w:hideMark/>
          </w:tcPr>
          <w:p w14:paraId="35085641" w14:textId="77777777" w:rsidR="00902871" w:rsidRPr="00902871" w:rsidRDefault="00902871" w:rsidP="00902871">
            <w:pPr>
              <w:jc w:val="right"/>
              <w:rPr>
                <w:rFonts w:ascii="Agency FB" w:hAnsi="Agency FB"/>
              </w:rPr>
            </w:pPr>
            <w:r w:rsidRPr="00902871">
              <w:rPr>
                <w:rFonts w:ascii="Agency FB" w:hAnsi="Agency FB"/>
              </w:rPr>
              <w:t>97.8</w:t>
            </w:r>
          </w:p>
        </w:tc>
        <w:tc>
          <w:tcPr>
            <w:tcW w:w="1024" w:type="dxa"/>
            <w:noWrap/>
            <w:hideMark/>
          </w:tcPr>
          <w:p w14:paraId="1BE1D1EF" w14:textId="77777777" w:rsidR="00902871" w:rsidRPr="00902871" w:rsidRDefault="00902871" w:rsidP="00902871">
            <w:pPr>
              <w:jc w:val="right"/>
              <w:rPr>
                <w:rFonts w:ascii="Agency FB" w:hAnsi="Agency FB"/>
              </w:rPr>
            </w:pPr>
            <w:r w:rsidRPr="00902871">
              <w:rPr>
                <w:rFonts w:ascii="Agency FB" w:hAnsi="Agency FB"/>
              </w:rPr>
              <w:t xml:space="preserve">         4,890.00 </w:t>
            </w:r>
          </w:p>
        </w:tc>
      </w:tr>
      <w:tr w:rsidR="00902871" w:rsidRPr="00902871" w14:paraId="63C1E3F8" w14:textId="77777777" w:rsidTr="00902871">
        <w:trPr>
          <w:divId w:val="644505877"/>
          <w:trHeight w:val="288"/>
        </w:trPr>
        <w:tc>
          <w:tcPr>
            <w:tcW w:w="1463" w:type="dxa"/>
            <w:noWrap/>
            <w:hideMark/>
          </w:tcPr>
          <w:p w14:paraId="3B5A5817"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13F24D57"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518DB40F" w14:textId="77777777" w:rsidR="00902871" w:rsidRPr="00902871" w:rsidRDefault="00902871" w:rsidP="00902871">
            <w:pPr>
              <w:rPr>
                <w:rFonts w:ascii="Agency FB" w:hAnsi="Agency FB"/>
              </w:rPr>
            </w:pPr>
            <w:r w:rsidRPr="00902871">
              <w:rPr>
                <w:rFonts w:ascii="Agency FB" w:hAnsi="Agency FB"/>
              </w:rPr>
              <w:t xml:space="preserve">ETIQUETA PARA </w:t>
            </w:r>
            <w:proofErr w:type="gramStart"/>
            <w:r w:rsidRPr="00902871">
              <w:rPr>
                <w:rFonts w:ascii="Agency FB" w:hAnsi="Agency FB"/>
              </w:rPr>
              <w:t>CABLE  UTP</w:t>
            </w:r>
            <w:proofErr w:type="gramEnd"/>
            <w:r w:rsidRPr="00902871">
              <w:rPr>
                <w:rFonts w:ascii="Agency FB" w:hAnsi="Agency FB"/>
              </w:rPr>
              <w:t xml:space="preserve">  X 300</w:t>
            </w:r>
          </w:p>
        </w:tc>
        <w:tc>
          <w:tcPr>
            <w:tcW w:w="1084" w:type="dxa"/>
            <w:noWrap/>
            <w:hideMark/>
          </w:tcPr>
          <w:p w14:paraId="444178CB"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1EC3D951" w14:textId="77777777" w:rsidR="00902871" w:rsidRPr="00902871" w:rsidRDefault="00902871" w:rsidP="00902871">
            <w:pPr>
              <w:jc w:val="center"/>
              <w:rPr>
                <w:rFonts w:ascii="Agency FB" w:hAnsi="Agency FB"/>
              </w:rPr>
            </w:pPr>
            <w:r w:rsidRPr="00902871">
              <w:rPr>
                <w:rFonts w:ascii="Agency FB" w:hAnsi="Agency FB"/>
              </w:rPr>
              <w:t>2300</w:t>
            </w:r>
          </w:p>
        </w:tc>
        <w:tc>
          <w:tcPr>
            <w:tcW w:w="1041" w:type="dxa"/>
            <w:noWrap/>
            <w:hideMark/>
          </w:tcPr>
          <w:p w14:paraId="5A74BC89" w14:textId="77777777" w:rsidR="00902871" w:rsidRPr="00902871" w:rsidRDefault="00902871" w:rsidP="00902871">
            <w:pPr>
              <w:jc w:val="right"/>
              <w:rPr>
                <w:rFonts w:ascii="Agency FB" w:hAnsi="Agency FB"/>
              </w:rPr>
            </w:pPr>
            <w:r w:rsidRPr="00902871">
              <w:rPr>
                <w:rFonts w:ascii="Agency FB" w:hAnsi="Agency FB"/>
              </w:rPr>
              <w:t>2.4</w:t>
            </w:r>
          </w:p>
        </w:tc>
        <w:tc>
          <w:tcPr>
            <w:tcW w:w="1024" w:type="dxa"/>
            <w:noWrap/>
            <w:hideMark/>
          </w:tcPr>
          <w:p w14:paraId="4B71B1E1" w14:textId="77777777" w:rsidR="00902871" w:rsidRPr="00902871" w:rsidRDefault="00902871" w:rsidP="00902871">
            <w:pPr>
              <w:jc w:val="right"/>
              <w:rPr>
                <w:rFonts w:ascii="Agency FB" w:hAnsi="Agency FB"/>
              </w:rPr>
            </w:pPr>
            <w:r w:rsidRPr="00902871">
              <w:rPr>
                <w:rFonts w:ascii="Agency FB" w:hAnsi="Agency FB"/>
              </w:rPr>
              <w:t xml:space="preserve">         5,520.00 </w:t>
            </w:r>
          </w:p>
        </w:tc>
      </w:tr>
      <w:tr w:rsidR="00902871" w:rsidRPr="00902871" w14:paraId="42E614BA" w14:textId="77777777" w:rsidTr="00902871">
        <w:trPr>
          <w:divId w:val="644505877"/>
          <w:trHeight w:val="288"/>
        </w:trPr>
        <w:tc>
          <w:tcPr>
            <w:tcW w:w="1463" w:type="dxa"/>
            <w:noWrap/>
            <w:hideMark/>
          </w:tcPr>
          <w:p w14:paraId="20539C21"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42995B34"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104CC318" w14:textId="77777777" w:rsidR="00902871" w:rsidRPr="00902871" w:rsidRDefault="00902871" w:rsidP="00902871">
            <w:pPr>
              <w:rPr>
                <w:rFonts w:ascii="Agency FB" w:hAnsi="Agency FB"/>
              </w:rPr>
            </w:pPr>
            <w:proofErr w:type="gramStart"/>
            <w:r w:rsidRPr="00902871">
              <w:rPr>
                <w:rFonts w:ascii="Agency FB" w:hAnsi="Agency FB"/>
              </w:rPr>
              <w:t>JACK  RJ</w:t>
            </w:r>
            <w:proofErr w:type="gramEnd"/>
            <w:r w:rsidRPr="00902871">
              <w:rPr>
                <w:rFonts w:ascii="Agency FB" w:hAnsi="Agency FB"/>
              </w:rPr>
              <w:t xml:space="preserve">45 CAT 6A </w:t>
            </w:r>
          </w:p>
        </w:tc>
        <w:tc>
          <w:tcPr>
            <w:tcW w:w="1084" w:type="dxa"/>
            <w:noWrap/>
            <w:hideMark/>
          </w:tcPr>
          <w:p w14:paraId="6BE52417"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50A68549" w14:textId="77777777" w:rsidR="00902871" w:rsidRPr="00902871" w:rsidRDefault="00902871" w:rsidP="00902871">
            <w:pPr>
              <w:jc w:val="center"/>
              <w:rPr>
                <w:rFonts w:ascii="Agency FB" w:hAnsi="Agency FB"/>
              </w:rPr>
            </w:pPr>
            <w:r w:rsidRPr="00902871">
              <w:rPr>
                <w:rFonts w:ascii="Agency FB" w:hAnsi="Agency FB"/>
              </w:rPr>
              <w:t>950</w:t>
            </w:r>
          </w:p>
        </w:tc>
        <w:tc>
          <w:tcPr>
            <w:tcW w:w="1041" w:type="dxa"/>
            <w:noWrap/>
            <w:hideMark/>
          </w:tcPr>
          <w:p w14:paraId="1F540FF9" w14:textId="77777777" w:rsidR="00902871" w:rsidRPr="00902871" w:rsidRDefault="00902871" w:rsidP="00902871">
            <w:pPr>
              <w:jc w:val="right"/>
              <w:rPr>
                <w:rFonts w:ascii="Agency FB" w:hAnsi="Agency FB"/>
              </w:rPr>
            </w:pPr>
            <w:r w:rsidRPr="00902871">
              <w:rPr>
                <w:rFonts w:ascii="Agency FB" w:hAnsi="Agency FB"/>
              </w:rPr>
              <w:t>34.9</w:t>
            </w:r>
          </w:p>
        </w:tc>
        <w:tc>
          <w:tcPr>
            <w:tcW w:w="1024" w:type="dxa"/>
            <w:noWrap/>
            <w:hideMark/>
          </w:tcPr>
          <w:p w14:paraId="76F57DC0" w14:textId="77777777" w:rsidR="00902871" w:rsidRPr="00902871" w:rsidRDefault="00902871" w:rsidP="00902871">
            <w:pPr>
              <w:jc w:val="right"/>
              <w:rPr>
                <w:rFonts w:ascii="Agency FB" w:hAnsi="Agency FB"/>
              </w:rPr>
            </w:pPr>
            <w:r w:rsidRPr="00902871">
              <w:rPr>
                <w:rFonts w:ascii="Agency FB" w:hAnsi="Agency FB"/>
              </w:rPr>
              <w:t xml:space="preserve">       33,155.00 </w:t>
            </w:r>
          </w:p>
        </w:tc>
      </w:tr>
      <w:tr w:rsidR="00902871" w:rsidRPr="00902871" w14:paraId="134DAB90" w14:textId="77777777" w:rsidTr="00902871">
        <w:trPr>
          <w:divId w:val="644505877"/>
          <w:trHeight w:val="288"/>
        </w:trPr>
        <w:tc>
          <w:tcPr>
            <w:tcW w:w="1463" w:type="dxa"/>
            <w:noWrap/>
            <w:hideMark/>
          </w:tcPr>
          <w:p w14:paraId="0FB605A8"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5503A897"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0867894B" w14:textId="77777777" w:rsidR="00902871" w:rsidRPr="00902871" w:rsidRDefault="00902871" w:rsidP="00902871">
            <w:pPr>
              <w:rPr>
                <w:rFonts w:ascii="Agency FB" w:hAnsi="Agency FB"/>
                <w:lang w:val="en-US"/>
              </w:rPr>
            </w:pPr>
            <w:proofErr w:type="gramStart"/>
            <w:r w:rsidRPr="00902871">
              <w:rPr>
                <w:rFonts w:ascii="Agency FB" w:hAnsi="Agency FB"/>
                <w:lang w:val="en-US"/>
              </w:rPr>
              <w:t>PATCH  CORD</w:t>
            </w:r>
            <w:proofErr w:type="gramEnd"/>
            <w:r w:rsidRPr="00902871">
              <w:rPr>
                <w:rFonts w:ascii="Agency FB" w:hAnsi="Agency FB"/>
                <w:lang w:val="en-US"/>
              </w:rPr>
              <w:t xml:space="preserve"> CAT 6A X 1 M</w:t>
            </w:r>
          </w:p>
        </w:tc>
        <w:tc>
          <w:tcPr>
            <w:tcW w:w="1084" w:type="dxa"/>
            <w:noWrap/>
            <w:hideMark/>
          </w:tcPr>
          <w:p w14:paraId="070AACF6"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3F99FB03" w14:textId="77777777" w:rsidR="00902871" w:rsidRPr="00902871" w:rsidRDefault="00902871" w:rsidP="00902871">
            <w:pPr>
              <w:jc w:val="center"/>
              <w:rPr>
                <w:rFonts w:ascii="Agency FB" w:hAnsi="Agency FB"/>
              </w:rPr>
            </w:pPr>
            <w:r w:rsidRPr="00902871">
              <w:rPr>
                <w:rFonts w:ascii="Agency FB" w:hAnsi="Agency FB"/>
              </w:rPr>
              <w:t>490</w:t>
            </w:r>
          </w:p>
        </w:tc>
        <w:tc>
          <w:tcPr>
            <w:tcW w:w="1041" w:type="dxa"/>
            <w:noWrap/>
            <w:hideMark/>
          </w:tcPr>
          <w:p w14:paraId="113F6AEC" w14:textId="77777777" w:rsidR="00902871" w:rsidRPr="00902871" w:rsidRDefault="00902871" w:rsidP="00902871">
            <w:pPr>
              <w:jc w:val="right"/>
              <w:rPr>
                <w:rFonts w:ascii="Agency FB" w:hAnsi="Agency FB"/>
              </w:rPr>
            </w:pPr>
            <w:r w:rsidRPr="00902871">
              <w:rPr>
                <w:rFonts w:ascii="Agency FB" w:hAnsi="Agency FB"/>
              </w:rPr>
              <w:t>43.1</w:t>
            </w:r>
          </w:p>
        </w:tc>
        <w:tc>
          <w:tcPr>
            <w:tcW w:w="1024" w:type="dxa"/>
            <w:noWrap/>
            <w:hideMark/>
          </w:tcPr>
          <w:p w14:paraId="48F5A87D" w14:textId="77777777" w:rsidR="00902871" w:rsidRPr="00902871" w:rsidRDefault="00902871" w:rsidP="00902871">
            <w:pPr>
              <w:jc w:val="right"/>
              <w:rPr>
                <w:rFonts w:ascii="Agency FB" w:hAnsi="Agency FB"/>
              </w:rPr>
            </w:pPr>
            <w:r w:rsidRPr="00902871">
              <w:rPr>
                <w:rFonts w:ascii="Agency FB" w:hAnsi="Agency FB"/>
              </w:rPr>
              <w:t xml:space="preserve">       21,119.00 </w:t>
            </w:r>
          </w:p>
        </w:tc>
      </w:tr>
      <w:tr w:rsidR="00902871" w:rsidRPr="00902871" w14:paraId="2DB0BD77" w14:textId="77777777" w:rsidTr="00902871">
        <w:trPr>
          <w:divId w:val="644505877"/>
          <w:trHeight w:val="288"/>
        </w:trPr>
        <w:tc>
          <w:tcPr>
            <w:tcW w:w="1463" w:type="dxa"/>
            <w:noWrap/>
            <w:hideMark/>
          </w:tcPr>
          <w:p w14:paraId="25BB7939"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2426453E"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6B3B2494" w14:textId="77777777" w:rsidR="00902871" w:rsidRPr="00902871" w:rsidRDefault="00902871" w:rsidP="00902871">
            <w:pPr>
              <w:rPr>
                <w:rFonts w:ascii="Agency FB" w:hAnsi="Agency FB"/>
                <w:lang w:val="en-US"/>
              </w:rPr>
            </w:pPr>
            <w:r w:rsidRPr="00902871">
              <w:rPr>
                <w:rFonts w:ascii="Agency FB" w:hAnsi="Agency FB"/>
                <w:lang w:val="en-US"/>
              </w:rPr>
              <w:t>PATCH CORD CAT 6A X 2 M</w:t>
            </w:r>
          </w:p>
        </w:tc>
        <w:tc>
          <w:tcPr>
            <w:tcW w:w="1084" w:type="dxa"/>
            <w:noWrap/>
            <w:hideMark/>
          </w:tcPr>
          <w:p w14:paraId="56F71F6D"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617D7488" w14:textId="77777777" w:rsidR="00902871" w:rsidRPr="00902871" w:rsidRDefault="00902871" w:rsidP="00902871">
            <w:pPr>
              <w:jc w:val="center"/>
              <w:rPr>
                <w:rFonts w:ascii="Agency FB" w:hAnsi="Agency FB"/>
              </w:rPr>
            </w:pPr>
            <w:r w:rsidRPr="00902871">
              <w:rPr>
                <w:rFonts w:ascii="Agency FB" w:hAnsi="Agency FB"/>
              </w:rPr>
              <w:t>30</w:t>
            </w:r>
          </w:p>
        </w:tc>
        <w:tc>
          <w:tcPr>
            <w:tcW w:w="1041" w:type="dxa"/>
            <w:noWrap/>
            <w:hideMark/>
          </w:tcPr>
          <w:p w14:paraId="24EC80BD" w14:textId="77777777" w:rsidR="00902871" w:rsidRPr="00902871" w:rsidRDefault="00902871" w:rsidP="00902871">
            <w:pPr>
              <w:jc w:val="right"/>
              <w:rPr>
                <w:rFonts w:ascii="Agency FB" w:hAnsi="Agency FB"/>
              </w:rPr>
            </w:pPr>
            <w:r w:rsidRPr="00902871">
              <w:rPr>
                <w:rFonts w:ascii="Agency FB" w:hAnsi="Agency FB"/>
              </w:rPr>
              <w:t>92.012</w:t>
            </w:r>
          </w:p>
        </w:tc>
        <w:tc>
          <w:tcPr>
            <w:tcW w:w="1024" w:type="dxa"/>
            <w:noWrap/>
            <w:hideMark/>
          </w:tcPr>
          <w:p w14:paraId="2013ABC1" w14:textId="77777777" w:rsidR="00902871" w:rsidRPr="00902871" w:rsidRDefault="00902871" w:rsidP="00902871">
            <w:pPr>
              <w:jc w:val="right"/>
              <w:rPr>
                <w:rFonts w:ascii="Agency FB" w:hAnsi="Agency FB"/>
              </w:rPr>
            </w:pPr>
            <w:r w:rsidRPr="00902871">
              <w:rPr>
                <w:rFonts w:ascii="Agency FB" w:hAnsi="Agency FB"/>
              </w:rPr>
              <w:t xml:space="preserve">         2,760.36 </w:t>
            </w:r>
          </w:p>
        </w:tc>
      </w:tr>
      <w:tr w:rsidR="00902871" w:rsidRPr="00902871" w14:paraId="682561FE" w14:textId="77777777" w:rsidTr="00902871">
        <w:trPr>
          <w:divId w:val="644505877"/>
          <w:trHeight w:val="288"/>
        </w:trPr>
        <w:tc>
          <w:tcPr>
            <w:tcW w:w="1463" w:type="dxa"/>
            <w:noWrap/>
            <w:hideMark/>
          </w:tcPr>
          <w:p w14:paraId="70615A77"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61D87812"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488339A8" w14:textId="77777777" w:rsidR="00902871" w:rsidRPr="00902871" w:rsidRDefault="00902871" w:rsidP="00902871">
            <w:pPr>
              <w:rPr>
                <w:rFonts w:ascii="Agency FB" w:hAnsi="Agency FB"/>
                <w:lang w:val="en-US"/>
              </w:rPr>
            </w:pPr>
            <w:proofErr w:type="gramStart"/>
            <w:r w:rsidRPr="00902871">
              <w:rPr>
                <w:rFonts w:ascii="Agency FB" w:hAnsi="Agency FB"/>
                <w:lang w:val="en-US"/>
              </w:rPr>
              <w:t>PACHT  CORD</w:t>
            </w:r>
            <w:proofErr w:type="gramEnd"/>
            <w:r w:rsidRPr="00902871">
              <w:rPr>
                <w:rFonts w:ascii="Agency FB" w:hAnsi="Agency FB"/>
                <w:lang w:val="en-US"/>
              </w:rPr>
              <w:t xml:space="preserve"> CAT 6A  X 3 M</w:t>
            </w:r>
          </w:p>
        </w:tc>
        <w:tc>
          <w:tcPr>
            <w:tcW w:w="1084" w:type="dxa"/>
            <w:noWrap/>
            <w:hideMark/>
          </w:tcPr>
          <w:p w14:paraId="6D47CA2E"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762432FB" w14:textId="77777777" w:rsidR="00902871" w:rsidRPr="00902871" w:rsidRDefault="00902871" w:rsidP="00902871">
            <w:pPr>
              <w:jc w:val="center"/>
              <w:rPr>
                <w:rFonts w:ascii="Agency FB" w:hAnsi="Agency FB"/>
              </w:rPr>
            </w:pPr>
            <w:r w:rsidRPr="00902871">
              <w:rPr>
                <w:rFonts w:ascii="Agency FB" w:hAnsi="Agency FB"/>
              </w:rPr>
              <w:t>530</w:t>
            </w:r>
          </w:p>
        </w:tc>
        <w:tc>
          <w:tcPr>
            <w:tcW w:w="1041" w:type="dxa"/>
            <w:noWrap/>
            <w:hideMark/>
          </w:tcPr>
          <w:p w14:paraId="65C4B327" w14:textId="77777777" w:rsidR="00902871" w:rsidRPr="00902871" w:rsidRDefault="00902871" w:rsidP="00902871">
            <w:pPr>
              <w:jc w:val="right"/>
              <w:rPr>
                <w:rFonts w:ascii="Agency FB" w:hAnsi="Agency FB"/>
              </w:rPr>
            </w:pPr>
            <w:r w:rsidRPr="00902871">
              <w:rPr>
                <w:rFonts w:ascii="Agency FB" w:hAnsi="Agency FB"/>
              </w:rPr>
              <w:t>36.21943</w:t>
            </w:r>
          </w:p>
        </w:tc>
        <w:tc>
          <w:tcPr>
            <w:tcW w:w="1024" w:type="dxa"/>
            <w:noWrap/>
            <w:hideMark/>
          </w:tcPr>
          <w:p w14:paraId="4619D5A1" w14:textId="77777777" w:rsidR="00902871" w:rsidRPr="00902871" w:rsidRDefault="00902871" w:rsidP="00902871">
            <w:pPr>
              <w:jc w:val="right"/>
              <w:rPr>
                <w:rFonts w:ascii="Agency FB" w:hAnsi="Agency FB"/>
              </w:rPr>
            </w:pPr>
            <w:r w:rsidRPr="00902871">
              <w:rPr>
                <w:rFonts w:ascii="Agency FB" w:hAnsi="Agency FB"/>
              </w:rPr>
              <w:t xml:space="preserve">       19,196.30 </w:t>
            </w:r>
          </w:p>
        </w:tc>
      </w:tr>
      <w:tr w:rsidR="00902871" w:rsidRPr="00902871" w14:paraId="562AE7F6" w14:textId="77777777" w:rsidTr="00902871">
        <w:trPr>
          <w:divId w:val="644505877"/>
          <w:trHeight w:val="552"/>
        </w:trPr>
        <w:tc>
          <w:tcPr>
            <w:tcW w:w="1463" w:type="dxa"/>
            <w:noWrap/>
            <w:hideMark/>
          </w:tcPr>
          <w:p w14:paraId="7D2D4BAD"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4DBD1618"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6A05866F" w14:textId="77777777" w:rsidR="00902871" w:rsidRPr="00902871" w:rsidRDefault="00902871" w:rsidP="00902871">
            <w:pPr>
              <w:rPr>
                <w:rFonts w:ascii="Agency FB" w:hAnsi="Agency FB"/>
              </w:rPr>
            </w:pPr>
            <w:r w:rsidRPr="00902871">
              <w:rPr>
                <w:rFonts w:ascii="Agency FB" w:hAnsi="Agency FB"/>
              </w:rPr>
              <w:t>PACHT PANEL -PANEL DE CONMUTACION DE 24 PUERTOS</w:t>
            </w:r>
          </w:p>
        </w:tc>
        <w:tc>
          <w:tcPr>
            <w:tcW w:w="1084" w:type="dxa"/>
            <w:noWrap/>
            <w:hideMark/>
          </w:tcPr>
          <w:p w14:paraId="710349DB"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2635483A" w14:textId="77777777" w:rsidR="00902871" w:rsidRPr="00902871" w:rsidRDefault="00902871" w:rsidP="00902871">
            <w:pPr>
              <w:jc w:val="center"/>
              <w:rPr>
                <w:rFonts w:ascii="Agency FB" w:hAnsi="Agency FB"/>
              </w:rPr>
            </w:pPr>
            <w:r w:rsidRPr="00902871">
              <w:rPr>
                <w:rFonts w:ascii="Agency FB" w:hAnsi="Agency FB"/>
              </w:rPr>
              <w:t>2</w:t>
            </w:r>
          </w:p>
        </w:tc>
        <w:tc>
          <w:tcPr>
            <w:tcW w:w="1041" w:type="dxa"/>
            <w:noWrap/>
            <w:hideMark/>
          </w:tcPr>
          <w:p w14:paraId="6520A1AD" w14:textId="77777777" w:rsidR="00902871" w:rsidRPr="00902871" w:rsidRDefault="00902871" w:rsidP="00902871">
            <w:pPr>
              <w:jc w:val="right"/>
              <w:rPr>
                <w:rFonts w:ascii="Agency FB" w:hAnsi="Agency FB"/>
              </w:rPr>
            </w:pPr>
            <w:r w:rsidRPr="00902871">
              <w:rPr>
                <w:rFonts w:ascii="Agency FB" w:hAnsi="Agency FB"/>
              </w:rPr>
              <w:t>608</w:t>
            </w:r>
          </w:p>
        </w:tc>
        <w:tc>
          <w:tcPr>
            <w:tcW w:w="1024" w:type="dxa"/>
            <w:noWrap/>
            <w:hideMark/>
          </w:tcPr>
          <w:p w14:paraId="2FE74410" w14:textId="77777777" w:rsidR="00902871" w:rsidRPr="00902871" w:rsidRDefault="00902871" w:rsidP="00902871">
            <w:pPr>
              <w:jc w:val="right"/>
              <w:rPr>
                <w:rFonts w:ascii="Agency FB" w:hAnsi="Agency FB"/>
              </w:rPr>
            </w:pPr>
            <w:r w:rsidRPr="00902871">
              <w:rPr>
                <w:rFonts w:ascii="Agency FB" w:hAnsi="Agency FB"/>
              </w:rPr>
              <w:t xml:space="preserve">         1,216.00 </w:t>
            </w:r>
          </w:p>
        </w:tc>
      </w:tr>
      <w:tr w:rsidR="00902871" w:rsidRPr="00902871" w14:paraId="7215DFFD" w14:textId="77777777" w:rsidTr="00902871">
        <w:trPr>
          <w:divId w:val="644505877"/>
          <w:trHeight w:val="552"/>
        </w:trPr>
        <w:tc>
          <w:tcPr>
            <w:tcW w:w="1463" w:type="dxa"/>
            <w:noWrap/>
            <w:hideMark/>
          </w:tcPr>
          <w:p w14:paraId="4711B384"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0D209F0E"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3782963B" w14:textId="77777777" w:rsidR="00902871" w:rsidRPr="00902871" w:rsidRDefault="00902871" w:rsidP="00902871">
            <w:pPr>
              <w:rPr>
                <w:rFonts w:ascii="Agency FB" w:hAnsi="Agency FB"/>
              </w:rPr>
            </w:pPr>
            <w:r w:rsidRPr="00902871">
              <w:rPr>
                <w:rFonts w:ascii="Agency FB" w:hAnsi="Agency FB"/>
              </w:rPr>
              <w:t>PATCH PANEL-</w:t>
            </w:r>
            <w:proofErr w:type="gramStart"/>
            <w:r w:rsidRPr="00902871">
              <w:rPr>
                <w:rFonts w:ascii="Agency FB" w:hAnsi="Agency FB"/>
              </w:rPr>
              <w:t>PANEL  DE</w:t>
            </w:r>
            <w:proofErr w:type="gramEnd"/>
            <w:r w:rsidRPr="00902871">
              <w:rPr>
                <w:rFonts w:ascii="Agency FB" w:hAnsi="Agency FB"/>
              </w:rPr>
              <w:t xml:space="preserve"> CONMUTACION  DE </w:t>
            </w:r>
            <w:r w:rsidRPr="00902871">
              <w:rPr>
                <w:rFonts w:ascii="Agency FB" w:hAnsi="Agency FB"/>
              </w:rPr>
              <w:br/>
              <w:t>48 PUERTOS</w:t>
            </w:r>
          </w:p>
        </w:tc>
        <w:tc>
          <w:tcPr>
            <w:tcW w:w="1084" w:type="dxa"/>
            <w:noWrap/>
            <w:hideMark/>
          </w:tcPr>
          <w:p w14:paraId="27CA2D7A"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123F6535" w14:textId="77777777" w:rsidR="00902871" w:rsidRPr="00902871" w:rsidRDefault="00902871" w:rsidP="00902871">
            <w:pPr>
              <w:jc w:val="center"/>
              <w:rPr>
                <w:rFonts w:ascii="Agency FB" w:hAnsi="Agency FB"/>
              </w:rPr>
            </w:pPr>
            <w:r w:rsidRPr="00902871">
              <w:rPr>
                <w:rFonts w:ascii="Agency FB" w:hAnsi="Agency FB"/>
              </w:rPr>
              <w:t>13</w:t>
            </w:r>
          </w:p>
        </w:tc>
        <w:tc>
          <w:tcPr>
            <w:tcW w:w="1041" w:type="dxa"/>
            <w:noWrap/>
            <w:hideMark/>
          </w:tcPr>
          <w:p w14:paraId="251A6B76" w14:textId="77777777" w:rsidR="00902871" w:rsidRPr="00902871" w:rsidRDefault="00902871" w:rsidP="00902871">
            <w:pPr>
              <w:jc w:val="right"/>
              <w:rPr>
                <w:rFonts w:ascii="Agency FB" w:hAnsi="Agency FB"/>
              </w:rPr>
            </w:pPr>
            <w:r w:rsidRPr="00902871">
              <w:rPr>
                <w:rFonts w:ascii="Agency FB" w:hAnsi="Agency FB"/>
              </w:rPr>
              <w:t>570</w:t>
            </w:r>
          </w:p>
        </w:tc>
        <w:tc>
          <w:tcPr>
            <w:tcW w:w="1024" w:type="dxa"/>
            <w:noWrap/>
            <w:hideMark/>
          </w:tcPr>
          <w:p w14:paraId="0199531B" w14:textId="77777777" w:rsidR="00902871" w:rsidRPr="00902871" w:rsidRDefault="00902871" w:rsidP="00902871">
            <w:pPr>
              <w:jc w:val="right"/>
              <w:rPr>
                <w:rFonts w:ascii="Agency FB" w:hAnsi="Agency FB"/>
              </w:rPr>
            </w:pPr>
            <w:r w:rsidRPr="00902871">
              <w:rPr>
                <w:rFonts w:ascii="Agency FB" w:hAnsi="Agency FB"/>
              </w:rPr>
              <w:t xml:space="preserve">         7,410.00 </w:t>
            </w:r>
          </w:p>
        </w:tc>
      </w:tr>
      <w:tr w:rsidR="00902871" w:rsidRPr="00902871" w14:paraId="1DF1D967" w14:textId="77777777" w:rsidTr="00902871">
        <w:trPr>
          <w:divId w:val="644505877"/>
          <w:trHeight w:val="288"/>
        </w:trPr>
        <w:tc>
          <w:tcPr>
            <w:tcW w:w="1463" w:type="dxa"/>
            <w:noWrap/>
            <w:hideMark/>
          </w:tcPr>
          <w:p w14:paraId="4C3EDB0E"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22668DEA"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535F1E14" w14:textId="77777777" w:rsidR="00902871" w:rsidRPr="00902871" w:rsidRDefault="00902871" w:rsidP="00902871">
            <w:pPr>
              <w:rPr>
                <w:rFonts w:ascii="Agency FB" w:hAnsi="Agency FB"/>
              </w:rPr>
            </w:pPr>
            <w:r w:rsidRPr="00902871">
              <w:rPr>
                <w:rFonts w:ascii="Agency FB" w:hAnsi="Agency FB"/>
              </w:rPr>
              <w:t>PLACA FRONTAL DE 02 PUERTOS</w:t>
            </w:r>
          </w:p>
        </w:tc>
        <w:tc>
          <w:tcPr>
            <w:tcW w:w="1084" w:type="dxa"/>
            <w:noWrap/>
            <w:hideMark/>
          </w:tcPr>
          <w:p w14:paraId="0311B777"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59B80DAC" w14:textId="77777777" w:rsidR="00902871" w:rsidRPr="00902871" w:rsidRDefault="00902871" w:rsidP="00902871">
            <w:pPr>
              <w:jc w:val="center"/>
              <w:rPr>
                <w:rFonts w:ascii="Agency FB" w:hAnsi="Agency FB"/>
              </w:rPr>
            </w:pPr>
            <w:r w:rsidRPr="00902871">
              <w:rPr>
                <w:rFonts w:ascii="Agency FB" w:hAnsi="Agency FB"/>
              </w:rPr>
              <w:t>220</w:t>
            </w:r>
          </w:p>
        </w:tc>
        <w:tc>
          <w:tcPr>
            <w:tcW w:w="1041" w:type="dxa"/>
            <w:noWrap/>
            <w:hideMark/>
          </w:tcPr>
          <w:p w14:paraId="04F1573B" w14:textId="77777777" w:rsidR="00902871" w:rsidRPr="00902871" w:rsidRDefault="00902871" w:rsidP="00902871">
            <w:pPr>
              <w:jc w:val="right"/>
              <w:rPr>
                <w:rFonts w:ascii="Agency FB" w:hAnsi="Agency FB"/>
              </w:rPr>
            </w:pPr>
            <w:r w:rsidRPr="00902871">
              <w:rPr>
                <w:rFonts w:ascii="Agency FB" w:hAnsi="Agency FB"/>
              </w:rPr>
              <w:t>10.4</w:t>
            </w:r>
          </w:p>
        </w:tc>
        <w:tc>
          <w:tcPr>
            <w:tcW w:w="1024" w:type="dxa"/>
            <w:noWrap/>
            <w:hideMark/>
          </w:tcPr>
          <w:p w14:paraId="39AC3173" w14:textId="77777777" w:rsidR="00902871" w:rsidRPr="00902871" w:rsidRDefault="00902871" w:rsidP="00902871">
            <w:pPr>
              <w:jc w:val="right"/>
              <w:rPr>
                <w:rFonts w:ascii="Agency FB" w:hAnsi="Agency FB"/>
              </w:rPr>
            </w:pPr>
            <w:r w:rsidRPr="00902871">
              <w:rPr>
                <w:rFonts w:ascii="Agency FB" w:hAnsi="Agency FB"/>
              </w:rPr>
              <w:t xml:space="preserve">         2,288.00 </w:t>
            </w:r>
          </w:p>
        </w:tc>
      </w:tr>
      <w:tr w:rsidR="00902871" w:rsidRPr="00902871" w14:paraId="10AB30A9" w14:textId="77777777" w:rsidTr="00902871">
        <w:trPr>
          <w:divId w:val="644505877"/>
          <w:trHeight w:val="288"/>
        </w:trPr>
        <w:tc>
          <w:tcPr>
            <w:tcW w:w="1463" w:type="dxa"/>
            <w:noWrap/>
            <w:hideMark/>
          </w:tcPr>
          <w:p w14:paraId="622E08FA"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1B1B4061"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7F818FBE" w14:textId="77777777" w:rsidR="00902871" w:rsidRPr="00902871" w:rsidRDefault="00902871" w:rsidP="00902871">
            <w:pPr>
              <w:rPr>
                <w:rFonts w:ascii="Agency FB" w:hAnsi="Agency FB"/>
              </w:rPr>
            </w:pPr>
            <w:r w:rsidRPr="00902871">
              <w:rPr>
                <w:rFonts w:ascii="Agency FB" w:hAnsi="Agency FB"/>
              </w:rPr>
              <w:t>PLACA FRONTAL DE  4 PUERTOS</w:t>
            </w:r>
          </w:p>
        </w:tc>
        <w:tc>
          <w:tcPr>
            <w:tcW w:w="1084" w:type="dxa"/>
            <w:noWrap/>
            <w:hideMark/>
          </w:tcPr>
          <w:p w14:paraId="2874694E"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14F8A3CA" w14:textId="77777777" w:rsidR="00902871" w:rsidRPr="00902871" w:rsidRDefault="00902871" w:rsidP="00902871">
            <w:pPr>
              <w:jc w:val="center"/>
              <w:rPr>
                <w:rFonts w:ascii="Agency FB" w:hAnsi="Agency FB"/>
              </w:rPr>
            </w:pPr>
            <w:r w:rsidRPr="00902871">
              <w:rPr>
                <w:rFonts w:ascii="Agency FB" w:hAnsi="Agency FB"/>
              </w:rPr>
              <w:t>81</w:t>
            </w:r>
          </w:p>
        </w:tc>
        <w:tc>
          <w:tcPr>
            <w:tcW w:w="1041" w:type="dxa"/>
            <w:noWrap/>
            <w:hideMark/>
          </w:tcPr>
          <w:p w14:paraId="21B036AE" w14:textId="77777777" w:rsidR="00902871" w:rsidRPr="00902871" w:rsidRDefault="00902871" w:rsidP="00902871">
            <w:pPr>
              <w:jc w:val="right"/>
              <w:rPr>
                <w:rFonts w:ascii="Agency FB" w:hAnsi="Agency FB"/>
              </w:rPr>
            </w:pPr>
            <w:r w:rsidRPr="00902871">
              <w:rPr>
                <w:rFonts w:ascii="Agency FB" w:hAnsi="Agency FB"/>
              </w:rPr>
              <w:t>87</w:t>
            </w:r>
          </w:p>
        </w:tc>
        <w:tc>
          <w:tcPr>
            <w:tcW w:w="1024" w:type="dxa"/>
            <w:noWrap/>
            <w:hideMark/>
          </w:tcPr>
          <w:p w14:paraId="002E70D4" w14:textId="77777777" w:rsidR="00902871" w:rsidRPr="00902871" w:rsidRDefault="00902871" w:rsidP="00902871">
            <w:pPr>
              <w:jc w:val="right"/>
              <w:rPr>
                <w:rFonts w:ascii="Agency FB" w:hAnsi="Agency FB"/>
              </w:rPr>
            </w:pPr>
            <w:r w:rsidRPr="00902871">
              <w:rPr>
                <w:rFonts w:ascii="Agency FB" w:hAnsi="Agency FB"/>
              </w:rPr>
              <w:t xml:space="preserve">         7,047.00 </w:t>
            </w:r>
          </w:p>
        </w:tc>
      </w:tr>
      <w:tr w:rsidR="00902871" w:rsidRPr="00902871" w14:paraId="7BA88716" w14:textId="77777777" w:rsidTr="00902871">
        <w:trPr>
          <w:divId w:val="644505877"/>
          <w:trHeight w:val="288"/>
        </w:trPr>
        <w:tc>
          <w:tcPr>
            <w:tcW w:w="1463" w:type="dxa"/>
            <w:noWrap/>
            <w:hideMark/>
          </w:tcPr>
          <w:p w14:paraId="12768D5A"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69198240"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12A6CB5E" w14:textId="77777777" w:rsidR="00902871" w:rsidRPr="00902871" w:rsidRDefault="00902871" w:rsidP="00902871">
            <w:pPr>
              <w:rPr>
                <w:rFonts w:ascii="Agency FB" w:hAnsi="Agency FB"/>
              </w:rPr>
            </w:pPr>
            <w:r w:rsidRPr="00902871">
              <w:rPr>
                <w:rFonts w:ascii="Agency FB" w:hAnsi="Agency FB"/>
              </w:rPr>
              <w:t>PRENSA ESTOPA DE ACERO 3/4 IN</w:t>
            </w:r>
          </w:p>
        </w:tc>
        <w:tc>
          <w:tcPr>
            <w:tcW w:w="1084" w:type="dxa"/>
            <w:noWrap/>
            <w:hideMark/>
          </w:tcPr>
          <w:p w14:paraId="23D49357"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2D25414E" w14:textId="77777777" w:rsidR="00902871" w:rsidRPr="00902871" w:rsidRDefault="00902871" w:rsidP="00902871">
            <w:pPr>
              <w:jc w:val="center"/>
              <w:rPr>
                <w:rFonts w:ascii="Agency FB" w:hAnsi="Agency FB"/>
              </w:rPr>
            </w:pPr>
            <w:r w:rsidRPr="00902871">
              <w:rPr>
                <w:rFonts w:ascii="Agency FB" w:hAnsi="Agency FB"/>
              </w:rPr>
              <w:t>330</w:t>
            </w:r>
          </w:p>
        </w:tc>
        <w:tc>
          <w:tcPr>
            <w:tcW w:w="1041" w:type="dxa"/>
            <w:noWrap/>
            <w:hideMark/>
          </w:tcPr>
          <w:p w14:paraId="094718DE" w14:textId="77777777" w:rsidR="00902871" w:rsidRPr="00902871" w:rsidRDefault="00902871" w:rsidP="00902871">
            <w:pPr>
              <w:jc w:val="right"/>
              <w:rPr>
                <w:rFonts w:ascii="Agency FB" w:hAnsi="Agency FB"/>
              </w:rPr>
            </w:pPr>
            <w:r w:rsidRPr="00902871">
              <w:rPr>
                <w:rFonts w:ascii="Agency FB" w:hAnsi="Agency FB"/>
              </w:rPr>
              <w:t>2.4</w:t>
            </w:r>
          </w:p>
        </w:tc>
        <w:tc>
          <w:tcPr>
            <w:tcW w:w="1024" w:type="dxa"/>
            <w:noWrap/>
            <w:hideMark/>
          </w:tcPr>
          <w:p w14:paraId="0791B3B9" w14:textId="77777777" w:rsidR="00902871" w:rsidRPr="00902871" w:rsidRDefault="00902871" w:rsidP="00902871">
            <w:pPr>
              <w:jc w:val="right"/>
              <w:rPr>
                <w:rFonts w:ascii="Agency FB" w:hAnsi="Agency FB"/>
              </w:rPr>
            </w:pPr>
            <w:r w:rsidRPr="00902871">
              <w:rPr>
                <w:rFonts w:ascii="Agency FB" w:hAnsi="Agency FB"/>
              </w:rPr>
              <w:t xml:space="preserve">            792.00 </w:t>
            </w:r>
          </w:p>
        </w:tc>
      </w:tr>
      <w:tr w:rsidR="00902871" w:rsidRPr="00902871" w14:paraId="5E7F6B46" w14:textId="77777777" w:rsidTr="00902871">
        <w:trPr>
          <w:divId w:val="644505877"/>
          <w:trHeight w:val="288"/>
        </w:trPr>
        <w:tc>
          <w:tcPr>
            <w:tcW w:w="1463" w:type="dxa"/>
            <w:noWrap/>
            <w:hideMark/>
          </w:tcPr>
          <w:p w14:paraId="0B5350C1"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164DB609"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3E4D3A68" w14:textId="77777777" w:rsidR="00902871" w:rsidRPr="00902871" w:rsidRDefault="00902871" w:rsidP="00902871">
            <w:pPr>
              <w:rPr>
                <w:rFonts w:ascii="Agency FB" w:hAnsi="Agency FB"/>
              </w:rPr>
            </w:pPr>
            <w:proofErr w:type="gramStart"/>
            <w:r w:rsidRPr="00902871">
              <w:rPr>
                <w:rFonts w:ascii="Agency FB" w:hAnsi="Agency FB"/>
              </w:rPr>
              <w:t>TAPA  CIEGA</w:t>
            </w:r>
            <w:proofErr w:type="gramEnd"/>
            <w:r w:rsidRPr="00902871">
              <w:rPr>
                <w:rFonts w:ascii="Agency FB" w:hAnsi="Agency FB"/>
              </w:rPr>
              <w:t xml:space="preserve">  CIRCULAR  DE METAL</w:t>
            </w:r>
          </w:p>
        </w:tc>
        <w:tc>
          <w:tcPr>
            <w:tcW w:w="1084" w:type="dxa"/>
            <w:noWrap/>
            <w:hideMark/>
          </w:tcPr>
          <w:p w14:paraId="33C67808"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5FF792FC" w14:textId="77777777" w:rsidR="00902871" w:rsidRPr="00902871" w:rsidRDefault="00902871" w:rsidP="00902871">
            <w:pPr>
              <w:jc w:val="center"/>
              <w:rPr>
                <w:rFonts w:ascii="Agency FB" w:hAnsi="Agency FB"/>
              </w:rPr>
            </w:pPr>
            <w:r w:rsidRPr="00902871">
              <w:rPr>
                <w:rFonts w:ascii="Agency FB" w:hAnsi="Agency FB"/>
              </w:rPr>
              <w:t>186</w:t>
            </w:r>
          </w:p>
        </w:tc>
        <w:tc>
          <w:tcPr>
            <w:tcW w:w="1041" w:type="dxa"/>
            <w:noWrap/>
            <w:hideMark/>
          </w:tcPr>
          <w:p w14:paraId="37CEC3B6" w14:textId="77777777" w:rsidR="00902871" w:rsidRPr="00902871" w:rsidRDefault="00902871" w:rsidP="00902871">
            <w:pPr>
              <w:jc w:val="right"/>
              <w:rPr>
                <w:rFonts w:ascii="Agency FB" w:hAnsi="Agency FB"/>
              </w:rPr>
            </w:pPr>
            <w:r w:rsidRPr="00902871">
              <w:rPr>
                <w:rFonts w:ascii="Agency FB" w:hAnsi="Agency FB"/>
              </w:rPr>
              <w:t>1.79</w:t>
            </w:r>
          </w:p>
        </w:tc>
        <w:tc>
          <w:tcPr>
            <w:tcW w:w="1024" w:type="dxa"/>
            <w:noWrap/>
            <w:hideMark/>
          </w:tcPr>
          <w:p w14:paraId="1236E1C1" w14:textId="77777777" w:rsidR="00902871" w:rsidRPr="00902871" w:rsidRDefault="00902871" w:rsidP="00902871">
            <w:pPr>
              <w:jc w:val="right"/>
              <w:rPr>
                <w:rFonts w:ascii="Agency FB" w:hAnsi="Agency FB"/>
              </w:rPr>
            </w:pPr>
            <w:r w:rsidRPr="00902871">
              <w:rPr>
                <w:rFonts w:ascii="Agency FB" w:hAnsi="Agency FB"/>
              </w:rPr>
              <w:t xml:space="preserve">            332.94 </w:t>
            </w:r>
          </w:p>
        </w:tc>
      </w:tr>
      <w:tr w:rsidR="00902871" w:rsidRPr="00902871" w14:paraId="72E257C3" w14:textId="77777777" w:rsidTr="00902871">
        <w:trPr>
          <w:divId w:val="644505877"/>
          <w:trHeight w:val="288"/>
        </w:trPr>
        <w:tc>
          <w:tcPr>
            <w:tcW w:w="1463" w:type="dxa"/>
            <w:noWrap/>
            <w:hideMark/>
          </w:tcPr>
          <w:p w14:paraId="5943452E" w14:textId="77777777" w:rsidR="00902871" w:rsidRPr="00902871" w:rsidRDefault="00902871" w:rsidP="00902871">
            <w:pPr>
              <w:rPr>
                <w:rFonts w:ascii="Agency FB" w:hAnsi="Agency FB"/>
              </w:rPr>
            </w:pPr>
            <w:r w:rsidRPr="00902871">
              <w:rPr>
                <w:rFonts w:ascii="Agency FB" w:hAnsi="Agency FB"/>
              </w:rPr>
              <w:lastRenderedPageBreak/>
              <w:t>COSTO DIRECTO - BIENES</w:t>
            </w:r>
          </w:p>
        </w:tc>
        <w:tc>
          <w:tcPr>
            <w:tcW w:w="1651" w:type="dxa"/>
            <w:hideMark/>
          </w:tcPr>
          <w:p w14:paraId="04C1CD02"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19E26A4B" w14:textId="77777777" w:rsidR="00902871" w:rsidRPr="00902871" w:rsidRDefault="00902871" w:rsidP="00902871">
            <w:pPr>
              <w:rPr>
                <w:rFonts w:ascii="Agency FB" w:hAnsi="Agency FB"/>
              </w:rPr>
            </w:pPr>
            <w:proofErr w:type="gramStart"/>
            <w:r w:rsidRPr="00902871">
              <w:rPr>
                <w:rFonts w:ascii="Agency FB" w:hAnsi="Agency FB"/>
              </w:rPr>
              <w:t>TAPA  DE</w:t>
            </w:r>
            <w:proofErr w:type="gramEnd"/>
            <w:r w:rsidRPr="00902871">
              <w:rPr>
                <w:rFonts w:ascii="Agency FB" w:hAnsi="Agency FB"/>
              </w:rPr>
              <w:t xml:space="preserve"> DATOS PARA DOS JACKS</w:t>
            </w:r>
          </w:p>
        </w:tc>
        <w:tc>
          <w:tcPr>
            <w:tcW w:w="1084" w:type="dxa"/>
            <w:noWrap/>
            <w:hideMark/>
          </w:tcPr>
          <w:p w14:paraId="1E148B4D"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1530CA77" w14:textId="77777777" w:rsidR="00902871" w:rsidRPr="00902871" w:rsidRDefault="00902871" w:rsidP="00902871">
            <w:pPr>
              <w:jc w:val="center"/>
              <w:rPr>
                <w:rFonts w:ascii="Agency FB" w:hAnsi="Agency FB"/>
              </w:rPr>
            </w:pPr>
            <w:r w:rsidRPr="00902871">
              <w:rPr>
                <w:rFonts w:ascii="Agency FB" w:hAnsi="Agency FB"/>
              </w:rPr>
              <w:t>110</w:t>
            </w:r>
          </w:p>
        </w:tc>
        <w:tc>
          <w:tcPr>
            <w:tcW w:w="1041" w:type="dxa"/>
            <w:noWrap/>
            <w:hideMark/>
          </w:tcPr>
          <w:p w14:paraId="0BD3E145" w14:textId="77777777" w:rsidR="00902871" w:rsidRPr="00902871" w:rsidRDefault="00902871" w:rsidP="00902871">
            <w:pPr>
              <w:jc w:val="right"/>
              <w:rPr>
                <w:rFonts w:ascii="Agency FB" w:hAnsi="Agency FB"/>
              </w:rPr>
            </w:pPr>
            <w:r w:rsidRPr="00902871">
              <w:rPr>
                <w:rFonts w:ascii="Agency FB" w:hAnsi="Agency FB"/>
              </w:rPr>
              <w:t>2.5</w:t>
            </w:r>
          </w:p>
        </w:tc>
        <w:tc>
          <w:tcPr>
            <w:tcW w:w="1024" w:type="dxa"/>
            <w:noWrap/>
            <w:hideMark/>
          </w:tcPr>
          <w:p w14:paraId="5A75C3B8" w14:textId="77777777" w:rsidR="00902871" w:rsidRPr="00902871" w:rsidRDefault="00902871" w:rsidP="00902871">
            <w:pPr>
              <w:jc w:val="right"/>
              <w:rPr>
                <w:rFonts w:ascii="Agency FB" w:hAnsi="Agency FB"/>
              </w:rPr>
            </w:pPr>
            <w:r w:rsidRPr="00902871">
              <w:rPr>
                <w:rFonts w:ascii="Agency FB" w:hAnsi="Agency FB"/>
              </w:rPr>
              <w:t xml:space="preserve">            275.00 </w:t>
            </w:r>
          </w:p>
        </w:tc>
      </w:tr>
      <w:tr w:rsidR="00902871" w:rsidRPr="00902871" w14:paraId="7347FDAA" w14:textId="77777777" w:rsidTr="00902871">
        <w:trPr>
          <w:divId w:val="644505877"/>
          <w:trHeight w:val="288"/>
        </w:trPr>
        <w:tc>
          <w:tcPr>
            <w:tcW w:w="1463" w:type="dxa"/>
            <w:noWrap/>
            <w:hideMark/>
          </w:tcPr>
          <w:p w14:paraId="704DBF96"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71BBBF1F"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4A9FFC2D" w14:textId="77777777" w:rsidR="00902871" w:rsidRPr="00902871" w:rsidRDefault="00902871" w:rsidP="00902871">
            <w:pPr>
              <w:rPr>
                <w:rFonts w:ascii="Agency FB" w:hAnsi="Agency FB"/>
              </w:rPr>
            </w:pPr>
            <w:r w:rsidRPr="00902871">
              <w:rPr>
                <w:rFonts w:ascii="Agency FB" w:hAnsi="Agency FB"/>
              </w:rPr>
              <w:t>TARUGO DE PVC 3/8 IN X 1 1/12</w:t>
            </w:r>
          </w:p>
        </w:tc>
        <w:tc>
          <w:tcPr>
            <w:tcW w:w="1084" w:type="dxa"/>
            <w:noWrap/>
            <w:hideMark/>
          </w:tcPr>
          <w:p w14:paraId="769A242F"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126B171D" w14:textId="77777777" w:rsidR="00902871" w:rsidRPr="00902871" w:rsidRDefault="00902871" w:rsidP="00902871">
            <w:pPr>
              <w:jc w:val="center"/>
              <w:rPr>
                <w:rFonts w:ascii="Agency FB" w:hAnsi="Agency FB"/>
              </w:rPr>
            </w:pPr>
            <w:r w:rsidRPr="00902871">
              <w:rPr>
                <w:rFonts w:ascii="Agency FB" w:hAnsi="Agency FB"/>
              </w:rPr>
              <w:t>1000</w:t>
            </w:r>
          </w:p>
        </w:tc>
        <w:tc>
          <w:tcPr>
            <w:tcW w:w="1041" w:type="dxa"/>
            <w:noWrap/>
            <w:hideMark/>
          </w:tcPr>
          <w:p w14:paraId="316266B6" w14:textId="77777777" w:rsidR="00902871" w:rsidRPr="00902871" w:rsidRDefault="00902871" w:rsidP="00902871">
            <w:pPr>
              <w:jc w:val="right"/>
              <w:rPr>
                <w:rFonts w:ascii="Agency FB" w:hAnsi="Agency FB"/>
              </w:rPr>
            </w:pPr>
            <w:r w:rsidRPr="00902871">
              <w:rPr>
                <w:rFonts w:ascii="Agency FB" w:hAnsi="Agency FB"/>
              </w:rPr>
              <w:t>1.7</w:t>
            </w:r>
          </w:p>
        </w:tc>
        <w:tc>
          <w:tcPr>
            <w:tcW w:w="1024" w:type="dxa"/>
            <w:noWrap/>
            <w:hideMark/>
          </w:tcPr>
          <w:p w14:paraId="270B3048" w14:textId="77777777" w:rsidR="00902871" w:rsidRPr="00902871" w:rsidRDefault="00902871" w:rsidP="00902871">
            <w:pPr>
              <w:jc w:val="right"/>
              <w:rPr>
                <w:rFonts w:ascii="Agency FB" w:hAnsi="Agency FB"/>
              </w:rPr>
            </w:pPr>
            <w:r w:rsidRPr="00902871">
              <w:rPr>
                <w:rFonts w:ascii="Agency FB" w:hAnsi="Agency FB"/>
              </w:rPr>
              <w:t xml:space="preserve">         1,700.00 </w:t>
            </w:r>
          </w:p>
        </w:tc>
      </w:tr>
      <w:tr w:rsidR="00902871" w:rsidRPr="00902871" w14:paraId="2954BA23" w14:textId="77777777" w:rsidTr="00902871">
        <w:trPr>
          <w:divId w:val="644505877"/>
          <w:trHeight w:val="288"/>
        </w:trPr>
        <w:tc>
          <w:tcPr>
            <w:tcW w:w="1463" w:type="dxa"/>
            <w:noWrap/>
            <w:hideMark/>
          </w:tcPr>
          <w:p w14:paraId="2BDB55D9"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18793FAC"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7E8C7B27" w14:textId="77777777" w:rsidR="00902871" w:rsidRPr="00902871" w:rsidRDefault="00902871" w:rsidP="00902871">
            <w:pPr>
              <w:rPr>
                <w:rFonts w:ascii="Agency FB" w:hAnsi="Agency FB"/>
              </w:rPr>
            </w:pPr>
            <w:r w:rsidRPr="00902871">
              <w:rPr>
                <w:rFonts w:ascii="Agency FB" w:hAnsi="Agency FB"/>
              </w:rPr>
              <w:t>CONCRETO PREMEZCLADO FC 175 KG/CM 2</w:t>
            </w:r>
          </w:p>
        </w:tc>
        <w:tc>
          <w:tcPr>
            <w:tcW w:w="1084" w:type="dxa"/>
            <w:noWrap/>
            <w:hideMark/>
          </w:tcPr>
          <w:p w14:paraId="6E5D86EB" w14:textId="77777777" w:rsidR="00902871" w:rsidRPr="00902871" w:rsidRDefault="00902871" w:rsidP="00902871">
            <w:pPr>
              <w:jc w:val="center"/>
              <w:rPr>
                <w:rFonts w:ascii="Agency FB" w:hAnsi="Agency FB"/>
              </w:rPr>
            </w:pPr>
            <w:r w:rsidRPr="00902871">
              <w:rPr>
                <w:rFonts w:ascii="Agency FB" w:hAnsi="Agency FB"/>
              </w:rPr>
              <w:t>M3</w:t>
            </w:r>
          </w:p>
        </w:tc>
        <w:tc>
          <w:tcPr>
            <w:tcW w:w="962" w:type="dxa"/>
            <w:noWrap/>
            <w:hideMark/>
          </w:tcPr>
          <w:p w14:paraId="150DDA0A" w14:textId="77777777" w:rsidR="00902871" w:rsidRPr="00902871" w:rsidRDefault="00902871" w:rsidP="00902871">
            <w:pPr>
              <w:jc w:val="center"/>
              <w:rPr>
                <w:rFonts w:ascii="Agency FB" w:hAnsi="Agency FB"/>
              </w:rPr>
            </w:pPr>
            <w:r w:rsidRPr="00902871">
              <w:rPr>
                <w:rFonts w:ascii="Agency FB" w:hAnsi="Agency FB"/>
              </w:rPr>
              <w:t>42</w:t>
            </w:r>
          </w:p>
        </w:tc>
        <w:tc>
          <w:tcPr>
            <w:tcW w:w="1041" w:type="dxa"/>
            <w:noWrap/>
            <w:hideMark/>
          </w:tcPr>
          <w:p w14:paraId="4F725E11" w14:textId="77777777" w:rsidR="00902871" w:rsidRPr="00902871" w:rsidRDefault="00902871" w:rsidP="00902871">
            <w:pPr>
              <w:jc w:val="right"/>
              <w:rPr>
                <w:rFonts w:ascii="Agency FB" w:hAnsi="Agency FB"/>
              </w:rPr>
            </w:pPr>
            <w:r w:rsidRPr="00902871">
              <w:rPr>
                <w:rFonts w:ascii="Agency FB" w:hAnsi="Agency FB"/>
              </w:rPr>
              <w:t>381.1429</w:t>
            </w:r>
          </w:p>
        </w:tc>
        <w:tc>
          <w:tcPr>
            <w:tcW w:w="1024" w:type="dxa"/>
            <w:noWrap/>
            <w:hideMark/>
          </w:tcPr>
          <w:p w14:paraId="718F80FF" w14:textId="77777777" w:rsidR="00902871" w:rsidRPr="00902871" w:rsidRDefault="00902871" w:rsidP="00902871">
            <w:pPr>
              <w:jc w:val="right"/>
              <w:rPr>
                <w:rFonts w:ascii="Agency FB" w:hAnsi="Agency FB"/>
              </w:rPr>
            </w:pPr>
            <w:r w:rsidRPr="00902871">
              <w:rPr>
                <w:rFonts w:ascii="Agency FB" w:hAnsi="Agency FB"/>
              </w:rPr>
              <w:t xml:space="preserve">       16,008.00 </w:t>
            </w:r>
          </w:p>
        </w:tc>
      </w:tr>
      <w:tr w:rsidR="00902871" w:rsidRPr="00902871" w14:paraId="7B5D55AA" w14:textId="77777777" w:rsidTr="00902871">
        <w:trPr>
          <w:divId w:val="644505877"/>
          <w:trHeight w:val="552"/>
        </w:trPr>
        <w:tc>
          <w:tcPr>
            <w:tcW w:w="1463" w:type="dxa"/>
            <w:noWrap/>
            <w:hideMark/>
          </w:tcPr>
          <w:p w14:paraId="3275A22A" w14:textId="77777777" w:rsidR="00902871" w:rsidRPr="00902871" w:rsidRDefault="00902871" w:rsidP="00902871">
            <w:pPr>
              <w:rPr>
                <w:rFonts w:ascii="Agency FB" w:hAnsi="Agency FB"/>
              </w:rPr>
            </w:pPr>
            <w:r w:rsidRPr="00902871">
              <w:rPr>
                <w:rFonts w:ascii="Agency FB" w:hAnsi="Agency FB"/>
              </w:rPr>
              <w:t>COSTO DIRECTO - SERVICIOS</w:t>
            </w:r>
          </w:p>
        </w:tc>
        <w:tc>
          <w:tcPr>
            <w:tcW w:w="1651" w:type="dxa"/>
            <w:hideMark/>
          </w:tcPr>
          <w:p w14:paraId="65DAE9BE" w14:textId="77777777" w:rsidR="00902871" w:rsidRPr="00902871" w:rsidRDefault="00902871" w:rsidP="00902871">
            <w:pPr>
              <w:rPr>
                <w:rFonts w:ascii="Agency FB" w:hAnsi="Agency FB"/>
              </w:rPr>
            </w:pPr>
            <w:r w:rsidRPr="00902871">
              <w:rPr>
                <w:rFonts w:ascii="Agency FB" w:hAnsi="Agency FB"/>
              </w:rPr>
              <w:t>SERVICIO</w:t>
            </w:r>
          </w:p>
        </w:tc>
        <w:tc>
          <w:tcPr>
            <w:tcW w:w="2693" w:type="dxa"/>
            <w:hideMark/>
          </w:tcPr>
          <w:p w14:paraId="1A45F89D" w14:textId="77777777" w:rsidR="00902871" w:rsidRPr="00902871" w:rsidRDefault="00902871" w:rsidP="00902871">
            <w:pPr>
              <w:rPr>
                <w:rFonts w:ascii="Agency FB" w:hAnsi="Agency FB"/>
              </w:rPr>
            </w:pPr>
            <w:proofErr w:type="gramStart"/>
            <w:r w:rsidRPr="00902871">
              <w:rPr>
                <w:rFonts w:ascii="Agency FB" w:hAnsi="Agency FB"/>
              </w:rPr>
              <w:t>SERVICIO  DE</w:t>
            </w:r>
            <w:proofErr w:type="gramEnd"/>
            <w:r w:rsidRPr="00902871">
              <w:rPr>
                <w:rFonts w:ascii="Agency FB" w:hAnsi="Agency FB"/>
              </w:rPr>
              <w:t xml:space="preserve"> INSTALACION DE BANDEJA TIPO REJILLA</w:t>
            </w:r>
          </w:p>
        </w:tc>
        <w:tc>
          <w:tcPr>
            <w:tcW w:w="1084" w:type="dxa"/>
            <w:noWrap/>
            <w:hideMark/>
          </w:tcPr>
          <w:p w14:paraId="095F69AB" w14:textId="77777777" w:rsidR="00902871" w:rsidRPr="00902871" w:rsidRDefault="00902871" w:rsidP="00902871">
            <w:pPr>
              <w:jc w:val="center"/>
              <w:rPr>
                <w:rFonts w:ascii="Agency FB" w:hAnsi="Agency FB"/>
              </w:rPr>
            </w:pPr>
            <w:r w:rsidRPr="00902871">
              <w:rPr>
                <w:rFonts w:ascii="Agency FB" w:hAnsi="Agency FB"/>
              </w:rPr>
              <w:t>GLB</w:t>
            </w:r>
          </w:p>
        </w:tc>
        <w:tc>
          <w:tcPr>
            <w:tcW w:w="962" w:type="dxa"/>
            <w:noWrap/>
            <w:hideMark/>
          </w:tcPr>
          <w:p w14:paraId="2C65754D" w14:textId="77777777" w:rsidR="00902871" w:rsidRPr="00902871" w:rsidRDefault="00902871" w:rsidP="00902871">
            <w:pPr>
              <w:jc w:val="center"/>
              <w:rPr>
                <w:rFonts w:ascii="Agency FB" w:hAnsi="Agency FB"/>
              </w:rPr>
            </w:pPr>
            <w:r w:rsidRPr="00902871">
              <w:rPr>
                <w:rFonts w:ascii="Agency FB" w:hAnsi="Agency FB"/>
              </w:rPr>
              <w:t>1</w:t>
            </w:r>
          </w:p>
        </w:tc>
        <w:tc>
          <w:tcPr>
            <w:tcW w:w="1041" w:type="dxa"/>
            <w:noWrap/>
            <w:hideMark/>
          </w:tcPr>
          <w:p w14:paraId="4B51DCF2" w14:textId="77777777" w:rsidR="00902871" w:rsidRPr="00902871" w:rsidRDefault="00902871" w:rsidP="00902871">
            <w:pPr>
              <w:jc w:val="right"/>
              <w:rPr>
                <w:rFonts w:ascii="Agency FB" w:hAnsi="Agency FB"/>
              </w:rPr>
            </w:pPr>
            <w:r w:rsidRPr="00902871">
              <w:rPr>
                <w:rFonts w:ascii="Agency FB" w:hAnsi="Agency FB"/>
              </w:rPr>
              <w:t>156000</w:t>
            </w:r>
          </w:p>
        </w:tc>
        <w:tc>
          <w:tcPr>
            <w:tcW w:w="1024" w:type="dxa"/>
            <w:noWrap/>
            <w:hideMark/>
          </w:tcPr>
          <w:p w14:paraId="1E95FED1" w14:textId="77777777" w:rsidR="00902871" w:rsidRPr="00902871" w:rsidRDefault="00902871" w:rsidP="00902871">
            <w:pPr>
              <w:jc w:val="right"/>
              <w:rPr>
                <w:rFonts w:ascii="Agency FB" w:hAnsi="Agency FB"/>
              </w:rPr>
            </w:pPr>
            <w:r w:rsidRPr="00902871">
              <w:rPr>
                <w:rFonts w:ascii="Agency FB" w:hAnsi="Agency FB"/>
              </w:rPr>
              <w:t xml:space="preserve">     156,000.00 </w:t>
            </w:r>
          </w:p>
        </w:tc>
      </w:tr>
      <w:tr w:rsidR="00902871" w:rsidRPr="00902871" w14:paraId="6FF0D2A8" w14:textId="77777777" w:rsidTr="00902871">
        <w:trPr>
          <w:divId w:val="644505877"/>
          <w:trHeight w:val="288"/>
        </w:trPr>
        <w:tc>
          <w:tcPr>
            <w:tcW w:w="1463" w:type="dxa"/>
            <w:noWrap/>
            <w:hideMark/>
          </w:tcPr>
          <w:p w14:paraId="46AC4E5F"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5B4776D7"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5FA6F843" w14:textId="77777777" w:rsidR="00902871" w:rsidRPr="00902871" w:rsidRDefault="00902871" w:rsidP="00902871">
            <w:pPr>
              <w:rPr>
                <w:rFonts w:ascii="Agency FB" w:hAnsi="Agency FB"/>
              </w:rPr>
            </w:pPr>
            <w:r w:rsidRPr="00902871">
              <w:rPr>
                <w:rFonts w:ascii="Agency FB" w:hAnsi="Agency FB"/>
              </w:rPr>
              <w:t>ALICATE CRIMPING-CAMASA</w:t>
            </w:r>
          </w:p>
        </w:tc>
        <w:tc>
          <w:tcPr>
            <w:tcW w:w="1084" w:type="dxa"/>
            <w:noWrap/>
            <w:hideMark/>
          </w:tcPr>
          <w:p w14:paraId="238EFA3C"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3F2285BF" w14:textId="77777777" w:rsidR="00902871" w:rsidRPr="00902871" w:rsidRDefault="00902871" w:rsidP="00902871">
            <w:pPr>
              <w:jc w:val="center"/>
              <w:rPr>
                <w:rFonts w:ascii="Agency FB" w:hAnsi="Agency FB"/>
              </w:rPr>
            </w:pPr>
            <w:r w:rsidRPr="00902871">
              <w:rPr>
                <w:rFonts w:ascii="Agency FB" w:hAnsi="Agency FB"/>
              </w:rPr>
              <w:t>2</w:t>
            </w:r>
          </w:p>
        </w:tc>
        <w:tc>
          <w:tcPr>
            <w:tcW w:w="1041" w:type="dxa"/>
            <w:noWrap/>
            <w:hideMark/>
          </w:tcPr>
          <w:p w14:paraId="2A71C1D6" w14:textId="77777777" w:rsidR="00902871" w:rsidRPr="00902871" w:rsidRDefault="00902871" w:rsidP="00902871">
            <w:pPr>
              <w:jc w:val="right"/>
              <w:rPr>
                <w:rFonts w:ascii="Agency FB" w:hAnsi="Agency FB"/>
              </w:rPr>
            </w:pPr>
            <w:r w:rsidRPr="00902871">
              <w:rPr>
                <w:rFonts w:ascii="Agency FB" w:hAnsi="Agency FB"/>
              </w:rPr>
              <w:t>59</w:t>
            </w:r>
          </w:p>
        </w:tc>
        <w:tc>
          <w:tcPr>
            <w:tcW w:w="1024" w:type="dxa"/>
            <w:noWrap/>
            <w:hideMark/>
          </w:tcPr>
          <w:p w14:paraId="6925F339" w14:textId="77777777" w:rsidR="00902871" w:rsidRPr="00902871" w:rsidRDefault="00902871" w:rsidP="00902871">
            <w:pPr>
              <w:jc w:val="right"/>
              <w:rPr>
                <w:rFonts w:ascii="Agency FB" w:hAnsi="Agency FB"/>
              </w:rPr>
            </w:pPr>
            <w:r w:rsidRPr="00902871">
              <w:rPr>
                <w:rFonts w:ascii="Agency FB" w:hAnsi="Agency FB"/>
              </w:rPr>
              <w:t xml:space="preserve">            118.00 </w:t>
            </w:r>
          </w:p>
        </w:tc>
      </w:tr>
      <w:tr w:rsidR="00902871" w:rsidRPr="00902871" w14:paraId="377F1FAE" w14:textId="77777777" w:rsidTr="00902871">
        <w:trPr>
          <w:divId w:val="644505877"/>
          <w:trHeight w:val="552"/>
        </w:trPr>
        <w:tc>
          <w:tcPr>
            <w:tcW w:w="1463" w:type="dxa"/>
            <w:noWrap/>
            <w:hideMark/>
          </w:tcPr>
          <w:p w14:paraId="04CE6807"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7D7984B8"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39E57F2E" w14:textId="77777777" w:rsidR="00902871" w:rsidRPr="00902871" w:rsidRDefault="00902871" w:rsidP="00902871">
            <w:pPr>
              <w:rPr>
                <w:rFonts w:ascii="Agency FB" w:hAnsi="Agency FB"/>
              </w:rPr>
            </w:pPr>
            <w:r w:rsidRPr="00902871">
              <w:rPr>
                <w:rFonts w:ascii="Agency FB" w:hAnsi="Agency FB"/>
              </w:rPr>
              <w:t>ALICATE PELACABLE AUTOM ATICO AJUSTABLE 8 IN CON MANGO AISLADO NACIONAL</w:t>
            </w:r>
          </w:p>
        </w:tc>
        <w:tc>
          <w:tcPr>
            <w:tcW w:w="1084" w:type="dxa"/>
            <w:noWrap/>
            <w:hideMark/>
          </w:tcPr>
          <w:p w14:paraId="344CD6C3"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02D7C285" w14:textId="77777777" w:rsidR="00902871" w:rsidRPr="00902871" w:rsidRDefault="00902871" w:rsidP="00902871">
            <w:pPr>
              <w:jc w:val="center"/>
              <w:rPr>
                <w:rFonts w:ascii="Agency FB" w:hAnsi="Agency FB"/>
              </w:rPr>
            </w:pPr>
            <w:r w:rsidRPr="00902871">
              <w:rPr>
                <w:rFonts w:ascii="Agency FB" w:hAnsi="Agency FB"/>
              </w:rPr>
              <w:t>2</w:t>
            </w:r>
          </w:p>
        </w:tc>
        <w:tc>
          <w:tcPr>
            <w:tcW w:w="1041" w:type="dxa"/>
            <w:noWrap/>
            <w:hideMark/>
          </w:tcPr>
          <w:p w14:paraId="2A4E2D54" w14:textId="77777777" w:rsidR="00902871" w:rsidRPr="00902871" w:rsidRDefault="00902871" w:rsidP="00902871">
            <w:pPr>
              <w:jc w:val="right"/>
              <w:rPr>
                <w:rFonts w:ascii="Agency FB" w:hAnsi="Agency FB"/>
              </w:rPr>
            </w:pPr>
            <w:r w:rsidRPr="00902871">
              <w:rPr>
                <w:rFonts w:ascii="Agency FB" w:hAnsi="Agency FB"/>
              </w:rPr>
              <w:t>98</w:t>
            </w:r>
          </w:p>
        </w:tc>
        <w:tc>
          <w:tcPr>
            <w:tcW w:w="1024" w:type="dxa"/>
            <w:noWrap/>
            <w:hideMark/>
          </w:tcPr>
          <w:p w14:paraId="142DAE29" w14:textId="77777777" w:rsidR="00902871" w:rsidRPr="00902871" w:rsidRDefault="00902871" w:rsidP="00902871">
            <w:pPr>
              <w:jc w:val="right"/>
              <w:rPr>
                <w:rFonts w:ascii="Agency FB" w:hAnsi="Agency FB"/>
              </w:rPr>
            </w:pPr>
            <w:r w:rsidRPr="00902871">
              <w:rPr>
                <w:rFonts w:ascii="Agency FB" w:hAnsi="Agency FB"/>
              </w:rPr>
              <w:t xml:space="preserve">            196.00 </w:t>
            </w:r>
          </w:p>
        </w:tc>
      </w:tr>
      <w:tr w:rsidR="00902871" w:rsidRPr="00902871" w14:paraId="79CC5BC3" w14:textId="77777777" w:rsidTr="00902871">
        <w:trPr>
          <w:divId w:val="644505877"/>
          <w:trHeight w:val="552"/>
        </w:trPr>
        <w:tc>
          <w:tcPr>
            <w:tcW w:w="1463" w:type="dxa"/>
            <w:noWrap/>
            <w:hideMark/>
          </w:tcPr>
          <w:p w14:paraId="22EF2650"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4B9D8535"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750C1A4B" w14:textId="77777777" w:rsidR="00902871" w:rsidRPr="00902871" w:rsidRDefault="00902871" w:rsidP="00902871">
            <w:pPr>
              <w:rPr>
                <w:rFonts w:ascii="Agency FB" w:hAnsi="Agency FB"/>
              </w:rPr>
            </w:pPr>
            <w:r w:rsidRPr="00902871">
              <w:rPr>
                <w:rFonts w:ascii="Agency FB" w:hAnsi="Agency FB"/>
              </w:rPr>
              <w:t>CINTILLO DE PLASTICO3MMX 40 CMAPROX NACIONAL</w:t>
            </w:r>
          </w:p>
        </w:tc>
        <w:tc>
          <w:tcPr>
            <w:tcW w:w="1084" w:type="dxa"/>
            <w:noWrap/>
            <w:hideMark/>
          </w:tcPr>
          <w:p w14:paraId="6C59997E" w14:textId="77777777" w:rsidR="00902871" w:rsidRPr="00902871" w:rsidRDefault="00902871" w:rsidP="00902871">
            <w:pPr>
              <w:jc w:val="center"/>
              <w:rPr>
                <w:rFonts w:ascii="Agency FB" w:hAnsi="Agency FB"/>
              </w:rPr>
            </w:pPr>
            <w:r w:rsidRPr="00902871">
              <w:rPr>
                <w:rFonts w:ascii="Agency FB" w:hAnsi="Agency FB"/>
              </w:rPr>
              <w:t>CIENTO</w:t>
            </w:r>
          </w:p>
        </w:tc>
        <w:tc>
          <w:tcPr>
            <w:tcW w:w="962" w:type="dxa"/>
            <w:noWrap/>
            <w:hideMark/>
          </w:tcPr>
          <w:p w14:paraId="4462667E" w14:textId="77777777" w:rsidR="00902871" w:rsidRPr="00902871" w:rsidRDefault="00902871" w:rsidP="00902871">
            <w:pPr>
              <w:jc w:val="center"/>
              <w:rPr>
                <w:rFonts w:ascii="Agency FB" w:hAnsi="Agency FB"/>
              </w:rPr>
            </w:pPr>
            <w:r w:rsidRPr="00902871">
              <w:rPr>
                <w:rFonts w:ascii="Agency FB" w:hAnsi="Agency FB"/>
              </w:rPr>
              <w:t>15</w:t>
            </w:r>
          </w:p>
        </w:tc>
        <w:tc>
          <w:tcPr>
            <w:tcW w:w="1041" w:type="dxa"/>
            <w:noWrap/>
            <w:hideMark/>
          </w:tcPr>
          <w:p w14:paraId="0E02C306" w14:textId="77777777" w:rsidR="00902871" w:rsidRPr="00902871" w:rsidRDefault="00902871" w:rsidP="00902871">
            <w:pPr>
              <w:jc w:val="right"/>
              <w:rPr>
                <w:rFonts w:ascii="Agency FB" w:hAnsi="Agency FB"/>
              </w:rPr>
            </w:pPr>
            <w:r w:rsidRPr="00902871">
              <w:rPr>
                <w:rFonts w:ascii="Agency FB" w:hAnsi="Agency FB"/>
              </w:rPr>
              <w:t>9.8</w:t>
            </w:r>
          </w:p>
        </w:tc>
        <w:tc>
          <w:tcPr>
            <w:tcW w:w="1024" w:type="dxa"/>
            <w:noWrap/>
            <w:hideMark/>
          </w:tcPr>
          <w:p w14:paraId="1B006917" w14:textId="77777777" w:rsidR="00902871" w:rsidRPr="00902871" w:rsidRDefault="00902871" w:rsidP="00902871">
            <w:pPr>
              <w:jc w:val="right"/>
              <w:rPr>
                <w:rFonts w:ascii="Agency FB" w:hAnsi="Agency FB"/>
              </w:rPr>
            </w:pPr>
            <w:r w:rsidRPr="00902871">
              <w:rPr>
                <w:rFonts w:ascii="Agency FB" w:hAnsi="Agency FB"/>
              </w:rPr>
              <w:t xml:space="preserve">            147.00 </w:t>
            </w:r>
          </w:p>
        </w:tc>
      </w:tr>
      <w:tr w:rsidR="00902871" w:rsidRPr="00902871" w14:paraId="37B981B2" w14:textId="77777777" w:rsidTr="00902871">
        <w:trPr>
          <w:divId w:val="644505877"/>
          <w:trHeight w:val="552"/>
        </w:trPr>
        <w:tc>
          <w:tcPr>
            <w:tcW w:w="1463" w:type="dxa"/>
            <w:noWrap/>
            <w:hideMark/>
          </w:tcPr>
          <w:p w14:paraId="2FE941D3"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228F0A67"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648EE795" w14:textId="77777777" w:rsidR="00902871" w:rsidRPr="00902871" w:rsidRDefault="00902871" w:rsidP="00902871">
            <w:pPr>
              <w:rPr>
                <w:rFonts w:ascii="Agency FB" w:hAnsi="Agency FB"/>
              </w:rPr>
            </w:pPr>
            <w:r w:rsidRPr="00902871">
              <w:rPr>
                <w:rFonts w:ascii="Agency FB" w:hAnsi="Agency FB"/>
              </w:rPr>
              <w:t xml:space="preserve">CINTILLO DE </w:t>
            </w:r>
            <w:proofErr w:type="gramStart"/>
            <w:r w:rsidRPr="00902871">
              <w:rPr>
                <w:rFonts w:ascii="Agency FB" w:hAnsi="Agency FB"/>
              </w:rPr>
              <w:t>PLASTICO  3.5</w:t>
            </w:r>
            <w:proofErr w:type="gramEnd"/>
            <w:r w:rsidRPr="00902871">
              <w:rPr>
                <w:rFonts w:ascii="Agency FB" w:hAnsi="Agency FB"/>
              </w:rPr>
              <w:t xml:space="preserve"> MMX 40 CMAPROX NACIONAL</w:t>
            </w:r>
          </w:p>
        </w:tc>
        <w:tc>
          <w:tcPr>
            <w:tcW w:w="1084" w:type="dxa"/>
            <w:noWrap/>
            <w:hideMark/>
          </w:tcPr>
          <w:p w14:paraId="59573AFC" w14:textId="77777777" w:rsidR="00902871" w:rsidRPr="00902871" w:rsidRDefault="00902871" w:rsidP="00902871">
            <w:pPr>
              <w:jc w:val="center"/>
              <w:rPr>
                <w:rFonts w:ascii="Agency FB" w:hAnsi="Agency FB"/>
              </w:rPr>
            </w:pPr>
            <w:r w:rsidRPr="00902871">
              <w:rPr>
                <w:rFonts w:ascii="Agency FB" w:hAnsi="Agency FB"/>
              </w:rPr>
              <w:t>CIENTO</w:t>
            </w:r>
          </w:p>
        </w:tc>
        <w:tc>
          <w:tcPr>
            <w:tcW w:w="962" w:type="dxa"/>
            <w:noWrap/>
            <w:hideMark/>
          </w:tcPr>
          <w:p w14:paraId="027EB90E" w14:textId="77777777" w:rsidR="00902871" w:rsidRPr="00902871" w:rsidRDefault="00902871" w:rsidP="00902871">
            <w:pPr>
              <w:jc w:val="center"/>
              <w:rPr>
                <w:rFonts w:ascii="Agency FB" w:hAnsi="Agency FB"/>
              </w:rPr>
            </w:pPr>
            <w:r w:rsidRPr="00902871">
              <w:rPr>
                <w:rFonts w:ascii="Agency FB" w:hAnsi="Agency FB"/>
              </w:rPr>
              <w:t>10</w:t>
            </w:r>
          </w:p>
        </w:tc>
        <w:tc>
          <w:tcPr>
            <w:tcW w:w="1041" w:type="dxa"/>
            <w:noWrap/>
            <w:hideMark/>
          </w:tcPr>
          <w:p w14:paraId="528E09F4" w14:textId="77777777" w:rsidR="00902871" w:rsidRPr="00902871" w:rsidRDefault="00902871" w:rsidP="00902871">
            <w:pPr>
              <w:jc w:val="right"/>
              <w:rPr>
                <w:rFonts w:ascii="Agency FB" w:hAnsi="Agency FB"/>
              </w:rPr>
            </w:pPr>
            <w:r w:rsidRPr="00902871">
              <w:rPr>
                <w:rFonts w:ascii="Agency FB" w:hAnsi="Agency FB"/>
              </w:rPr>
              <w:t>9.4</w:t>
            </w:r>
          </w:p>
        </w:tc>
        <w:tc>
          <w:tcPr>
            <w:tcW w:w="1024" w:type="dxa"/>
            <w:noWrap/>
            <w:hideMark/>
          </w:tcPr>
          <w:p w14:paraId="2E20B481" w14:textId="77777777" w:rsidR="00902871" w:rsidRPr="00902871" w:rsidRDefault="00902871" w:rsidP="00902871">
            <w:pPr>
              <w:jc w:val="right"/>
              <w:rPr>
                <w:rFonts w:ascii="Agency FB" w:hAnsi="Agency FB"/>
              </w:rPr>
            </w:pPr>
            <w:r w:rsidRPr="00902871">
              <w:rPr>
                <w:rFonts w:ascii="Agency FB" w:hAnsi="Agency FB"/>
              </w:rPr>
              <w:t xml:space="preserve">              94.00 </w:t>
            </w:r>
          </w:p>
        </w:tc>
      </w:tr>
      <w:tr w:rsidR="00902871" w:rsidRPr="00902871" w14:paraId="2E056D48" w14:textId="77777777" w:rsidTr="00902871">
        <w:trPr>
          <w:divId w:val="644505877"/>
          <w:trHeight w:val="288"/>
        </w:trPr>
        <w:tc>
          <w:tcPr>
            <w:tcW w:w="1463" w:type="dxa"/>
            <w:noWrap/>
            <w:hideMark/>
          </w:tcPr>
          <w:p w14:paraId="62B1526B"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47B3BB05"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551A9B16" w14:textId="77777777" w:rsidR="00902871" w:rsidRPr="00902871" w:rsidRDefault="00902871" w:rsidP="00902871">
            <w:pPr>
              <w:rPr>
                <w:rFonts w:ascii="Agency FB" w:hAnsi="Agency FB"/>
              </w:rPr>
            </w:pPr>
            <w:r w:rsidRPr="00902871">
              <w:rPr>
                <w:rFonts w:ascii="Agency FB" w:hAnsi="Agency FB"/>
              </w:rPr>
              <w:t>CINTILLO DE PVC 2.5 MMX 10 XCM NACIONAL</w:t>
            </w:r>
          </w:p>
        </w:tc>
        <w:tc>
          <w:tcPr>
            <w:tcW w:w="1084" w:type="dxa"/>
            <w:noWrap/>
            <w:hideMark/>
          </w:tcPr>
          <w:p w14:paraId="78BC86E3" w14:textId="77777777" w:rsidR="00902871" w:rsidRPr="00902871" w:rsidRDefault="00902871" w:rsidP="00902871">
            <w:pPr>
              <w:jc w:val="center"/>
              <w:rPr>
                <w:rFonts w:ascii="Agency FB" w:hAnsi="Agency FB"/>
              </w:rPr>
            </w:pPr>
            <w:r w:rsidRPr="00902871">
              <w:rPr>
                <w:rFonts w:ascii="Agency FB" w:hAnsi="Agency FB"/>
              </w:rPr>
              <w:t>CIENTO</w:t>
            </w:r>
          </w:p>
        </w:tc>
        <w:tc>
          <w:tcPr>
            <w:tcW w:w="962" w:type="dxa"/>
            <w:noWrap/>
            <w:hideMark/>
          </w:tcPr>
          <w:p w14:paraId="738FA1E1" w14:textId="77777777" w:rsidR="00902871" w:rsidRPr="00902871" w:rsidRDefault="00902871" w:rsidP="00902871">
            <w:pPr>
              <w:jc w:val="center"/>
              <w:rPr>
                <w:rFonts w:ascii="Agency FB" w:hAnsi="Agency FB"/>
              </w:rPr>
            </w:pPr>
            <w:r w:rsidRPr="00902871">
              <w:rPr>
                <w:rFonts w:ascii="Agency FB" w:hAnsi="Agency FB"/>
              </w:rPr>
              <w:t>10</w:t>
            </w:r>
          </w:p>
        </w:tc>
        <w:tc>
          <w:tcPr>
            <w:tcW w:w="1041" w:type="dxa"/>
            <w:noWrap/>
            <w:hideMark/>
          </w:tcPr>
          <w:p w14:paraId="684238D6" w14:textId="77777777" w:rsidR="00902871" w:rsidRPr="00902871" w:rsidRDefault="00902871" w:rsidP="00902871">
            <w:pPr>
              <w:jc w:val="right"/>
              <w:rPr>
                <w:rFonts w:ascii="Agency FB" w:hAnsi="Agency FB"/>
              </w:rPr>
            </w:pPr>
            <w:r w:rsidRPr="00902871">
              <w:rPr>
                <w:rFonts w:ascii="Agency FB" w:hAnsi="Agency FB"/>
              </w:rPr>
              <w:t>6.8</w:t>
            </w:r>
          </w:p>
        </w:tc>
        <w:tc>
          <w:tcPr>
            <w:tcW w:w="1024" w:type="dxa"/>
            <w:noWrap/>
            <w:hideMark/>
          </w:tcPr>
          <w:p w14:paraId="4F8B4C92" w14:textId="77777777" w:rsidR="00902871" w:rsidRPr="00902871" w:rsidRDefault="00902871" w:rsidP="00902871">
            <w:pPr>
              <w:jc w:val="right"/>
              <w:rPr>
                <w:rFonts w:ascii="Agency FB" w:hAnsi="Agency FB"/>
              </w:rPr>
            </w:pPr>
            <w:r w:rsidRPr="00902871">
              <w:rPr>
                <w:rFonts w:ascii="Agency FB" w:hAnsi="Agency FB"/>
              </w:rPr>
              <w:t xml:space="preserve">              68.00 </w:t>
            </w:r>
          </w:p>
        </w:tc>
      </w:tr>
      <w:tr w:rsidR="00902871" w:rsidRPr="00902871" w14:paraId="2B9B50A2" w14:textId="77777777" w:rsidTr="00902871">
        <w:trPr>
          <w:divId w:val="644505877"/>
          <w:trHeight w:val="552"/>
        </w:trPr>
        <w:tc>
          <w:tcPr>
            <w:tcW w:w="1463" w:type="dxa"/>
            <w:noWrap/>
            <w:hideMark/>
          </w:tcPr>
          <w:p w14:paraId="213E40BE"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6C468DD7"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69BC629F" w14:textId="77777777" w:rsidR="00902871" w:rsidRPr="00902871" w:rsidRDefault="00902871" w:rsidP="00902871">
            <w:pPr>
              <w:rPr>
                <w:rFonts w:ascii="Agency FB" w:hAnsi="Agency FB"/>
              </w:rPr>
            </w:pPr>
            <w:r w:rsidRPr="00902871">
              <w:rPr>
                <w:rFonts w:ascii="Agency FB" w:hAnsi="Agency FB"/>
              </w:rPr>
              <w:t>PONCHADORA PARA JACK RJ45 CAT 6 IMPORTADO</w:t>
            </w:r>
          </w:p>
        </w:tc>
        <w:tc>
          <w:tcPr>
            <w:tcW w:w="1084" w:type="dxa"/>
            <w:noWrap/>
            <w:hideMark/>
          </w:tcPr>
          <w:p w14:paraId="7B204ECA"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217BA434" w14:textId="77777777" w:rsidR="00902871" w:rsidRPr="00902871" w:rsidRDefault="00902871" w:rsidP="00902871">
            <w:pPr>
              <w:jc w:val="center"/>
              <w:rPr>
                <w:rFonts w:ascii="Agency FB" w:hAnsi="Agency FB"/>
              </w:rPr>
            </w:pPr>
            <w:r w:rsidRPr="00902871">
              <w:rPr>
                <w:rFonts w:ascii="Agency FB" w:hAnsi="Agency FB"/>
              </w:rPr>
              <w:t>2</w:t>
            </w:r>
          </w:p>
        </w:tc>
        <w:tc>
          <w:tcPr>
            <w:tcW w:w="1041" w:type="dxa"/>
            <w:noWrap/>
            <w:hideMark/>
          </w:tcPr>
          <w:p w14:paraId="1F572C72" w14:textId="77777777" w:rsidR="00902871" w:rsidRPr="00902871" w:rsidRDefault="00902871" w:rsidP="00902871">
            <w:pPr>
              <w:jc w:val="right"/>
              <w:rPr>
                <w:rFonts w:ascii="Agency FB" w:hAnsi="Agency FB"/>
              </w:rPr>
            </w:pPr>
            <w:r w:rsidRPr="00902871">
              <w:rPr>
                <w:rFonts w:ascii="Agency FB" w:hAnsi="Agency FB"/>
              </w:rPr>
              <w:t>88</w:t>
            </w:r>
          </w:p>
        </w:tc>
        <w:tc>
          <w:tcPr>
            <w:tcW w:w="1024" w:type="dxa"/>
            <w:noWrap/>
            <w:hideMark/>
          </w:tcPr>
          <w:p w14:paraId="6E50C4D0" w14:textId="77777777" w:rsidR="00902871" w:rsidRPr="00902871" w:rsidRDefault="00902871" w:rsidP="00902871">
            <w:pPr>
              <w:jc w:val="right"/>
              <w:rPr>
                <w:rFonts w:ascii="Agency FB" w:hAnsi="Agency FB"/>
              </w:rPr>
            </w:pPr>
            <w:r w:rsidRPr="00902871">
              <w:rPr>
                <w:rFonts w:ascii="Agency FB" w:hAnsi="Agency FB"/>
              </w:rPr>
              <w:t xml:space="preserve">            176.00 </w:t>
            </w:r>
          </w:p>
        </w:tc>
      </w:tr>
      <w:tr w:rsidR="00902871" w:rsidRPr="00902871" w14:paraId="3D0A108A" w14:textId="77777777" w:rsidTr="00902871">
        <w:trPr>
          <w:divId w:val="644505877"/>
          <w:trHeight w:val="288"/>
        </w:trPr>
        <w:tc>
          <w:tcPr>
            <w:tcW w:w="1463" w:type="dxa"/>
            <w:noWrap/>
            <w:hideMark/>
          </w:tcPr>
          <w:p w14:paraId="00710E14"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0C35C3BA"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05A25B5D" w14:textId="77777777" w:rsidR="00902871" w:rsidRPr="00902871" w:rsidRDefault="00902871" w:rsidP="00902871">
            <w:pPr>
              <w:rPr>
                <w:rFonts w:ascii="Agency FB" w:hAnsi="Agency FB"/>
              </w:rPr>
            </w:pPr>
            <w:r w:rsidRPr="00902871">
              <w:rPr>
                <w:rFonts w:ascii="Agency FB" w:hAnsi="Agency FB"/>
              </w:rPr>
              <w:t>WINCHA PASACABLE DE METAL15 M NACIONAL</w:t>
            </w:r>
          </w:p>
        </w:tc>
        <w:tc>
          <w:tcPr>
            <w:tcW w:w="1084" w:type="dxa"/>
            <w:noWrap/>
            <w:hideMark/>
          </w:tcPr>
          <w:p w14:paraId="4097C4E2"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1968D5E0" w14:textId="77777777" w:rsidR="00902871" w:rsidRPr="00902871" w:rsidRDefault="00902871" w:rsidP="00902871">
            <w:pPr>
              <w:jc w:val="center"/>
              <w:rPr>
                <w:rFonts w:ascii="Agency FB" w:hAnsi="Agency FB"/>
              </w:rPr>
            </w:pPr>
            <w:r w:rsidRPr="00902871">
              <w:rPr>
                <w:rFonts w:ascii="Agency FB" w:hAnsi="Agency FB"/>
              </w:rPr>
              <w:t>5</w:t>
            </w:r>
          </w:p>
        </w:tc>
        <w:tc>
          <w:tcPr>
            <w:tcW w:w="1041" w:type="dxa"/>
            <w:noWrap/>
            <w:hideMark/>
          </w:tcPr>
          <w:p w14:paraId="65E1C458" w14:textId="77777777" w:rsidR="00902871" w:rsidRPr="00902871" w:rsidRDefault="00902871" w:rsidP="00902871">
            <w:pPr>
              <w:jc w:val="right"/>
              <w:rPr>
                <w:rFonts w:ascii="Agency FB" w:hAnsi="Agency FB"/>
              </w:rPr>
            </w:pPr>
            <w:r w:rsidRPr="00902871">
              <w:rPr>
                <w:rFonts w:ascii="Agency FB" w:hAnsi="Agency FB"/>
              </w:rPr>
              <w:t>18</w:t>
            </w:r>
          </w:p>
        </w:tc>
        <w:tc>
          <w:tcPr>
            <w:tcW w:w="1024" w:type="dxa"/>
            <w:noWrap/>
            <w:hideMark/>
          </w:tcPr>
          <w:p w14:paraId="2136593C" w14:textId="77777777" w:rsidR="00902871" w:rsidRPr="00902871" w:rsidRDefault="00902871" w:rsidP="00902871">
            <w:pPr>
              <w:jc w:val="right"/>
              <w:rPr>
                <w:rFonts w:ascii="Agency FB" w:hAnsi="Agency FB"/>
              </w:rPr>
            </w:pPr>
            <w:r w:rsidRPr="00902871">
              <w:rPr>
                <w:rFonts w:ascii="Agency FB" w:hAnsi="Agency FB"/>
              </w:rPr>
              <w:t xml:space="preserve">              90.00 </w:t>
            </w:r>
          </w:p>
        </w:tc>
      </w:tr>
      <w:tr w:rsidR="00902871" w:rsidRPr="00902871" w14:paraId="78B0C0BF" w14:textId="77777777" w:rsidTr="00902871">
        <w:trPr>
          <w:divId w:val="644505877"/>
          <w:trHeight w:val="288"/>
        </w:trPr>
        <w:tc>
          <w:tcPr>
            <w:tcW w:w="1463" w:type="dxa"/>
            <w:noWrap/>
            <w:hideMark/>
          </w:tcPr>
          <w:p w14:paraId="46294B62" w14:textId="77777777" w:rsidR="00902871" w:rsidRPr="00902871" w:rsidRDefault="00902871" w:rsidP="00902871">
            <w:pPr>
              <w:rPr>
                <w:rFonts w:ascii="Agency FB" w:hAnsi="Agency FB"/>
              </w:rPr>
            </w:pPr>
            <w:r w:rsidRPr="00902871">
              <w:rPr>
                <w:rFonts w:ascii="Agency FB" w:hAnsi="Agency FB"/>
              </w:rPr>
              <w:t>COSTO DIRECTO - BIENES</w:t>
            </w:r>
          </w:p>
        </w:tc>
        <w:tc>
          <w:tcPr>
            <w:tcW w:w="1651" w:type="dxa"/>
            <w:hideMark/>
          </w:tcPr>
          <w:p w14:paraId="393DD2DB" w14:textId="77777777" w:rsidR="00902871" w:rsidRPr="00902871" w:rsidRDefault="00902871" w:rsidP="00902871">
            <w:pPr>
              <w:rPr>
                <w:rFonts w:ascii="Agency FB" w:hAnsi="Agency FB"/>
              </w:rPr>
            </w:pPr>
            <w:r w:rsidRPr="00902871">
              <w:rPr>
                <w:rFonts w:ascii="Agency FB" w:hAnsi="Agency FB"/>
              </w:rPr>
              <w:t xml:space="preserve">MATERIALES </w:t>
            </w:r>
          </w:p>
        </w:tc>
        <w:tc>
          <w:tcPr>
            <w:tcW w:w="2693" w:type="dxa"/>
            <w:hideMark/>
          </w:tcPr>
          <w:p w14:paraId="13CEF6C0" w14:textId="77777777" w:rsidR="00902871" w:rsidRPr="00902871" w:rsidRDefault="00902871" w:rsidP="00902871">
            <w:pPr>
              <w:rPr>
                <w:rFonts w:ascii="Agency FB" w:hAnsi="Agency FB"/>
              </w:rPr>
            </w:pPr>
            <w:r w:rsidRPr="00902871">
              <w:rPr>
                <w:rFonts w:ascii="Agency FB" w:hAnsi="Agency FB"/>
              </w:rPr>
              <w:t>WINCHA PASACABLE DE METAL20 M NACIONAL</w:t>
            </w:r>
          </w:p>
        </w:tc>
        <w:tc>
          <w:tcPr>
            <w:tcW w:w="1084" w:type="dxa"/>
            <w:noWrap/>
            <w:hideMark/>
          </w:tcPr>
          <w:p w14:paraId="05DCD967" w14:textId="77777777" w:rsidR="00902871" w:rsidRPr="00902871" w:rsidRDefault="00902871" w:rsidP="00902871">
            <w:pPr>
              <w:jc w:val="center"/>
              <w:rPr>
                <w:rFonts w:ascii="Agency FB" w:hAnsi="Agency FB"/>
              </w:rPr>
            </w:pPr>
            <w:r w:rsidRPr="00902871">
              <w:rPr>
                <w:rFonts w:ascii="Agency FB" w:hAnsi="Agency FB"/>
              </w:rPr>
              <w:t>UNIDAD</w:t>
            </w:r>
          </w:p>
        </w:tc>
        <w:tc>
          <w:tcPr>
            <w:tcW w:w="962" w:type="dxa"/>
            <w:noWrap/>
            <w:hideMark/>
          </w:tcPr>
          <w:p w14:paraId="048CF9FF" w14:textId="77777777" w:rsidR="00902871" w:rsidRPr="00902871" w:rsidRDefault="00902871" w:rsidP="00902871">
            <w:pPr>
              <w:jc w:val="center"/>
              <w:rPr>
                <w:rFonts w:ascii="Agency FB" w:hAnsi="Agency FB"/>
              </w:rPr>
            </w:pPr>
            <w:r w:rsidRPr="00902871">
              <w:rPr>
                <w:rFonts w:ascii="Agency FB" w:hAnsi="Agency FB"/>
              </w:rPr>
              <w:t>2</w:t>
            </w:r>
          </w:p>
        </w:tc>
        <w:tc>
          <w:tcPr>
            <w:tcW w:w="1041" w:type="dxa"/>
            <w:noWrap/>
            <w:hideMark/>
          </w:tcPr>
          <w:p w14:paraId="2F5F5A3E" w14:textId="77777777" w:rsidR="00902871" w:rsidRPr="00902871" w:rsidRDefault="00902871" w:rsidP="00902871">
            <w:pPr>
              <w:jc w:val="right"/>
              <w:rPr>
                <w:rFonts w:ascii="Agency FB" w:hAnsi="Agency FB"/>
              </w:rPr>
            </w:pPr>
            <w:r w:rsidRPr="00902871">
              <w:rPr>
                <w:rFonts w:ascii="Agency FB" w:hAnsi="Agency FB"/>
              </w:rPr>
              <w:t>22.8</w:t>
            </w:r>
          </w:p>
        </w:tc>
        <w:tc>
          <w:tcPr>
            <w:tcW w:w="1024" w:type="dxa"/>
            <w:noWrap/>
            <w:hideMark/>
          </w:tcPr>
          <w:p w14:paraId="7815D59C" w14:textId="77777777" w:rsidR="00902871" w:rsidRPr="00902871" w:rsidRDefault="00902871" w:rsidP="00902871">
            <w:pPr>
              <w:jc w:val="right"/>
              <w:rPr>
                <w:rFonts w:ascii="Agency FB" w:hAnsi="Agency FB"/>
              </w:rPr>
            </w:pPr>
            <w:r w:rsidRPr="00902871">
              <w:rPr>
                <w:rFonts w:ascii="Agency FB" w:hAnsi="Agency FB"/>
              </w:rPr>
              <w:t xml:space="preserve">              45.60 </w:t>
            </w:r>
          </w:p>
        </w:tc>
      </w:tr>
    </w:tbl>
    <w:p w14:paraId="162EC0AD" w14:textId="2FDE85F1" w:rsidR="000B26A1" w:rsidRPr="005F2671" w:rsidRDefault="003F04DC" w:rsidP="005C3FB6">
      <w:pPr>
        <w:spacing w:line="320" w:lineRule="atLeast"/>
        <w:ind w:left="1276"/>
        <w:jc w:val="both"/>
        <w:rPr>
          <w:rFonts w:asciiTheme="minorHAnsi" w:hAnsiTheme="minorHAnsi" w:cstheme="minorHAnsi"/>
          <w:sz w:val="24"/>
          <w:szCs w:val="24"/>
        </w:rPr>
      </w:pPr>
      <w:r>
        <w:rPr>
          <w:rFonts w:asciiTheme="minorHAnsi" w:hAnsiTheme="minorHAnsi" w:cstheme="minorHAnsi"/>
          <w:sz w:val="24"/>
          <w:szCs w:val="24"/>
        </w:rPr>
        <w:fldChar w:fldCharType="end"/>
      </w:r>
    </w:p>
    <w:p w14:paraId="10905978" w14:textId="321368A3" w:rsidR="0059735E" w:rsidRPr="005F2671" w:rsidRDefault="00611E62" w:rsidP="00611E62">
      <w:pPr>
        <w:pStyle w:val="Ttulo2"/>
        <w:numPr>
          <w:ilvl w:val="1"/>
          <w:numId w:val="2"/>
        </w:numPr>
        <w:spacing w:before="0" w:line="320" w:lineRule="atLeast"/>
        <w:ind w:hanging="436"/>
        <w:jc w:val="both"/>
        <w:rPr>
          <w:rFonts w:asciiTheme="minorHAnsi" w:hAnsiTheme="minorHAnsi" w:cstheme="minorHAnsi"/>
          <w:b/>
          <w:color w:val="000000" w:themeColor="text1"/>
          <w:sz w:val="24"/>
          <w:szCs w:val="24"/>
        </w:rPr>
      </w:pPr>
      <w:bookmarkStart w:id="21" w:name="_Toc152671245"/>
      <w:r w:rsidRPr="005F2671">
        <w:rPr>
          <w:rFonts w:asciiTheme="minorHAnsi" w:hAnsiTheme="minorHAnsi" w:cstheme="minorHAnsi"/>
          <w:b/>
          <w:color w:val="000000" w:themeColor="text1"/>
          <w:sz w:val="24"/>
          <w:szCs w:val="24"/>
        </w:rPr>
        <w:t xml:space="preserve">EJECUCIÓN FÍSICA </w:t>
      </w:r>
      <w:r w:rsidR="00902871">
        <w:rPr>
          <w:rFonts w:asciiTheme="minorHAnsi" w:hAnsiTheme="minorHAnsi" w:cstheme="minorHAnsi"/>
          <w:b/>
          <w:color w:val="000000" w:themeColor="text1"/>
          <w:sz w:val="24"/>
          <w:szCs w:val="24"/>
        </w:rPr>
        <w:t xml:space="preserve">COMPONENTE </w:t>
      </w:r>
      <w:r w:rsidR="00902871" w:rsidRPr="00902871">
        <w:rPr>
          <w:rFonts w:asciiTheme="minorHAnsi" w:hAnsiTheme="minorHAnsi" w:cstheme="minorHAnsi"/>
          <w:b/>
          <w:color w:val="000000" w:themeColor="text1"/>
          <w:sz w:val="24"/>
          <w:szCs w:val="24"/>
        </w:rPr>
        <w:t>SOLUCIONES DE TECNOLOGÍA DE INFORMACIÓN Y COMUNICACIONES (TIC)</w:t>
      </w:r>
      <w:bookmarkEnd w:id="21"/>
    </w:p>
    <w:p w14:paraId="0CC504AC" w14:textId="77777777" w:rsidR="00611E62" w:rsidRPr="005F2671" w:rsidRDefault="00611E62" w:rsidP="00611E62">
      <w:pPr>
        <w:rPr>
          <w:rFonts w:asciiTheme="minorHAnsi" w:hAnsiTheme="minorHAnsi" w:cstheme="minorHAnsi"/>
        </w:rPr>
      </w:pPr>
    </w:p>
    <w:p w14:paraId="7DCC23C1" w14:textId="49827074" w:rsidR="008B302E" w:rsidRDefault="00BB51F0" w:rsidP="00BB51F0">
      <w:pPr>
        <w:spacing w:line="320" w:lineRule="atLeast"/>
        <w:ind w:left="708"/>
        <w:jc w:val="both"/>
        <w:rPr>
          <w:rFonts w:asciiTheme="minorHAnsi" w:hAnsiTheme="minorHAnsi" w:cstheme="minorHAnsi"/>
          <w:sz w:val="24"/>
          <w:szCs w:val="24"/>
        </w:rPr>
      </w:pPr>
      <w:r>
        <w:rPr>
          <w:rFonts w:asciiTheme="minorHAnsi" w:hAnsiTheme="minorHAnsi" w:cstheme="minorHAnsi"/>
          <w:sz w:val="24"/>
          <w:szCs w:val="24"/>
        </w:rPr>
        <w:t>Para la ejecución física haremos referencia a las partidas ejecutadas al 100% y las ejecutadas parcialmente.</w:t>
      </w:r>
    </w:p>
    <w:p w14:paraId="11FD0159" w14:textId="77777777" w:rsidR="00BB51F0" w:rsidRDefault="00BB51F0" w:rsidP="00BB51F0">
      <w:pPr>
        <w:spacing w:line="320" w:lineRule="atLeast"/>
        <w:ind w:left="708"/>
        <w:jc w:val="both"/>
        <w:rPr>
          <w:rFonts w:asciiTheme="minorHAnsi" w:hAnsiTheme="minorHAnsi" w:cstheme="minorHAnsi"/>
          <w:sz w:val="24"/>
          <w:szCs w:val="24"/>
        </w:rPr>
      </w:pPr>
    </w:p>
    <w:p w14:paraId="78E6EA0A" w14:textId="7D9F00F7" w:rsidR="00BB51F0" w:rsidRDefault="00BB51F0" w:rsidP="00BB51F0">
      <w:pPr>
        <w:spacing w:line="320" w:lineRule="atLeast"/>
        <w:ind w:left="708"/>
        <w:jc w:val="both"/>
        <w:rPr>
          <w:rFonts w:asciiTheme="minorHAnsi" w:hAnsiTheme="minorHAnsi" w:cstheme="minorHAnsi"/>
          <w:sz w:val="24"/>
          <w:szCs w:val="24"/>
        </w:rPr>
      </w:pPr>
      <w:r>
        <w:rPr>
          <w:rFonts w:asciiTheme="minorHAnsi" w:hAnsiTheme="minorHAnsi" w:cstheme="minorHAnsi"/>
          <w:sz w:val="24"/>
          <w:szCs w:val="24"/>
        </w:rPr>
        <w:t xml:space="preserve">No se </w:t>
      </w:r>
      <w:r w:rsidR="002F0083">
        <w:rPr>
          <w:rFonts w:asciiTheme="minorHAnsi" w:hAnsiTheme="minorHAnsi" w:cstheme="minorHAnsi"/>
          <w:sz w:val="24"/>
          <w:szCs w:val="24"/>
        </w:rPr>
        <w:t>tomarán</w:t>
      </w:r>
      <w:r>
        <w:rPr>
          <w:rFonts w:asciiTheme="minorHAnsi" w:hAnsiTheme="minorHAnsi" w:cstheme="minorHAnsi"/>
          <w:sz w:val="24"/>
          <w:szCs w:val="24"/>
        </w:rPr>
        <w:t xml:space="preserve"> en cuenta las partidas no ejecutadas, debido a que no tienen ningún tipo de ejecución física que reportar, del mismo modo el presente informe no comprende el análisis de la ruta crítica del proyecto, únicamente hace referencia a las partidas ejecutadas total y parcialmente.</w:t>
      </w:r>
    </w:p>
    <w:p w14:paraId="07C759D0" w14:textId="77777777" w:rsidR="00BB51F0" w:rsidRDefault="00BB51F0" w:rsidP="00902871">
      <w:pPr>
        <w:spacing w:line="320" w:lineRule="atLeast"/>
        <w:rPr>
          <w:rFonts w:asciiTheme="minorHAnsi" w:hAnsiTheme="minorHAnsi" w:cstheme="minorHAnsi"/>
          <w:sz w:val="24"/>
          <w:szCs w:val="24"/>
        </w:rPr>
      </w:pPr>
    </w:p>
    <w:p w14:paraId="5FD8F9FA" w14:textId="77777777" w:rsidR="00BB51F0" w:rsidRDefault="00BB51F0" w:rsidP="00902871">
      <w:pPr>
        <w:spacing w:line="320" w:lineRule="atLeast"/>
        <w:rPr>
          <w:rFonts w:asciiTheme="minorHAnsi" w:hAnsiTheme="minorHAnsi" w:cstheme="minorHAnsi"/>
          <w:sz w:val="24"/>
          <w:szCs w:val="24"/>
        </w:rPr>
      </w:pPr>
    </w:p>
    <w:p w14:paraId="2E24430F" w14:textId="77777777" w:rsidR="00BB51F0" w:rsidRDefault="00BB51F0" w:rsidP="00902871">
      <w:pPr>
        <w:spacing w:line="320" w:lineRule="atLeast"/>
        <w:rPr>
          <w:rFonts w:asciiTheme="minorHAnsi" w:hAnsiTheme="minorHAnsi" w:cstheme="minorHAnsi"/>
          <w:sz w:val="24"/>
          <w:szCs w:val="24"/>
        </w:rPr>
      </w:pPr>
    </w:p>
    <w:p w14:paraId="259C2DB6" w14:textId="77777777" w:rsidR="00BB51F0" w:rsidRDefault="00BB51F0" w:rsidP="00902871">
      <w:pPr>
        <w:spacing w:line="320" w:lineRule="atLeast"/>
        <w:rPr>
          <w:rFonts w:asciiTheme="minorHAnsi" w:hAnsiTheme="minorHAnsi" w:cstheme="minorHAnsi"/>
          <w:sz w:val="24"/>
          <w:szCs w:val="24"/>
        </w:rPr>
      </w:pPr>
    </w:p>
    <w:p w14:paraId="504379B5" w14:textId="77777777" w:rsidR="00BB51F0" w:rsidRDefault="00BB51F0" w:rsidP="00902871">
      <w:pPr>
        <w:spacing w:line="320" w:lineRule="atLeast"/>
        <w:rPr>
          <w:rFonts w:asciiTheme="minorHAnsi" w:hAnsiTheme="minorHAnsi" w:cstheme="minorHAnsi"/>
          <w:sz w:val="24"/>
          <w:szCs w:val="24"/>
        </w:rPr>
      </w:pPr>
    </w:p>
    <w:p w14:paraId="0604B6D7" w14:textId="77777777" w:rsidR="00BB51F0" w:rsidRDefault="00BB51F0" w:rsidP="00902871">
      <w:pPr>
        <w:spacing w:line="320" w:lineRule="atLeast"/>
        <w:rPr>
          <w:rFonts w:asciiTheme="minorHAnsi" w:hAnsiTheme="minorHAnsi" w:cstheme="minorHAnsi"/>
          <w:sz w:val="24"/>
          <w:szCs w:val="24"/>
        </w:rPr>
      </w:pPr>
    </w:p>
    <w:p w14:paraId="2372EA49" w14:textId="77777777" w:rsidR="00BB51F0" w:rsidRPr="005F2671" w:rsidRDefault="00BB51F0" w:rsidP="00902871">
      <w:pPr>
        <w:spacing w:line="320" w:lineRule="atLeast"/>
        <w:rPr>
          <w:rFonts w:asciiTheme="minorHAnsi" w:hAnsiTheme="minorHAnsi" w:cstheme="minorHAnsi"/>
          <w:sz w:val="24"/>
          <w:szCs w:val="24"/>
        </w:rPr>
      </w:pPr>
    </w:p>
    <w:p w14:paraId="30A6006D" w14:textId="77777777" w:rsidR="00843A90" w:rsidRPr="005F2671" w:rsidRDefault="00843A90" w:rsidP="00902871">
      <w:pPr>
        <w:spacing w:line="320" w:lineRule="atLeast"/>
        <w:rPr>
          <w:rFonts w:asciiTheme="minorHAnsi" w:hAnsiTheme="minorHAnsi" w:cstheme="minorHAnsi"/>
          <w:sz w:val="24"/>
          <w:szCs w:val="24"/>
        </w:rPr>
      </w:pPr>
    </w:p>
    <w:p w14:paraId="667272CF" w14:textId="77777777" w:rsidR="00611E62" w:rsidRPr="005F2671" w:rsidRDefault="00611E62" w:rsidP="00FA6256">
      <w:pPr>
        <w:pStyle w:val="Ttulo2"/>
        <w:numPr>
          <w:ilvl w:val="2"/>
          <w:numId w:val="2"/>
        </w:numPr>
        <w:spacing w:before="0" w:line="320" w:lineRule="atLeast"/>
        <w:ind w:hanging="371"/>
        <w:jc w:val="both"/>
        <w:rPr>
          <w:rFonts w:asciiTheme="minorHAnsi" w:hAnsiTheme="minorHAnsi" w:cstheme="minorHAnsi"/>
          <w:b/>
          <w:color w:val="000000" w:themeColor="text1"/>
          <w:sz w:val="24"/>
          <w:szCs w:val="24"/>
        </w:rPr>
      </w:pPr>
      <w:bookmarkStart w:id="22" w:name="_Toc505330145"/>
      <w:bookmarkStart w:id="23" w:name="_Toc152671246"/>
      <w:r w:rsidRPr="005F2671">
        <w:rPr>
          <w:rFonts w:asciiTheme="minorHAnsi" w:hAnsiTheme="minorHAnsi" w:cstheme="minorHAnsi"/>
          <w:b/>
          <w:color w:val="000000" w:themeColor="text1"/>
          <w:sz w:val="24"/>
          <w:szCs w:val="24"/>
        </w:rPr>
        <w:lastRenderedPageBreak/>
        <w:t>VALORIZACION DE LA EJECUCION FISICA DEL PROYECTO</w:t>
      </w:r>
      <w:bookmarkEnd w:id="22"/>
      <w:bookmarkEnd w:id="23"/>
    </w:p>
    <w:p w14:paraId="0CEA6F1A" w14:textId="18B4EBC6" w:rsidR="00A97E9F" w:rsidRPr="005F2671" w:rsidRDefault="00A97E9F" w:rsidP="00611E62">
      <w:pPr>
        <w:pStyle w:val="Prrafodelista"/>
        <w:spacing w:line="320" w:lineRule="atLeast"/>
        <w:ind w:left="0" w:firstLine="709"/>
        <w:rPr>
          <w:rFonts w:asciiTheme="minorHAnsi" w:hAnsiTheme="minorHAnsi" w:cstheme="minorHAnsi"/>
          <w:color w:val="FF0000"/>
        </w:rPr>
      </w:pPr>
    </w:p>
    <w:p w14:paraId="46953199" w14:textId="49EE97DE" w:rsidR="002F0083" w:rsidRDefault="002F0083" w:rsidP="002F0083">
      <w:pPr>
        <w:ind w:left="1416"/>
        <w:jc w:val="both"/>
        <w:rPr>
          <w:rFonts w:asciiTheme="minorHAnsi" w:hAnsiTheme="minorHAnsi" w:cstheme="minorHAnsi"/>
        </w:rPr>
      </w:pPr>
      <w:r>
        <w:rPr>
          <w:rFonts w:asciiTheme="minorHAnsi" w:hAnsiTheme="minorHAnsi" w:cstheme="minorHAnsi"/>
        </w:rPr>
        <w:t xml:space="preserve">En </w:t>
      </w:r>
      <w:r w:rsidRPr="002F0083">
        <w:rPr>
          <w:rFonts w:asciiTheme="minorHAnsi" w:hAnsiTheme="minorHAnsi" w:cstheme="minorHAnsi"/>
        </w:rPr>
        <w:t>el siguiente cuadro muestra de manera resumida el componente 06 del proyecto, en él se puede apreciar las partidas ejecutadas parcialmente y al 100%.</w:t>
      </w:r>
    </w:p>
    <w:p w14:paraId="30C783B1" w14:textId="2406BCA0" w:rsidR="002F0083" w:rsidRDefault="002F0083" w:rsidP="002F0083">
      <w:pPr>
        <w:ind w:left="1416"/>
        <w:jc w:val="both"/>
        <w:rPr>
          <w:rFonts w:asciiTheme="minorHAnsi" w:hAnsiTheme="minorHAnsi" w:cstheme="minorHAnsi"/>
        </w:rPr>
      </w:pPr>
      <w:r>
        <w:rPr>
          <w:rFonts w:asciiTheme="minorHAnsi" w:hAnsiTheme="minorHAnsi" w:cstheme="minorHAnsi"/>
        </w:rPr>
        <w:t>En la columna de saldos se muestra de manera porcentual los saldos de la ejecución física de cada partida las cuales se encuentran informadas en los respectivos informes mensuales en los cuadros de valorización correspondiente.</w:t>
      </w:r>
    </w:p>
    <w:p w14:paraId="15AF92A7" w14:textId="77777777" w:rsidR="002F0083" w:rsidRDefault="002F0083" w:rsidP="002F0083">
      <w:pPr>
        <w:ind w:left="1416"/>
        <w:jc w:val="both"/>
        <w:rPr>
          <w:rFonts w:asciiTheme="minorHAnsi" w:hAnsiTheme="minorHAnsi" w:cstheme="minorHAnsi"/>
        </w:rPr>
      </w:pPr>
    </w:p>
    <w:p w14:paraId="17B92BF1" w14:textId="77777777" w:rsidR="002F0083" w:rsidRDefault="002F0083" w:rsidP="002F0083">
      <w:pPr>
        <w:ind w:left="1416"/>
        <w:jc w:val="both"/>
        <w:rPr>
          <w:rFonts w:asciiTheme="minorHAnsi" w:hAnsiTheme="minorHAnsi" w:cstheme="minorHAnsi"/>
        </w:rPr>
      </w:pPr>
    </w:p>
    <w:p w14:paraId="5D6AF164" w14:textId="77777777" w:rsidR="002F0083" w:rsidRPr="002F0083" w:rsidRDefault="002F0083" w:rsidP="002F0083">
      <w:pPr>
        <w:jc w:val="both"/>
        <w:rPr>
          <w:rFonts w:asciiTheme="minorHAnsi" w:hAnsiTheme="minorHAnsi" w:cstheme="minorHAnsi"/>
        </w:rPr>
      </w:pPr>
    </w:p>
    <w:p w14:paraId="53A451BC" w14:textId="3E3FC24E" w:rsidR="002F0083" w:rsidRPr="002F0083" w:rsidRDefault="002F0083" w:rsidP="002F0083">
      <w:pPr>
        <w:sectPr w:rsidR="002F0083" w:rsidRPr="002F0083" w:rsidSect="006053BD">
          <w:pgSz w:w="11906" w:h="16838" w:code="9"/>
          <w:pgMar w:top="2126" w:right="1276" w:bottom="709" w:left="1559" w:header="284" w:footer="0" w:gutter="0"/>
          <w:cols w:space="708"/>
          <w:docGrid w:linePitch="360"/>
        </w:sectPr>
      </w:pPr>
    </w:p>
    <w:p w14:paraId="6FC5CEAA" w14:textId="12963164" w:rsidR="00A97E9F" w:rsidRPr="005F2671" w:rsidRDefault="00A97E9F" w:rsidP="00611E62">
      <w:pPr>
        <w:pStyle w:val="Prrafodelista"/>
        <w:spacing w:line="320" w:lineRule="atLeast"/>
        <w:ind w:left="0" w:firstLine="709"/>
        <w:rPr>
          <w:rFonts w:asciiTheme="minorHAnsi" w:hAnsiTheme="minorHAnsi" w:cstheme="minorHAnsi"/>
          <w:color w:val="FF0000"/>
        </w:rPr>
      </w:pPr>
    </w:p>
    <w:p w14:paraId="51CA0889" w14:textId="24B59525" w:rsidR="002F0083" w:rsidRDefault="002F0083" w:rsidP="00611E62">
      <w:pPr>
        <w:pStyle w:val="Prrafodelista"/>
        <w:spacing w:line="320" w:lineRule="atLeast"/>
        <w:ind w:left="0" w:firstLine="709"/>
        <w:rPr>
          <w:rFonts w:asciiTheme="minorHAnsi" w:eastAsiaTheme="minorHAnsi" w:hAnsiTheme="minorHAnsi" w:cstheme="minorBidi"/>
          <w:szCs w:val="22"/>
          <w:lang w:eastAsia="en-US"/>
        </w:rPr>
      </w:pPr>
      <w:r>
        <w:fldChar w:fldCharType="begin"/>
      </w:r>
      <w:r>
        <w:instrText xml:space="preserve"> LINK Excel.Sheet.12 "Libro1" "Hoja1!F2C1:F196C18" \a \f 4 \h  \* MERGEFORMAT </w:instrText>
      </w:r>
      <w:r>
        <w:fldChar w:fldCharType="separate"/>
      </w:r>
    </w:p>
    <w:tbl>
      <w:tblPr>
        <w:tblW w:w="15304" w:type="dxa"/>
        <w:tblCellMar>
          <w:left w:w="70" w:type="dxa"/>
          <w:right w:w="70" w:type="dxa"/>
        </w:tblCellMar>
        <w:tblLook w:val="04A0" w:firstRow="1" w:lastRow="0" w:firstColumn="1" w:lastColumn="0" w:noHBand="0" w:noVBand="1"/>
      </w:tblPr>
      <w:tblGrid>
        <w:gridCol w:w="1120"/>
        <w:gridCol w:w="2277"/>
        <w:gridCol w:w="549"/>
        <w:gridCol w:w="652"/>
        <w:gridCol w:w="624"/>
        <w:gridCol w:w="616"/>
        <w:gridCol w:w="750"/>
        <w:gridCol w:w="851"/>
        <w:gridCol w:w="709"/>
        <w:gridCol w:w="1040"/>
        <w:gridCol w:w="944"/>
        <w:gridCol w:w="585"/>
        <w:gridCol w:w="591"/>
        <w:gridCol w:w="809"/>
        <w:gridCol w:w="1060"/>
        <w:gridCol w:w="591"/>
        <w:gridCol w:w="900"/>
        <w:gridCol w:w="636"/>
      </w:tblGrid>
      <w:tr w:rsidR="002F0083" w:rsidRPr="002F0083" w14:paraId="001352E7" w14:textId="77777777" w:rsidTr="002F0083">
        <w:trPr>
          <w:trHeight w:val="312"/>
        </w:trPr>
        <w:tc>
          <w:tcPr>
            <w:tcW w:w="1120" w:type="dxa"/>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3B6F572" w14:textId="1D7CA4C6"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ITEM</w:t>
            </w:r>
          </w:p>
        </w:tc>
        <w:tc>
          <w:tcPr>
            <w:tcW w:w="2277" w:type="dxa"/>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CF2DDF9"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DESCRIPCIÒN DE PARTIDAS</w:t>
            </w:r>
          </w:p>
        </w:tc>
        <w:tc>
          <w:tcPr>
            <w:tcW w:w="549" w:type="dxa"/>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C3A5ED7"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UNIDAD</w:t>
            </w:r>
          </w:p>
        </w:tc>
        <w:tc>
          <w:tcPr>
            <w:tcW w:w="652" w:type="dxa"/>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6553F96"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METRADO</w:t>
            </w:r>
          </w:p>
        </w:tc>
        <w:tc>
          <w:tcPr>
            <w:tcW w:w="624" w:type="dxa"/>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F754365"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P.U.</w:t>
            </w:r>
          </w:p>
        </w:tc>
        <w:tc>
          <w:tcPr>
            <w:tcW w:w="616" w:type="dxa"/>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0A754BA"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MONTO</w:t>
            </w:r>
          </w:p>
        </w:tc>
        <w:tc>
          <w:tcPr>
            <w:tcW w:w="750" w:type="dxa"/>
            <w:tcBorders>
              <w:top w:val="single" w:sz="4" w:space="0" w:color="auto"/>
              <w:left w:val="nil"/>
              <w:bottom w:val="single" w:sz="4" w:space="0" w:color="auto"/>
              <w:right w:val="nil"/>
            </w:tcBorders>
            <w:shd w:val="clear" w:color="000000" w:fill="9BC2E6"/>
            <w:noWrap/>
            <w:vAlign w:val="center"/>
            <w:hideMark/>
          </w:tcPr>
          <w:p w14:paraId="0E6A5803" w14:textId="77777777" w:rsidR="002F0083" w:rsidRPr="002F0083" w:rsidRDefault="002F0083" w:rsidP="002F0083">
            <w:pP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 </w:t>
            </w:r>
          </w:p>
        </w:tc>
        <w:tc>
          <w:tcPr>
            <w:tcW w:w="851" w:type="dxa"/>
            <w:tcBorders>
              <w:top w:val="single" w:sz="4" w:space="0" w:color="auto"/>
              <w:left w:val="nil"/>
              <w:bottom w:val="single" w:sz="4" w:space="0" w:color="auto"/>
              <w:right w:val="nil"/>
            </w:tcBorders>
            <w:shd w:val="clear" w:color="000000" w:fill="9BC2E6"/>
            <w:noWrap/>
            <w:vAlign w:val="center"/>
            <w:hideMark/>
          </w:tcPr>
          <w:p w14:paraId="20BF28E8" w14:textId="77777777" w:rsidR="002F0083" w:rsidRPr="002F0083" w:rsidRDefault="002F0083" w:rsidP="002F0083">
            <w:pP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 </w:t>
            </w:r>
          </w:p>
        </w:tc>
        <w:tc>
          <w:tcPr>
            <w:tcW w:w="709" w:type="dxa"/>
            <w:tcBorders>
              <w:top w:val="single" w:sz="4" w:space="0" w:color="auto"/>
              <w:left w:val="nil"/>
              <w:bottom w:val="single" w:sz="4" w:space="0" w:color="auto"/>
              <w:right w:val="nil"/>
            </w:tcBorders>
            <w:shd w:val="clear" w:color="000000" w:fill="9BC2E6"/>
            <w:noWrap/>
            <w:vAlign w:val="center"/>
            <w:hideMark/>
          </w:tcPr>
          <w:p w14:paraId="60912080" w14:textId="77777777" w:rsidR="002F0083" w:rsidRPr="002F0083" w:rsidRDefault="002F0083" w:rsidP="002F0083">
            <w:pP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 </w:t>
            </w:r>
          </w:p>
        </w:tc>
        <w:tc>
          <w:tcPr>
            <w:tcW w:w="1040" w:type="dxa"/>
            <w:tcBorders>
              <w:top w:val="single" w:sz="4" w:space="0" w:color="auto"/>
              <w:left w:val="nil"/>
              <w:bottom w:val="single" w:sz="4" w:space="0" w:color="auto"/>
              <w:right w:val="nil"/>
            </w:tcBorders>
            <w:shd w:val="clear" w:color="000000" w:fill="9BC2E6"/>
            <w:noWrap/>
            <w:vAlign w:val="center"/>
            <w:hideMark/>
          </w:tcPr>
          <w:p w14:paraId="3A98AEA2" w14:textId="77777777" w:rsidR="002F0083" w:rsidRPr="002F0083" w:rsidRDefault="002F0083" w:rsidP="002F0083">
            <w:pP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 </w:t>
            </w:r>
          </w:p>
        </w:tc>
        <w:tc>
          <w:tcPr>
            <w:tcW w:w="944" w:type="dxa"/>
            <w:tcBorders>
              <w:top w:val="single" w:sz="4" w:space="0" w:color="auto"/>
              <w:left w:val="nil"/>
              <w:bottom w:val="single" w:sz="4" w:space="0" w:color="auto"/>
              <w:right w:val="nil"/>
            </w:tcBorders>
            <w:shd w:val="clear" w:color="000000" w:fill="9BC2E6"/>
            <w:noWrap/>
            <w:vAlign w:val="center"/>
            <w:hideMark/>
          </w:tcPr>
          <w:p w14:paraId="0E70586B"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AVANCE</w:t>
            </w:r>
          </w:p>
        </w:tc>
        <w:tc>
          <w:tcPr>
            <w:tcW w:w="585" w:type="dxa"/>
            <w:tcBorders>
              <w:top w:val="single" w:sz="4" w:space="0" w:color="auto"/>
              <w:left w:val="nil"/>
              <w:bottom w:val="single" w:sz="4" w:space="0" w:color="auto"/>
              <w:right w:val="nil"/>
            </w:tcBorders>
            <w:shd w:val="clear" w:color="000000" w:fill="9BC2E6"/>
            <w:noWrap/>
            <w:vAlign w:val="center"/>
            <w:hideMark/>
          </w:tcPr>
          <w:p w14:paraId="06FCB300" w14:textId="77777777" w:rsidR="002F0083" w:rsidRPr="002F0083" w:rsidRDefault="002F0083" w:rsidP="002F0083">
            <w:pP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 </w:t>
            </w:r>
          </w:p>
        </w:tc>
        <w:tc>
          <w:tcPr>
            <w:tcW w:w="591" w:type="dxa"/>
            <w:tcBorders>
              <w:top w:val="single" w:sz="4" w:space="0" w:color="auto"/>
              <w:left w:val="nil"/>
              <w:bottom w:val="single" w:sz="4" w:space="0" w:color="auto"/>
              <w:right w:val="nil"/>
            </w:tcBorders>
            <w:shd w:val="clear" w:color="000000" w:fill="9BC2E6"/>
            <w:noWrap/>
            <w:vAlign w:val="center"/>
            <w:hideMark/>
          </w:tcPr>
          <w:p w14:paraId="276BCE55" w14:textId="77777777" w:rsidR="002F0083" w:rsidRPr="002F0083" w:rsidRDefault="002F0083" w:rsidP="002F0083">
            <w:pP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 </w:t>
            </w:r>
          </w:p>
        </w:tc>
        <w:tc>
          <w:tcPr>
            <w:tcW w:w="809" w:type="dxa"/>
            <w:tcBorders>
              <w:top w:val="single" w:sz="4" w:space="0" w:color="auto"/>
              <w:left w:val="nil"/>
              <w:bottom w:val="single" w:sz="4" w:space="0" w:color="auto"/>
              <w:right w:val="nil"/>
            </w:tcBorders>
            <w:shd w:val="clear" w:color="000000" w:fill="9BC2E6"/>
            <w:noWrap/>
            <w:vAlign w:val="center"/>
            <w:hideMark/>
          </w:tcPr>
          <w:p w14:paraId="6DD769B8" w14:textId="77777777" w:rsidR="002F0083" w:rsidRPr="002F0083" w:rsidRDefault="002F0083" w:rsidP="002F0083">
            <w:pP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 </w:t>
            </w:r>
          </w:p>
        </w:tc>
        <w:tc>
          <w:tcPr>
            <w:tcW w:w="1060" w:type="dxa"/>
            <w:tcBorders>
              <w:top w:val="single" w:sz="4" w:space="0" w:color="auto"/>
              <w:left w:val="nil"/>
              <w:bottom w:val="single" w:sz="4" w:space="0" w:color="auto"/>
              <w:right w:val="single" w:sz="4" w:space="0" w:color="auto"/>
            </w:tcBorders>
            <w:shd w:val="clear" w:color="000000" w:fill="9BC2E6"/>
            <w:noWrap/>
            <w:vAlign w:val="center"/>
            <w:hideMark/>
          </w:tcPr>
          <w:p w14:paraId="7BFFA5AF" w14:textId="77777777" w:rsidR="002F0083" w:rsidRPr="002F0083" w:rsidRDefault="002F0083" w:rsidP="002F0083">
            <w:pP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 </w:t>
            </w:r>
          </w:p>
        </w:tc>
        <w:tc>
          <w:tcPr>
            <w:tcW w:w="2127" w:type="dxa"/>
            <w:gridSpan w:val="3"/>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98435DE"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SALDO</w:t>
            </w:r>
          </w:p>
        </w:tc>
      </w:tr>
      <w:tr w:rsidR="002F0083" w:rsidRPr="002F0083" w14:paraId="1769FECB" w14:textId="77777777" w:rsidTr="002F0083">
        <w:trPr>
          <w:trHeight w:val="312"/>
        </w:trPr>
        <w:tc>
          <w:tcPr>
            <w:tcW w:w="1120" w:type="dxa"/>
            <w:vMerge/>
            <w:tcBorders>
              <w:top w:val="single" w:sz="4" w:space="0" w:color="auto"/>
              <w:left w:val="single" w:sz="4" w:space="0" w:color="auto"/>
              <w:bottom w:val="single" w:sz="4" w:space="0" w:color="auto"/>
              <w:right w:val="single" w:sz="4" w:space="0" w:color="auto"/>
            </w:tcBorders>
            <w:vAlign w:val="center"/>
            <w:hideMark/>
          </w:tcPr>
          <w:p w14:paraId="006025D0" w14:textId="77777777" w:rsidR="002F0083" w:rsidRPr="002F0083" w:rsidRDefault="002F0083" w:rsidP="002F0083">
            <w:pPr>
              <w:rPr>
                <w:rFonts w:ascii="Agency FB" w:eastAsia="Times New Roman" w:hAnsi="Agency FB" w:cs="Arial"/>
                <w:b/>
                <w:bCs/>
                <w:sz w:val="16"/>
                <w:szCs w:val="16"/>
                <w:lang w:eastAsia="es-PE"/>
              </w:rPr>
            </w:pPr>
          </w:p>
        </w:tc>
        <w:tc>
          <w:tcPr>
            <w:tcW w:w="2277" w:type="dxa"/>
            <w:vMerge/>
            <w:tcBorders>
              <w:top w:val="single" w:sz="4" w:space="0" w:color="auto"/>
              <w:left w:val="single" w:sz="4" w:space="0" w:color="auto"/>
              <w:bottom w:val="single" w:sz="4" w:space="0" w:color="auto"/>
              <w:right w:val="single" w:sz="4" w:space="0" w:color="auto"/>
            </w:tcBorders>
            <w:vAlign w:val="center"/>
            <w:hideMark/>
          </w:tcPr>
          <w:p w14:paraId="03975164" w14:textId="77777777" w:rsidR="002F0083" w:rsidRPr="002F0083" w:rsidRDefault="002F0083" w:rsidP="002F0083">
            <w:pPr>
              <w:rPr>
                <w:rFonts w:ascii="Agency FB" w:eastAsia="Times New Roman" w:hAnsi="Agency FB" w:cs="Arial"/>
                <w:b/>
                <w:bCs/>
                <w:sz w:val="16"/>
                <w:szCs w:val="16"/>
                <w:lang w:eastAsia="es-PE"/>
              </w:rPr>
            </w:pPr>
          </w:p>
        </w:tc>
        <w:tc>
          <w:tcPr>
            <w:tcW w:w="549" w:type="dxa"/>
            <w:vMerge/>
            <w:tcBorders>
              <w:top w:val="single" w:sz="4" w:space="0" w:color="auto"/>
              <w:left w:val="single" w:sz="4" w:space="0" w:color="auto"/>
              <w:bottom w:val="single" w:sz="4" w:space="0" w:color="auto"/>
              <w:right w:val="single" w:sz="4" w:space="0" w:color="auto"/>
            </w:tcBorders>
            <w:vAlign w:val="center"/>
            <w:hideMark/>
          </w:tcPr>
          <w:p w14:paraId="5F1A2CA1" w14:textId="77777777" w:rsidR="002F0083" w:rsidRPr="002F0083" w:rsidRDefault="002F0083" w:rsidP="002F0083">
            <w:pPr>
              <w:rPr>
                <w:rFonts w:ascii="Agency FB" w:eastAsia="Times New Roman" w:hAnsi="Agency FB" w:cs="Arial"/>
                <w:b/>
                <w:bCs/>
                <w:sz w:val="16"/>
                <w:szCs w:val="16"/>
                <w:lang w:eastAsia="es-PE"/>
              </w:rPr>
            </w:pPr>
          </w:p>
        </w:tc>
        <w:tc>
          <w:tcPr>
            <w:tcW w:w="652" w:type="dxa"/>
            <w:vMerge/>
            <w:tcBorders>
              <w:top w:val="single" w:sz="4" w:space="0" w:color="auto"/>
              <w:left w:val="single" w:sz="4" w:space="0" w:color="auto"/>
              <w:bottom w:val="single" w:sz="4" w:space="0" w:color="auto"/>
              <w:right w:val="single" w:sz="4" w:space="0" w:color="auto"/>
            </w:tcBorders>
            <w:vAlign w:val="center"/>
            <w:hideMark/>
          </w:tcPr>
          <w:p w14:paraId="0A2F1651" w14:textId="77777777" w:rsidR="002F0083" w:rsidRPr="002F0083" w:rsidRDefault="002F0083" w:rsidP="002F0083">
            <w:pPr>
              <w:rPr>
                <w:rFonts w:ascii="Agency FB" w:eastAsia="Times New Roman" w:hAnsi="Agency FB" w:cs="Arial"/>
                <w:b/>
                <w:bCs/>
                <w:sz w:val="16"/>
                <w:szCs w:val="16"/>
                <w:lang w:eastAsia="es-PE"/>
              </w:rPr>
            </w:pPr>
          </w:p>
        </w:tc>
        <w:tc>
          <w:tcPr>
            <w:tcW w:w="624" w:type="dxa"/>
            <w:vMerge/>
            <w:tcBorders>
              <w:top w:val="single" w:sz="4" w:space="0" w:color="auto"/>
              <w:left w:val="single" w:sz="4" w:space="0" w:color="auto"/>
              <w:bottom w:val="single" w:sz="4" w:space="0" w:color="auto"/>
              <w:right w:val="single" w:sz="4" w:space="0" w:color="auto"/>
            </w:tcBorders>
            <w:vAlign w:val="center"/>
            <w:hideMark/>
          </w:tcPr>
          <w:p w14:paraId="4B77D2F4" w14:textId="77777777" w:rsidR="002F0083" w:rsidRPr="002F0083" w:rsidRDefault="002F0083" w:rsidP="002F0083">
            <w:pPr>
              <w:rPr>
                <w:rFonts w:ascii="Agency FB" w:eastAsia="Times New Roman" w:hAnsi="Agency FB" w:cs="Arial"/>
                <w:b/>
                <w:bCs/>
                <w:sz w:val="16"/>
                <w:szCs w:val="16"/>
                <w:lang w:eastAsia="es-PE"/>
              </w:rPr>
            </w:pPr>
          </w:p>
        </w:tc>
        <w:tc>
          <w:tcPr>
            <w:tcW w:w="616" w:type="dxa"/>
            <w:vMerge/>
            <w:tcBorders>
              <w:top w:val="single" w:sz="4" w:space="0" w:color="auto"/>
              <w:left w:val="single" w:sz="4" w:space="0" w:color="auto"/>
              <w:bottom w:val="single" w:sz="4" w:space="0" w:color="auto"/>
              <w:right w:val="single" w:sz="4" w:space="0" w:color="auto"/>
            </w:tcBorders>
            <w:vAlign w:val="center"/>
            <w:hideMark/>
          </w:tcPr>
          <w:p w14:paraId="4EE4B6F4" w14:textId="77777777" w:rsidR="002F0083" w:rsidRPr="002F0083" w:rsidRDefault="002F0083" w:rsidP="002F0083">
            <w:pPr>
              <w:rPr>
                <w:rFonts w:ascii="Agency FB" w:eastAsia="Times New Roman" w:hAnsi="Agency FB" w:cs="Arial"/>
                <w:b/>
                <w:bCs/>
                <w:sz w:val="16"/>
                <w:szCs w:val="16"/>
                <w:lang w:eastAsia="es-PE"/>
              </w:rPr>
            </w:pPr>
          </w:p>
        </w:tc>
        <w:tc>
          <w:tcPr>
            <w:tcW w:w="2310" w:type="dxa"/>
            <w:gridSpan w:val="3"/>
            <w:tcBorders>
              <w:top w:val="single" w:sz="4" w:space="0" w:color="auto"/>
              <w:left w:val="nil"/>
              <w:bottom w:val="single" w:sz="4" w:space="0" w:color="auto"/>
              <w:right w:val="single" w:sz="4" w:space="0" w:color="auto"/>
            </w:tcBorders>
            <w:shd w:val="clear" w:color="000000" w:fill="9BC2E6"/>
            <w:noWrap/>
            <w:vAlign w:val="center"/>
            <w:hideMark/>
          </w:tcPr>
          <w:p w14:paraId="374B8017"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AVANCE ANTERIOR</w:t>
            </w:r>
          </w:p>
        </w:tc>
        <w:tc>
          <w:tcPr>
            <w:tcW w:w="2569" w:type="dxa"/>
            <w:gridSpan w:val="3"/>
            <w:tcBorders>
              <w:top w:val="single" w:sz="4" w:space="0" w:color="auto"/>
              <w:left w:val="nil"/>
              <w:bottom w:val="single" w:sz="4" w:space="0" w:color="auto"/>
              <w:right w:val="single" w:sz="4" w:space="0" w:color="auto"/>
            </w:tcBorders>
            <w:shd w:val="clear" w:color="000000" w:fill="9BC2E6"/>
            <w:noWrap/>
            <w:vAlign w:val="center"/>
            <w:hideMark/>
          </w:tcPr>
          <w:p w14:paraId="667DB6D7"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AVANCE ACTUAL</w:t>
            </w:r>
          </w:p>
        </w:tc>
        <w:tc>
          <w:tcPr>
            <w:tcW w:w="2460" w:type="dxa"/>
            <w:gridSpan w:val="3"/>
            <w:tcBorders>
              <w:top w:val="single" w:sz="4" w:space="0" w:color="auto"/>
              <w:left w:val="nil"/>
              <w:bottom w:val="single" w:sz="4" w:space="0" w:color="auto"/>
              <w:right w:val="single" w:sz="4" w:space="0" w:color="auto"/>
            </w:tcBorders>
            <w:shd w:val="clear" w:color="000000" w:fill="9BC2E6"/>
            <w:noWrap/>
            <w:vAlign w:val="center"/>
            <w:hideMark/>
          </w:tcPr>
          <w:p w14:paraId="7FDC30B1"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AVANCE ACUMULADO</w:t>
            </w:r>
          </w:p>
        </w:tc>
        <w:tc>
          <w:tcPr>
            <w:tcW w:w="2127" w:type="dxa"/>
            <w:gridSpan w:val="3"/>
            <w:vMerge/>
            <w:tcBorders>
              <w:top w:val="single" w:sz="4" w:space="0" w:color="auto"/>
              <w:left w:val="single" w:sz="4" w:space="0" w:color="auto"/>
              <w:bottom w:val="single" w:sz="4" w:space="0" w:color="auto"/>
              <w:right w:val="single" w:sz="4" w:space="0" w:color="auto"/>
            </w:tcBorders>
            <w:vAlign w:val="center"/>
            <w:hideMark/>
          </w:tcPr>
          <w:p w14:paraId="3D44E74B" w14:textId="77777777" w:rsidR="002F0083" w:rsidRPr="002F0083" w:rsidRDefault="002F0083" w:rsidP="002F0083">
            <w:pPr>
              <w:rPr>
                <w:rFonts w:ascii="Agency FB" w:eastAsia="Times New Roman" w:hAnsi="Agency FB" w:cs="Arial"/>
                <w:b/>
                <w:bCs/>
                <w:sz w:val="16"/>
                <w:szCs w:val="16"/>
                <w:lang w:eastAsia="es-PE"/>
              </w:rPr>
            </w:pPr>
          </w:p>
        </w:tc>
      </w:tr>
      <w:tr w:rsidR="002F0083" w:rsidRPr="002F0083" w14:paraId="2FD88964" w14:textId="77777777" w:rsidTr="002F0083">
        <w:trPr>
          <w:trHeight w:val="312"/>
        </w:trPr>
        <w:tc>
          <w:tcPr>
            <w:tcW w:w="1120" w:type="dxa"/>
            <w:vMerge/>
            <w:tcBorders>
              <w:top w:val="single" w:sz="4" w:space="0" w:color="auto"/>
              <w:left w:val="single" w:sz="4" w:space="0" w:color="auto"/>
              <w:bottom w:val="single" w:sz="4" w:space="0" w:color="auto"/>
              <w:right w:val="single" w:sz="4" w:space="0" w:color="auto"/>
            </w:tcBorders>
            <w:vAlign w:val="center"/>
            <w:hideMark/>
          </w:tcPr>
          <w:p w14:paraId="58605D5A" w14:textId="77777777" w:rsidR="002F0083" w:rsidRPr="002F0083" w:rsidRDefault="002F0083" w:rsidP="002F0083">
            <w:pPr>
              <w:rPr>
                <w:rFonts w:ascii="Agency FB" w:eastAsia="Times New Roman" w:hAnsi="Agency FB" w:cs="Arial"/>
                <w:b/>
                <w:bCs/>
                <w:sz w:val="16"/>
                <w:szCs w:val="16"/>
                <w:lang w:eastAsia="es-PE"/>
              </w:rPr>
            </w:pPr>
          </w:p>
        </w:tc>
        <w:tc>
          <w:tcPr>
            <w:tcW w:w="2277" w:type="dxa"/>
            <w:vMerge/>
            <w:tcBorders>
              <w:top w:val="single" w:sz="4" w:space="0" w:color="auto"/>
              <w:left w:val="single" w:sz="4" w:space="0" w:color="auto"/>
              <w:bottom w:val="single" w:sz="4" w:space="0" w:color="auto"/>
              <w:right w:val="single" w:sz="4" w:space="0" w:color="auto"/>
            </w:tcBorders>
            <w:vAlign w:val="center"/>
            <w:hideMark/>
          </w:tcPr>
          <w:p w14:paraId="03EA3AF6" w14:textId="77777777" w:rsidR="002F0083" w:rsidRPr="002F0083" w:rsidRDefault="002F0083" w:rsidP="002F0083">
            <w:pPr>
              <w:rPr>
                <w:rFonts w:ascii="Agency FB" w:eastAsia="Times New Roman" w:hAnsi="Agency FB" w:cs="Arial"/>
                <w:b/>
                <w:bCs/>
                <w:sz w:val="16"/>
                <w:szCs w:val="16"/>
                <w:lang w:eastAsia="es-PE"/>
              </w:rPr>
            </w:pPr>
          </w:p>
        </w:tc>
        <w:tc>
          <w:tcPr>
            <w:tcW w:w="549" w:type="dxa"/>
            <w:vMerge/>
            <w:tcBorders>
              <w:top w:val="single" w:sz="4" w:space="0" w:color="auto"/>
              <w:left w:val="single" w:sz="4" w:space="0" w:color="auto"/>
              <w:bottom w:val="single" w:sz="4" w:space="0" w:color="auto"/>
              <w:right w:val="single" w:sz="4" w:space="0" w:color="auto"/>
            </w:tcBorders>
            <w:vAlign w:val="center"/>
            <w:hideMark/>
          </w:tcPr>
          <w:p w14:paraId="4BE4AD1C" w14:textId="77777777" w:rsidR="002F0083" w:rsidRPr="002F0083" w:rsidRDefault="002F0083" w:rsidP="002F0083">
            <w:pPr>
              <w:rPr>
                <w:rFonts w:ascii="Agency FB" w:eastAsia="Times New Roman" w:hAnsi="Agency FB" w:cs="Arial"/>
                <w:b/>
                <w:bCs/>
                <w:sz w:val="16"/>
                <w:szCs w:val="16"/>
                <w:lang w:eastAsia="es-PE"/>
              </w:rPr>
            </w:pPr>
          </w:p>
        </w:tc>
        <w:tc>
          <w:tcPr>
            <w:tcW w:w="652" w:type="dxa"/>
            <w:vMerge/>
            <w:tcBorders>
              <w:top w:val="single" w:sz="4" w:space="0" w:color="auto"/>
              <w:left w:val="single" w:sz="4" w:space="0" w:color="auto"/>
              <w:bottom w:val="single" w:sz="4" w:space="0" w:color="auto"/>
              <w:right w:val="single" w:sz="4" w:space="0" w:color="auto"/>
            </w:tcBorders>
            <w:vAlign w:val="center"/>
            <w:hideMark/>
          </w:tcPr>
          <w:p w14:paraId="1ED1D86D" w14:textId="77777777" w:rsidR="002F0083" w:rsidRPr="002F0083" w:rsidRDefault="002F0083" w:rsidP="002F0083">
            <w:pPr>
              <w:rPr>
                <w:rFonts w:ascii="Agency FB" w:eastAsia="Times New Roman" w:hAnsi="Agency FB" w:cs="Arial"/>
                <w:b/>
                <w:bCs/>
                <w:sz w:val="16"/>
                <w:szCs w:val="16"/>
                <w:lang w:eastAsia="es-PE"/>
              </w:rPr>
            </w:pPr>
          </w:p>
        </w:tc>
        <w:tc>
          <w:tcPr>
            <w:tcW w:w="624" w:type="dxa"/>
            <w:vMerge/>
            <w:tcBorders>
              <w:top w:val="single" w:sz="4" w:space="0" w:color="auto"/>
              <w:left w:val="single" w:sz="4" w:space="0" w:color="auto"/>
              <w:bottom w:val="single" w:sz="4" w:space="0" w:color="auto"/>
              <w:right w:val="single" w:sz="4" w:space="0" w:color="auto"/>
            </w:tcBorders>
            <w:vAlign w:val="center"/>
            <w:hideMark/>
          </w:tcPr>
          <w:p w14:paraId="73688B7C" w14:textId="77777777" w:rsidR="002F0083" w:rsidRPr="002F0083" w:rsidRDefault="002F0083" w:rsidP="002F0083">
            <w:pPr>
              <w:rPr>
                <w:rFonts w:ascii="Agency FB" w:eastAsia="Times New Roman" w:hAnsi="Agency FB" w:cs="Arial"/>
                <w:b/>
                <w:bCs/>
                <w:sz w:val="16"/>
                <w:szCs w:val="16"/>
                <w:lang w:eastAsia="es-PE"/>
              </w:rPr>
            </w:pPr>
          </w:p>
        </w:tc>
        <w:tc>
          <w:tcPr>
            <w:tcW w:w="616" w:type="dxa"/>
            <w:vMerge/>
            <w:tcBorders>
              <w:top w:val="single" w:sz="4" w:space="0" w:color="auto"/>
              <w:left w:val="single" w:sz="4" w:space="0" w:color="auto"/>
              <w:bottom w:val="single" w:sz="4" w:space="0" w:color="auto"/>
              <w:right w:val="single" w:sz="4" w:space="0" w:color="auto"/>
            </w:tcBorders>
            <w:vAlign w:val="center"/>
            <w:hideMark/>
          </w:tcPr>
          <w:p w14:paraId="0CBC159A" w14:textId="77777777" w:rsidR="002F0083" w:rsidRPr="002F0083" w:rsidRDefault="002F0083" w:rsidP="002F0083">
            <w:pPr>
              <w:rPr>
                <w:rFonts w:ascii="Agency FB" w:eastAsia="Times New Roman" w:hAnsi="Agency FB" w:cs="Arial"/>
                <w:b/>
                <w:bCs/>
                <w:sz w:val="16"/>
                <w:szCs w:val="16"/>
                <w:lang w:eastAsia="es-PE"/>
              </w:rPr>
            </w:pPr>
          </w:p>
        </w:tc>
        <w:tc>
          <w:tcPr>
            <w:tcW w:w="750" w:type="dxa"/>
            <w:tcBorders>
              <w:top w:val="nil"/>
              <w:left w:val="nil"/>
              <w:bottom w:val="single" w:sz="4" w:space="0" w:color="auto"/>
              <w:right w:val="single" w:sz="4" w:space="0" w:color="auto"/>
            </w:tcBorders>
            <w:shd w:val="clear" w:color="000000" w:fill="9BC2E6"/>
            <w:noWrap/>
            <w:vAlign w:val="center"/>
            <w:hideMark/>
          </w:tcPr>
          <w:p w14:paraId="26956AAC" w14:textId="77777777" w:rsidR="002F0083" w:rsidRPr="002F0083" w:rsidRDefault="002F0083" w:rsidP="002F0083">
            <w:pPr>
              <w:jc w:val="center"/>
              <w:rPr>
                <w:rFonts w:ascii="Agency FB" w:eastAsia="Times New Roman" w:hAnsi="Agency FB" w:cs="Arial"/>
                <w:b/>
                <w:bCs/>
                <w:sz w:val="16"/>
                <w:szCs w:val="16"/>
                <w:lang w:eastAsia="es-PE"/>
              </w:rPr>
            </w:pPr>
            <w:proofErr w:type="spellStart"/>
            <w:r w:rsidRPr="002F0083">
              <w:rPr>
                <w:rFonts w:ascii="Agency FB" w:eastAsia="Times New Roman" w:hAnsi="Agency FB" w:cs="Arial"/>
                <w:b/>
                <w:bCs/>
                <w:sz w:val="16"/>
                <w:szCs w:val="16"/>
                <w:lang w:eastAsia="es-PE"/>
              </w:rPr>
              <w:t>Metrado</w:t>
            </w:r>
            <w:proofErr w:type="spellEnd"/>
          </w:p>
        </w:tc>
        <w:tc>
          <w:tcPr>
            <w:tcW w:w="851" w:type="dxa"/>
            <w:tcBorders>
              <w:top w:val="nil"/>
              <w:left w:val="nil"/>
              <w:bottom w:val="single" w:sz="4" w:space="0" w:color="auto"/>
              <w:right w:val="single" w:sz="4" w:space="0" w:color="auto"/>
            </w:tcBorders>
            <w:shd w:val="clear" w:color="000000" w:fill="9BC2E6"/>
            <w:noWrap/>
            <w:vAlign w:val="center"/>
            <w:hideMark/>
          </w:tcPr>
          <w:p w14:paraId="4D2A0507"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Monto</w:t>
            </w:r>
          </w:p>
        </w:tc>
        <w:tc>
          <w:tcPr>
            <w:tcW w:w="709" w:type="dxa"/>
            <w:tcBorders>
              <w:top w:val="nil"/>
              <w:left w:val="nil"/>
              <w:bottom w:val="single" w:sz="4" w:space="0" w:color="auto"/>
              <w:right w:val="single" w:sz="4" w:space="0" w:color="auto"/>
            </w:tcBorders>
            <w:shd w:val="clear" w:color="000000" w:fill="9BC2E6"/>
            <w:noWrap/>
            <w:vAlign w:val="center"/>
            <w:hideMark/>
          </w:tcPr>
          <w:p w14:paraId="600FAE64"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w:t>
            </w:r>
          </w:p>
        </w:tc>
        <w:tc>
          <w:tcPr>
            <w:tcW w:w="1040" w:type="dxa"/>
            <w:tcBorders>
              <w:top w:val="nil"/>
              <w:left w:val="nil"/>
              <w:bottom w:val="single" w:sz="4" w:space="0" w:color="auto"/>
              <w:right w:val="single" w:sz="4" w:space="0" w:color="auto"/>
            </w:tcBorders>
            <w:shd w:val="clear" w:color="000000" w:fill="9BC2E6"/>
            <w:noWrap/>
            <w:vAlign w:val="center"/>
            <w:hideMark/>
          </w:tcPr>
          <w:p w14:paraId="54A20BCB" w14:textId="77777777" w:rsidR="002F0083" w:rsidRPr="002F0083" w:rsidRDefault="002F0083" w:rsidP="002F0083">
            <w:pPr>
              <w:jc w:val="center"/>
              <w:rPr>
                <w:rFonts w:ascii="Agency FB" w:eastAsia="Times New Roman" w:hAnsi="Agency FB" w:cs="Arial"/>
                <w:b/>
                <w:bCs/>
                <w:sz w:val="16"/>
                <w:szCs w:val="16"/>
                <w:lang w:eastAsia="es-PE"/>
              </w:rPr>
            </w:pPr>
            <w:proofErr w:type="spellStart"/>
            <w:r w:rsidRPr="002F0083">
              <w:rPr>
                <w:rFonts w:ascii="Agency FB" w:eastAsia="Times New Roman" w:hAnsi="Agency FB" w:cs="Arial"/>
                <w:b/>
                <w:bCs/>
                <w:sz w:val="16"/>
                <w:szCs w:val="16"/>
                <w:lang w:eastAsia="es-PE"/>
              </w:rPr>
              <w:t>Metrado</w:t>
            </w:r>
            <w:proofErr w:type="spellEnd"/>
          </w:p>
        </w:tc>
        <w:tc>
          <w:tcPr>
            <w:tcW w:w="944" w:type="dxa"/>
            <w:tcBorders>
              <w:top w:val="nil"/>
              <w:left w:val="nil"/>
              <w:bottom w:val="single" w:sz="4" w:space="0" w:color="auto"/>
              <w:right w:val="single" w:sz="4" w:space="0" w:color="auto"/>
            </w:tcBorders>
            <w:shd w:val="clear" w:color="000000" w:fill="9BC2E6"/>
            <w:noWrap/>
            <w:vAlign w:val="center"/>
            <w:hideMark/>
          </w:tcPr>
          <w:p w14:paraId="67AB3FF0"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Monto</w:t>
            </w:r>
          </w:p>
        </w:tc>
        <w:tc>
          <w:tcPr>
            <w:tcW w:w="585" w:type="dxa"/>
            <w:tcBorders>
              <w:top w:val="nil"/>
              <w:left w:val="nil"/>
              <w:bottom w:val="single" w:sz="4" w:space="0" w:color="auto"/>
              <w:right w:val="single" w:sz="4" w:space="0" w:color="auto"/>
            </w:tcBorders>
            <w:shd w:val="clear" w:color="000000" w:fill="9BC2E6"/>
            <w:noWrap/>
            <w:vAlign w:val="center"/>
            <w:hideMark/>
          </w:tcPr>
          <w:p w14:paraId="2FC0C82F"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w:t>
            </w:r>
          </w:p>
        </w:tc>
        <w:tc>
          <w:tcPr>
            <w:tcW w:w="591" w:type="dxa"/>
            <w:tcBorders>
              <w:top w:val="nil"/>
              <w:left w:val="nil"/>
              <w:bottom w:val="single" w:sz="4" w:space="0" w:color="auto"/>
              <w:right w:val="single" w:sz="4" w:space="0" w:color="auto"/>
            </w:tcBorders>
            <w:shd w:val="clear" w:color="000000" w:fill="9BC2E6"/>
            <w:noWrap/>
            <w:vAlign w:val="center"/>
            <w:hideMark/>
          </w:tcPr>
          <w:p w14:paraId="11CC7F6E" w14:textId="77777777" w:rsidR="002F0083" w:rsidRPr="002F0083" w:rsidRDefault="002F0083" w:rsidP="002F0083">
            <w:pPr>
              <w:jc w:val="center"/>
              <w:rPr>
                <w:rFonts w:ascii="Agency FB" w:eastAsia="Times New Roman" w:hAnsi="Agency FB" w:cs="Arial"/>
                <w:b/>
                <w:bCs/>
                <w:sz w:val="16"/>
                <w:szCs w:val="16"/>
                <w:lang w:eastAsia="es-PE"/>
              </w:rPr>
            </w:pPr>
            <w:proofErr w:type="spellStart"/>
            <w:r w:rsidRPr="002F0083">
              <w:rPr>
                <w:rFonts w:ascii="Agency FB" w:eastAsia="Times New Roman" w:hAnsi="Agency FB" w:cs="Arial"/>
                <w:b/>
                <w:bCs/>
                <w:sz w:val="16"/>
                <w:szCs w:val="16"/>
                <w:lang w:eastAsia="es-PE"/>
              </w:rPr>
              <w:t>Metrado</w:t>
            </w:r>
            <w:proofErr w:type="spellEnd"/>
          </w:p>
        </w:tc>
        <w:tc>
          <w:tcPr>
            <w:tcW w:w="809" w:type="dxa"/>
            <w:tcBorders>
              <w:top w:val="nil"/>
              <w:left w:val="nil"/>
              <w:bottom w:val="single" w:sz="4" w:space="0" w:color="auto"/>
              <w:right w:val="single" w:sz="4" w:space="0" w:color="auto"/>
            </w:tcBorders>
            <w:shd w:val="clear" w:color="000000" w:fill="9BC2E6"/>
            <w:noWrap/>
            <w:vAlign w:val="center"/>
            <w:hideMark/>
          </w:tcPr>
          <w:p w14:paraId="6D4155F5"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Monto</w:t>
            </w:r>
          </w:p>
        </w:tc>
        <w:tc>
          <w:tcPr>
            <w:tcW w:w="1060" w:type="dxa"/>
            <w:tcBorders>
              <w:top w:val="nil"/>
              <w:left w:val="nil"/>
              <w:bottom w:val="single" w:sz="4" w:space="0" w:color="auto"/>
              <w:right w:val="single" w:sz="4" w:space="0" w:color="auto"/>
            </w:tcBorders>
            <w:shd w:val="clear" w:color="000000" w:fill="9BC2E6"/>
            <w:noWrap/>
            <w:vAlign w:val="center"/>
            <w:hideMark/>
          </w:tcPr>
          <w:p w14:paraId="7E8B7E47"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w:t>
            </w:r>
          </w:p>
        </w:tc>
        <w:tc>
          <w:tcPr>
            <w:tcW w:w="591" w:type="dxa"/>
            <w:tcBorders>
              <w:top w:val="nil"/>
              <w:left w:val="nil"/>
              <w:bottom w:val="single" w:sz="4" w:space="0" w:color="auto"/>
              <w:right w:val="single" w:sz="4" w:space="0" w:color="auto"/>
            </w:tcBorders>
            <w:shd w:val="clear" w:color="000000" w:fill="9BC2E6"/>
            <w:noWrap/>
            <w:vAlign w:val="center"/>
            <w:hideMark/>
          </w:tcPr>
          <w:p w14:paraId="487867BF" w14:textId="77777777" w:rsidR="002F0083" w:rsidRPr="002F0083" w:rsidRDefault="002F0083" w:rsidP="002F0083">
            <w:pPr>
              <w:jc w:val="center"/>
              <w:rPr>
                <w:rFonts w:ascii="Agency FB" w:eastAsia="Times New Roman" w:hAnsi="Agency FB" w:cs="Arial"/>
                <w:b/>
                <w:bCs/>
                <w:sz w:val="16"/>
                <w:szCs w:val="16"/>
                <w:lang w:eastAsia="es-PE"/>
              </w:rPr>
            </w:pPr>
            <w:proofErr w:type="spellStart"/>
            <w:r w:rsidRPr="002F0083">
              <w:rPr>
                <w:rFonts w:ascii="Agency FB" w:eastAsia="Times New Roman" w:hAnsi="Agency FB" w:cs="Arial"/>
                <w:b/>
                <w:bCs/>
                <w:sz w:val="16"/>
                <w:szCs w:val="16"/>
                <w:lang w:eastAsia="es-PE"/>
              </w:rPr>
              <w:t>Metrado</w:t>
            </w:r>
            <w:proofErr w:type="spellEnd"/>
          </w:p>
        </w:tc>
        <w:tc>
          <w:tcPr>
            <w:tcW w:w="900" w:type="dxa"/>
            <w:tcBorders>
              <w:top w:val="nil"/>
              <w:left w:val="nil"/>
              <w:bottom w:val="single" w:sz="4" w:space="0" w:color="auto"/>
              <w:right w:val="single" w:sz="4" w:space="0" w:color="auto"/>
            </w:tcBorders>
            <w:shd w:val="clear" w:color="000000" w:fill="9BC2E6"/>
            <w:noWrap/>
            <w:vAlign w:val="center"/>
            <w:hideMark/>
          </w:tcPr>
          <w:p w14:paraId="4E30F143"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Monto</w:t>
            </w:r>
          </w:p>
        </w:tc>
        <w:tc>
          <w:tcPr>
            <w:tcW w:w="636" w:type="dxa"/>
            <w:tcBorders>
              <w:top w:val="nil"/>
              <w:left w:val="nil"/>
              <w:bottom w:val="single" w:sz="4" w:space="0" w:color="auto"/>
              <w:right w:val="single" w:sz="4" w:space="0" w:color="auto"/>
            </w:tcBorders>
            <w:shd w:val="clear" w:color="000000" w:fill="9BC2E6"/>
            <w:noWrap/>
            <w:vAlign w:val="center"/>
            <w:hideMark/>
          </w:tcPr>
          <w:p w14:paraId="46A4803D"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w:t>
            </w:r>
          </w:p>
        </w:tc>
      </w:tr>
      <w:tr w:rsidR="002F0083" w:rsidRPr="002F0083" w14:paraId="52B8EFD9" w14:textId="77777777" w:rsidTr="002F0083">
        <w:trPr>
          <w:trHeight w:val="312"/>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11B8404"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 </w:t>
            </w:r>
          </w:p>
        </w:tc>
        <w:tc>
          <w:tcPr>
            <w:tcW w:w="2277" w:type="dxa"/>
            <w:tcBorders>
              <w:top w:val="nil"/>
              <w:left w:val="nil"/>
              <w:bottom w:val="single" w:sz="4" w:space="0" w:color="auto"/>
              <w:right w:val="single" w:sz="4" w:space="0" w:color="auto"/>
            </w:tcBorders>
            <w:shd w:val="clear" w:color="auto" w:fill="auto"/>
            <w:noWrap/>
            <w:vAlign w:val="center"/>
            <w:hideMark/>
          </w:tcPr>
          <w:p w14:paraId="37A45A41"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 </w:t>
            </w:r>
          </w:p>
        </w:tc>
        <w:tc>
          <w:tcPr>
            <w:tcW w:w="549" w:type="dxa"/>
            <w:tcBorders>
              <w:top w:val="nil"/>
              <w:left w:val="nil"/>
              <w:bottom w:val="single" w:sz="4" w:space="0" w:color="auto"/>
              <w:right w:val="single" w:sz="4" w:space="0" w:color="auto"/>
            </w:tcBorders>
            <w:shd w:val="clear" w:color="auto" w:fill="auto"/>
            <w:noWrap/>
            <w:vAlign w:val="center"/>
            <w:hideMark/>
          </w:tcPr>
          <w:p w14:paraId="3727506C"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 </w:t>
            </w:r>
          </w:p>
        </w:tc>
        <w:tc>
          <w:tcPr>
            <w:tcW w:w="652" w:type="dxa"/>
            <w:tcBorders>
              <w:top w:val="nil"/>
              <w:left w:val="nil"/>
              <w:bottom w:val="single" w:sz="4" w:space="0" w:color="auto"/>
              <w:right w:val="single" w:sz="4" w:space="0" w:color="auto"/>
            </w:tcBorders>
            <w:shd w:val="clear" w:color="auto" w:fill="auto"/>
            <w:noWrap/>
            <w:vAlign w:val="center"/>
            <w:hideMark/>
          </w:tcPr>
          <w:p w14:paraId="7A450CC8" w14:textId="77777777" w:rsidR="002F0083" w:rsidRPr="002F0083" w:rsidRDefault="002F0083" w:rsidP="002F0083">
            <w:pP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 </w:t>
            </w:r>
          </w:p>
        </w:tc>
        <w:tc>
          <w:tcPr>
            <w:tcW w:w="624" w:type="dxa"/>
            <w:tcBorders>
              <w:top w:val="nil"/>
              <w:left w:val="nil"/>
              <w:bottom w:val="single" w:sz="4" w:space="0" w:color="auto"/>
              <w:right w:val="single" w:sz="4" w:space="0" w:color="auto"/>
            </w:tcBorders>
            <w:shd w:val="clear" w:color="auto" w:fill="auto"/>
            <w:noWrap/>
            <w:vAlign w:val="center"/>
            <w:hideMark/>
          </w:tcPr>
          <w:p w14:paraId="460854C9" w14:textId="77777777" w:rsidR="002F0083" w:rsidRPr="002F0083" w:rsidRDefault="002F0083" w:rsidP="002F0083">
            <w:pP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 </w:t>
            </w:r>
          </w:p>
        </w:tc>
        <w:tc>
          <w:tcPr>
            <w:tcW w:w="616" w:type="dxa"/>
            <w:tcBorders>
              <w:top w:val="nil"/>
              <w:left w:val="nil"/>
              <w:bottom w:val="single" w:sz="4" w:space="0" w:color="auto"/>
              <w:right w:val="single" w:sz="4" w:space="0" w:color="auto"/>
            </w:tcBorders>
            <w:shd w:val="clear" w:color="000000" w:fill="9BC2E6"/>
            <w:noWrap/>
            <w:vAlign w:val="center"/>
            <w:hideMark/>
          </w:tcPr>
          <w:p w14:paraId="48A96DDF" w14:textId="77777777" w:rsidR="002F0083" w:rsidRPr="002F0083" w:rsidRDefault="002F0083" w:rsidP="002F0083">
            <w:pPr>
              <w:jc w:val="right"/>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0.00</w:t>
            </w:r>
          </w:p>
        </w:tc>
        <w:tc>
          <w:tcPr>
            <w:tcW w:w="750" w:type="dxa"/>
            <w:tcBorders>
              <w:top w:val="nil"/>
              <w:left w:val="nil"/>
              <w:bottom w:val="single" w:sz="4" w:space="0" w:color="auto"/>
              <w:right w:val="single" w:sz="4" w:space="0" w:color="auto"/>
            </w:tcBorders>
            <w:shd w:val="clear" w:color="000000" w:fill="9BC2E6"/>
            <w:noWrap/>
            <w:vAlign w:val="center"/>
            <w:hideMark/>
          </w:tcPr>
          <w:p w14:paraId="26E8EF76"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 </w:t>
            </w:r>
          </w:p>
        </w:tc>
        <w:tc>
          <w:tcPr>
            <w:tcW w:w="851" w:type="dxa"/>
            <w:tcBorders>
              <w:top w:val="nil"/>
              <w:left w:val="nil"/>
              <w:bottom w:val="single" w:sz="4" w:space="0" w:color="auto"/>
              <w:right w:val="single" w:sz="4" w:space="0" w:color="auto"/>
            </w:tcBorders>
            <w:shd w:val="clear" w:color="000000" w:fill="9BC2E6"/>
            <w:noWrap/>
            <w:vAlign w:val="center"/>
            <w:hideMark/>
          </w:tcPr>
          <w:p w14:paraId="5137477A"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0.00</w:t>
            </w:r>
          </w:p>
        </w:tc>
        <w:tc>
          <w:tcPr>
            <w:tcW w:w="709" w:type="dxa"/>
            <w:tcBorders>
              <w:top w:val="nil"/>
              <w:left w:val="nil"/>
              <w:bottom w:val="single" w:sz="4" w:space="0" w:color="auto"/>
              <w:right w:val="single" w:sz="4" w:space="0" w:color="auto"/>
            </w:tcBorders>
            <w:shd w:val="clear" w:color="auto" w:fill="auto"/>
            <w:noWrap/>
            <w:vAlign w:val="bottom"/>
            <w:hideMark/>
          </w:tcPr>
          <w:p w14:paraId="50BDE358"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 </w:t>
            </w:r>
          </w:p>
        </w:tc>
        <w:tc>
          <w:tcPr>
            <w:tcW w:w="1040" w:type="dxa"/>
            <w:tcBorders>
              <w:top w:val="nil"/>
              <w:left w:val="nil"/>
              <w:bottom w:val="single" w:sz="4" w:space="0" w:color="auto"/>
              <w:right w:val="single" w:sz="4" w:space="0" w:color="auto"/>
            </w:tcBorders>
            <w:shd w:val="clear" w:color="000000" w:fill="9BC2E6"/>
            <w:noWrap/>
            <w:vAlign w:val="bottom"/>
            <w:hideMark/>
          </w:tcPr>
          <w:p w14:paraId="1FC78083"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 </w:t>
            </w:r>
          </w:p>
        </w:tc>
        <w:tc>
          <w:tcPr>
            <w:tcW w:w="944" w:type="dxa"/>
            <w:tcBorders>
              <w:top w:val="nil"/>
              <w:left w:val="nil"/>
              <w:bottom w:val="single" w:sz="4" w:space="0" w:color="auto"/>
              <w:right w:val="single" w:sz="4" w:space="0" w:color="auto"/>
            </w:tcBorders>
            <w:shd w:val="clear" w:color="000000" w:fill="9BC2E6"/>
            <w:noWrap/>
            <w:vAlign w:val="center"/>
            <w:hideMark/>
          </w:tcPr>
          <w:p w14:paraId="4399D763"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0.00</w:t>
            </w:r>
          </w:p>
        </w:tc>
        <w:tc>
          <w:tcPr>
            <w:tcW w:w="585" w:type="dxa"/>
            <w:tcBorders>
              <w:top w:val="nil"/>
              <w:left w:val="nil"/>
              <w:bottom w:val="single" w:sz="4" w:space="0" w:color="auto"/>
              <w:right w:val="single" w:sz="4" w:space="0" w:color="auto"/>
            </w:tcBorders>
            <w:shd w:val="clear" w:color="000000" w:fill="FFFFFF"/>
            <w:noWrap/>
            <w:vAlign w:val="bottom"/>
            <w:hideMark/>
          </w:tcPr>
          <w:p w14:paraId="7FE8DAD6"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 </w:t>
            </w:r>
          </w:p>
        </w:tc>
        <w:tc>
          <w:tcPr>
            <w:tcW w:w="591" w:type="dxa"/>
            <w:tcBorders>
              <w:top w:val="nil"/>
              <w:left w:val="nil"/>
              <w:bottom w:val="single" w:sz="4" w:space="0" w:color="auto"/>
              <w:right w:val="single" w:sz="4" w:space="0" w:color="auto"/>
            </w:tcBorders>
            <w:shd w:val="clear" w:color="000000" w:fill="9BC2E6"/>
            <w:noWrap/>
            <w:vAlign w:val="bottom"/>
            <w:hideMark/>
          </w:tcPr>
          <w:p w14:paraId="232036D6"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 </w:t>
            </w:r>
          </w:p>
        </w:tc>
        <w:tc>
          <w:tcPr>
            <w:tcW w:w="809" w:type="dxa"/>
            <w:tcBorders>
              <w:top w:val="nil"/>
              <w:left w:val="nil"/>
              <w:bottom w:val="single" w:sz="4" w:space="0" w:color="auto"/>
              <w:right w:val="single" w:sz="4" w:space="0" w:color="auto"/>
            </w:tcBorders>
            <w:shd w:val="clear" w:color="000000" w:fill="9BC2E6"/>
            <w:noWrap/>
            <w:vAlign w:val="center"/>
            <w:hideMark/>
          </w:tcPr>
          <w:p w14:paraId="25E46338"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45BF2D04"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 </w:t>
            </w:r>
          </w:p>
        </w:tc>
        <w:tc>
          <w:tcPr>
            <w:tcW w:w="591" w:type="dxa"/>
            <w:tcBorders>
              <w:top w:val="nil"/>
              <w:left w:val="nil"/>
              <w:bottom w:val="single" w:sz="4" w:space="0" w:color="auto"/>
              <w:right w:val="single" w:sz="4" w:space="0" w:color="auto"/>
            </w:tcBorders>
            <w:shd w:val="clear" w:color="000000" w:fill="9BC2E6"/>
            <w:noWrap/>
            <w:vAlign w:val="bottom"/>
            <w:hideMark/>
          </w:tcPr>
          <w:p w14:paraId="522ECBD7"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 </w:t>
            </w:r>
          </w:p>
        </w:tc>
        <w:tc>
          <w:tcPr>
            <w:tcW w:w="900" w:type="dxa"/>
            <w:tcBorders>
              <w:top w:val="nil"/>
              <w:left w:val="nil"/>
              <w:bottom w:val="single" w:sz="4" w:space="0" w:color="auto"/>
              <w:right w:val="single" w:sz="4" w:space="0" w:color="auto"/>
            </w:tcBorders>
            <w:shd w:val="clear" w:color="000000" w:fill="9BC2E6"/>
            <w:noWrap/>
            <w:vAlign w:val="center"/>
            <w:hideMark/>
          </w:tcPr>
          <w:p w14:paraId="684EEBB1" w14:textId="77777777" w:rsidR="002F0083" w:rsidRPr="002F0083" w:rsidRDefault="002F0083" w:rsidP="002F0083">
            <w:pPr>
              <w:jc w:val="center"/>
              <w:rPr>
                <w:rFonts w:ascii="Agency FB" w:eastAsia="Times New Roman" w:hAnsi="Agency FB" w:cs="Arial"/>
                <w:b/>
                <w:bCs/>
                <w:sz w:val="16"/>
                <w:szCs w:val="16"/>
                <w:lang w:eastAsia="es-PE"/>
              </w:rPr>
            </w:pPr>
            <w:r w:rsidRPr="002F0083">
              <w:rPr>
                <w:rFonts w:ascii="Agency FB" w:eastAsia="Times New Roman" w:hAnsi="Agency FB" w:cs="Arial"/>
                <w:b/>
                <w:bCs/>
                <w:sz w:val="16"/>
                <w:szCs w:val="16"/>
                <w:lang w:eastAsia="es-PE"/>
              </w:rPr>
              <w:t>0.00</w:t>
            </w:r>
          </w:p>
        </w:tc>
        <w:tc>
          <w:tcPr>
            <w:tcW w:w="636" w:type="dxa"/>
            <w:tcBorders>
              <w:top w:val="nil"/>
              <w:left w:val="nil"/>
              <w:bottom w:val="single" w:sz="4" w:space="0" w:color="auto"/>
              <w:right w:val="single" w:sz="4" w:space="0" w:color="auto"/>
            </w:tcBorders>
            <w:shd w:val="clear" w:color="auto" w:fill="auto"/>
            <w:noWrap/>
            <w:vAlign w:val="bottom"/>
            <w:hideMark/>
          </w:tcPr>
          <w:p w14:paraId="36B4D76B"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 </w:t>
            </w:r>
          </w:p>
        </w:tc>
      </w:tr>
      <w:tr w:rsidR="002F0083" w:rsidRPr="002F0083" w14:paraId="6CCE24F9"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1BD638B8"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6.2.2.4</w:t>
            </w:r>
          </w:p>
        </w:tc>
        <w:tc>
          <w:tcPr>
            <w:tcW w:w="2277" w:type="dxa"/>
            <w:tcBorders>
              <w:top w:val="nil"/>
              <w:left w:val="nil"/>
              <w:bottom w:val="single" w:sz="4" w:space="0" w:color="auto"/>
              <w:right w:val="single" w:sz="4" w:space="0" w:color="auto"/>
            </w:tcBorders>
            <w:shd w:val="clear" w:color="000000" w:fill="FFFFFF"/>
            <w:hideMark/>
          </w:tcPr>
          <w:p w14:paraId="044A9901"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val="en-US" w:eastAsia="es-PE"/>
              </w:rPr>
              <w:t xml:space="preserve">TUBO CONDUIT EMT Ø 25mm. </w:t>
            </w:r>
            <w:r w:rsidRPr="002F0083">
              <w:rPr>
                <w:rFonts w:ascii="Agency FB" w:eastAsia="Times New Roman" w:hAnsi="Agency FB" w:cs="Arial"/>
                <w:color w:val="000000"/>
                <w:sz w:val="16"/>
                <w:szCs w:val="16"/>
                <w:lang w:eastAsia="es-PE"/>
              </w:rPr>
              <w:t>(1")</w:t>
            </w:r>
          </w:p>
        </w:tc>
        <w:tc>
          <w:tcPr>
            <w:tcW w:w="549" w:type="dxa"/>
            <w:tcBorders>
              <w:top w:val="nil"/>
              <w:left w:val="nil"/>
              <w:bottom w:val="single" w:sz="4" w:space="0" w:color="auto"/>
              <w:right w:val="single" w:sz="4" w:space="0" w:color="auto"/>
            </w:tcBorders>
            <w:shd w:val="clear" w:color="000000" w:fill="FFFFFF"/>
            <w:hideMark/>
          </w:tcPr>
          <w:p w14:paraId="3CDC6AA5" w14:textId="77777777" w:rsidR="002F0083" w:rsidRPr="002F0083" w:rsidRDefault="002F0083" w:rsidP="002F0083">
            <w:pPr>
              <w:jc w:val="cente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m</w:t>
            </w:r>
          </w:p>
        </w:tc>
        <w:tc>
          <w:tcPr>
            <w:tcW w:w="652" w:type="dxa"/>
            <w:tcBorders>
              <w:top w:val="nil"/>
              <w:left w:val="nil"/>
              <w:bottom w:val="single" w:sz="4" w:space="0" w:color="auto"/>
              <w:right w:val="single" w:sz="4" w:space="0" w:color="auto"/>
            </w:tcBorders>
            <w:shd w:val="clear" w:color="auto" w:fill="auto"/>
            <w:noWrap/>
            <w:vAlign w:val="bottom"/>
            <w:hideMark/>
          </w:tcPr>
          <w:p w14:paraId="6EF4070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154.00</w:t>
            </w:r>
          </w:p>
        </w:tc>
        <w:tc>
          <w:tcPr>
            <w:tcW w:w="624" w:type="dxa"/>
            <w:tcBorders>
              <w:top w:val="nil"/>
              <w:left w:val="nil"/>
              <w:bottom w:val="single" w:sz="4" w:space="0" w:color="auto"/>
              <w:right w:val="single" w:sz="4" w:space="0" w:color="auto"/>
            </w:tcBorders>
            <w:shd w:val="clear" w:color="000000" w:fill="FFFFFF"/>
            <w:hideMark/>
          </w:tcPr>
          <w:p w14:paraId="22BE24C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40.46</w:t>
            </w:r>
          </w:p>
        </w:tc>
        <w:tc>
          <w:tcPr>
            <w:tcW w:w="616" w:type="dxa"/>
            <w:tcBorders>
              <w:top w:val="nil"/>
              <w:left w:val="nil"/>
              <w:bottom w:val="single" w:sz="4" w:space="0" w:color="auto"/>
              <w:right w:val="single" w:sz="4" w:space="0" w:color="auto"/>
            </w:tcBorders>
            <w:shd w:val="clear" w:color="000000" w:fill="FFFFFF"/>
            <w:noWrap/>
            <w:vAlign w:val="center"/>
            <w:hideMark/>
          </w:tcPr>
          <w:p w14:paraId="7396D28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6230.84</w:t>
            </w:r>
          </w:p>
        </w:tc>
        <w:tc>
          <w:tcPr>
            <w:tcW w:w="750" w:type="dxa"/>
            <w:tcBorders>
              <w:top w:val="nil"/>
              <w:left w:val="nil"/>
              <w:bottom w:val="single" w:sz="4" w:space="0" w:color="auto"/>
              <w:right w:val="single" w:sz="4" w:space="0" w:color="auto"/>
            </w:tcBorders>
            <w:shd w:val="clear" w:color="000000" w:fill="9BC2E6"/>
            <w:noWrap/>
            <w:vAlign w:val="center"/>
            <w:hideMark/>
          </w:tcPr>
          <w:p w14:paraId="7C17106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1BDE3D2E"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37DDD2D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53EF8196"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138.00</w:t>
            </w:r>
          </w:p>
        </w:tc>
        <w:tc>
          <w:tcPr>
            <w:tcW w:w="944" w:type="dxa"/>
            <w:tcBorders>
              <w:top w:val="nil"/>
              <w:left w:val="nil"/>
              <w:bottom w:val="single" w:sz="4" w:space="0" w:color="auto"/>
              <w:right w:val="single" w:sz="4" w:space="0" w:color="auto"/>
            </w:tcBorders>
            <w:shd w:val="clear" w:color="auto" w:fill="auto"/>
            <w:noWrap/>
            <w:vAlign w:val="center"/>
            <w:hideMark/>
          </w:tcPr>
          <w:p w14:paraId="264B49C2"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5,583.48 </w:t>
            </w:r>
          </w:p>
        </w:tc>
        <w:tc>
          <w:tcPr>
            <w:tcW w:w="585" w:type="dxa"/>
            <w:tcBorders>
              <w:top w:val="nil"/>
              <w:left w:val="nil"/>
              <w:bottom w:val="single" w:sz="4" w:space="0" w:color="auto"/>
              <w:right w:val="single" w:sz="4" w:space="0" w:color="auto"/>
            </w:tcBorders>
            <w:shd w:val="clear" w:color="auto" w:fill="auto"/>
            <w:noWrap/>
            <w:vAlign w:val="center"/>
            <w:hideMark/>
          </w:tcPr>
          <w:p w14:paraId="3159716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89.61%</w:t>
            </w:r>
          </w:p>
        </w:tc>
        <w:tc>
          <w:tcPr>
            <w:tcW w:w="591" w:type="dxa"/>
            <w:tcBorders>
              <w:top w:val="nil"/>
              <w:left w:val="nil"/>
              <w:bottom w:val="single" w:sz="4" w:space="0" w:color="auto"/>
              <w:right w:val="single" w:sz="4" w:space="0" w:color="auto"/>
            </w:tcBorders>
            <w:shd w:val="clear" w:color="000000" w:fill="9BC2E6"/>
            <w:noWrap/>
            <w:vAlign w:val="center"/>
            <w:hideMark/>
          </w:tcPr>
          <w:p w14:paraId="4F5FE1F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138.00</w:t>
            </w:r>
          </w:p>
        </w:tc>
        <w:tc>
          <w:tcPr>
            <w:tcW w:w="809" w:type="dxa"/>
            <w:tcBorders>
              <w:top w:val="nil"/>
              <w:left w:val="nil"/>
              <w:bottom w:val="single" w:sz="4" w:space="0" w:color="auto"/>
              <w:right w:val="single" w:sz="4" w:space="0" w:color="auto"/>
            </w:tcBorders>
            <w:shd w:val="clear" w:color="auto" w:fill="auto"/>
            <w:noWrap/>
            <w:vAlign w:val="center"/>
            <w:hideMark/>
          </w:tcPr>
          <w:p w14:paraId="2C6CBC5D"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5,583.48 </w:t>
            </w:r>
          </w:p>
        </w:tc>
        <w:tc>
          <w:tcPr>
            <w:tcW w:w="1060" w:type="dxa"/>
            <w:tcBorders>
              <w:top w:val="nil"/>
              <w:left w:val="nil"/>
              <w:bottom w:val="single" w:sz="4" w:space="0" w:color="auto"/>
              <w:right w:val="single" w:sz="4" w:space="0" w:color="auto"/>
            </w:tcBorders>
            <w:shd w:val="clear" w:color="auto" w:fill="auto"/>
            <w:noWrap/>
            <w:vAlign w:val="center"/>
            <w:hideMark/>
          </w:tcPr>
          <w:p w14:paraId="62830A6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89.61%</w:t>
            </w:r>
          </w:p>
        </w:tc>
        <w:tc>
          <w:tcPr>
            <w:tcW w:w="591" w:type="dxa"/>
            <w:tcBorders>
              <w:top w:val="nil"/>
              <w:left w:val="nil"/>
              <w:bottom w:val="single" w:sz="4" w:space="0" w:color="auto"/>
              <w:right w:val="single" w:sz="4" w:space="0" w:color="auto"/>
            </w:tcBorders>
            <w:shd w:val="clear" w:color="000000" w:fill="9BC2E6"/>
            <w:noWrap/>
            <w:vAlign w:val="center"/>
            <w:hideMark/>
          </w:tcPr>
          <w:p w14:paraId="5832403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16.00</w:t>
            </w:r>
          </w:p>
        </w:tc>
        <w:tc>
          <w:tcPr>
            <w:tcW w:w="900" w:type="dxa"/>
            <w:tcBorders>
              <w:top w:val="nil"/>
              <w:left w:val="nil"/>
              <w:bottom w:val="single" w:sz="4" w:space="0" w:color="auto"/>
              <w:right w:val="single" w:sz="4" w:space="0" w:color="auto"/>
            </w:tcBorders>
            <w:shd w:val="clear" w:color="auto" w:fill="auto"/>
            <w:noWrap/>
            <w:vAlign w:val="center"/>
            <w:hideMark/>
          </w:tcPr>
          <w:p w14:paraId="1AD59BE7"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647.36 </w:t>
            </w:r>
          </w:p>
        </w:tc>
        <w:tc>
          <w:tcPr>
            <w:tcW w:w="636" w:type="dxa"/>
            <w:tcBorders>
              <w:top w:val="nil"/>
              <w:left w:val="nil"/>
              <w:bottom w:val="single" w:sz="4" w:space="0" w:color="auto"/>
              <w:right w:val="single" w:sz="4" w:space="0" w:color="auto"/>
            </w:tcBorders>
            <w:shd w:val="clear" w:color="auto" w:fill="auto"/>
            <w:noWrap/>
            <w:vAlign w:val="center"/>
            <w:hideMark/>
          </w:tcPr>
          <w:p w14:paraId="0FCAA95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10.39%</w:t>
            </w:r>
          </w:p>
        </w:tc>
      </w:tr>
      <w:tr w:rsidR="002F0083" w:rsidRPr="002F0083" w14:paraId="593A2815"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3B6D462A"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6.2.2.5</w:t>
            </w:r>
          </w:p>
        </w:tc>
        <w:tc>
          <w:tcPr>
            <w:tcW w:w="2277" w:type="dxa"/>
            <w:tcBorders>
              <w:top w:val="nil"/>
              <w:left w:val="nil"/>
              <w:bottom w:val="single" w:sz="4" w:space="0" w:color="auto"/>
              <w:right w:val="single" w:sz="4" w:space="0" w:color="auto"/>
            </w:tcBorders>
            <w:shd w:val="clear" w:color="000000" w:fill="FFFFFF"/>
            <w:hideMark/>
          </w:tcPr>
          <w:p w14:paraId="6A298DB3"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CURVA 90° CONDUIT EMT Ø 25MM. (1")</w:t>
            </w:r>
          </w:p>
        </w:tc>
        <w:tc>
          <w:tcPr>
            <w:tcW w:w="549" w:type="dxa"/>
            <w:tcBorders>
              <w:top w:val="nil"/>
              <w:left w:val="nil"/>
              <w:bottom w:val="single" w:sz="4" w:space="0" w:color="auto"/>
              <w:right w:val="single" w:sz="4" w:space="0" w:color="auto"/>
            </w:tcBorders>
            <w:shd w:val="clear" w:color="000000" w:fill="FFFFFF"/>
            <w:hideMark/>
          </w:tcPr>
          <w:p w14:paraId="572E0110"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1AEBB86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68.00</w:t>
            </w:r>
          </w:p>
        </w:tc>
        <w:tc>
          <w:tcPr>
            <w:tcW w:w="624" w:type="dxa"/>
            <w:tcBorders>
              <w:top w:val="nil"/>
              <w:left w:val="nil"/>
              <w:bottom w:val="single" w:sz="4" w:space="0" w:color="auto"/>
              <w:right w:val="single" w:sz="4" w:space="0" w:color="auto"/>
            </w:tcBorders>
            <w:shd w:val="clear" w:color="000000" w:fill="FFFFFF"/>
            <w:hideMark/>
          </w:tcPr>
          <w:p w14:paraId="600D147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20.45</w:t>
            </w:r>
          </w:p>
        </w:tc>
        <w:tc>
          <w:tcPr>
            <w:tcW w:w="616" w:type="dxa"/>
            <w:tcBorders>
              <w:top w:val="nil"/>
              <w:left w:val="nil"/>
              <w:bottom w:val="single" w:sz="4" w:space="0" w:color="auto"/>
              <w:right w:val="single" w:sz="4" w:space="0" w:color="auto"/>
            </w:tcBorders>
            <w:shd w:val="clear" w:color="000000" w:fill="FFFFFF"/>
            <w:noWrap/>
            <w:vAlign w:val="center"/>
            <w:hideMark/>
          </w:tcPr>
          <w:p w14:paraId="70D7E28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1390.60</w:t>
            </w:r>
          </w:p>
        </w:tc>
        <w:tc>
          <w:tcPr>
            <w:tcW w:w="750" w:type="dxa"/>
            <w:tcBorders>
              <w:top w:val="nil"/>
              <w:left w:val="nil"/>
              <w:bottom w:val="single" w:sz="4" w:space="0" w:color="auto"/>
              <w:right w:val="single" w:sz="4" w:space="0" w:color="auto"/>
            </w:tcBorders>
            <w:shd w:val="clear" w:color="000000" w:fill="9BC2E6"/>
            <w:noWrap/>
            <w:vAlign w:val="center"/>
            <w:hideMark/>
          </w:tcPr>
          <w:p w14:paraId="251AADE3"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0B8DAAB8"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54DB12B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736A917B"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60.00</w:t>
            </w:r>
          </w:p>
        </w:tc>
        <w:tc>
          <w:tcPr>
            <w:tcW w:w="944" w:type="dxa"/>
            <w:tcBorders>
              <w:top w:val="nil"/>
              <w:left w:val="nil"/>
              <w:bottom w:val="single" w:sz="4" w:space="0" w:color="auto"/>
              <w:right w:val="single" w:sz="4" w:space="0" w:color="auto"/>
            </w:tcBorders>
            <w:shd w:val="clear" w:color="auto" w:fill="auto"/>
            <w:noWrap/>
            <w:vAlign w:val="center"/>
            <w:hideMark/>
          </w:tcPr>
          <w:p w14:paraId="5A5C1E0F"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1,227.00 </w:t>
            </w:r>
          </w:p>
        </w:tc>
        <w:tc>
          <w:tcPr>
            <w:tcW w:w="585" w:type="dxa"/>
            <w:tcBorders>
              <w:top w:val="nil"/>
              <w:left w:val="nil"/>
              <w:bottom w:val="single" w:sz="4" w:space="0" w:color="auto"/>
              <w:right w:val="single" w:sz="4" w:space="0" w:color="auto"/>
            </w:tcBorders>
            <w:shd w:val="clear" w:color="auto" w:fill="auto"/>
            <w:noWrap/>
            <w:vAlign w:val="center"/>
            <w:hideMark/>
          </w:tcPr>
          <w:p w14:paraId="1AFA016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88.24%</w:t>
            </w:r>
          </w:p>
        </w:tc>
        <w:tc>
          <w:tcPr>
            <w:tcW w:w="591" w:type="dxa"/>
            <w:tcBorders>
              <w:top w:val="nil"/>
              <w:left w:val="nil"/>
              <w:bottom w:val="single" w:sz="4" w:space="0" w:color="auto"/>
              <w:right w:val="single" w:sz="4" w:space="0" w:color="auto"/>
            </w:tcBorders>
            <w:shd w:val="clear" w:color="000000" w:fill="9BC2E6"/>
            <w:noWrap/>
            <w:vAlign w:val="center"/>
            <w:hideMark/>
          </w:tcPr>
          <w:p w14:paraId="041407F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60.00</w:t>
            </w:r>
          </w:p>
        </w:tc>
        <w:tc>
          <w:tcPr>
            <w:tcW w:w="809" w:type="dxa"/>
            <w:tcBorders>
              <w:top w:val="nil"/>
              <w:left w:val="nil"/>
              <w:bottom w:val="single" w:sz="4" w:space="0" w:color="auto"/>
              <w:right w:val="single" w:sz="4" w:space="0" w:color="auto"/>
            </w:tcBorders>
            <w:shd w:val="clear" w:color="auto" w:fill="auto"/>
            <w:noWrap/>
            <w:vAlign w:val="center"/>
            <w:hideMark/>
          </w:tcPr>
          <w:p w14:paraId="0F8134EB"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1,227.00 </w:t>
            </w:r>
          </w:p>
        </w:tc>
        <w:tc>
          <w:tcPr>
            <w:tcW w:w="1060" w:type="dxa"/>
            <w:tcBorders>
              <w:top w:val="nil"/>
              <w:left w:val="nil"/>
              <w:bottom w:val="single" w:sz="4" w:space="0" w:color="auto"/>
              <w:right w:val="single" w:sz="4" w:space="0" w:color="auto"/>
            </w:tcBorders>
            <w:shd w:val="clear" w:color="auto" w:fill="auto"/>
            <w:noWrap/>
            <w:vAlign w:val="center"/>
            <w:hideMark/>
          </w:tcPr>
          <w:p w14:paraId="6AD7CDB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88.24%</w:t>
            </w:r>
          </w:p>
        </w:tc>
        <w:tc>
          <w:tcPr>
            <w:tcW w:w="591" w:type="dxa"/>
            <w:tcBorders>
              <w:top w:val="nil"/>
              <w:left w:val="nil"/>
              <w:bottom w:val="single" w:sz="4" w:space="0" w:color="auto"/>
              <w:right w:val="single" w:sz="4" w:space="0" w:color="auto"/>
            </w:tcBorders>
            <w:shd w:val="clear" w:color="000000" w:fill="9BC2E6"/>
            <w:noWrap/>
            <w:vAlign w:val="center"/>
            <w:hideMark/>
          </w:tcPr>
          <w:p w14:paraId="73FC0E7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8.00</w:t>
            </w:r>
          </w:p>
        </w:tc>
        <w:tc>
          <w:tcPr>
            <w:tcW w:w="900" w:type="dxa"/>
            <w:tcBorders>
              <w:top w:val="nil"/>
              <w:left w:val="nil"/>
              <w:bottom w:val="single" w:sz="4" w:space="0" w:color="auto"/>
              <w:right w:val="single" w:sz="4" w:space="0" w:color="auto"/>
            </w:tcBorders>
            <w:shd w:val="clear" w:color="auto" w:fill="auto"/>
            <w:noWrap/>
            <w:vAlign w:val="center"/>
            <w:hideMark/>
          </w:tcPr>
          <w:p w14:paraId="27C2F5F8"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163.60 </w:t>
            </w:r>
          </w:p>
        </w:tc>
        <w:tc>
          <w:tcPr>
            <w:tcW w:w="636" w:type="dxa"/>
            <w:tcBorders>
              <w:top w:val="nil"/>
              <w:left w:val="nil"/>
              <w:bottom w:val="single" w:sz="4" w:space="0" w:color="auto"/>
              <w:right w:val="single" w:sz="4" w:space="0" w:color="auto"/>
            </w:tcBorders>
            <w:shd w:val="clear" w:color="auto" w:fill="auto"/>
            <w:noWrap/>
            <w:vAlign w:val="center"/>
            <w:hideMark/>
          </w:tcPr>
          <w:p w14:paraId="7D62FAB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11.76%</w:t>
            </w:r>
          </w:p>
        </w:tc>
      </w:tr>
      <w:tr w:rsidR="002F0083" w:rsidRPr="002F0083" w14:paraId="32A79433"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27209E8C"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6.2.2.6</w:t>
            </w:r>
          </w:p>
        </w:tc>
        <w:tc>
          <w:tcPr>
            <w:tcW w:w="2277" w:type="dxa"/>
            <w:tcBorders>
              <w:top w:val="nil"/>
              <w:left w:val="nil"/>
              <w:bottom w:val="single" w:sz="4" w:space="0" w:color="auto"/>
              <w:right w:val="single" w:sz="4" w:space="0" w:color="auto"/>
            </w:tcBorders>
            <w:shd w:val="clear" w:color="000000" w:fill="FFFFFF"/>
            <w:hideMark/>
          </w:tcPr>
          <w:p w14:paraId="296F306F"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val="en-US" w:eastAsia="es-PE"/>
              </w:rPr>
              <w:t xml:space="preserve">CONECTOR CONDUIT EMT Ø 25mm. </w:t>
            </w:r>
            <w:r w:rsidRPr="002F0083">
              <w:rPr>
                <w:rFonts w:ascii="Agency FB" w:eastAsia="Times New Roman" w:hAnsi="Agency FB" w:cs="Arial"/>
                <w:color w:val="000000"/>
                <w:sz w:val="16"/>
                <w:szCs w:val="16"/>
                <w:lang w:eastAsia="es-PE"/>
              </w:rPr>
              <w:t>(1")</w:t>
            </w:r>
          </w:p>
        </w:tc>
        <w:tc>
          <w:tcPr>
            <w:tcW w:w="549" w:type="dxa"/>
            <w:tcBorders>
              <w:top w:val="nil"/>
              <w:left w:val="nil"/>
              <w:bottom w:val="single" w:sz="4" w:space="0" w:color="auto"/>
              <w:right w:val="single" w:sz="4" w:space="0" w:color="auto"/>
            </w:tcBorders>
            <w:shd w:val="clear" w:color="000000" w:fill="FFFFFF"/>
            <w:hideMark/>
          </w:tcPr>
          <w:p w14:paraId="29A1E86B"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435E1F6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205.00</w:t>
            </w:r>
          </w:p>
        </w:tc>
        <w:tc>
          <w:tcPr>
            <w:tcW w:w="624" w:type="dxa"/>
            <w:tcBorders>
              <w:top w:val="nil"/>
              <w:left w:val="nil"/>
              <w:bottom w:val="single" w:sz="4" w:space="0" w:color="auto"/>
              <w:right w:val="single" w:sz="4" w:space="0" w:color="auto"/>
            </w:tcBorders>
            <w:shd w:val="clear" w:color="000000" w:fill="FFFFFF"/>
            <w:hideMark/>
          </w:tcPr>
          <w:p w14:paraId="0CE74D5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20.45</w:t>
            </w:r>
          </w:p>
        </w:tc>
        <w:tc>
          <w:tcPr>
            <w:tcW w:w="616" w:type="dxa"/>
            <w:tcBorders>
              <w:top w:val="nil"/>
              <w:left w:val="nil"/>
              <w:bottom w:val="single" w:sz="4" w:space="0" w:color="auto"/>
              <w:right w:val="single" w:sz="4" w:space="0" w:color="auto"/>
            </w:tcBorders>
            <w:shd w:val="clear" w:color="000000" w:fill="FFFFFF"/>
            <w:noWrap/>
            <w:vAlign w:val="center"/>
            <w:hideMark/>
          </w:tcPr>
          <w:p w14:paraId="208DFE4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4192.25</w:t>
            </w:r>
          </w:p>
        </w:tc>
        <w:tc>
          <w:tcPr>
            <w:tcW w:w="750" w:type="dxa"/>
            <w:tcBorders>
              <w:top w:val="nil"/>
              <w:left w:val="nil"/>
              <w:bottom w:val="single" w:sz="4" w:space="0" w:color="auto"/>
              <w:right w:val="single" w:sz="4" w:space="0" w:color="auto"/>
            </w:tcBorders>
            <w:shd w:val="clear" w:color="000000" w:fill="9BC2E6"/>
            <w:noWrap/>
            <w:vAlign w:val="center"/>
            <w:hideMark/>
          </w:tcPr>
          <w:p w14:paraId="0260F28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5C455E90"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6C49B0A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6209D3B2"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120.00</w:t>
            </w:r>
          </w:p>
        </w:tc>
        <w:tc>
          <w:tcPr>
            <w:tcW w:w="944" w:type="dxa"/>
            <w:tcBorders>
              <w:top w:val="nil"/>
              <w:left w:val="nil"/>
              <w:bottom w:val="single" w:sz="4" w:space="0" w:color="auto"/>
              <w:right w:val="single" w:sz="4" w:space="0" w:color="auto"/>
            </w:tcBorders>
            <w:shd w:val="clear" w:color="auto" w:fill="auto"/>
            <w:noWrap/>
            <w:vAlign w:val="center"/>
            <w:hideMark/>
          </w:tcPr>
          <w:p w14:paraId="2E0B5152"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2,454.00 </w:t>
            </w:r>
          </w:p>
        </w:tc>
        <w:tc>
          <w:tcPr>
            <w:tcW w:w="585" w:type="dxa"/>
            <w:tcBorders>
              <w:top w:val="nil"/>
              <w:left w:val="nil"/>
              <w:bottom w:val="single" w:sz="4" w:space="0" w:color="auto"/>
              <w:right w:val="single" w:sz="4" w:space="0" w:color="auto"/>
            </w:tcBorders>
            <w:shd w:val="clear" w:color="auto" w:fill="auto"/>
            <w:noWrap/>
            <w:vAlign w:val="center"/>
            <w:hideMark/>
          </w:tcPr>
          <w:p w14:paraId="033B81B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58.54%</w:t>
            </w:r>
          </w:p>
        </w:tc>
        <w:tc>
          <w:tcPr>
            <w:tcW w:w="591" w:type="dxa"/>
            <w:tcBorders>
              <w:top w:val="nil"/>
              <w:left w:val="nil"/>
              <w:bottom w:val="single" w:sz="4" w:space="0" w:color="auto"/>
              <w:right w:val="single" w:sz="4" w:space="0" w:color="auto"/>
            </w:tcBorders>
            <w:shd w:val="clear" w:color="000000" w:fill="9BC2E6"/>
            <w:noWrap/>
            <w:vAlign w:val="center"/>
            <w:hideMark/>
          </w:tcPr>
          <w:p w14:paraId="1CEC3BE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120.00</w:t>
            </w:r>
          </w:p>
        </w:tc>
        <w:tc>
          <w:tcPr>
            <w:tcW w:w="809" w:type="dxa"/>
            <w:tcBorders>
              <w:top w:val="nil"/>
              <w:left w:val="nil"/>
              <w:bottom w:val="single" w:sz="4" w:space="0" w:color="auto"/>
              <w:right w:val="single" w:sz="4" w:space="0" w:color="auto"/>
            </w:tcBorders>
            <w:shd w:val="clear" w:color="auto" w:fill="auto"/>
            <w:noWrap/>
            <w:vAlign w:val="center"/>
            <w:hideMark/>
          </w:tcPr>
          <w:p w14:paraId="2DC2A80C"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2,454.00 </w:t>
            </w:r>
          </w:p>
        </w:tc>
        <w:tc>
          <w:tcPr>
            <w:tcW w:w="1060" w:type="dxa"/>
            <w:tcBorders>
              <w:top w:val="nil"/>
              <w:left w:val="nil"/>
              <w:bottom w:val="single" w:sz="4" w:space="0" w:color="auto"/>
              <w:right w:val="single" w:sz="4" w:space="0" w:color="auto"/>
            </w:tcBorders>
            <w:shd w:val="clear" w:color="auto" w:fill="auto"/>
            <w:noWrap/>
            <w:vAlign w:val="center"/>
            <w:hideMark/>
          </w:tcPr>
          <w:p w14:paraId="1FB5956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58.54%</w:t>
            </w:r>
          </w:p>
        </w:tc>
        <w:tc>
          <w:tcPr>
            <w:tcW w:w="591" w:type="dxa"/>
            <w:tcBorders>
              <w:top w:val="nil"/>
              <w:left w:val="nil"/>
              <w:bottom w:val="single" w:sz="4" w:space="0" w:color="auto"/>
              <w:right w:val="single" w:sz="4" w:space="0" w:color="auto"/>
            </w:tcBorders>
            <w:shd w:val="clear" w:color="000000" w:fill="9BC2E6"/>
            <w:noWrap/>
            <w:vAlign w:val="center"/>
            <w:hideMark/>
          </w:tcPr>
          <w:p w14:paraId="1431370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85.00</w:t>
            </w:r>
          </w:p>
        </w:tc>
        <w:tc>
          <w:tcPr>
            <w:tcW w:w="900" w:type="dxa"/>
            <w:tcBorders>
              <w:top w:val="nil"/>
              <w:left w:val="nil"/>
              <w:bottom w:val="single" w:sz="4" w:space="0" w:color="auto"/>
              <w:right w:val="single" w:sz="4" w:space="0" w:color="auto"/>
            </w:tcBorders>
            <w:shd w:val="clear" w:color="auto" w:fill="auto"/>
            <w:noWrap/>
            <w:vAlign w:val="center"/>
            <w:hideMark/>
          </w:tcPr>
          <w:p w14:paraId="3F18101C"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1,738.25 </w:t>
            </w:r>
          </w:p>
        </w:tc>
        <w:tc>
          <w:tcPr>
            <w:tcW w:w="636" w:type="dxa"/>
            <w:tcBorders>
              <w:top w:val="nil"/>
              <w:left w:val="nil"/>
              <w:bottom w:val="single" w:sz="4" w:space="0" w:color="auto"/>
              <w:right w:val="single" w:sz="4" w:space="0" w:color="auto"/>
            </w:tcBorders>
            <w:shd w:val="clear" w:color="auto" w:fill="auto"/>
            <w:noWrap/>
            <w:vAlign w:val="center"/>
            <w:hideMark/>
          </w:tcPr>
          <w:p w14:paraId="192EC77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41.46%</w:t>
            </w:r>
          </w:p>
        </w:tc>
      </w:tr>
      <w:tr w:rsidR="002F0083" w:rsidRPr="002F0083" w14:paraId="74A64982" w14:textId="77777777" w:rsidTr="002F0083">
        <w:trPr>
          <w:trHeight w:val="600"/>
        </w:trPr>
        <w:tc>
          <w:tcPr>
            <w:tcW w:w="1120" w:type="dxa"/>
            <w:tcBorders>
              <w:top w:val="nil"/>
              <w:left w:val="single" w:sz="4" w:space="0" w:color="auto"/>
              <w:bottom w:val="single" w:sz="4" w:space="0" w:color="auto"/>
              <w:right w:val="single" w:sz="4" w:space="0" w:color="auto"/>
            </w:tcBorders>
            <w:shd w:val="clear" w:color="000000" w:fill="FFFFFF"/>
            <w:hideMark/>
          </w:tcPr>
          <w:p w14:paraId="61ED2C30"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6.2.3.1</w:t>
            </w:r>
          </w:p>
        </w:tc>
        <w:tc>
          <w:tcPr>
            <w:tcW w:w="2277" w:type="dxa"/>
            <w:tcBorders>
              <w:top w:val="nil"/>
              <w:left w:val="nil"/>
              <w:bottom w:val="single" w:sz="4" w:space="0" w:color="auto"/>
              <w:right w:val="single" w:sz="4" w:space="0" w:color="auto"/>
            </w:tcBorders>
            <w:shd w:val="clear" w:color="000000" w:fill="FFFFFF"/>
            <w:hideMark/>
          </w:tcPr>
          <w:p w14:paraId="62C50819"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 xml:space="preserve">CAJA DE PASE CUADRADA DE </w:t>
            </w:r>
            <w:proofErr w:type="spellStart"/>
            <w:r w:rsidRPr="002F0083">
              <w:rPr>
                <w:rFonts w:ascii="Agency FB" w:eastAsia="Times New Roman" w:hAnsi="Agency FB" w:cs="Arial"/>
                <w:color w:val="000000"/>
                <w:sz w:val="16"/>
                <w:szCs w:val="16"/>
                <w:lang w:eastAsia="es-PE"/>
              </w:rPr>
              <w:t>F°G°</w:t>
            </w:r>
            <w:proofErr w:type="spellEnd"/>
            <w:r w:rsidRPr="002F0083">
              <w:rPr>
                <w:rFonts w:ascii="Agency FB" w:eastAsia="Times New Roman" w:hAnsi="Agency FB" w:cs="Arial"/>
                <w:color w:val="000000"/>
                <w:sz w:val="16"/>
                <w:szCs w:val="16"/>
                <w:lang w:eastAsia="es-PE"/>
              </w:rPr>
              <w:t xml:space="preserve"> CON TAPA BISELADA DE 150x150x100 </w:t>
            </w:r>
            <w:proofErr w:type="spellStart"/>
            <w:r w:rsidRPr="002F0083">
              <w:rPr>
                <w:rFonts w:ascii="Agency FB" w:eastAsia="Times New Roman" w:hAnsi="Agency FB" w:cs="Arial"/>
                <w:color w:val="000000"/>
                <w:sz w:val="16"/>
                <w:szCs w:val="16"/>
                <w:lang w:eastAsia="es-PE"/>
              </w:rPr>
              <w:t>mm.</w:t>
            </w:r>
            <w:proofErr w:type="spellEnd"/>
          </w:p>
        </w:tc>
        <w:tc>
          <w:tcPr>
            <w:tcW w:w="549" w:type="dxa"/>
            <w:tcBorders>
              <w:top w:val="nil"/>
              <w:left w:val="nil"/>
              <w:bottom w:val="single" w:sz="4" w:space="0" w:color="auto"/>
              <w:right w:val="single" w:sz="4" w:space="0" w:color="auto"/>
            </w:tcBorders>
            <w:shd w:val="clear" w:color="000000" w:fill="FFFFFF"/>
            <w:hideMark/>
          </w:tcPr>
          <w:p w14:paraId="3BD49F0B"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pza</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66E63B6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w:t>
            </w:r>
          </w:p>
        </w:tc>
        <w:tc>
          <w:tcPr>
            <w:tcW w:w="624" w:type="dxa"/>
            <w:tcBorders>
              <w:top w:val="nil"/>
              <w:left w:val="nil"/>
              <w:bottom w:val="single" w:sz="4" w:space="0" w:color="auto"/>
              <w:right w:val="single" w:sz="4" w:space="0" w:color="auto"/>
            </w:tcBorders>
            <w:shd w:val="clear" w:color="000000" w:fill="FFFFFF"/>
            <w:hideMark/>
          </w:tcPr>
          <w:p w14:paraId="29824A3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29.32</w:t>
            </w:r>
          </w:p>
        </w:tc>
        <w:tc>
          <w:tcPr>
            <w:tcW w:w="616" w:type="dxa"/>
            <w:tcBorders>
              <w:top w:val="nil"/>
              <w:left w:val="nil"/>
              <w:bottom w:val="single" w:sz="4" w:space="0" w:color="auto"/>
              <w:right w:val="single" w:sz="4" w:space="0" w:color="auto"/>
            </w:tcBorders>
            <w:shd w:val="clear" w:color="000000" w:fill="FFFFFF"/>
            <w:noWrap/>
            <w:vAlign w:val="center"/>
            <w:hideMark/>
          </w:tcPr>
          <w:p w14:paraId="066611B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29.32</w:t>
            </w:r>
          </w:p>
        </w:tc>
        <w:tc>
          <w:tcPr>
            <w:tcW w:w="750" w:type="dxa"/>
            <w:tcBorders>
              <w:top w:val="nil"/>
              <w:left w:val="nil"/>
              <w:bottom w:val="single" w:sz="4" w:space="0" w:color="auto"/>
              <w:right w:val="single" w:sz="4" w:space="0" w:color="auto"/>
            </w:tcBorders>
            <w:shd w:val="clear" w:color="000000" w:fill="9BC2E6"/>
            <w:noWrap/>
            <w:vAlign w:val="center"/>
            <w:hideMark/>
          </w:tcPr>
          <w:p w14:paraId="14C2B5B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0CC1AFE2"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7D851D6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76C51FDA"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1.00</w:t>
            </w:r>
          </w:p>
        </w:tc>
        <w:tc>
          <w:tcPr>
            <w:tcW w:w="944" w:type="dxa"/>
            <w:tcBorders>
              <w:top w:val="nil"/>
              <w:left w:val="nil"/>
              <w:bottom w:val="single" w:sz="4" w:space="0" w:color="auto"/>
              <w:right w:val="single" w:sz="4" w:space="0" w:color="auto"/>
            </w:tcBorders>
            <w:shd w:val="clear" w:color="auto" w:fill="auto"/>
            <w:noWrap/>
            <w:vAlign w:val="center"/>
            <w:hideMark/>
          </w:tcPr>
          <w:p w14:paraId="0363D3BA"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29.32 </w:t>
            </w:r>
          </w:p>
        </w:tc>
        <w:tc>
          <w:tcPr>
            <w:tcW w:w="585" w:type="dxa"/>
            <w:tcBorders>
              <w:top w:val="nil"/>
              <w:left w:val="nil"/>
              <w:bottom w:val="single" w:sz="4" w:space="0" w:color="auto"/>
              <w:right w:val="single" w:sz="4" w:space="0" w:color="auto"/>
            </w:tcBorders>
            <w:shd w:val="clear" w:color="auto" w:fill="auto"/>
            <w:noWrap/>
            <w:vAlign w:val="center"/>
            <w:hideMark/>
          </w:tcPr>
          <w:p w14:paraId="27BE3ED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487DA7C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w:t>
            </w:r>
          </w:p>
        </w:tc>
        <w:tc>
          <w:tcPr>
            <w:tcW w:w="809" w:type="dxa"/>
            <w:tcBorders>
              <w:top w:val="nil"/>
              <w:left w:val="nil"/>
              <w:bottom w:val="single" w:sz="4" w:space="0" w:color="auto"/>
              <w:right w:val="single" w:sz="4" w:space="0" w:color="auto"/>
            </w:tcBorders>
            <w:shd w:val="clear" w:color="auto" w:fill="auto"/>
            <w:noWrap/>
            <w:vAlign w:val="center"/>
            <w:hideMark/>
          </w:tcPr>
          <w:p w14:paraId="1799754D"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29.32 </w:t>
            </w:r>
          </w:p>
        </w:tc>
        <w:tc>
          <w:tcPr>
            <w:tcW w:w="1060" w:type="dxa"/>
            <w:tcBorders>
              <w:top w:val="nil"/>
              <w:left w:val="nil"/>
              <w:bottom w:val="single" w:sz="4" w:space="0" w:color="auto"/>
              <w:right w:val="single" w:sz="4" w:space="0" w:color="auto"/>
            </w:tcBorders>
            <w:shd w:val="clear" w:color="auto" w:fill="auto"/>
            <w:noWrap/>
            <w:vAlign w:val="center"/>
            <w:hideMark/>
          </w:tcPr>
          <w:p w14:paraId="7535CAC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2BB25E1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74D13C33"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19FF5D2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7D8503C1"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2A5EE8FA"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6.2.3.2</w:t>
            </w:r>
          </w:p>
        </w:tc>
        <w:tc>
          <w:tcPr>
            <w:tcW w:w="2277" w:type="dxa"/>
            <w:tcBorders>
              <w:top w:val="nil"/>
              <w:left w:val="nil"/>
              <w:bottom w:val="single" w:sz="4" w:space="0" w:color="auto"/>
              <w:right w:val="single" w:sz="4" w:space="0" w:color="auto"/>
            </w:tcBorders>
            <w:shd w:val="clear" w:color="000000" w:fill="FFFFFF"/>
            <w:hideMark/>
          </w:tcPr>
          <w:p w14:paraId="161C9644"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ACCESORIO SALIDA BANDEJA</w:t>
            </w:r>
          </w:p>
        </w:tc>
        <w:tc>
          <w:tcPr>
            <w:tcW w:w="549" w:type="dxa"/>
            <w:tcBorders>
              <w:top w:val="nil"/>
              <w:left w:val="nil"/>
              <w:bottom w:val="single" w:sz="4" w:space="0" w:color="auto"/>
              <w:right w:val="single" w:sz="4" w:space="0" w:color="auto"/>
            </w:tcBorders>
            <w:shd w:val="clear" w:color="000000" w:fill="FFFFFF"/>
            <w:hideMark/>
          </w:tcPr>
          <w:p w14:paraId="61BD6134"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3946F21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65.00</w:t>
            </w:r>
          </w:p>
        </w:tc>
        <w:tc>
          <w:tcPr>
            <w:tcW w:w="624" w:type="dxa"/>
            <w:tcBorders>
              <w:top w:val="nil"/>
              <w:left w:val="nil"/>
              <w:bottom w:val="single" w:sz="4" w:space="0" w:color="auto"/>
              <w:right w:val="single" w:sz="4" w:space="0" w:color="auto"/>
            </w:tcBorders>
            <w:shd w:val="clear" w:color="000000" w:fill="FFFFFF"/>
            <w:hideMark/>
          </w:tcPr>
          <w:p w14:paraId="71C1386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53.74</w:t>
            </w:r>
          </w:p>
        </w:tc>
        <w:tc>
          <w:tcPr>
            <w:tcW w:w="616" w:type="dxa"/>
            <w:tcBorders>
              <w:top w:val="nil"/>
              <w:left w:val="nil"/>
              <w:bottom w:val="single" w:sz="4" w:space="0" w:color="auto"/>
              <w:right w:val="single" w:sz="4" w:space="0" w:color="auto"/>
            </w:tcBorders>
            <w:shd w:val="clear" w:color="000000" w:fill="FFFFFF"/>
            <w:noWrap/>
            <w:vAlign w:val="center"/>
            <w:hideMark/>
          </w:tcPr>
          <w:p w14:paraId="1C9E03D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3493.10</w:t>
            </w:r>
          </w:p>
        </w:tc>
        <w:tc>
          <w:tcPr>
            <w:tcW w:w="750" w:type="dxa"/>
            <w:tcBorders>
              <w:top w:val="nil"/>
              <w:left w:val="nil"/>
              <w:bottom w:val="single" w:sz="4" w:space="0" w:color="auto"/>
              <w:right w:val="single" w:sz="4" w:space="0" w:color="auto"/>
            </w:tcBorders>
            <w:shd w:val="clear" w:color="000000" w:fill="9BC2E6"/>
            <w:noWrap/>
            <w:vAlign w:val="center"/>
            <w:hideMark/>
          </w:tcPr>
          <w:p w14:paraId="7507088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29DF1BAE"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6F35A6C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784BB51F"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65.00</w:t>
            </w:r>
          </w:p>
        </w:tc>
        <w:tc>
          <w:tcPr>
            <w:tcW w:w="944" w:type="dxa"/>
            <w:tcBorders>
              <w:top w:val="nil"/>
              <w:left w:val="nil"/>
              <w:bottom w:val="single" w:sz="4" w:space="0" w:color="auto"/>
              <w:right w:val="single" w:sz="4" w:space="0" w:color="auto"/>
            </w:tcBorders>
            <w:shd w:val="clear" w:color="auto" w:fill="auto"/>
            <w:noWrap/>
            <w:vAlign w:val="center"/>
            <w:hideMark/>
          </w:tcPr>
          <w:p w14:paraId="0B705349"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3,493.10 </w:t>
            </w:r>
          </w:p>
        </w:tc>
        <w:tc>
          <w:tcPr>
            <w:tcW w:w="585" w:type="dxa"/>
            <w:tcBorders>
              <w:top w:val="nil"/>
              <w:left w:val="nil"/>
              <w:bottom w:val="single" w:sz="4" w:space="0" w:color="auto"/>
              <w:right w:val="single" w:sz="4" w:space="0" w:color="auto"/>
            </w:tcBorders>
            <w:shd w:val="clear" w:color="auto" w:fill="auto"/>
            <w:noWrap/>
            <w:vAlign w:val="center"/>
            <w:hideMark/>
          </w:tcPr>
          <w:p w14:paraId="6F37D61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4C1CD72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65.00</w:t>
            </w:r>
          </w:p>
        </w:tc>
        <w:tc>
          <w:tcPr>
            <w:tcW w:w="809" w:type="dxa"/>
            <w:tcBorders>
              <w:top w:val="nil"/>
              <w:left w:val="nil"/>
              <w:bottom w:val="single" w:sz="4" w:space="0" w:color="auto"/>
              <w:right w:val="single" w:sz="4" w:space="0" w:color="auto"/>
            </w:tcBorders>
            <w:shd w:val="clear" w:color="auto" w:fill="auto"/>
            <w:noWrap/>
            <w:vAlign w:val="center"/>
            <w:hideMark/>
          </w:tcPr>
          <w:p w14:paraId="09776A0F"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3,493.10 </w:t>
            </w:r>
          </w:p>
        </w:tc>
        <w:tc>
          <w:tcPr>
            <w:tcW w:w="1060" w:type="dxa"/>
            <w:tcBorders>
              <w:top w:val="nil"/>
              <w:left w:val="nil"/>
              <w:bottom w:val="single" w:sz="4" w:space="0" w:color="auto"/>
              <w:right w:val="single" w:sz="4" w:space="0" w:color="auto"/>
            </w:tcBorders>
            <w:shd w:val="clear" w:color="auto" w:fill="auto"/>
            <w:noWrap/>
            <w:vAlign w:val="center"/>
            <w:hideMark/>
          </w:tcPr>
          <w:p w14:paraId="452C885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5876F84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671F75A3"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3CF0D0B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2C2075C6"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72EDF12E"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6.2.4.1</w:t>
            </w:r>
          </w:p>
        </w:tc>
        <w:tc>
          <w:tcPr>
            <w:tcW w:w="2277" w:type="dxa"/>
            <w:tcBorders>
              <w:top w:val="nil"/>
              <w:left w:val="nil"/>
              <w:bottom w:val="single" w:sz="4" w:space="0" w:color="auto"/>
              <w:right w:val="single" w:sz="4" w:space="0" w:color="auto"/>
            </w:tcBorders>
            <w:shd w:val="clear" w:color="000000" w:fill="FFFFFF"/>
            <w:hideMark/>
          </w:tcPr>
          <w:p w14:paraId="2D4A6B79"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SALIDA ESTACION PAVA</w:t>
            </w:r>
          </w:p>
        </w:tc>
        <w:tc>
          <w:tcPr>
            <w:tcW w:w="549" w:type="dxa"/>
            <w:tcBorders>
              <w:top w:val="nil"/>
              <w:left w:val="nil"/>
              <w:bottom w:val="single" w:sz="4" w:space="0" w:color="auto"/>
              <w:right w:val="single" w:sz="4" w:space="0" w:color="auto"/>
            </w:tcBorders>
            <w:shd w:val="clear" w:color="000000" w:fill="FFFFFF"/>
            <w:hideMark/>
          </w:tcPr>
          <w:p w14:paraId="1B09BAE1"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pto</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5F530CD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w:t>
            </w:r>
          </w:p>
        </w:tc>
        <w:tc>
          <w:tcPr>
            <w:tcW w:w="624" w:type="dxa"/>
            <w:tcBorders>
              <w:top w:val="nil"/>
              <w:left w:val="nil"/>
              <w:bottom w:val="single" w:sz="4" w:space="0" w:color="auto"/>
              <w:right w:val="single" w:sz="4" w:space="0" w:color="auto"/>
            </w:tcBorders>
            <w:shd w:val="clear" w:color="000000" w:fill="FFFFFF"/>
            <w:hideMark/>
          </w:tcPr>
          <w:p w14:paraId="1021BDA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23.82</w:t>
            </w:r>
          </w:p>
        </w:tc>
        <w:tc>
          <w:tcPr>
            <w:tcW w:w="616" w:type="dxa"/>
            <w:tcBorders>
              <w:top w:val="nil"/>
              <w:left w:val="nil"/>
              <w:bottom w:val="single" w:sz="4" w:space="0" w:color="auto"/>
              <w:right w:val="single" w:sz="4" w:space="0" w:color="auto"/>
            </w:tcBorders>
            <w:shd w:val="clear" w:color="000000" w:fill="FFFFFF"/>
            <w:noWrap/>
            <w:vAlign w:val="center"/>
            <w:hideMark/>
          </w:tcPr>
          <w:p w14:paraId="79746B3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23.82</w:t>
            </w:r>
          </w:p>
        </w:tc>
        <w:tc>
          <w:tcPr>
            <w:tcW w:w="750" w:type="dxa"/>
            <w:tcBorders>
              <w:top w:val="nil"/>
              <w:left w:val="nil"/>
              <w:bottom w:val="single" w:sz="4" w:space="0" w:color="auto"/>
              <w:right w:val="single" w:sz="4" w:space="0" w:color="auto"/>
            </w:tcBorders>
            <w:shd w:val="clear" w:color="000000" w:fill="9BC2E6"/>
            <w:noWrap/>
            <w:vAlign w:val="center"/>
            <w:hideMark/>
          </w:tcPr>
          <w:p w14:paraId="0241A00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2AA5FDCC"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3D06443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3474D3CB"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1.00</w:t>
            </w:r>
          </w:p>
        </w:tc>
        <w:tc>
          <w:tcPr>
            <w:tcW w:w="944" w:type="dxa"/>
            <w:tcBorders>
              <w:top w:val="nil"/>
              <w:left w:val="nil"/>
              <w:bottom w:val="single" w:sz="4" w:space="0" w:color="auto"/>
              <w:right w:val="single" w:sz="4" w:space="0" w:color="auto"/>
            </w:tcBorders>
            <w:shd w:val="clear" w:color="auto" w:fill="auto"/>
            <w:noWrap/>
            <w:vAlign w:val="center"/>
            <w:hideMark/>
          </w:tcPr>
          <w:p w14:paraId="00EDE15A"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23.82 </w:t>
            </w:r>
          </w:p>
        </w:tc>
        <w:tc>
          <w:tcPr>
            <w:tcW w:w="585" w:type="dxa"/>
            <w:tcBorders>
              <w:top w:val="nil"/>
              <w:left w:val="nil"/>
              <w:bottom w:val="single" w:sz="4" w:space="0" w:color="auto"/>
              <w:right w:val="single" w:sz="4" w:space="0" w:color="auto"/>
            </w:tcBorders>
            <w:shd w:val="clear" w:color="auto" w:fill="auto"/>
            <w:noWrap/>
            <w:vAlign w:val="center"/>
            <w:hideMark/>
          </w:tcPr>
          <w:p w14:paraId="40EADB9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0CF6010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w:t>
            </w:r>
          </w:p>
        </w:tc>
        <w:tc>
          <w:tcPr>
            <w:tcW w:w="809" w:type="dxa"/>
            <w:tcBorders>
              <w:top w:val="nil"/>
              <w:left w:val="nil"/>
              <w:bottom w:val="single" w:sz="4" w:space="0" w:color="auto"/>
              <w:right w:val="single" w:sz="4" w:space="0" w:color="auto"/>
            </w:tcBorders>
            <w:shd w:val="clear" w:color="auto" w:fill="auto"/>
            <w:noWrap/>
            <w:vAlign w:val="center"/>
            <w:hideMark/>
          </w:tcPr>
          <w:p w14:paraId="54931794"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23.82 </w:t>
            </w:r>
          </w:p>
        </w:tc>
        <w:tc>
          <w:tcPr>
            <w:tcW w:w="1060" w:type="dxa"/>
            <w:tcBorders>
              <w:top w:val="nil"/>
              <w:left w:val="nil"/>
              <w:bottom w:val="single" w:sz="4" w:space="0" w:color="auto"/>
              <w:right w:val="single" w:sz="4" w:space="0" w:color="auto"/>
            </w:tcBorders>
            <w:shd w:val="clear" w:color="auto" w:fill="auto"/>
            <w:noWrap/>
            <w:vAlign w:val="center"/>
            <w:hideMark/>
          </w:tcPr>
          <w:p w14:paraId="29FC6A0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537C392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5FAA5ABF"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256844B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2F9CE7AA"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7452F23C"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6.2.4.2</w:t>
            </w:r>
          </w:p>
        </w:tc>
        <w:tc>
          <w:tcPr>
            <w:tcW w:w="2277" w:type="dxa"/>
            <w:tcBorders>
              <w:top w:val="nil"/>
              <w:left w:val="nil"/>
              <w:bottom w:val="single" w:sz="4" w:space="0" w:color="auto"/>
              <w:right w:val="single" w:sz="4" w:space="0" w:color="auto"/>
            </w:tcBorders>
            <w:shd w:val="clear" w:color="000000" w:fill="FFFFFF"/>
            <w:hideMark/>
          </w:tcPr>
          <w:p w14:paraId="2D23E8AD"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SALIDA PARA AMPLIFICADOR</w:t>
            </w:r>
          </w:p>
        </w:tc>
        <w:tc>
          <w:tcPr>
            <w:tcW w:w="549" w:type="dxa"/>
            <w:tcBorders>
              <w:top w:val="nil"/>
              <w:left w:val="nil"/>
              <w:bottom w:val="single" w:sz="4" w:space="0" w:color="auto"/>
              <w:right w:val="single" w:sz="4" w:space="0" w:color="auto"/>
            </w:tcBorders>
            <w:shd w:val="clear" w:color="000000" w:fill="FFFFFF"/>
            <w:hideMark/>
          </w:tcPr>
          <w:p w14:paraId="55A1F882"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pto</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41C76DE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w:t>
            </w:r>
          </w:p>
        </w:tc>
        <w:tc>
          <w:tcPr>
            <w:tcW w:w="624" w:type="dxa"/>
            <w:tcBorders>
              <w:top w:val="nil"/>
              <w:left w:val="nil"/>
              <w:bottom w:val="single" w:sz="4" w:space="0" w:color="auto"/>
              <w:right w:val="single" w:sz="4" w:space="0" w:color="auto"/>
            </w:tcBorders>
            <w:shd w:val="clear" w:color="000000" w:fill="FFFFFF"/>
            <w:hideMark/>
          </w:tcPr>
          <w:p w14:paraId="1ACF956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23.82</w:t>
            </w:r>
          </w:p>
        </w:tc>
        <w:tc>
          <w:tcPr>
            <w:tcW w:w="616" w:type="dxa"/>
            <w:tcBorders>
              <w:top w:val="nil"/>
              <w:left w:val="nil"/>
              <w:bottom w:val="single" w:sz="4" w:space="0" w:color="auto"/>
              <w:right w:val="single" w:sz="4" w:space="0" w:color="auto"/>
            </w:tcBorders>
            <w:shd w:val="clear" w:color="000000" w:fill="FFFFFF"/>
            <w:noWrap/>
            <w:vAlign w:val="center"/>
            <w:hideMark/>
          </w:tcPr>
          <w:p w14:paraId="28A4490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23.82</w:t>
            </w:r>
          </w:p>
        </w:tc>
        <w:tc>
          <w:tcPr>
            <w:tcW w:w="750" w:type="dxa"/>
            <w:tcBorders>
              <w:top w:val="nil"/>
              <w:left w:val="nil"/>
              <w:bottom w:val="single" w:sz="4" w:space="0" w:color="auto"/>
              <w:right w:val="single" w:sz="4" w:space="0" w:color="auto"/>
            </w:tcBorders>
            <w:shd w:val="clear" w:color="000000" w:fill="9BC2E6"/>
            <w:noWrap/>
            <w:vAlign w:val="center"/>
            <w:hideMark/>
          </w:tcPr>
          <w:p w14:paraId="4192172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1C8F71A3"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460749B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20A3C09B"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1.00</w:t>
            </w:r>
          </w:p>
        </w:tc>
        <w:tc>
          <w:tcPr>
            <w:tcW w:w="944" w:type="dxa"/>
            <w:tcBorders>
              <w:top w:val="nil"/>
              <w:left w:val="nil"/>
              <w:bottom w:val="single" w:sz="4" w:space="0" w:color="auto"/>
              <w:right w:val="single" w:sz="4" w:space="0" w:color="auto"/>
            </w:tcBorders>
            <w:shd w:val="clear" w:color="auto" w:fill="auto"/>
            <w:noWrap/>
            <w:vAlign w:val="center"/>
            <w:hideMark/>
          </w:tcPr>
          <w:p w14:paraId="4520CCF4"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23.82 </w:t>
            </w:r>
          </w:p>
        </w:tc>
        <w:tc>
          <w:tcPr>
            <w:tcW w:w="585" w:type="dxa"/>
            <w:tcBorders>
              <w:top w:val="nil"/>
              <w:left w:val="nil"/>
              <w:bottom w:val="single" w:sz="4" w:space="0" w:color="auto"/>
              <w:right w:val="single" w:sz="4" w:space="0" w:color="auto"/>
            </w:tcBorders>
            <w:shd w:val="clear" w:color="auto" w:fill="auto"/>
            <w:noWrap/>
            <w:vAlign w:val="center"/>
            <w:hideMark/>
          </w:tcPr>
          <w:p w14:paraId="166393E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052D773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w:t>
            </w:r>
          </w:p>
        </w:tc>
        <w:tc>
          <w:tcPr>
            <w:tcW w:w="809" w:type="dxa"/>
            <w:tcBorders>
              <w:top w:val="nil"/>
              <w:left w:val="nil"/>
              <w:bottom w:val="single" w:sz="4" w:space="0" w:color="auto"/>
              <w:right w:val="single" w:sz="4" w:space="0" w:color="auto"/>
            </w:tcBorders>
            <w:shd w:val="clear" w:color="auto" w:fill="auto"/>
            <w:noWrap/>
            <w:vAlign w:val="center"/>
            <w:hideMark/>
          </w:tcPr>
          <w:p w14:paraId="3C42FCE1"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23.82 </w:t>
            </w:r>
          </w:p>
        </w:tc>
        <w:tc>
          <w:tcPr>
            <w:tcW w:w="1060" w:type="dxa"/>
            <w:tcBorders>
              <w:top w:val="nil"/>
              <w:left w:val="nil"/>
              <w:bottom w:val="single" w:sz="4" w:space="0" w:color="auto"/>
              <w:right w:val="single" w:sz="4" w:space="0" w:color="auto"/>
            </w:tcBorders>
            <w:shd w:val="clear" w:color="auto" w:fill="auto"/>
            <w:noWrap/>
            <w:vAlign w:val="center"/>
            <w:hideMark/>
          </w:tcPr>
          <w:p w14:paraId="70EC084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2A072D2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705C9147"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2A3E35A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596F56BD"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31702DBD"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6.2.4.3</w:t>
            </w:r>
          </w:p>
        </w:tc>
        <w:tc>
          <w:tcPr>
            <w:tcW w:w="2277" w:type="dxa"/>
            <w:tcBorders>
              <w:top w:val="nil"/>
              <w:left w:val="nil"/>
              <w:bottom w:val="single" w:sz="4" w:space="0" w:color="auto"/>
              <w:right w:val="single" w:sz="4" w:space="0" w:color="auto"/>
            </w:tcBorders>
            <w:shd w:val="clear" w:color="000000" w:fill="FFFFFF"/>
            <w:hideMark/>
          </w:tcPr>
          <w:p w14:paraId="3797825A"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SALIDA PARA PARLANTE ADOSADO</w:t>
            </w:r>
          </w:p>
        </w:tc>
        <w:tc>
          <w:tcPr>
            <w:tcW w:w="549" w:type="dxa"/>
            <w:tcBorders>
              <w:top w:val="nil"/>
              <w:left w:val="nil"/>
              <w:bottom w:val="single" w:sz="4" w:space="0" w:color="auto"/>
              <w:right w:val="single" w:sz="4" w:space="0" w:color="auto"/>
            </w:tcBorders>
            <w:shd w:val="clear" w:color="000000" w:fill="FFFFFF"/>
            <w:hideMark/>
          </w:tcPr>
          <w:p w14:paraId="4A70969A"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pto</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5C4E7EF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68.00</w:t>
            </w:r>
          </w:p>
        </w:tc>
        <w:tc>
          <w:tcPr>
            <w:tcW w:w="624" w:type="dxa"/>
            <w:tcBorders>
              <w:top w:val="nil"/>
              <w:left w:val="nil"/>
              <w:bottom w:val="single" w:sz="4" w:space="0" w:color="auto"/>
              <w:right w:val="single" w:sz="4" w:space="0" w:color="auto"/>
            </w:tcBorders>
            <w:shd w:val="clear" w:color="000000" w:fill="FFFFFF"/>
            <w:hideMark/>
          </w:tcPr>
          <w:p w14:paraId="4A69AE9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39.37</w:t>
            </w:r>
          </w:p>
        </w:tc>
        <w:tc>
          <w:tcPr>
            <w:tcW w:w="616" w:type="dxa"/>
            <w:tcBorders>
              <w:top w:val="nil"/>
              <w:left w:val="nil"/>
              <w:bottom w:val="single" w:sz="4" w:space="0" w:color="auto"/>
              <w:right w:val="single" w:sz="4" w:space="0" w:color="auto"/>
            </w:tcBorders>
            <w:shd w:val="clear" w:color="000000" w:fill="FFFFFF"/>
            <w:noWrap/>
            <w:vAlign w:val="center"/>
            <w:hideMark/>
          </w:tcPr>
          <w:p w14:paraId="535B76B3"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2677.16</w:t>
            </w:r>
          </w:p>
        </w:tc>
        <w:tc>
          <w:tcPr>
            <w:tcW w:w="750" w:type="dxa"/>
            <w:tcBorders>
              <w:top w:val="nil"/>
              <w:left w:val="nil"/>
              <w:bottom w:val="single" w:sz="4" w:space="0" w:color="auto"/>
              <w:right w:val="single" w:sz="4" w:space="0" w:color="auto"/>
            </w:tcBorders>
            <w:shd w:val="clear" w:color="000000" w:fill="9BC2E6"/>
            <w:noWrap/>
            <w:vAlign w:val="center"/>
            <w:hideMark/>
          </w:tcPr>
          <w:p w14:paraId="76E5926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602F8B42"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1AFE423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273EE64A"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68.00</w:t>
            </w:r>
          </w:p>
        </w:tc>
        <w:tc>
          <w:tcPr>
            <w:tcW w:w="944" w:type="dxa"/>
            <w:tcBorders>
              <w:top w:val="nil"/>
              <w:left w:val="nil"/>
              <w:bottom w:val="single" w:sz="4" w:space="0" w:color="auto"/>
              <w:right w:val="single" w:sz="4" w:space="0" w:color="auto"/>
            </w:tcBorders>
            <w:shd w:val="clear" w:color="auto" w:fill="auto"/>
            <w:noWrap/>
            <w:vAlign w:val="center"/>
            <w:hideMark/>
          </w:tcPr>
          <w:p w14:paraId="3315621A"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2,677.16 </w:t>
            </w:r>
          </w:p>
        </w:tc>
        <w:tc>
          <w:tcPr>
            <w:tcW w:w="585" w:type="dxa"/>
            <w:tcBorders>
              <w:top w:val="nil"/>
              <w:left w:val="nil"/>
              <w:bottom w:val="single" w:sz="4" w:space="0" w:color="auto"/>
              <w:right w:val="single" w:sz="4" w:space="0" w:color="auto"/>
            </w:tcBorders>
            <w:shd w:val="clear" w:color="auto" w:fill="auto"/>
            <w:noWrap/>
            <w:vAlign w:val="center"/>
            <w:hideMark/>
          </w:tcPr>
          <w:p w14:paraId="5661424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6C389EE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68.00</w:t>
            </w:r>
          </w:p>
        </w:tc>
        <w:tc>
          <w:tcPr>
            <w:tcW w:w="809" w:type="dxa"/>
            <w:tcBorders>
              <w:top w:val="nil"/>
              <w:left w:val="nil"/>
              <w:bottom w:val="single" w:sz="4" w:space="0" w:color="auto"/>
              <w:right w:val="single" w:sz="4" w:space="0" w:color="auto"/>
            </w:tcBorders>
            <w:shd w:val="clear" w:color="auto" w:fill="auto"/>
            <w:noWrap/>
            <w:vAlign w:val="center"/>
            <w:hideMark/>
          </w:tcPr>
          <w:p w14:paraId="53348FC1"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2,677.16 </w:t>
            </w:r>
          </w:p>
        </w:tc>
        <w:tc>
          <w:tcPr>
            <w:tcW w:w="1060" w:type="dxa"/>
            <w:tcBorders>
              <w:top w:val="nil"/>
              <w:left w:val="nil"/>
              <w:bottom w:val="single" w:sz="4" w:space="0" w:color="auto"/>
              <w:right w:val="single" w:sz="4" w:space="0" w:color="auto"/>
            </w:tcBorders>
            <w:shd w:val="clear" w:color="auto" w:fill="auto"/>
            <w:noWrap/>
            <w:vAlign w:val="center"/>
            <w:hideMark/>
          </w:tcPr>
          <w:p w14:paraId="227BD3E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037E0BC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1595D118"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2F83415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48BD35A0"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1F5F7537"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6.2.5.1</w:t>
            </w:r>
          </w:p>
        </w:tc>
        <w:tc>
          <w:tcPr>
            <w:tcW w:w="2277" w:type="dxa"/>
            <w:tcBorders>
              <w:top w:val="nil"/>
              <w:left w:val="nil"/>
              <w:bottom w:val="single" w:sz="4" w:space="0" w:color="auto"/>
              <w:right w:val="single" w:sz="4" w:space="0" w:color="auto"/>
            </w:tcBorders>
            <w:shd w:val="clear" w:color="000000" w:fill="FFFFFF"/>
            <w:hideMark/>
          </w:tcPr>
          <w:p w14:paraId="2C208FAE"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PLACA SALIDA SIMPLE RJ45 PARA ESTACIÓN</w:t>
            </w:r>
          </w:p>
        </w:tc>
        <w:tc>
          <w:tcPr>
            <w:tcW w:w="549" w:type="dxa"/>
            <w:tcBorders>
              <w:top w:val="nil"/>
              <w:left w:val="nil"/>
              <w:bottom w:val="single" w:sz="4" w:space="0" w:color="auto"/>
              <w:right w:val="single" w:sz="4" w:space="0" w:color="auto"/>
            </w:tcBorders>
            <w:shd w:val="clear" w:color="000000" w:fill="FFFFFF"/>
            <w:hideMark/>
          </w:tcPr>
          <w:p w14:paraId="7834D1BC"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pto</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1D5F1D1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w:t>
            </w:r>
          </w:p>
        </w:tc>
        <w:tc>
          <w:tcPr>
            <w:tcW w:w="624" w:type="dxa"/>
            <w:tcBorders>
              <w:top w:val="nil"/>
              <w:left w:val="nil"/>
              <w:bottom w:val="single" w:sz="4" w:space="0" w:color="auto"/>
              <w:right w:val="single" w:sz="4" w:space="0" w:color="auto"/>
            </w:tcBorders>
            <w:shd w:val="clear" w:color="000000" w:fill="FFFFFF"/>
            <w:hideMark/>
          </w:tcPr>
          <w:p w14:paraId="64EC0F0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61.56</w:t>
            </w:r>
          </w:p>
        </w:tc>
        <w:tc>
          <w:tcPr>
            <w:tcW w:w="616" w:type="dxa"/>
            <w:tcBorders>
              <w:top w:val="nil"/>
              <w:left w:val="nil"/>
              <w:bottom w:val="single" w:sz="4" w:space="0" w:color="auto"/>
              <w:right w:val="single" w:sz="4" w:space="0" w:color="auto"/>
            </w:tcBorders>
            <w:shd w:val="clear" w:color="000000" w:fill="FFFFFF"/>
            <w:noWrap/>
            <w:vAlign w:val="center"/>
            <w:hideMark/>
          </w:tcPr>
          <w:p w14:paraId="4F09CCF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61.56</w:t>
            </w:r>
          </w:p>
        </w:tc>
        <w:tc>
          <w:tcPr>
            <w:tcW w:w="750" w:type="dxa"/>
            <w:tcBorders>
              <w:top w:val="nil"/>
              <w:left w:val="nil"/>
              <w:bottom w:val="single" w:sz="4" w:space="0" w:color="auto"/>
              <w:right w:val="single" w:sz="4" w:space="0" w:color="auto"/>
            </w:tcBorders>
            <w:shd w:val="clear" w:color="000000" w:fill="9BC2E6"/>
            <w:noWrap/>
            <w:vAlign w:val="center"/>
            <w:hideMark/>
          </w:tcPr>
          <w:p w14:paraId="460A2EB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0FAF521E"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53EDF36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6A9ED010"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1.00</w:t>
            </w:r>
          </w:p>
        </w:tc>
        <w:tc>
          <w:tcPr>
            <w:tcW w:w="944" w:type="dxa"/>
            <w:tcBorders>
              <w:top w:val="nil"/>
              <w:left w:val="nil"/>
              <w:bottom w:val="single" w:sz="4" w:space="0" w:color="auto"/>
              <w:right w:val="single" w:sz="4" w:space="0" w:color="auto"/>
            </w:tcBorders>
            <w:shd w:val="clear" w:color="auto" w:fill="auto"/>
            <w:noWrap/>
            <w:vAlign w:val="center"/>
            <w:hideMark/>
          </w:tcPr>
          <w:p w14:paraId="69A0F15E"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61.56 </w:t>
            </w:r>
          </w:p>
        </w:tc>
        <w:tc>
          <w:tcPr>
            <w:tcW w:w="585" w:type="dxa"/>
            <w:tcBorders>
              <w:top w:val="nil"/>
              <w:left w:val="nil"/>
              <w:bottom w:val="single" w:sz="4" w:space="0" w:color="auto"/>
              <w:right w:val="single" w:sz="4" w:space="0" w:color="auto"/>
            </w:tcBorders>
            <w:shd w:val="clear" w:color="auto" w:fill="auto"/>
            <w:noWrap/>
            <w:vAlign w:val="center"/>
            <w:hideMark/>
          </w:tcPr>
          <w:p w14:paraId="5E58912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06C504C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w:t>
            </w:r>
          </w:p>
        </w:tc>
        <w:tc>
          <w:tcPr>
            <w:tcW w:w="809" w:type="dxa"/>
            <w:tcBorders>
              <w:top w:val="nil"/>
              <w:left w:val="nil"/>
              <w:bottom w:val="single" w:sz="4" w:space="0" w:color="auto"/>
              <w:right w:val="single" w:sz="4" w:space="0" w:color="auto"/>
            </w:tcBorders>
            <w:shd w:val="clear" w:color="auto" w:fill="auto"/>
            <w:noWrap/>
            <w:vAlign w:val="center"/>
            <w:hideMark/>
          </w:tcPr>
          <w:p w14:paraId="4F55BD1B"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61.56 </w:t>
            </w:r>
          </w:p>
        </w:tc>
        <w:tc>
          <w:tcPr>
            <w:tcW w:w="1060" w:type="dxa"/>
            <w:tcBorders>
              <w:top w:val="nil"/>
              <w:left w:val="nil"/>
              <w:bottom w:val="single" w:sz="4" w:space="0" w:color="auto"/>
              <w:right w:val="single" w:sz="4" w:space="0" w:color="auto"/>
            </w:tcBorders>
            <w:shd w:val="clear" w:color="auto" w:fill="auto"/>
            <w:noWrap/>
            <w:vAlign w:val="center"/>
            <w:hideMark/>
          </w:tcPr>
          <w:p w14:paraId="27449B1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0DFE7283"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757BC50F"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2843B68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3412B241"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1DBF0EE6"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6.3.2.4</w:t>
            </w:r>
          </w:p>
        </w:tc>
        <w:tc>
          <w:tcPr>
            <w:tcW w:w="2277" w:type="dxa"/>
            <w:tcBorders>
              <w:top w:val="nil"/>
              <w:left w:val="nil"/>
              <w:bottom w:val="single" w:sz="4" w:space="0" w:color="auto"/>
              <w:right w:val="single" w:sz="4" w:space="0" w:color="auto"/>
            </w:tcBorders>
            <w:shd w:val="clear" w:color="000000" w:fill="FFFFFF"/>
            <w:hideMark/>
          </w:tcPr>
          <w:p w14:paraId="45AB43E1"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val="en-US" w:eastAsia="es-PE"/>
              </w:rPr>
              <w:t xml:space="preserve">TUBO CONDUIT EMT Ø 25mm. </w:t>
            </w:r>
            <w:r w:rsidRPr="002F0083">
              <w:rPr>
                <w:rFonts w:ascii="Agency FB" w:eastAsia="Times New Roman" w:hAnsi="Agency FB" w:cs="Arial"/>
                <w:color w:val="000000"/>
                <w:sz w:val="16"/>
                <w:szCs w:val="16"/>
                <w:lang w:eastAsia="es-PE"/>
              </w:rPr>
              <w:t>(1")</w:t>
            </w:r>
          </w:p>
        </w:tc>
        <w:tc>
          <w:tcPr>
            <w:tcW w:w="549" w:type="dxa"/>
            <w:tcBorders>
              <w:top w:val="nil"/>
              <w:left w:val="nil"/>
              <w:bottom w:val="single" w:sz="4" w:space="0" w:color="auto"/>
              <w:right w:val="single" w:sz="4" w:space="0" w:color="auto"/>
            </w:tcBorders>
            <w:shd w:val="clear" w:color="000000" w:fill="FFFFFF"/>
            <w:hideMark/>
          </w:tcPr>
          <w:p w14:paraId="5657DCAA" w14:textId="77777777" w:rsidR="002F0083" w:rsidRPr="002F0083" w:rsidRDefault="002F0083" w:rsidP="002F0083">
            <w:pPr>
              <w:jc w:val="cente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m</w:t>
            </w:r>
          </w:p>
        </w:tc>
        <w:tc>
          <w:tcPr>
            <w:tcW w:w="652" w:type="dxa"/>
            <w:tcBorders>
              <w:top w:val="nil"/>
              <w:left w:val="nil"/>
              <w:bottom w:val="single" w:sz="4" w:space="0" w:color="auto"/>
              <w:right w:val="single" w:sz="4" w:space="0" w:color="auto"/>
            </w:tcBorders>
            <w:shd w:val="clear" w:color="auto" w:fill="auto"/>
            <w:noWrap/>
            <w:vAlign w:val="bottom"/>
            <w:hideMark/>
          </w:tcPr>
          <w:p w14:paraId="03B93C0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2.00</w:t>
            </w:r>
          </w:p>
        </w:tc>
        <w:tc>
          <w:tcPr>
            <w:tcW w:w="624" w:type="dxa"/>
            <w:tcBorders>
              <w:top w:val="nil"/>
              <w:left w:val="nil"/>
              <w:bottom w:val="single" w:sz="4" w:space="0" w:color="auto"/>
              <w:right w:val="single" w:sz="4" w:space="0" w:color="auto"/>
            </w:tcBorders>
            <w:shd w:val="clear" w:color="000000" w:fill="FFFFFF"/>
            <w:hideMark/>
          </w:tcPr>
          <w:p w14:paraId="743FA87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40.46</w:t>
            </w:r>
          </w:p>
        </w:tc>
        <w:tc>
          <w:tcPr>
            <w:tcW w:w="616" w:type="dxa"/>
            <w:tcBorders>
              <w:top w:val="nil"/>
              <w:left w:val="nil"/>
              <w:bottom w:val="single" w:sz="4" w:space="0" w:color="auto"/>
              <w:right w:val="single" w:sz="4" w:space="0" w:color="auto"/>
            </w:tcBorders>
            <w:shd w:val="clear" w:color="000000" w:fill="FFFFFF"/>
            <w:noWrap/>
            <w:vAlign w:val="center"/>
            <w:hideMark/>
          </w:tcPr>
          <w:p w14:paraId="492E964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80.92</w:t>
            </w:r>
          </w:p>
        </w:tc>
        <w:tc>
          <w:tcPr>
            <w:tcW w:w="750" w:type="dxa"/>
            <w:tcBorders>
              <w:top w:val="nil"/>
              <w:left w:val="nil"/>
              <w:bottom w:val="single" w:sz="4" w:space="0" w:color="auto"/>
              <w:right w:val="single" w:sz="4" w:space="0" w:color="auto"/>
            </w:tcBorders>
            <w:shd w:val="clear" w:color="000000" w:fill="9BC2E6"/>
            <w:noWrap/>
            <w:vAlign w:val="center"/>
            <w:hideMark/>
          </w:tcPr>
          <w:p w14:paraId="1B46F7E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0CA247C5"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48A8100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727BD6F9"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2.00</w:t>
            </w:r>
          </w:p>
        </w:tc>
        <w:tc>
          <w:tcPr>
            <w:tcW w:w="944" w:type="dxa"/>
            <w:tcBorders>
              <w:top w:val="nil"/>
              <w:left w:val="nil"/>
              <w:bottom w:val="single" w:sz="4" w:space="0" w:color="auto"/>
              <w:right w:val="single" w:sz="4" w:space="0" w:color="auto"/>
            </w:tcBorders>
            <w:shd w:val="clear" w:color="auto" w:fill="auto"/>
            <w:noWrap/>
            <w:vAlign w:val="center"/>
            <w:hideMark/>
          </w:tcPr>
          <w:p w14:paraId="13F30705"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80.92 </w:t>
            </w:r>
          </w:p>
        </w:tc>
        <w:tc>
          <w:tcPr>
            <w:tcW w:w="585" w:type="dxa"/>
            <w:tcBorders>
              <w:top w:val="nil"/>
              <w:left w:val="nil"/>
              <w:bottom w:val="single" w:sz="4" w:space="0" w:color="auto"/>
              <w:right w:val="single" w:sz="4" w:space="0" w:color="auto"/>
            </w:tcBorders>
            <w:shd w:val="clear" w:color="auto" w:fill="auto"/>
            <w:noWrap/>
            <w:vAlign w:val="center"/>
            <w:hideMark/>
          </w:tcPr>
          <w:p w14:paraId="6D61085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3E89839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2.00</w:t>
            </w:r>
          </w:p>
        </w:tc>
        <w:tc>
          <w:tcPr>
            <w:tcW w:w="809" w:type="dxa"/>
            <w:tcBorders>
              <w:top w:val="nil"/>
              <w:left w:val="nil"/>
              <w:bottom w:val="single" w:sz="4" w:space="0" w:color="auto"/>
              <w:right w:val="single" w:sz="4" w:space="0" w:color="auto"/>
            </w:tcBorders>
            <w:shd w:val="clear" w:color="auto" w:fill="auto"/>
            <w:noWrap/>
            <w:vAlign w:val="center"/>
            <w:hideMark/>
          </w:tcPr>
          <w:p w14:paraId="3C8A021C"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80.92 </w:t>
            </w:r>
          </w:p>
        </w:tc>
        <w:tc>
          <w:tcPr>
            <w:tcW w:w="1060" w:type="dxa"/>
            <w:tcBorders>
              <w:top w:val="nil"/>
              <w:left w:val="nil"/>
              <w:bottom w:val="single" w:sz="4" w:space="0" w:color="auto"/>
              <w:right w:val="single" w:sz="4" w:space="0" w:color="auto"/>
            </w:tcBorders>
            <w:shd w:val="clear" w:color="auto" w:fill="auto"/>
            <w:noWrap/>
            <w:vAlign w:val="center"/>
            <w:hideMark/>
          </w:tcPr>
          <w:p w14:paraId="157FC63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61E4D25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226779E7"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76BC624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24267DE9"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4C4D42A7"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6.3.2.5</w:t>
            </w:r>
          </w:p>
        </w:tc>
        <w:tc>
          <w:tcPr>
            <w:tcW w:w="2277" w:type="dxa"/>
            <w:tcBorders>
              <w:top w:val="nil"/>
              <w:left w:val="nil"/>
              <w:bottom w:val="single" w:sz="4" w:space="0" w:color="auto"/>
              <w:right w:val="single" w:sz="4" w:space="0" w:color="auto"/>
            </w:tcBorders>
            <w:shd w:val="clear" w:color="000000" w:fill="FFFFFF"/>
            <w:hideMark/>
          </w:tcPr>
          <w:p w14:paraId="4B02CEBE"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CURVA 90° CONDUIT EMT Ø 25MM. (1")</w:t>
            </w:r>
          </w:p>
        </w:tc>
        <w:tc>
          <w:tcPr>
            <w:tcW w:w="549" w:type="dxa"/>
            <w:tcBorders>
              <w:top w:val="nil"/>
              <w:left w:val="nil"/>
              <w:bottom w:val="single" w:sz="4" w:space="0" w:color="auto"/>
              <w:right w:val="single" w:sz="4" w:space="0" w:color="auto"/>
            </w:tcBorders>
            <w:shd w:val="clear" w:color="000000" w:fill="FFFFFF"/>
            <w:hideMark/>
          </w:tcPr>
          <w:p w14:paraId="45C23334"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4633261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w:t>
            </w:r>
          </w:p>
        </w:tc>
        <w:tc>
          <w:tcPr>
            <w:tcW w:w="624" w:type="dxa"/>
            <w:tcBorders>
              <w:top w:val="nil"/>
              <w:left w:val="nil"/>
              <w:bottom w:val="single" w:sz="4" w:space="0" w:color="auto"/>
              <w:right w:val="single" w:sz="4" w:space="0" w:color="auto"/>
            </w:tcBorders>
            <w:shd w:val="clear" w:color="000000" w:fill="FFFFFF"/>
            <w:hideMark/>
          </w:tcPr>
          <w:p w14:paraId="3349E04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20.45</w:t>
            </w:r>
          </w:p>
        </w:tc>
        <w:tc>
          <w:tcPr>
            <w:tcW w:w="616" w:type="dxa"/>
            <w:tcBorders>
              <w:top w:val="nil"/>
              <w:left w:val="nil"/>
              <w:bottom w:val="single" w:sz="4" w:space="0" w:color="auto"/>
              <w:right w:val="single" w:sz="4" w:space="0" w:color="auto"/>
            </w:tcBorders>
            <w:shd w:val="clear" w:color="000000" w:fill="FFFFFF"/>
            <w:noWrap/>
            <w:vAlign w:val="center"/>
            <w:hideMark/>
          </w:tcPr>
          <w:p w14:paraId="342EEBE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20.45</w:t>
            </w:r>
          </w:p>
        </w:tc>
        <w:tc>
          <w:tcPr>
            <w:tcW w:w="750" w:type="dxa"/>
            <w:tcBorders>
              <w:top w:val="nil"/>
              <w:left w:val="nil"/>
              <w:bottom w:val="single" w:sz="4" w:space="0" w:color="auto"/>
              <w:right w:val="single" w:sz="4" w:space="0" w:color="auto"/>
            </w:tcBorders>
            <w:shd w:val="clear" w:color="000000" w:fill="9BC2E6"/>
            <w:noWrap/>
            <w:vAlign w:val="center"/>
            <w:hideMark/>
          </w:tcPr>
          <w:p w14:paraId="071CAF0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727426B0"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6CFD2B2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476CF1FF"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1.00</w:t>
            </w:r>
          </w:p>
        </w:tc>
        <w:tc>
          <w:tcPr>
            <w:tcW w:w="944" w:type="dxa"/>
            <w:tcBorders>
              <w:top w:val="nil"/>
              <w:left w:val="nil"/>
              <w:bottom w:val="single" w:sz="4" w:space="0" w:color="auto"/>
              <w:right w:val="single" w:sz="4" w:space="0" w:color="auto"/>
            </w:tcBorders>
            <w:shd w:val="clear" w:color="auto" w:fill="auto"/>
            <w:noWrap/>
            <w:vAlign w:val="center"/>
            <w:hideMark/>
          </w:tcPr>
          <w:p w14:paraId="398CAF76"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20.45 </w:t>
            </w:r>
          </w:p>
        </w:tc>
        <w:tc>
          <w:tcPr>
            <w:tcW w:w="585" w:type="dxa"/>
            <w:tcBorders>
              <w:top w:val="nil"/>
              <w:left w:val="nil"/>
              <w:bottom w:val="single" w:sz="4" w:space="0" w:color="auto"/>
              <w:right w:val="single" w:sz="4" w:space="0" w:color="auto"/>
            </w:tcBorders>
            <w:shd w:val="clear" w:color="auto" w:fill="auto"/>
            <w:noWrap/>
            <w:vAlign w:val="center"/>
            <w:hideMark/>
          </w:tcPr>
          <w:p w14:paraId="653403F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1788896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w:t>
            </w:r>
          </w:p>
        </w:tc>
        <w:tc>
          <w:tcPr>
            <w:tcW w:w="809" w:type="dxa"/>
            <w:tcBorders>
              <w:top w:val="nil"/>
              <w:left w:val="nil"/>
              <w:bottom w:val="single" w:sz="4" w:space="0" w:color="auto"/>
              <w:right w:val="single" w:sz="4" w:space="0" w:color="auto"/>
            </w:tcBorders>
            <w:shd w:val="clear" w:color="auto" w:fill="auto"/>
            <w:noWrap/>
            <w:vAlign w:val="center"/>
            <w:hideMark/>
          </w:tcPr>
          <w:p w14:paraId="6C0CCFA5"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20.45 </w:t>
            </w:r>
          </w:p>
        </w:tc>
        <w:tc>
          <w:tcPr>
            <w:tcW w:w="1060" w:type="dxa"/>
            <w:tcBorders>
              <w:top w:val="nil"/>
              <w:left w:val="nil"/>
              <w:bottom w:val="single" w:sz="4" w:space="0" w:color="auto"/>
              <w:right w:val="single" w:sz="4" w:space="0" w:color="auto"/>
            </w:tcBorders>
            <w:shd w:val="clear" w:color="auto" w:fill="auto"/>
            <w:noWrap/>
            <w:vAlign w:val="center"/>
            <w:hideMark/>
          </w:tcPr>
          <w:p w14:paraId="4286DDD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4AFA109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765A8E19"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0B0A45D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141DDC62"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73B91295"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6.3.2.6</w:t>
            </w:r>
          </w:p>
        </w:tc>
        <w:tc>
          <w:tcPr>
            <w:tcW w:w="2277" w:type="dxa"/>
            <w:tcBorders>
              <w:top w:val="nil"/>
              <w:left w:val="nil"/>
              <w:bottom w:val="single" w:sz="4" w:space="0" w:color="auto"/>
              <w:right w:val="single" w:sz="4" w:space="0" w:color="auto"/>
            </w:tcBorders>
            <w:shd w:val="clear" w:color="000000" w:fill="FFFFFF"/>
            <w:hideMark/>
          </w:tcPr>
          <w:p w14:paraId="1E0ACE26"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val="en-US" w:eastAsia="es-PE"/>
              </w:rPr>
              <w:t xml:space="preserve">CONECTOR CONDUIT EMT Ø 25mm. </w:t>
            </w:r>
            <w:r w:rsidRPr="002F0083">
              <w:rPr>
                <w:rFonts w:ascii="Agency FB" w:eastAsia="Times New Roman" w:hAnsi="Agency FB" w:cs="Arial"/>
                <w:color w:val="000000"/>
                <w:sz w:val="16"/>
                <w:szCs w:val="16"/>
                <w:lang w:eastAsia="es-PE"/>
              </w:rPr>
              <w:t>(1")</w:t>
            </w:r>
          </w:p>
        </w:tc>
        <w:tc>
          <w:tcPr>
            <w:tcW w:w="549" w:type="dxa"/>
            <w:tcBorders>
              <w:top w:val="nil"/>
              <w:left w:val="nil"/>
              <w:bottom w:val="single" w:sz="4" w:space="0" w:color="auto"/>
              <w:right w:val="single" w:sz="4" w:space="0" w:color="auto"/>
            </w:tcBorders>
            <w:shd w:val="clear" w:color="000000" w:fill="FFFFFF"/>
            <w:hideMark/>
          </w:tcPr>
          <w:p w14:paraId="1F935090"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7186661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4.00</w:t>
            </w:r>
          </w:p>
        </w:tc>
        <w:tc>
          <w:tcPr>
            <w:tcW w:w="624" w:type="dxa"/>
            <w:tcBorders>
              <w:top w:val="nil"/>
              <w:left w:val="nil"/>
              <w:bottom w:val="single" w:sz="4" w:space="0" w:color="auto"/>
              <w:right w:val="single" w:sz="4" w:space="0" w:color="auto"/>
            </w:tcBorders>
            <w:shd w:val="clear" w:color="000000" w:fill="FFFFFF"/>
            <w:hideMark/>
          </w:tcPr>
          <w:p w14:paraId="4C07B95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20.45</w:t>
            </w:r>
          </w:p>
        </w:tc>
        <w:tc>
          <w:tcPr>
            <w:tcW w:w="616" w:type="dxa"/>
            <w:tcBorders>
              <w:top w:val="nil"/>
              <w:left w:val="nil"/>
              <w:bottom w:val="single" w:sz="4" w:space="0" w:color="auto"/>
              <w:right w:val="single" w:sz="4" w:space="0" w:color="auto"/>
            </w:tcBorders>
            <w:shd w:val="clear" w:color="000000" w:fill="FFFFFF"/>
            <w:noWrap/>
            <w:vAlign w:val="center"/>
            <w:hideMark/>
          </w:tcPr>
          <w:p w14:paraId="5F5E9DA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81.80</w:t>
            </w:r>
          </w:p>
        </w:tc>
        <w:tc>
          <w:tcPr>
            <w:tcW w:w="750" w:type="dxa"/>
            <w:tcBorders>
              <w:top w:val="nil"/>
              <w:left w:val="nil"/>
              <w:bottom w:val="single" w:sz="4" w:space="0" w:color="auto"/>
              <w:right w:val="single" w:sz="4" w:space="0" w:color="auto"/>
            </w:tcBorders>
            <w:shd w:val="clear" w:color="000000" w:fill="9BC2E6"/>
            <w:noWrap/>
            <w:vAlign w:val="center"/>
            <w:hideMark/>
          </w:tcPr>
          <w:p w14:paraId="4BD3792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0ADB59FC"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1C17CE5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5853EFD7"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4.00</w:t>
            </w:r>
          </w:p>
        </w:tc>
        <w:tc>
          <w:tcPr>
            <w:tcW w:w="944" w:type="dxa"/>
            <w:tcBorders>
              <w:top w:val="nil"/>
              <w:left w:val="nil"/>
              <w:bottom w:val="single" w:sz="4" w:space="0" w:color="auto"/>
              <w:right w:val="single" w:sz="4" w:space="0" w:color="auto"/>
            </w:tcBorders>
            <w:shd w:val="clear" w:color="auto" w:fill="auto"/>
            <w:noWrap/>
            <w:vAlign w:val="center"/>
            <w:hideMark/>
          </w:tcPr>
          <w:p w14:paraId="2724FE32"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81.80 </w:t>
            </w:r>
          </w:p>
        </w:tc>
        <w:tc>
          <w:tcPr>
            <w:tcW w:w="585" w:type="dxa"/>
            <w:tcBorders>
              <w:top w:val="nil"/>
              <w:left w:val="nil"/>
              <w:bottom w:val="single" w:sz="4" w:space="0" w:color="auto"/>
              <w:right w:val="single" w:sz="4" w:space="0" w:color="auto"/>
            </w:tcBorders>
            <w:shd w:val="clear" w:color="auto" w:fill="auto"/>
            <w:noWrap/>
            <w:vAlign w:val="center"/>
            <w:hideMark/>
          </w:tcPr>
          <w:p w14:paraId="51389E0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04125E0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4.00</w:t>
            </w:r>
          </w:p>
        </w:tc>
        <w:tc>
          <w:tcPr>
            <w:tcW w:w="809" w:type="dxa"/>
            <w:tcBorders>
              <w:top w:val="nil"/>
              <w:left w:val="nil"/>
              <w:bottom w:val="single" w:sz="4" w:space="0" w:color="auto"/>
              <w:right w:val="single" w:sz="4" w:space="0" w:color="auto"/>
            </w:tcBorders>
            <w:shd w:val="clear" w:color="auto" w:fill="auto"/>
            <w:noWrap/>
            <w:vAlign w:val="center"/>
            <w:hideMark/>
          </w:tcPr>
          <w:p w14:paraId="4FAE58A9"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81.80 </w:t>
            </w:r>
          </w:p>
        </w:tc>
        <w:tc>
          <w:tcPr>
            <w:tcW w:w="1060" w:type="dxa"/>
            <w:tcBorders>
              <w:top w:val="nil"/>
              <w:left w:val="nil"/>
              <w:bottom w:val="single" w:sz="4" w:space="0" w:color="auto"/>
              <w:right w:val="single" w:sz="4" w:space="0" w:color="auto"/>
            </w:tcBorders>
            <w:shd w:val="clear" w:color="auto" w:fill="auto"/>
            <w:noWrap/>
            <w:vAlign w:val="center"/>
            <w:hideMark/>
          </w:tcPr>
          <w:p w14:paraId="6E8C199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0FBFB48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487CF801"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7D43263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6DFC37BF" w14:textId="77777777" w:rsidTr="002F0083">
        <w:trPr>
          <w:trHeight w:val="600"/>
        </w:trPr>
        <w:tc>
          <w:tcPr>
            <w:tcW w:w="1120" w:type="dxa"/>
            <w:tcBorders>
              <w:top w:val="nil"/>
              <w:left w:val="single" w:sz="4" w:space="0" w:color="auto"/>
              <w:bottom w:val="single" w:sz="4" w:space="0" w:color="auto"/>
              <w:right w:val="single" w:sz="4" w:space="0" w:color="auto"/>
            </w:tcBorders>
            <w:shd w:val="clear" w:color="000000" w:fill="FFFFFF"/>
            <w:hideMark/>
          </w:tcPr>
          <w:p w14:paraId="589C4B54"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6.3.3.1</w:t>
            </w:r>
          </w:p>
        </w:tc>
        <w:tc>
          <w:tcPr>
            <w:tcW w:w="2277" w:type="dxa"/>
            <w:tcBorders>
              <w:top w:val="nil"/>
              <w:left w:val="nil"/>
              <w:bottom w:val="single" w:sz="4" w:space="0" w:color="auto"/>
              <w:right w:val="single" w:sz="4" w:space="0" w:color="auto"/>
            </w:tcBorders>
            <w:shd w:val="clear" w:color="000000" w:fill="FFFFFF"/>
            <w:hideMark/>
          </w:tcPr>
          <w:p w14:paraId="7F02CA66"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 xml:space="preserve">CAJA DE PASE CUADRADA DE </w:t>
            </w:r>
            <w:proofErr w:type="spellStart"/>
            <w:r w:rsidRPr="002F0083">
              <w:rPr>
                <w:rFonts w:ascii="Agency FB" w:eastAsia="Times New Roman" w:hAnsi="Agency FB" w:cs="Arial"/>
                <w:color w:val="000000"/>
                <w:sz w:val="16"/>
                <w:szCs w:val="16"/>
                <w:lang w:eastAsia="es-PE"/>
              </w:rPr>
              <w:t>F°G°</w:t>
            </w:r>
            <w:proofErr w:type="spellEnd"/>
            <w:r w:rsidRPr="002F0083">
              <w:rPr>
                <w:rFonts w:ascii="Agency FB" w:eastAsia="Times New Roman" w:hAnsi="Agency FB" w:cs="Arial"/>
                <w:color w:val="000000"/>
                <w:sz w:val="16"/>
                <w:szCs w:val="16"/>
                <w:lang w:eastAsia="es-PE"/>
              </w:rPr>
              <w:t xml:space="preserve"> CON TAPA BISELADA DE 150x150x100 </w:t>
            </w:r>
            <w:proofErr w:type="spellStart"/>
            <w:r w:rsidRPr="002F0083">
              <w:rPr>
                <w:rFonts w:ascii="Agency FB" w:eastAsia="Times New Roman" w:hAnsi="Agency FB" w:cs="Arial"/>
                <w:color w:val="000000"/>
                <w:sz w:val="16"/>
                <w:szCs w:val="16"/>
                <w:lang w:eastAsia="es-PE"/>
              </w:rPr>
              <w:t>mm.</w:t>
            </w:r>
            <w:proofErr w:type="spellEnd"/>
          </w:p>
        </w:tc>
        <w:tc>
          <w:tcPr>
            <w:tcW w:w="549" w:type="dxa"/>
            <w:tcBorders>
              <w:top w:val="nil"/>
              <w:left w:val="nil"/>
              <w:bottom w:val="single" w:sz="4" w:space="0" w:color="auto"/>
              <w:right w:val="single" w:sz="4" w:space="0" w:color="auto"/>
            </w:tcBorders>
            <w:shd w:val="clear" w:color="000000" w:fill="FFFFFF"/>
            <w:hideMark/>
          </w:tcPr>
          <w:p w14:paraId="291BB90C"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pza</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2796BCE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2.00</w:t>
            </w:r>
          </w:p>
        </w:tc>
        <w:tc>
          <w:tcPr>
            <w:tcW w:w="624" w:type="dxa"/>
            <w:tcBorders>
              <w:top w:val="nil"/>
              <w:left w:val="nil"/>
              <w:bottom w:val="single" w:sz="4" w:space="0" w:color="auto"/>
              <w:right w:val="single" w:sz="4" w:space="0" w:color="auto"/>
            </w:tcBorders>
            <w:shd w:val="clear" w:color="000000" w:fill="FFFFFF"/>
            <w:hideMark/>
          </w:tcPr>
          <w:p w14:paraId="5CDAB97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29.32</w:t>
            </w:r>
          </w:p>
        </w:tc>
        <w:tc>
          <w:tcPr>
            <w:tcW w:w="616" w:type="dxa"/>
            <w:tcBorders>
              <w:top w:val="nil"/>
              <w:left w:val="nil"/>
              <w:bottom w:val="single" w:sz="4" w:space="0" w:color="auto"/>
              <w:right w:val="single" w:sz="4" w:space="0" w:color="auto"/>
            </w:tcBorders>
            <w:shd w:val="clear" w:color="000000" w:fill="FFFFFF"/>
            <w:noWrap/>
            <w:vAlign w:val="center"/>
            <w:hideMark/>
          </w:tcPr>
          <w:p w14:paraId="4E09331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58.64</w:t>
            </w:r>
          </w:p>
        </w:tc>
        <w:tc>
          <w:tcPr>
            <w:tcW w:w="750" w:type="dxa"/>
            <w:tcBorders>
              <w:top w:val="nil"/>
              <w:left w:val="nil"/>
              <w:bottom w:val="single" w:sz="4" w:space="0" w:color="auto"/>
              <w:right w:val="single" w:sz="4" w:space="0" w:color="auto"/>
            </w:tcBorders>
            <w:shd w:val="clear" w:color="000000" w:fill="9BC2E6"/>
            <w:noWrap/>
            <w:vAlign w:val="center"/>
            <w:hideMark/>
          </w:tcPr>
          <w:p w14:paraId="51F9C9A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76BAE742"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7B46C10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6467A1F9"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2.00</w:t>
            </w:r>
          </w:p>
        </w:tc>
        <w:tc>
          <w:tcPr>
            <w:tcW w:w="944" w:type="dxa"/>
            <w:tcBorders>
              <w:top w:val="nil"/>
              <w:left w:val="nil"/>
              <w:bottom w:val="single" w:sz="4" w:space="0" w:color="auto"/>
              <w:right w:val="single" w:sz="4" w:space="0" w:color="auto"/>
            </w:tcBorders>
            <w:shd w:val="clear" w:color="auto" w:fill="auto"/>
            <w:noWrap/>
            <w:vAlign w:val="center"/>
            <w:hideMark/>
          </w:tcPr>
          <w:p w14:paraId="76BDC078"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58.64 </w:t>
            </w:r>
          </w:p>
        </w:tc>
        <w:tc>
          <w:tcPr>
            <w:tcW w:w="585" w:type="dxa"/>
            <w:tcBorders>
              <w:top w:val="nil"/>
              <w:left w:val="nil"/>
              <w:bottom w:val="single" w:sz="4" w:space="0" w:color="auto"/>
              <w:right w:val="single" w:sz="4" w:space="0" w:color="auto"/>
            </w:tcBorders>
            <w:shd w:val="clear" w:color="auto" w:fill="auto"/>
            <w:noWrap/>
            <w:vAlign w:val="center"/>
            <w:hideMark/>
          </w:tcPr>
          <w:p w14:paraId="688DB4D3"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1F5EFEF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2.00</w:t>
            </w:r>
          </w:p>
        </w:tc>
        <w:tc>
          <w:tcPr>
            <w:tcW w:w="809" w:type="dxa"/>
            <w:tcBorders>
              <w:top w:val="nil"/>
              <w:left w:val="nil"/>
              <w:bottom w:val="single" w:sz="4" w:space="0" w:color="auto"/>
              <w:right w:val="single" w:sz="4" w:space="0" w:color="auto"/>
            </w:tcBorders>
            <w:shd w:val="clear" w:color="auto" w:fill="auto"/>
            <w:noWrap/>
            <w:vAlign w:val="center"/>
            <w:hideMark/>
          </w:tcPr>
          <w:p w14:paraId="1A67E3F5"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58.64 </w:t>
            </w:r>
          </w:p>
        </w:tc>
        <w:tc>
          <w:tcPr>
            <w:tcW w:w="1060" w:type="dxa"/>
            <w:tcBorders>
              <w:top w:val="nil"/>
              <w:left w:val="nil"/>
              <w:bottom w:val="single" w:sz="4" w:space="0" w:color="auto"/>
              <w:right w:val="single" w:sz="4" w:space="0" w:color="auto"/>
            </w:tcBorders>
            <w:shd w:val="clear" w:color="auto" w:fill="auto"/>
            <w:noWrap/>
            <w:vAlign w:val="center"/>
            <w:hideMark/>
          </w:tcPr>
          <w:p w14:paraId="1EA0F783"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2044175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6F40014D"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057ED69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262B0B07"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7FF39E1B"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6.3.3.2</w:t>
            </w:r>
          </w:p>
        </w:tc>
        <w:tc>
          <w:tcPr>
            <w:tcW w:w="2277" w:type="dxa"/>
            <w:tcBorders>
              <w:top w:val="nil"/>
              <w:left w:val="nil"/>
              <w:bottom w:val="single" w:sz="4" w:space="0" w:color="auto"/>
              <w:right w:val="single" w:sz="4" w:space="0" w:color="auto"/>
            </w:tcBorders>
            <w:shd w:val="clear" w:color="000000" w:fill="FFFFFF"/>
            <w:hideMark/>
          </w:tcPr>
          <w:p w14:paraId="40057E99"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ACCESORIO SALIDA BANDEJA</w:t>
            </w:r>
          </w:p>
        </w:tc>
        <w:tc>
          <w:tcPr>
            <w:tcW w:w="549" w:type="dxa"/>
            <w:tcBorders>
              <w:top w:val="nil"/>
              <w:left w:val="nil"/>
              <w:bottom w:val="single" w:sz="4" w:space="0" w:color="auto"/>
              <w:right w:val="single" w:sz="4" w:space="0" w:color="auto"/>
            </w:tcBorders>
            <w:shd w:val="clear" w:color="000000" w:fill="FFFFFF"/>
            <w:hideMark/>
          </w:tcPr>
          <w:p w14:paraId="2DD6991C"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1CBCA5B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2.00</w:t>
            </w:r>
          </w:p>
        </w:tc>
        <w:tc>
          <w:tcPr>
            <w:tcW w:w="624" w:type="dxa"/>
            <w:tcBorders>
              <w:top w:val="nil"/>
              <w:left w:val="nil"/>
              <w:bottom w:val="single" w:sz="4" w:space="0" w:color="auto"/>
              <w:right w:val="single" w:sz="4" w:space="0" w:color="auto"/>
            </w:tcBorders>
            <w:shd w:val="clear" w:color="000000" w:fill="FFFFFF"/>
            <w:hideMark/>
          </w:tcPr>
          <w:p w14:paraId="0C2ED99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53.74</w:t>
            </w:r>
          </w:p>
        </w:tc>
        <w:tc>
          <w:tcPr>
            <w:tcW w:w="616" w:type="dxa"/>
            <w:tcBorders>
              <w:top w:val="nil"/>
              <w:left w:val="nil"/>
              <w:bottom w:val="single" w:sz="4" w:space="0" w:color="auto"/>
              <w:right w:val="single" w:sz="4" w:space="0" w:color="auto"/>
            </w:tcBorders>
            <w:shd w:val="clear" w:color="000000" w:fill="FFFFFF"/>
            <w:noWrap/>
            <w:vAlign w:val="center"/>
            <w:hideMark/>
          </w:tcPr>
          <w:p w14:paraId="7C5F3E5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107.48</w:t>
            </w:r>
          </w:p>
        </w:tc>
        <w:tc>
          <w:tcPr>
            <w:tcW w:w="750" w:type="dxa"/>
            <w:tcBorders>
              <w:top w:val="nil"/>
              <w:left w:val="nil"/>
              <w:bottom w:val="single" w:sz="4" w:space="0" w:color="auto"/>
              <w:right w:val="single" w:sz="4" w:space="0" w:color="auto"/>
            </w:tcBorders>
            <w:shd w:val="clear" w:color="000000" w:fill="9BC2E6"/>
            <w:noWrap/>
            <w:vAlign w:val="center"/>
            <w:hideMark/>
          </w:tcPr>
          <w:p w14:paraId="6CE7756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0690F779"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02728FD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0004C509"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2.00</w:t>
            </w:r>
          </w:p>
        </w:tc>
        <w:tc>
          <w:tcPr>
            <w:tcW w:w="944" w:type="dxa"/>
            <w:tcBorders>
              <w:top w:val="nil"/>
              <w:left w:val="nil"/>
              <w:bottom w:val="single" w:sz="4" w:space="0" w:color="auto"/>
              <w:right w:val="single" w:sz="4" w:space="0" w:color="auto"/>
            </w:tcBorders>
            <w:shd w:val="clear" w:color="auto" w:fill="auto"/>
            <w:noWrap/>
            <w:vAlign w:val="center"/>
            <w:hideMark/>
          </w:tcPr>
          <w:p w14:paraId="520797E7"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107.48 </w:t>
            </w:r>
          </w:p>
        </w:tc>
        <w:tc>
          <w:tcPr>
            <w:tcW w:w="585" w:type="dxa"/>
            <w:tcBorders>
              <w:top w:val="nil"/>
              <w:left w:val="nil"/>
              <w:bottom w:val="single" w:sz="4" w:space="0" w:color="auto"/>
              <w:right w:val="single" w:sz="4" w:space="0" w:color="auto"/>
            </w:tcBorders>
            <w:shd w:val="clear" w:color="auto" w:fill="auto"/>
            <w:noWrap/>
            <w:vAlign w:val="center"/>
            <w:hideMark/>
          </w:tcPr>
          <w:p w14:paraId="085B5B2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33C4688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2.00</w:t>
            </w:r>
          </w:p>
        </w:tc>
        <w:tc>
          <w:tcPr>
            <w:tcW w:w="809" w:type="dxa"/>
            <w:tcBorders>
              <w:top w:val="nil"/>
              <w:left w:val="nil"/>
              <w:bottom w:val="single" w:sz="4" w:space="0" w:color="auto"/>
              <w:right w:val="single" w:sz="4" w:space="0" w:color="auto"/>
            </w:tcBorders>
            <w:shd w:val="clear" w:color="auto" w:fill="auto"/>
            <w:noWrap/>
            <w:vAlign w:val="center"/>
            <w:hideMark/>
          </w:tcPr>
          <w:p w14:paraId="10EA7423"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107.48 </w:t>
            </w:r>
          </w:p>
        </w:tc>
        <w:tc>
          <w:tcPr>
            <w:tcW w:w="1060" w:type="dxa"/>
            <w:tcBorders>
              <w:top w:val="nil"/>
              <w:left w:val="nil"/>
              <w:bottom w:val="single" w:sz="4" w:space="0" w:color="auto"/>
              <w:right w:val="single" w:sz="4" w:space="0" w:color="auto"/>
            </w:tcBorders>
            <w:shd w:val="clear" w:color="auto" w:fill="auto"/>
            <w:noWrap/>
            <w:vAlign w:val="center"/>
            <w:hideMark/>
          </w:tcPr>
          <w:p w14:paraId="0D761093"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0566912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4ADC208C"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79D9735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61E0B190"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5C52E262"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6.3.4.1</w:t>
            </w:r>
          </w:p>
        </w:tc>
        <w:tc>
          <w:tcPr>
            <w:tcW w:w="2277" w:type="dxa"/>
            <w:tcBorders>
              <w:top w:val="nil"/>
              <w:left w:val="nil"/>
              <w:bottom w:val="single" w:sz="4" w:space="0" w:color="auto"/>
              <w:right w:val="single" w:sz="4" w:space="0" w:color="auto"/>
            </w:tcBorders>
            <w:shd w:val="clear" w:color="000000" w:fill="FFFFFF"/>
            <w:hideMark/>
          </w:tcPr>
          <w:p w14:paraId="72C3B772"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SALIDA PARA BOTON DE SALIDA</w:t>
            </w:r>
          </w:p>
        </w:tc>
        <w:tc>
          <w:tcPr>
            <w:tcW w:w="549" w:type="dxa"/>
            <w:tcBorders>
              <w:top w:val="nil"/>
              <w:left w:val="nil"/>
              <w:bottom w:val="single" w:sz="4" w:space="0" w:color="auto"/>
              <w:right w:val="single" w:sz="4" w:space="0" w:color="auto"/>
            </w:tcBorders>
            <w:shd w:val="clear" w:color="000000" w:fill="FFFFFF"/>
            <w:hideMark/>
          </w:tcPr>
          <w:p w14:paraId="59617531"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0AD9BE7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w:t>
            </w:r>
          </w:p>
        </w:tc>
        <w:tc>
          <w:tcPr>
            <w:tcW w:w="624" w:type="dxa"/>
            <w:tcBorders>
              <w:top w:val="nil"/>
              <w:left w:val="nil"/>
              <w:bottom w:val="single" w:sz="4" w:space="0" w:color="auto"/>
              <w:right w:val="single" w:sz="4" w:space="0" w:color="auto"/>
            </w:tcBorders>
            <w:shd w:val="clear" w:color="000000" w:fill="FFFFFF"/>
            <w:hideMark/>
          </w:tcPr>
          <w:p w14:paraId="5E6D3AD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55.27</w:t>
            </w:r>
          </w:p>
        </w:tc>
        <w:tc>
          <w:tcPr>
            <w:tcW w:w="616" w:type="dxa"/>
            <w:tcBorders>
              <w:top w:val="nil"/>
              <w:left w:val="nil"/>
              <w:bottom w:val="single" w:sz="4" w:space="0" w:color="auto"/>
              <w:right w:val="single" w:sz="4" w:space="0" w:color="auto"/>
            </w:tcBorders>
            <w:shd w:val="clear" w:color="000000" w:fill="FFFFFF"/>
            <w:noWrap/>
            <w:vAlign w:val="center"/>
            <w:hideMark/>
          </w:tcPr>
          <w:p w14:paraId="1F763E5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55.27</w:t>
            </w:r>
          </w:p>
        </w:tc>
        <w:tc>
          <w:tcPr>
            <w:tcW w:w="750" w:type="dxa"/>
            <w:tcBorders>
              <w:top w:val="nil"/>
              <w:left w:val="nil"/>
              <w:bottom w:val="single" w:sz="4" w:space="0" w:color="auto"/>
              <w:right w:val="single" w:sz="4" w:space="0" w:color="auto"/>
            </w:tcBorders>
            <w:shd w:val="clear" w:color="000000" w:fill="9BC2E6"/>
            <w:noWrap/>
            <w:vAlign w:val="center"/>
            <w:hideMark/>
          </w:tcPr>
          <w:p w14:paraId="164358D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30B40EE4"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06AC120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123D52AB"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1.00</w:t>
            </w:r>
          </w:p>
        </w:tc>
        <w:tc>
          <w:tcPr>
            <w:tcW w:w="944" w:type="dxa"/>
            <w:tcBorders>
              <w:top w:val="nil"/>
              <w:left w:val="nil"/>
              <w:bottom w:val="single" w:sz="4" w:space="0" w:color="auto"/>
              <w:right w:val="single" w:sz="4" w:space="0" w:color="auto"/>
            </w:tcBorders>
            <w:shd w:val="clear" w:color="auto" w:fill="auto"/>
            <w:noWrap/>
            <w:vAlign w:val="center"/>
            <w:hideMark/>
          </w:tcPr>
          <w:p w14:paraId="55992AB5"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55.27 </w:t>
            </w:r>
          </w:p>
        </w:tc>
        <w:tc>
          <w:tcPr>
            <w:tcW w:w="585" w:type="dxa"/>
            <w:tcBorders>
              <w:top w:val="nil"/>
              <w:left w:val="nil"/>
              <w:bottom w:val="single" w:sz="4" w:space="0" w:color="auto"/>
              <w:right w:val="single" w:sz="4" w:space="0" w:color="auto"/>
            </w:tcBorders>
            <w:shd w:val="clear" w:color="auto" w:fill="auto"/>
            <w:noWrap/>
            <w:vAlign w:val="center"/>
            <w:hideMark/>
          </w:tcPr>
          <w:p w14:paraId="7008519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0A3021D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w:t>
            </w:r>
          </w:p>
        </w:tc>
        <w:tc>
          <w:tcPr>
            <w:tcW w:w="809" w:type="dxa"/>
            <w:tcBorders>
              <w:top w:val="nil"/>
              <w:left w:val="nil"/>
              <w:bottom w:val="single" w:sz="4" w:space="0" w:color="auto"/>
              <w:right w:val="single" w:sz="4" w:space="0" w:color="auto"/>
            </w:tcBorders>
            <w:shd w:val="clear" w:color="auto" w:fill="auto"/>
            <w:noWrap/>
            <w:vAlign w:val="center"/>
            <w:hideMark/>
          </w:tcPr>
          <w:p w14:paraId="73902B12"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55.27 </w:t>
            </w:r>
          </w:p>
        </w:tc>
        <w:tc>
          <w:tcPr>
            <w:tcW w:w="1060" w:type="dxa"/>
            <w:tcBorders>
              <w:top w:val="nil"/>
              <w:left w:val="nil"/>
              <w:bottom w:val="single" w:sz="4" w:space="0" w:color="auto"/>
              <w:right w:val="single" w:sz="4" w:space="0" w:color="auto"/>
            </w:tcBorders>
            <w:shd w:val="clear" w:color="auto" w:fill="auto"/>
            <w:noWrap/>
            <w:vAlign w:val="center"/>
            <w:hideMark/>
          </w:tcPr>
          <w:p w14:paraId="7CD1412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02BE746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5F855708"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1968BB2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60CC3639"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0408DED2"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6.3.4.2</w:t>
            </w:r>
          </w:p>
        </w:tc>
        <w:tc>
          <w:tcPr>
            <w:tcW w:w="2277" w:type="dxa"/>
            <w:tcBorders>
              <w:top w:val="nil"/>
              <w:left w:val="nil"/>
              <w:bottom w:val="single" w:sz="4" w:space="0" w:color="auto"/>
              <w:right w:val="single" w:sz="4" w:space="0" w:color="auto"/>
            </w:tcBorders>
            <w:shd w:val="clear" w:color="000000" w:fill="FFFFFF"/>
            <w:hideMark/>
          </w:tcPr>
          <w:p w14:paraId="6358DB47"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SALIDA PARA CONTROL DE PRESENCIA</w:t>
            </w:r>
          </w:p>
        </w:tc>
        <w:tc>
          <w:tcPr>
            <w:tcW w:w="549" w:type="dxa"/>
            <w:tcBorders>
              <w:top w:val="nil"/>
              <w:left w:val="nil"/>
              <w:bottom w:val="single" w:sz="4" w:space="0" w:color="auto"/>
              <w:right w:val="single" w:sz="4" w:space="0" w:color="auto"/>
            </w:tcBorders>
            <w:shd w:val="clear" w:color="000000" w:fill="FFFFFF"/>
            <w:hideMark/>
          </w:tcPr>
          <w:p w14:paraId="62E12D73"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73997BE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w:t>
            </w:r>
          </w:p>
        </w:tc>
        <w:tc>
          <w:tcPr>
            <w:tcW w:w="624" w:type="dxa"/>
            <w:tcBorders>
              <w:top w:val="nil"/>
              <w:left w:val="nil"/>
              <w:bottom w:val="single" w:sz="4" w:space="0" w:color="auto"/>
              <w:right w:val="single" w:sz="4" w:space="0" w:color="auto"/>
            </w:tcBorders>
            <w:shd w:val="clear" w:color="000000" w:fill="FFFFFF"/>
            <w:hideMark/>
          </w:tcPr>
          <w:p w14:paraId="62323E2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30.55</w:t>
            </w:r>
          </w:p>
        </w:tc>
        <w:tc>
          <w:tcPr>
            <w:tcW w:w="616" w:type="dxa"/>
            <w:tcBorders>
              <w:top w:val="nil"/>
              <w:left w:val="nil"/>
              <w:bottom w:val="single" w:sz="4" w:space="0" w:color="auto"/>
              <w:right w:val="single" w:sz="4" w:space="0" w:color="auto"/>
            </w:tcBorders>
            <w:shd w:val="clear" w:color="000000" w:fill="FFFFFF"/>
            <w:noWrap/>
            <w:vAlign w:val="center"/>
            <w:hideMark/>
          </w:tcPr>
          <w:p w14:paraId="3C8843A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30.55</w:t>
            </w:r>
          </w:p>
        </w:tc>
        <w:tc>
          <w:tcPr>
            <w:tcW w:w="750" w:type="dxa"/>
            <w:tcBorders>
              <w:top w:val="nil"/>
              <w:left w:val="nil"/>
              <w:bottom w:val="single" w:sz="4" w:space="0" w:color="auto"/>
              <w:right w:val="single" w:sz="4" w:space="0" w:color="auto"/>
            </w:tcBorders>
            <w:shd w:val="clear" w:color="000000" w:fill="9BC2E6"/>
            <w:noWrap/>
            <w:vAlign w:val="center"/>
            <w:hideMark/>
          </w:tcPr>
          <w:p w14:paraId="5298287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325481E5"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6F07F7E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1FBEE863"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1.00</w:t>
            </w:r>
          </w:p>
        </w:tc>
        <w:tc>
          <w:tcPr>
            <w:tcW w:w="944" w:type="dxa"/>
            <w:tcBorders>
              <w:top w:val="nil"/>
              <w:left w:val="nil"/>
              <w:bottom w:val="single" w:sz="4" w:space="0" w:color="auto"/>
              <w:right w:val="single" w:sz="4" w:space="0" w:color="auto"/>
            </w:tcBorders>
            <w:shd w:val="clear" w:color="auto" w:fill="auto"/>
            <w:noWrap/>
            <w:vAlign w:val="center"/>
            <w:hideMark/>
          </w:tcPr>
          <w:p w14:paraId="79E5D4BC"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30.55 </w:t>
            </w:r>
          </w:p>
        </w:tc>
        <w:tc>
          <w:tcPr>
            <w:tcW w:w="585" w:type="dxa"/>
            <w:tcBorders>
              <w:top w:val="nil"/>
              <w:left w:val="nil"/>
              <w:bottom w:val="single" w:sz="4" w:space="0" w:color="auto"/>
              <w:right w:val="single" w:sz="4" w:space="0" w:color="auto"/>
            </w:tcBorders>
            <w:shd w:val="clear" w:color="auto" w:fill="auto"/>
            <w:noWrap/>
            <w:vAlign w:val="center"/>
            <w:hideMark/>
          </w:tcPr>
          <w:p w14:paraId="011F280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234F9EF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w:t>
            </w:r>
          </w:p>
        </w:tc>
        <w:tc>
          <w:tcPr>
            <w:tcW w:w="809" w:type="dxa"/>
            <w:tcBorders>
              <w:top w:val="nil"/>
              <w:left w:val="nil"/>
              <w:bottom w:val="single" w:sz="4" w:space="0" w:color="auto"/>
              <w:right w:val="single" w:sz="4" w:space="0" w:color="auto"/>
            </w:tcBorders>
            <w:shd w:val="clear" w:color="auto" w:fill="auto"/>
            <w:noWrap/>
            <w:vAlign w:val="center"/>
            <w:hideMark/>
          </w:tcPr>
          <w:p w14:paraId="40912379"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30.55 </w:t>
            </w:r>
          </w:p>
        </w:tc>
        <w:tc>
          <w:tcPr>
            <w:tcW w:w="1060" w:type="dxa"/>
            <w:tcBorders>
              <w:top w:val="nil"/>
              <w:left w:val="nil"/>
              <w:bottom w:val="single" w:sz="4" w:space="0" w:color="auto"/>
              <w:right w:val="single" w:sz="4" w:space="0" w:color="auto"/>
            </w:tcBorders>
            <w:shd w:val="clear" w:color="auto" w:fill="auto"/>
            <w:noWrap/>
            <w:vAlign w:val="center"/>
            <w:hideMark/>
          </w:tcPr>
          <w:p w14:paraId="1B0AA67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02A1331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7D31EFF7"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7FCFC52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3EE32776"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154911AF"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6.3.4.3</w:t>
            </w:r>
          </w:p>
        </w:tc>
        <w:tc>
          <w:tcPr>
            <w:tcW w:w="2277" w:type="dxa"/>
            <w:tcBorders>
              <w:top w:val="nil"/>
              <w:left w:val="nil"/>
              <w:bottom w:val="single" w:sz="4" w:space="0" w:color="auto"/>
              <w:right w:val="single" w:sz="4" w:space="0" w:color="auto"/>
            </w:tcBorders>
            <w:shd w:val="clear" w:color="000000" w:fill="FFFFFF"/>
            <w:hideMark/>
          </w:tcPr>
          <w:p w14:paraId="2F382C69"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SALIDA PARA CONTROL DE ACCESO</w:t>
            </w:r>
          </w:p>
        </w:tc>
        <w:tc>
          <w:tcPr>
            <w:tcW w:w="549" w:type="dxa"/>
            <w:tcBorders>
              <w:top w:val="nil"/>
              <w:left w:val="nil"/>
              <w:bottom w:val="single" w:sz="4" w:space="0" w:color="auto"/>
              <w:right w:val="single" w:sz="4" w:space="0" w:color="auto"/>
            </w:tcBorders>
            <w:shd w:val="clear" w:color="000000" w:fill="FFFFFF"/>
            <w:hideMark/>
          </w:tcPr>
          <w:p w14:paraId="190C76B6"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0E32F14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w:t>
            </w:r>
          </w:p>
        </w:tc>
        <w:tc>
          <w:tcPr>
            <w:tcW w:w="624" w:type="dxa"/>
            <w:tcBorders>
              <w:top w:val="nil"/>
              <w:left w:val="nil"/>
              <w:bottom w:val="single" w:sz="4" w:space="0" w:color="auto"/>
              <w:right w:val="single" w:sz="4" w:space="0" w:color="auto"/>
            </w:tcBorders>
            <w:shd w:val="clear" w:color="000000" w:fill="FFFFFF"/>
            <w:hideMark/>
          </w:tcPr>
          <w:p w14:paraId="535FA78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30.55</w:t>
            </w:r>
          </w:p>
        </w:tc>
        <w:tc>
          <w:tcPr>
            <w:tcW w:w="616" w:type="dxa"/>
            <w:tcBorders>
              <w:top w:val="nil"/>
              <w:left w:val="nil"/>
              <w:bottom w:val="single" w:sz="4" w:space="0" w:color="auto"/>
              <w:right w:val="single" w:sz="4" w:space="0" w:color="auto"/>
            </w:tcBorders>
            <w:shd w:val="clear" w:color="000000" w:fill="FFFFFF"/>
            <w:noWrap/>
            <w:vAlign w:val="center"/>
            <w:hideMark/>
          </w:tcPr>
          <w:p w14:paraId="17AAEBB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30.55</w:t>
            </w:r>
          </w:p>
        </w:tc>
        <w:tc>
          <w:tcPr>
            <w:tcW w:w="750" w:type="dxa"/>
            <w:tcBorders>
              <w:top w:val="nil"/>
              <w:left w:val="nil"/>
              <w:bottom w:val="single" w:sz="4" w:space="0" w:color="auto"/>
              <w:right w:val="single" w:sz="4" w:space="0" w:color="auto"/>
            </w:tcBorders>
            <w:shd w:val="clear" w:color="000000" w:fill="9BC2E6"/>
            <w:noWrap/>
            <w:vAlign w:val="center"/>
            <w:hideMark/>
          </w:tcPr>
          <w:p w14:paraId="1321A71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0D15095C"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7B14D1A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68BB0B11"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1.00</w:t>
            </w:r>
          </w:p>
        </w:tc>
        <w:tc>
          <w:tcPr>
            <w:tcW w:w="944" w:type="dxa"/>
            <w:tcBorders>
              <w:top w:val="nil"/>
              <w:left w:val="nil"/>
              <w:bottom w:val="single" w:sz="4" w:space="0" w:color="auto"/>
              <w:right w:val="single" w:sz="4" w:space="0" w:color="auto"/>
            </w:tcBorders>
            <w:shd w:val="clear" w:color="auto" w:fill="auto"/>
            <w:noWrap/>
            <w:vAlign w:val="center"/>
            <w:hideMark/>
          </w:tcPr>
          <w:p w14:paraId="6AA4757F"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30.55 </w:t>
            </w:r>
          </w:p>
        </w:tc>
        <w:tc>
          <w:tcPr>
            <w:tcW w:w="585" w:type="dxa"/>
            <w:tcBorders>
              <w:top w:val="nil"/>
              <w:left w:val="nil"/>
              <w:bottom w:val="single" w:sz="4" w:space="0" w:color="auto"/>
              <w:right w:val="single" w:sz="4" w:space="0" w:color="auto"/>
            </w:tcBorders>
            <w:shd w:val="clear" w:color="auto" w:fill="auto"/>
            <w:noWrap/>
            <w:vAlign w:val="center"/>
            <w:hideMark/>
          </w:tcPr>
          <w:p w14:paraId="423C7FA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25FAD0F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w:t>
            </w:r>
          </w:p>
        </w:tc>
        <w:tc>
          <w:tcPr>
            <w:tcW w:w="809" w:type="dxa"/>
            <w:tcBorders>
              <w:top w:val="nil"/>
              <w:left w:val="nil"/>
              <w:bottom w:val="single" w:sz="4" w:space="0" w:color="auto"/>
              <w:right w:val="single" w:sz="4" w:space="0" w:color="auto"/>
            </w:tcBorders>
            <w:shd w:val="clear" w:color="auto" w:fill="auto"/>
            <w:noWrap/>
            <w:vAlign w:val="center"/>
            <w:hideMark/>
          </w:tcPr>
          <w:p w14:paraId="222F414A"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30.55 </w:t>
            </w:r>
          </w:p>
        </w:tc>
        <w:tc>
          <w:tcPr>
            <w:tcW w:w="1060" w:type="dxa"/>
            <w:tcBorders>
              <w:top w:val="nil"/>
              <w:left w:val="nil"/>
              <w:bottom w:val="single" w:sz="4" w:space="0" w:color="auto"/>
              <w:right w:val="single" w:sz="4" w:space="0" w:color="auto"/>
            </w:tcBorders>
            <w:shd w:val="clear" w:color="auto" w:fill="auto"/>
            <w:noWrap/>
            <w:vAlign w:val="center"/>
            <w:hideMark/>
          </w:tcPr>
          <w:p w14:paraId="09E8782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3655E92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18DD479F"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7C114DD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7CB51B90"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2B6DC04C"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6.3.4.4</w:t>
            </w:r>
          </w:p>
        </w:tc>
        <w:tc>
          <w:tcPr>
            <w:tcW w:w="2277" w:type="dxa"/>
            <w:tcBorders>
              <w:top w:val="nil"/>
              <w:left w:val="nil"/>
              <w:bottom w:val="single" w:sz="4" w:space="0" w:color="auto"/>
              <w:right w:val="single" w:sz="4" w:space="0" w:color="auto"/>
            </w:tcBorders>
            <w:shd w:val="clear" w:color="000000" w:fill="FFFFFF"/>
            <w:hideMark/>
          </w:tcPr>
          <w:p w14:paraId="2C76E2B3"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SALIDA PARA CERRADURA ELECTRÓNICA</w:t>
            </w:r>
          </w:p>
        </w:tc>
        <w:tc>
          <w:tcPr>
            <w:tcW w:w="549" w:type="dxa"/>
            <w:tcBorders>
              <w:top w:val="nil"/>
              <w:left w:val="nil"/>
              <w:bottom w:val="single" w:sz="4" w:space="0" w:color="auto"/>
              <w:right w:val="single" w:sz="4" w:space="0" w:color="auto"/>
            </w:tcBorders>
            <w:shd w:val="clear" w:color="000000" w:fill="FFFFFF"/>
            <w:hideMark/>
          </w:tcPr>
          <w:p w14:paraId="67E3C49E"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27FAC83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w:t>
            </w:r>
          </w:p>
        </w:tc>
        <w:tc>
          <w:tcPr>
            <w:tcW w:w="624" w:type="dxa"/>
            <w:tcBorders>
              <w:top w:val="nil"/>
              <w:left w:val="nil"/>
              <w:bottom w:val="single" w:sz="4" w:space="0" w:color="auto"/>
              <w:right w:val="single" w:sz="4" w:space="0" w:color="auto"/>
            </w:tcBorders>
            <w:shd w:val="clear" w:color="000000" w:fill="FFFFFF"/>
            <w:hideMark/>
          </w:tcPr>
          <w:p w14:paraId="5ADF2E7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77.14</w:t>
            </w:r>
          </w:p>
        </w:tc>
        <w:tc>
          <w:tcPr>
            <w:tcW w:w="616" w:type="dxa"/>
            <w:tcBorders>
              <w:top w:val="nil"/>
              <w:left w:val="nil"/>
              <w:bottom w:val="single" w:sz="4" w:space="0" w:color="auto"/>
              <w:right w:val="single" w:sz="4" w:space="0" w:color="auto"/>
            </w:tcBorders>
            <w:shd w:val="clear" w:color="000000" w:fill="FFFFFF"/>
            <w:noWrap/>
            <w:vAlign w:val="center"/>
            <w:hideMark/>
          </w:tcPr>
          <w:p w14:paraId="3F0627D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77.14</w:t>
            </w:r>
          </w:p>
        </w:tc>
        <w:tc>
          <w:tcPr>
            <w:tcW w:w="750" w:type="dxa"/>
            <w:tcBorders>
              <w:top w:val="nil"/>
              <w:left w:val="nil"/>
              <w:bottom w:val="single" w:sz="4" w:space="0" w:color="auto"/>
              <w:right w:val="single" w:sz="4" w:space="0" w:color="auto"/>
            </w:tcBorders>
            <w:shd w:val="clear" w:color="000000" w:fill="9BC2E6"/>
            <w:noWrap/>
            <w:vAlign w:val="center"/>
            <w:hideMark/>
          </w:tcPr>
          <w:p w14:paraId="6A33BED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5E2E4155"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2F8D4F4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5B27BBEC"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1.00</w:t>
            </w:r>
          </w:p>
        </w:tc>
        <w:tc>
          <w:tcPr>
            <w:tcW w:w="944" w:type="dxa"/>
            <w:tcBorders>
              <w:top w:val="nil"/>
              <w:left w:val="nil"/>
              <w:bottom w:val="single" w:sz="4" w:space="0" w:color="auto"/>
              <w:right w:val="single" w:sz="4" w:space="0" w:color="auto"/>
            </w:tcBorders>
            <w:shd w:val="clear" w:color="auto" w:fill="auto"/>
            <w:noWrap/>
            <w:vAlign w:val="center"/>
            <w:hideMark/>
          </w:tcPr>
          <w:p w14:paraId="1E61381C"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77.14 </w:t>
            </w:r>
          </w:p>
        </w:tc>
        <w:tc>
          <w:tcPr>
            <w:tcW w:w="585" w:type="dxa"/>
            <w:tcBorders>
              <w:top w:val="nil"/>
              <w:left w:val="nil"/>
              <w:bottom w:val="single" w:sz="4" w:space="0" w:color="auto"/>
              <w:right w:val="single" w:sz="4" w:space="0" w:color="auto"/>
            </w:tcBorders>
            <w:shd w:val="clear" w:color="auto" w:fill="auto"/>
            <w:noWrap/>
            <w:vAlign w:val="center"/>
            <w:hideMark/>
          </w:tcPr>
          <w:p w14:paraId="12B248D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5CA027B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w:t>
            </w:r>
          </w:p>
        </w:tc>
        <w:tc>
          <w:tcPr>
            <w:tcW w:w="809" w:type="dxa"/>
            <w:tcBorders>
              <w:top w:val="nil"/>
              <w:left w:val="nil"/>
              <w:bottom w:val="single" w:sz="4" w:space="0" w:color="auto"/>
              <w:right w:val="single" w:sz="4" w:space="0" w:color="auto"/>
            </w:tcBorders>
            <w:shd w:val="clear" w:color="auto" w:fill="auto"/>
            <w:noWrap/>
            <w:vAlign w:val="center"/>
            <w:hideMark/>
          </w:tcPr>
          <w:p w14:paraId="072023EC"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77.14 </w:t>
            </w:r>
          </w:p>
        </w:tc>
        <w:tc>
          <w:tcPr>
            <w:tcW w:w="1060" w:type="dxa"/>
            <w:tcBorders>
              <w:top w:val="nil"/>
              <w:left w:val="nil"/>
              <w:bottom w:val="single" w:sz="4" w:space="0" w:color="auto"/>
              <w:right w:val="single" w:sz="4" w:space="0" w:color="auto"/>
            </w:tcBorders>
            <w:shd w:val="clear" w:color="auto" w:fill="auto"/>
            <w:noWrap/>
            <w:vAlign w:val="center"/>
            <w:hideMark/>
          </w:tcPr>
          <w:p w14:paraId="770ECE0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0E03C73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41FDE0BF"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43A3C47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74E426A2"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4AEF59B3"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6.3.7.1</w:t>
            </w:r>
          </w:p>
        </w:tc>
        <w:tc>
          <w:tcPr>
            <w:tcW w:w="2277" w:type="dxa"/>
            <w:tcBorders>
              <w:top w:val="nil"/>
              <w:left w:val="nil"/>
              <w:bottom w:val="single" w:sz="4" w:space="0" w:color="auto"/>
              <w:right w:val="single" w:sz="4" w:space="0" w:color="auto"/>
            </w:tcBorders>
            <w:shd w:val="clear" w:color="000000" w:fill="FFFFFF"/>
            <w:hideMark/>
          </w:tcPr>
          <w:p w14:paraId="5B510191"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JACK CAT 6A</w:t>
            </w:r>
          </w:p>
        </w:tc>
        <w:tc>
          <w:tcPr>
            <w:tcW w:w="549" w:type="dxa"/>
            <w:tcBorders>
              <w:top w:val="nil"/>
              <w:left w:val="nil"/>
              <w:bottom w:val="single" w:sz="4" w:space="0" w:color="auto"/>
              <w:right w:val="single" w:sz="4" w:space="0" w:color="auto"/>
            </w:tcBorders>
            <w:shd w:val="clear" w:color="000000" w:fill="FFFFFF"/>
            <w:hideMark/>
          </w:tcPr>
          <w:p w14:paraId="4DB5F3D6"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5858429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2.00</w:t>
            </w:r>
          </w:p>
        </w:tc>
        <w:tc>
          <w:tcPr>
            <w:tcW w:w="624" w:type="dxa"/>
            <w:tcBorders>
              <w:top w:val="nil"/>
              <w:left w:val="nil"/>
              <w:bottom w:val="single" w:sz="4" w:space="0" w:color="auto"/>
              <w:right w:val="single" w:sz="4" w:space="0" w:color="auto"/>
            </w:tcBorders>
            <w:shd w:val="clear" w:color="000000" w:fill="FFFFFF"/>
            <w:hideMark/>
          </w:tcPr>
          <w:p w14:paraId="4D00742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34.22</w:t>
            </w:r>
          </w:p>
        </w:tc>
        <w:tc>
          <w:tcPr>
            <w:tcW w:w="616" w:type="dxa"/>
            <w:tcBorders>
              <w:top w:val="nil"/>
              <w:left w:val="nil"/>
              <w:bottom w:val="single" w:sz="4" w:space="0" w:color="auto"/>
              <w:right w:val="single" w:sz="4" w:space="0" w:color="auto"/>
            </w:tcBorders>
            <w:shd w:val="clear" w:color="000000" w:fill="FFFFFF"/>
            <w:noWrap/>
            <w:vAlign w:val="center"/>
            <w:hideMark/>
          </w:tcPr>
          <w:p w14:paraId="2573C97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68.44</w:t>
            </w:r>
          </w:p>
        </w:tc>
        <w:tc>
          <w:tcPr>
            <w:tcW w:w="750" w:type="dxa"/>
            <w:tcBorders>
              <w:top w:val="nil"/>
              <w:left w:val="nil"/>
              <w:bottom w:val="single" w:sz="4" w:space="0" w:color="auto"/>
              <w:right w:val="single" w:sz="4" w:space="0" w:color="auto"/>
            </w:tcBorders>
            <w:shd w:val="clear" w:color="000000" w:fill="9BC2E6"/>
            <w:noWrap/>
            <w:vAlign w:val="center"/>
            <w:hideMark/>
          </w:tcPr>
          <w:p w14:paraId="6604ABE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5C43964E"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27EA22E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5C4AA9D9"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2.00</w:t>
            </w:r>
          </w:p>
        </w:tc>
        <w:tc>
          <w:tcPr>
            <w:tcW w:w="944" w:type="dxa"/>
            <w:tcBorders>
              <w:top w:val="nil"/>
              <w:left w:val="nil"/>
              <w:bottom w:val="single" w:sz="4" w:space="0" w:color="auto"/>
              <w:right w:val="single" w:sz="4" w:space="0" w:color="auto"/>
            </w:tcBorders>
            <w:shd w:val="clear" w:color="auto" w:fill="auto"/>
            <w:noWrap/>
            <w:vAlign w:val="center"/>
            <w:hideMark/>
          </w:tcPr>
          <w:p w14:paraId="3762DC2C"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68.44 </w:t>
            </w:r>
          </w:p>
        </w:tc>
        <w:tc>
          <w:tcPr>
            <w:tcW w:w="585" w:type="dxa"/>
            <w:tcBorders>
              <w:top w:val="nil"/>
              <w:left w:val="nil"/>
              <w:bottom w:val="single" w:sz="4" w:space="0" w:color="auto"/>
              <w:right w:val="single" w:sz="4" w:space="0" w:color="auto"/>
            </w:tcBorders>
            <w:shd w:val="clear" w:color="auto" w:fill="auto"/>
            <w:noWrap/>
            <w:vAlign w:val="center"/>
            <w:hideMark/>
          </w:tcPr>
          <w:p w14:paraId="66A564D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721B6D2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2.00</w:t>
            </w:r>
          </w:p>
        </w:tc>
        <w:tc>
          <w:tcPr>
            <w:tcW w:w="809" w:type="dxa"/>
            <w:tcBorders>
              <w:top w:val="nil"/>
              <w:left w:val="nil"/>
              <w:bottom w:val="single" w:sz="4" w:space="0" w:color="auto"/>
              <w:right w:val="single" w:sz="4" w:space="0" w:color="auto"/>
            </w:tcBorders>
            <w:shd w:val="clear" w:color="auto" w:fill="auto"/>
            <w:noWrap/>
            <w:vAlign w:val="center"/>
            <w:hideMark/>
          </w:tcPr>
          <w:p w14:paraId="2137E044"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68.44 </w:t>
            </w:r>
          </w:p>
        </w:tc>
        <w:tc>
          <w:tcPr>
            <w:tcW w:w="1060" w:type="dxa"/>
            <w:tcBorders>
              <w:top w:val="nil"/>
              <w:left w:val="nil"/>
              <w:bottom w:val="single" w:sz="4" w:space="0" w:color="auto"/>
              <w:right w:val="single" w:sz="4" w:space="0" w:color="auto"/>
            </w:tcBorders>
            <w:shd w:val="clear" w:color="auto" w:fill="auto"/>
            <w:noWrap/>
            <w:vAlign w:val="center"/>
            <w:hideMark/>
          </w:tcPr>
          <w:p w14:paraId="77A35BD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5107C18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3197C097"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25C4405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62B91DBD"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6FAB126E"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6.4.2.6</w:t>
            </w:r>
          </w:p>
        </w:tc>
        <w:tc>
          <w:tcPr>
            <w:tcW w:w="2277" w:type="dxa"/>
            <w:tcBorders>
              <w:top w:val="nil"/>
              <w:left w:val="nil"/>
              <w:bottom w:val="single" w:sz="4" w:space="0" w:color="auto"/>
              <w:right w:val="single" w:sz="4" w:space="0" w:color="auto"/>
            </w:tcBorders>
            <w:shd w:val="clear" w:color="auto" w:fill="auto"/>
            <w:hideMark/>
          </w:tcPr>
          <w:p w14:paraId="10EEF04A"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val="en-US" w:eastAsia="es-PE"/>
              </w:rPr>
              <w:t xml:space="preserve">TUBO CONDUIT EMT Ø 25mm. </w:t>
            </w:r>
            <w:r w:rsidRPr="002F0083">
              <w:rPr>
                <w:rFonts w:ascii="Agency FB" w:eastAsia="Times New Roman" w:hAnsi="Agency FB" w:cs="Arial"/>
                <w:color w:val="000000"/>
                <w:sz w:val="16"/>
                <w:szCs w:val="16"/>
                <w:lang w:eastAsia="es-PE"/>
              </w:rPr>
              <w:t>(1")</w:t>
            </w:r>
          </w:p>
        </w:tc>
        <w:tc>
          <w:tcPr>
            <w:tcW w:w="549" w:type="dxa"/>
            <w:tcBorders>
              <w:top w:val="nil"/>
              <w:left w:val="nil"/>
              <w:bottom w:val="single" w:sz="4" w:space="0" w:color="auto"/>
              <w:right w:val="single" w:sz="4" w:space="0" w:color="auto"/>
            </w:tcBorders>
            <w:shd w:val="clear" w:color="000000" w:fill="FFFFFF"/>
            <w:hideMark/>
          </w:tcPr>
          <w:p w14:paraId="3984F0C5" w14:textId="77777777" w:rsidR="002F0083" w:rsidRPr="002F0083" w:rsidRDefault="002F0083" w:rsidP="002F0083">
            <w:pPr>
              <w:jc w:val="cente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m</w:t>
            </w:r>
          </w:p>
        </w:tc>
        <w:tc>
          <w:tcPr>
            <w:tcW w:w="652" w:type="dxa"/>
            <w:tcBorders>
              <w:top w:val="nil"/>
              <w:left w:val="nil"/>
              <w:bottom w:val="single" w:sz="4" w:space="0" w:color="auto"/>
              <w:right w:val="single" w:sz="4" w:space="0" w:color="auto"/>
            </w:tcBorders>
            <w:shd w:val="clear" w:color="auto" w:fill="auto"/>
            <w:noWrap/>
            <w:vAlign w:val="bottom"/>
            <w:hideMark/>
          </w:tcPr>
          <w:p w14:paraId="3C157DA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736.00</w:t>
            </w:r>
          </w:p>
        </w:tc>
        <w:tc>
          <w:tcPr>
            <w:tcW w:w="624" w:type="dxa"/>
            <w:tcBorders>
              <w:top w:val="nil"/>
              <w:left w:val="nil"/>
              <w:bottom w:val="single" w:sz="4" w:space="0" w:color="auto"/>
              <w:right w:val="single" w:sz="4" w:space="0" w:color="auto"/>
            </w:tcBorders>
            <w:shd w:val="clear" w:color="000000" w:fill="FFFFFF"/>
            <w:hideMark/>
          </w:tcPr>
          <w:p w14:paraId="1F82191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40.46</w:t>
            </w:r>
          </w:p>
        </w:tc>
        <w:tc>
          <w:tcPr>
            <w:tcW w:w="616" w:type="dxa"/>
            <w:tcBorders>
              <w:top w:val="nil"/>
              <w:left w:val="nil"/>
              <w:bottom w:val="single" w:sz="4" w:space="0" w:color="auto"/>
              <w:right w:val="single" w:sz="4" w:space="0" w:color="auto"/>
            </w:tcBorders>
            <w:shd w:val="clear" w:color="000000" w:fill="FFFFFF"/>
            <w:noWrap/>
            <w:vAlign w:val="center"/>
            <w:hideMark/>
          </w:tcPr>
          <w:p w14:paraId="5D09E57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29778.56</w:t>
            </w:r>
          </w:p>
        </w:tc>
        <w:tc>
          <w:tcPr>
            <w:tcW w:w="750" w:type="dxa"/>
            <w:tcBorders>
              <w:top w:val="nil"/>
              <w:left w:val="nil"/>
              <w:bottom w:val="single" w:sz="4" w:space="0" w:color="auto"/>
              <w:right w:val="single" w:sz="4" w:space="0" w:color="auto"/>
            </w:tcBorders>
            <w:shd w:val="clear" w:color="000000" w:fill="9BC2E6"/>
            <w:noWrap/>
            <w:vAlign w:val="center"/>
            <w:hideMark/>
          </w:tcPr>
          <w:p w14:paraId="5FB40893"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18B9D828"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2CA6277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7D44A4CB"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672.00</w:t>
            </w:r>
          </w:p>
        </w:tc>
        <w:tc>
          <w:tcPr>
            <w:tcW w:w="944" w:type="dxa"/>
            <w:tcBorders>
              <w:top w:val="nil"/>
              <w:left w:val="nil"/>
              <w:bottom w:val="single" w:sz="4" w:space="0" w:color="auto"/>
              <w:right w:val="single" w:sz="4" w:space="0" w:color="auto"/>
            </w:tcBorders>
            <w:shd w:val="clear" w:color="auto" w:fill="auto"/>
            <w:noWrap/>
            <w:vAlign w:val="center"/>
            <w:hideMark/>
          </w:tcPr>
          <w:p w14:paraId="4D72F229"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27,189.12 </w:t>
            </w:r>
          </w:p>
        </w:tc>
        <w:tc>
          <w:tcPr>
            <w:tcW w:w="585" w:type="dxa"/>
            <w:tcBorders>
              <w:top w:val="nil"/>
              <w:left w:val="nil"/>
              <w:bottom w:val="single" w:sz="4" w:space="0" w:color="auto"/>
              <w:right w:val="single" w:sz="4" w:space="0" w:color="auto"/>
            </w:tcBorders>
            <w:shd w:val="clear" w:color="auto" w:fill="auto"/>
            <w:noWrap/>
            <w:vAlign w:val="center"/>
            <w:hideMark/>
          </w:tcPr>
          <w:p w14:paraId="4DC0F6D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91.30%</w:t>
            </w:r>
          </w:p>
        </w:tc>
        <w:tc>
          <w:tcPr>
            <w:tcW w:w="591" w:type="dxa"/>
            <w:tcBorders>
              <w:top w:val="nil"/>
              <w:left w:val="nil"/>
              <w:bottom w:val="single" w:sz="4" w:space="0" w:color="auto"/>
              <w:right w:val="single" w:sz="4" w:space="0" w:color="auto"/>
            </w:tcBorders>
            <w:shd w:val="clear" w:color="000000" w:fill="9BC2E6"/>
            <w:noWrap/>
            <w:vAlign w:val="center"/>
            <w:hideMark/>
          </w:tcPr>
          <w:p w14:paraId="7EC9ADA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672.00</w:t>
            </w:r>
          </w:p>
        </w:tc>
        <w:tc>
          <w:tcPr>
            <w:tcW w:w="809" w:type="dxa"/>
            <w:tcBorders>
              <w:top w:val="nil"/>
              <w:left w:val="nil"/>
              <w:bottom w:val="single" w:sz="4" w:space="0" w:color="auto"/>
              <w:right w:val="single" w:sz="4" w:space="0" w:color="auto"/>
            </w:tcBorders>
            <w:shd w:val="clear" w:color="auto" w:fill="auto"/>
            <w:noWrap/>
            <w:vAlign w:val="center"/>
            <w:hideMark/>
          </w:tcPr>
          <w:p w14:paraId="1A17D7EE"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27,189.12 </w:t>
            </w:r>
          </w:p>
        </w:tc>
        <w:tc>
          <w:tcPr>
            <w:tcW w:w="1060" w:type="dxa"/>
            <w:tcBorders>
              <w:top w:val="nil"/>
              <w:left w:val="nil"/>
              <w:bottom w:val="single" w:sz="4" w:space="0" w:color="auto"/>
              <w:right w:val="single" w:sz="4" w:space="0" w:color="auto"/>
            </w:tcBorders>
            <w:shd w:val="clear" w:color="auto" w:fill="auto"/>
            <w:noWrap/>
            <w:vAlign w:val="center"/>
            <w:hideMark/>
          </w:tcPr>
          <w:p w14:paraId="1FC38D7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91.30%</w:t>
            </w:r>
          </w:p>
        </w:tc>
        <w:tc>
          <w:tcPr>
            <w:tcW w:w="591" w:type="dxa"/>
            <w:tcBorders>
              <w:top w:val="nil"/>
              <w:left w:val="nil"/>
              <w:bottom w:val="single" w:sz="4" w:space="0" w:color="auto"/>
              <w:right w:val="single" w:sz="4" w:space="0" w:color="auto"/>
            </w:tcBorders>
            <w:shd w:val="clear" w:color="000000" w:fill="9BC2E6"/>
            <w:noWrap/>
            <w:vAlign w:val="center"/>
            <w:hideMark/>
          </w:tcPr>
          <w:p w14:paraId="2C16FD6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64.00</w:t>
            </w:r>
          </w:p>
        </w:tc>
        <w:tc>
          <w:tcPr>
            <w:tcW w:w="900" w:type="dxa"/>
            <w:tcBorders>
              <w:top w:val="nil"/>
              <w:left w:val="nil"/>
              <w:bottom w:val="single" w:sz="4" w:space="0" w:color="auto"/>
              <w:right w:val="single" w:sz="4" w:space="0" w:color="auto"/>
            </w:tcBorders>
            <w:shd w:val="clear" w:color="auto" w:fill="auto"/>
            <w:noWrap/>
            <w:vAlign w:val="center"/>
            <w:hideMark/>
          </w:tcPr>
          <w:p w14:paraId="0905075B"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2,589.44 </w:t>
            </w:r>
          </w:p>
        </w:tc>
        <w:tc>
          <w:tcPr>
            <w:tcW w:w="636" w:type="dxa"/>
            <w:tcBorders>
              <w:top w:val="nil"/>
              <w:left w:val="nil"/>
              <w:bottom w:val="single" w:sz="4" w:space="0" w:color="auto"/>
              <w:right w:val="single" w:sz="4" w:space="0" w:color="auto"/>
            </w:tcBorders>
            <w:shd w:val="clear" w:color="auto" w:fill="auto"/>
            <w:noWrap/>
            <w:vAlign w:val="center"/>
            <w:hideMark/>
          </w:tcPr>
          <w:p w14:paraId="20F7EFD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8.70%</w:t>
            </w:r>
          </w:p>
        </w:tc>
      </w:tr>
      <w:tr w:rsidR="002F0083" w:rsidRPr="002F0083" w14:paraId="55975576"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72B6C78E"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lastRenderedPageBreak/>
              <w:t>6.4.2.7</w:t>
            </w:r>
          </w:p>
        </w:tc>
        <w:tc>
          <w:tcPr>
            <w:tcW w:w="2277" w:type="dxa"/>
            <w:tcBorders>
              <w:top w:val="nil"/>
              <w:left w:val="nil"/>
              <w:bottom w:val="single" w:sz="4" w:space="0" w:color="auto"/>
              <w:right w:val="single" w:sz="4" w:space="0" w:color="auto"/>
            </w:tcBorders>
            <w:shd w:val="clear" w:color="auto" w:fill="auto"/>
            <w:hideMark/>
          </w:tcPr>
          <w:p w14:paraId="69128201"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CURVA 90° CONDUIT EMT Ø 25MM. (1")</w:t>
            </w:r>
          </w:p>
        </w:tc>
        <w:tc>
          <w:tcPr>
            <w:tcW w:w="549" w:type="dxa"/>
            <w:tcBorders>
              <w:top w:val="nil"/>
              <w:left w:val="nil"/>
              <w:bottom w:val="single" w:sz="4" w:space="0" w:color="auto"/>
              <w:right w:val="single" w:sz="4" w:space="0" w:color="auto"/>
            </w:tcBorders>
            <w:shd w:val="clear" w:color="000000" w:fill="FFFFFF"/>
            <w:hideMark/>
          </w:tcPr>
          <w:p w14:paraId="06123E1A"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04E527D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158.00</w:t>
            </w:r>
          </w:p>
        </w:tc>
        <w:tc>
          <w:tcPr>
            <w:tcW w:w="624" w:type="dxa"/>
            <w:tcBorders>
              <w:top w:val="nil"/>
              <w:left w:val="nil"/>
              <w:bottom w:val="single" w:sz="4" w:space="0" w:color="auto"/>
              <w:right w:val="single" w:sz="4" w:space="0" w:color="auto"/>
            </w:tcBorders>
            <w:shd w:val="clear" w:color="000000" w:fill="FFFFFF"/>
            <w:hideMark/>
          </w:tcPr>
          <w:p w14:paraId="6636260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20.45</w:t>
            </w:r>
          </w:p>
        </w:tc>
        <w:tc>
          <w:tcPr>
            <w:tcW w:w="616" w:type="dxa"/>
            <w:tcBorders>
              <w:top w:val="nil"/>
              <w:left w:val="nil"/>
              <w:bottom w:val="single" w:sz="4" w:space="0" w:color="auto"/>
              <w:right w:val="single" w:sz="4" w:space="0" w:color="auto"/>
            </w:tcBorders>
            <w:shd w:val="clear" w:color="000000" w:fill="FFFFFF"/>
            <w:noWrap/>
            <w:vAlign w:val="center"/>
            <w:hideMark/>
          </w:tcPr>
          <w:p w14:paraId="465D492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3231.10</w:t>
            </w:r>
          </w:p>
        </w:tc>
        <w:tc>
          <w:tcPr>
            <w:tcW w:w="750" w:type="dxa"/>
            <w:tcBorders>
              <w:top w:val="nil"/>
              <w:left w:val="nil"/>
              <w:bottom w:val="single" w:sz="4" w:space="0" w:color="auto"/>
              <w:right w:val="single" w:sz="4" w:space="0" w:color="auto"/>
            </w:tcBorders>
            <w:shd w:val="clear" w:color="000000" w:fill="9BC2E6"/>
            <w:noWrap/>
            <w:vAlign w:val="center"/>
            <w:hideMark/>
          </w:tcPr>
          <w:p w14:paraId="03CC7E5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57179E47"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401FFF5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26941FAD"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157.00</w:t>
            </w:r>
          </w:p>
        </w:tc>
        <w:tc>
          <w:tcPr>
            <w:tcW w:w="944" w:type="dxa"/>
            <w:tcBorders>
              <w:top w:val="nil"/>
              <w:left w:val="nil"/>
              <w:bottom w:val="single" w:sz="4" w:space="0" w:color="auto"/>
              <w:right w:val="single" w:sz="4" w:space="0" w:color="auto"/>
            </w:tcBorders>
            <w:shd w:val="clear" w:color="auto" w:fill="auto"/>
            <w:noWrap/>
            <w:vAlign w:val="center"/>
            <w:hideMark/>
          </w:tcPr>
          <w:p w14:paraId="1B8FEC9E"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3,210.65 </w:t>
            </w:r>
          </w:p>
        </w:tc>
        <w:tc>
          <w:tcPr>
            <w:tcW w:w="585" w:type="dxa"/>
            <w:tcBorders>
              <w:top w:val="nil"/>
              <w:left w:val="nil"/>
              <w:bottom w:val="single" w:sz="4" w:space="0" w:color="auto"/>
              <w:right w:val="single" w:sz="4" w:space="0" w:color="auto"/>
            </w:tcBorders>
            <w:shd w:val="clear" w:color="auto" w:fill="auto"/>
            <w:noWrap/>
            <w:vAlign w:val="center"/>
            <w:hideMark/>
          </w:tcPr>
          <w:p w14:paraId="7B7528C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99.37%</w:t>
            </w:r>
          </w:p>
        </w:tc>
        <w:tc>
          <w:tcPr>
            <w:tcW w:w="591" w:type="dxa"/>
            <w:tcBorders>
              <w:top w:val="nil"/>
              <w:left w:val="nil"/>
              <w:bottom w:val="single" w:sz="4" w:space="0" w:color="auto"/>
              <w:right w:val="single" w:sz="4" w:space="0" w:color="auto"/>
            </w:tcBorders>
            <w:shd w:val="clear" w:color="000000" w:fill="9BC2E6"/>
            <w:noWrap/>
            <w:vAlign w:val="center"/>
            <w:hideMark/>
          </w:tcPr>
          <w:p w14:paraId="58AA9A7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157.00</w:t>
            </w:r>
          </w:p>
        </w:tc>
        <w:tc>
          <w:tcPr>
            <w:tcW w:w="809" w:type="dxa"/>
            <w:tcBorders>
              <w:top w:val="nil"/>
              <w:left w:val="nil"/>
              <w:bottom w:val="single" w:sz="4" w:space="0" w:color="auto"/>
              <w:right w:val="single" w:sz="4" w:space="0" w:color="auto"/>
            </w:tcBorders>
            <w:shd w:val="clear" w:color="auto" w:fill="auto"/>
            <w:noWrap/>
            <w:vAlign w:val="center"/>
            <w:hideMark/>
          </w:tcPr>
          <w:p w14:paraId="23F55D71"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3,210.65 </w:t>
            </w:r>
          </w:p>
        </w:tc>
        <w:tc>
          <w:tcPr>
            <w:tcW w:w="1060" w:type="dxa"/>
            <w:tcBorders>
              <w:top w:val="nil"/>
              <w:left w:val="nil"/>
              <w:bottom w:val="single" w:sz="4" w:space="0" w:color="auto"/>
              <w:right w:val="single" w:sz="4" w:space="0" w:color="auto"/>
            </w:tcBorders>
            <w:shd w:val="clear" w:color="auto" w:fill="auto"/>
            <w:noWrap/>
            <w:vAlign w:val="center"/>
            <w:hideMark/>
          </w:tcPr>
          <w:p w14:paraId="170E7C1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99.37%</w:t>
            </w:r>
          </w:p>
        </w:tc>
        <w:tc>
          <w:tcPr>
            <w:tcW w:w="591" w:type="dxa"/>
            <w:tcBorders>
              <w:top w:val="nil"/>
              <w:left w:val="nil"/>
              <w:bottom w:val="single" w:sz="4" w:space="0" w:color="auto"/>
              <w:right w:val="single" w:sz="4" w:space="0" w:color="auto"/>
            </w:tcBorders>
            <w:shd w:val="clear" w:color="000000" w:fill="9BC2E6"/>
            <w:noWrap/>
            <w:vAlign w:val="center"/>
            <w:hideMark/>
          </w:tcPr>
          <w:p w14:paraId="21BB2F23"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w:t>
            </w:r>
          </w:p>
        </w:tc>
        <w:tc>
          <w:tcPr>
            <w:tcW w:w="900" w:type="dxa"/>
            <w:tcBorders>
              <w:top w:val="nil"/>
              <w:left w:val="nil"/>
              <w:bottom w:val="single" w:sz="4" w:space="0" w:color="auto"/>
              <w:right w:val="single" w:sz="4" w:space="0" w:color="auto"/>
            </w:tcBorders>
            <w:shd w:val="clear" w:color="auto" w:fill="auto"/>
            <w:noWrap/>
            <w:vAlign w:val="center"/>
            <w:hideMark/>
          </w:tcPr>
          <w:p w14:paraId="250C0EB5"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20.45 </w:t>
            </w:r>
          </w:p>
        </w:tc>
        <w:tc>
          <w:tcPr>
            <w:tcW w:w="636" w:type="dxa"/>
            <w:tcBorders>
              <w:top w:val="nil"/>
              <w:left w:val="nil"/>
              <w:bottom w:val="single" w:sz="4" w:space="0" w:color="auto"/>
              <w:right w:val="single" w:sz="4" w:space="0" w:color="auto"/>
            </w:tcBorders>
            <w:shd w:val="clear" w:color="auto" w:fill="auto"/>
            <w:noWrap/>
            <w:vAlign w:val="center"/>
            <w:hideMark/>
          </w:tcPr>
          <w:p w14:paraId="5A9D0A0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0.63%</w:t>
            </w:r>
          </w:p>
        </w:tc>
      </w:tr>
      <w:tr w:rsidR="002F0083" w:rsidRPr="002F0083" w14:paraId="47963ADA"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29B6674F"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6.4.2.8</w:t>
            </w:r>
          </w:p>
        </w:tc>
        <w:tc>
          <w:tcPr>
            <w:tcW w:w="2277" w:type="dxa"/>
            <w:tcBorders>
              <w:top w:val="nil"/>
              <w:left w:val="nil"/>
              <w:bottom w:val="single" w:sz="4" w:space="0" w:color="auto"/>
              <w:right w:val="single" w:sz="4" w:space="0" w:color="auto"/>
            </w:tcBorders>
            <w:shd w:val="clear" w:color="auto" w:fill="auto"/>
            <w:hideMark/>
          </w:tcPr>
          <w:p w14:paraId="55A61A90"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val="en-US" w:eastAsia="es-PE"/>
              </w:rPr>
              <w:t xml:space="preserve">CONECTOR CONDUIT EMT Ø 25mm. </w:t>
            </w:r>
            <w:r w:rsidRPr="002F0083">
              <w:rPr>
                <w:rFonts w:ascii="Agency FB" w:eastAsia="Times New Roman" w:hAnsi="Agency FB" w:cs="Arial"/>
                <w:color w:val="000000"/>
                <w:sz w:val="16"/>
                <w:szCs w:val="16"/>
                <w:lang w:eastAsia="es-PE"/>
              </w:rPr>
              <w:t>(1")</w:t>
            </w:r>
          </w:p>
        </w:tc>
        <w:tc>
          <w:tcPr>
            <w:tcW w:w="549" w:type="dxa"/>
            <w:tcBorders>
              <w:top w:val="nil"/>
              <w:left w:val="nil"/>
              <w:bottom w:val="single" w:sz="4" w:space="0" w:color="auto"/>
              <w:right w:val="single" w:sz="4" w:space="0" w:color="auto"/>
            </w:tcBorders>
            <w:shd w:val="clear" w:color="000000" w:fill="FFFFFF"/>
            <w:hideMark/>
          </w:tcPr>
          <w:p w14:paraId="6055F07C"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5BF7ADA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449.00</w:t>
            </w:r>
          </w:p>
        </w:tc>
        <w:tc>
          <w:tcPr>
            <w:tcW w:w="624" w:type="dxa"/>
            <w:tcBorders>
              <w:top w:val="nil"/>
              <w:left w:val="nil"/>
              <w:bottom w:val="single" w:sz="4" w:space="0" w:color="auto"/>
              <w:right w:val="single" w:sz="4" w:space="0" w:color="auto"/>
            </w:tcBorders>
            <w:shd w:val="clear" w:color="000000" w:fill="FFFFFF"/>
            <w:hideMark/>
          </w:tcPr>
          <w:p w14:paraId="47CD82A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20.45</w:t>
            </w:r>
          </w:p>
        </w:tc>
        <w:tc>
          <w:tcPr>
            <w:tcW w:w="616" w:type="dxa"/>
            <w:tcBorders>
              <w:top w:val="nil"/>
              <w:left w:val="nil"/>
              <w:bottom w:val="single" w:sz="4" w:space="0" w:color="auto"/>
              <w:right w:val="single" w:sz="4" w:space="0" w:color="auto"/>
            </w:tcBorders>
            <w:shd w:val="clear" w:color="000000" w:fill="FFFFFF"/>
            <w:noWrap/>
            <w:vAlign w:val="center"/>
            <w:hideMark/>
          </w:tcPr>
          <w:p w14:paraId="321A609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9182.05</w:t>
            </w:r>
          </w:p>
        </w:tc>
        <w:tc>
          <w:tcPr>
            <w:tcW w:w="750" w:type="dxa"/>
            <w:tcBorders>
              <w:top w:val="nil"/>
              <w:left w:val="nil"/>
              <w:bottom w:val="single" w:sz="4" w:space="0" w:color="auto"/>
              <w:right w:val="single" w:sz="4" w:space="0" w:color="auto"/>
            </w:tcBorders>
            <w:shd w:val="clear" w:color="000000" w:fill="9BC2E6"/>
            <w:noWrap/>
            <w:vAlign w:val="center"/>
            <w:hideMark/>
          </w:tcPr>
          <w:p w14:paraId="38F765F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061016B8"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32443DB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7F00DAD7"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314.00</w:t>
            </w:r>
          </w:p>
        </w:tc>
        <w:tc>
          <w:tcPr>
            <w:tcW w:w="944" w:type="dxa"/>
            <w:tcBorders>
              <w:top w:val="nil"/>
              <w:left w:val="nil"/>
              <w:bottom w:val="single" w:sz="4" w:space="0" w:color="auto"/>
              <w:right w:val="single" w:sz="4" w:space="0" w:color="auto"/>
            </w:tcBorders>
            <w:shd w:val="clear" w:color="auto" w:fill="auto"/>
            <w:noWrap/>
            <w:vAlign w:val="center"/>
            <w:hideMark/>
          </w:tcPr>
          <w:p w14:paraId="5ED854E0"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6,421.30 </w:t>
            </w:r>
          </w:p>
        </w:tc>
        <w:tc>
          <w:tcPr>
            <w:tcW w:w="585" w:type="dxa"/>
            <w:tcBorders>
              <w:top w:val="nil"/>
              <w:left w:val="nil"/>
              <w:bottom w:val="single" w:sz="4" w:space="0" w:color="auto"/>
              <w:right w:val="single" w:sz="4" w:space="0" w:color="auto"/>
            </w:tcBorders>
            <w:shd w:val="clear" w:color="auto" w:fill="auto"/>
            <w:noWrap/>
            <w:vAlign w:val="center"/>
            <w:hideMark/>
          </w:tcPr>
          <w:p w14:paraId="2C3D0F6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69.93%</w:t>
            </w:r>
          </w:p>
        </w:tc>
        <w:tc>
          <w:tcPr>
            <w:tcW w:w="591" w:type="dxa"/>
            <w:tcBorders>
              <w:top w:val="nil"/>
              <w:left w:val="nil"/>
              <w:bottom w:val="single" w:sz="4" w:space="0" w:color="auto"/>
              <w:right w:val="single" w:sz="4" w:space="0" w:color="auto"/>
            </w:tcBorders>
            <w:shd w:val="clear" w:color="000000" w:fill="9BC2E6"/>
            <w:noWrap/>
            <w:vAlign w:val="center"/>
            <w:hideMark/>
          </w:tcPr>
          <w:p w14:paraId="3D85EB0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314.00</w:t>
            </w:r>
          </w:p>
        </w:tc>
        <w:tc>
          <w:tcPr>
            <w:tcW w:w="809" w:type="dxa"/>
            <w:tcBorders>
              <w:top w:val="nil"/>
              <w:left w:val="nil"/>
              <w:bottom w:val="single" w:sz="4" w:space="0" w:color="auto"/>
              <w:right w:val="single" w:sz="4" w:space="0" w:color="auto"/>
            </w:tcBorders>
            <w:shd w:val="clear" w:color="auto" w:fill="auto"/>
            <w:noWrap/>
            <w:vAlign w:val="center"/>
            <w:hideMark/>
          </w:tcPr>
          <w:p w14:paraId="5596D70B"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6,421.30 </w:t>
            </w:r>
          </w:p>
        </w:tc>
        <w:tc>
          <w:tcPr>
            <w:tcW w:w="1060" w:type="dxa"/>
            <w:tcBorders>
              <w:top w:val="nil"/>
              <w:left w:val="nil"/>
              <w:bottom w:val="single" w:sz="4" w:space="0" w:color="auto"/>
              <w:right w:val="single" w:sz="4" w:space="0" w:color="auto"/>
            </w:tcBorders>
            <w:shd w:val="clear" w:color="auto" w:fill="auto"/>
            <w:noWrap/>
            <w:vAlign w:val="center"/>
            <w:hideMark/>
          </w:tcPr>
          <w:p w14:paraId="16C496D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69.93%</w:t>
            </w:r>
          </w:p>
        </w:tc>
        <w:tc>
          <w:tcPr>
            <w:tcW w:w="591" w:type="dxa"/>
            <w:tcBorders>
              <w:top w:val="nil"/>
              <w:left w:val="nil"/>
              <w:bottom w:val="single" w:sz="4" w:space="0" w:color="auto"/>
              <w:right w:val="single" w:sz="4" w:space="0" w:color="auto"/>
            </w:tcBorders>
            <w:shd w:val="clear" w:color="000000" w:fill="9BC2E6"/>
            <w:noWrap/>
            <w:vAlign w:val="center"/>
            <w:hideMark/>
          </w:tcPr>
          <w:p w14:paraId="0EDC7C4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135.00</w:t>
            </w:r>
          </w:p>
        </w:tc>
        <w:tc>
          <w:tcPr>
            <w:tcW w:w="900" w:type="dxa"/>
            <w:tcBorders>
              <w:top w:val="nil"/>
              <w:left w:val="nil"/>
              <w:bottom w:val="single" w:sz="4" w:space="0" w:color="auto"/>
              <w:right w:val="single" w:sz="4" w:space="0" w:color="auto"/>
            </w:tcBorders>
            <w:shd w:val="clear" w:color="auto" w:fill="auto"/>
            <w:noWrap/>
            <w:vAlign w:val="center"/>
            <w:hideMark/>
          </w:tcPr>
          <w:p w14:paraId="3B9830B1"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2,760.75 </w:t>
            </w:r>
          </w:p>
        </w:tc>
        <w:tc>
          <w:tcPr>
            <w:tcW w:w="636" w:type="dxa"/>
            <w:tcBorders>
              <w:top w:val="nil"/>
              <w:left w:val="nil"/>
              <w:bottom w:val="single" w:sz="4" w:space="0" w:color="auto"/>
              <w:right w:val="single" w:sz="4" w:space="0" w:color="auto"/>
            </w:tcBorders>
            <w:shd w:val="clear" w:color="auto" w:fill="auto"/>
            <w:noWrap/>
            <w:vAlign w:val="center"/>
            <w:hideMark/>
          </w:tcPr>
          <w:p w14:paraId="5890D70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30.07%</w:t>
            </w:r>
          </w:p>
        </w:tc>
      </w:tr>
      <w:tr w:rsidR="002F0083" w:rsidRPr="002F0083" w14:paraId="32C5EA6E" w14:textId="77777777" w:rsidTr="002F0083">
        <w:trPr>
          <w:trHeight w:val="600"/>
        </w:trPr>
        <w:tc>
          <w:tcPr>
            <w:tcW w:w="1120" w:type="dxa"/>
            <w:tcBorders>
              <w:top w:val="nil"/>
              <w:left w:val="single" w:sz="4" w:space="0" w:color="auto"/>
              <w:bottom w:val="single" w:sz="4" w:space="0" w:color="auto"/>
              <w:right w:val="single" w:sz="4" w:space="0" w:color="auto"/>
            </w:tcBorders>
            <w:shd w:val="clear" w:color="000000" w:fill="FFFFFF"/>
            <w:hideMark/>
          </w:tcPr>
          <w:p w14:paraId="695C9B14"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6.4.3.1</w:t>
            </w:r>
          </w:p>
        </w:tc>
        <w:tc>
          <w:tcPr>
            <w:tcW w:w="2277" w:type="dxa"/>
            <w:tcBorders>
              <w:top w:val="nil"/>
              <w:left w:val="nil"/>
              <w:bottom w:val="single" w:sz="4" w:space="0" w:color="auto"/>
              <w:right w:val="single" w:sz="4" w:space="0" w:color="auto"/>
            </w:tcBorders>
            <w:shd w:val="clear" w:color="000000" w:fill="FFFFFF"/>
            <w:hideMark/>
          </w:tcPr>
          <w:p w14:paraId="20B63EF6"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 xml:space="preserve">CAJA DE PASE CUADRADA DE </w:t>
            </w:r>
            <w:proofErr w:type="spellStart"/>
            <w:r w:rsidRPr="002F0083">
              <w:rPr>
                <w:rFonts w:ascii="Agency FB" w:eastAsia="Times New Roman" w:hAnsi="Agency FB" w:cs="Arial"/>
                <w:color w:val="000000"/>
                <w:sz w:val="16"/>
                <w:szCs w:val="16"/>
                <w:lang w:eastAsia="es-PE"/>
              </w:rPr>
              <w:t>F°G°</w:t>
            </w:r>
            <w:proofErr w:type="spellEnd"/>
            <w:r w:rsidRPr="002F0083">
              <w:rPr>
                <w:rFonts w:ascii="Agency FB" w:eastAsia="Times New Roman" w:hAnsi="Agency FB" w:cs="Arial"/>
                <w:color w:val="000000"/>
                <w:sz w:val="16"/>
                <w:szCs w:val="16"/>
                <w:lang w:eastAsia="es-PE"/>
              </w:rPr>
              <w:t xml:space="preserve"> CON TAPA BISELADA DE 150x150x100 </w:t>
            </w:r>
            <w:proofErr w:type="spellStart"/>
            <w:r w:rsidRPr="002F0083">
              <w:rPr>
                <w:rFonts w:ascii="Agency FB" w:eastAsia="Times New Roman" w:hAnsi="Agency FB" w:cs="Arial"/>
                <w:color w:val="000000"/>
                <w:sz w:val="16"/>
                <w:szCs w:val="16"/>
                <w:lang w:eastAsia="es-PE"/>
              </w:rPr>
              <w:t>mm.</w:t>
            </w:r>
            <w:proofErr w:type="spellEnd"/>
          </w:p>
        </w:tc>
        <w:tc>
          <w:tcPr>
            <w:tcW w:w="549" w:type="dxa"/>
            <w:tcBorders>
              <w:top w:val="nil"/>
              <w:left w:val="nil"/>
              <w:bottom w:val="single" w:sz="4" w:space="0" w:color="auto"/>
              <w:right w:val="single" w:sz="4" w:space="0" w:color="auto"/>
            </w:tcBorders>
            <w:shd w:val="clear" w:color="000000" w:fill="FFFFFF"/>
            <w:hideMark/>
          </w:tcPr>
          <w:p w14:paraId="0A9A1E0A"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pza</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557F21B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34.00</w:t>
            </w:r>
          </w:p>
        </w:tc>
        <w:tc>
          <w:tcPr>
            <w:tcW w:w="624" w:type="dxa"/>
            <w:tcBorders>
              <w:top w:val="nil"/>
              <w:left w:val="nil"/>
              <w:bottom w:val="single" w:sz="4" w:space="0" w:color="auto"/>
              <w:right w:val="single" w:sz="4" w:space="0" w:color="auto"/>
            </w:tcBorders>
            <w:shd w:val="clear" w:color="000000" w:fill="FFFFFF"/>
            <w:hideMark/>
          </w:tcPr>
          <w:p w14:paraId="093DA9F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29.32</w:t>
            </w:r>
          </w:p>
        </w:tc>
        <w:tc>
          <w:tcPr>
            <w:tcW w:w="616" w:type="dxa"/>
            <w:tcBorders>
              <w:top w:val="nil"/>
              <w:left w:val="nil"/>
              <w:bottom w:val="single" w:sz="4" w:space="0" w:color="auto"/>
              <w:right w:val="single" w:sz="4" w:space="0" w:color="auto"/>
            </w:tcBorders>
            <w:shd w:val="clear" w:color="000000" w:fill="FFFFFF"/>
            <w:noWrap/>
            <w:vAlign w:val="center"/>
            <w:hideMark/>
          </w:tcPr>
          <w:p w14:paraId="1DAE814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996.88</w:t>
            </w:r>
          </w:p>
        </w:tc>
        <w:tc>
          <w:tcPr>
            <w:tcW w:w="750" w:type="dxa"/>
            <w:tcBorders>
              <w:top w:val="nil"/>
              <w:left w:val="nil"/>
              <w:bottom w:val="single" w:sz="4" w:space="0" w:color="auto"/>
              <w:right w:val="single" w:sz="4" w:space="0" w:color="auto"/>
            </w:tcBorders>
            <w:shd w:val="clear" w:color="000000" w:fill="9BC2E6"/>
            <w:noWrap/>
            <w:vAlign w:val="center"/>
            <w:hideMark/>
          </w:tcPr>
          <w:p w14:paraId="4AA2A07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5BF2D1FE"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0D6ED22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6F818DBD"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34.00</w:t>
            </w:r>
          </w:p>
        </w:tc>
        <w:tc>
          <w:tcPr>
            <w:tcW w:w="944" w:type="dxa"/>
            <w:tcBorders>
              <w:top w:val="nil"/>
              <w:left w:val="nil"/>
              <w:bottom w:val="single" w:sz="4" w:space="0" w:color="auto"/>
              <w:right w:val="single" w:sz="4" w:space="0" w:color="auto"/>
            </w:tcBorders>
            <w:shd w:val="clear" w:color="auto" w:fill="auto"/>
            <w:noWrap/>
            <w:vAlign w:val="center"/>
            <w:hideMark/>
          </w:tcPr>
          <w:p w14:paraId="58278EDC"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996.88 </w:t>
            </w:r>
          </w:p>
        </w:tc>
        <w:tc>
          <w:tcPr>
            <w:tcW w:w="585" w:type="dxa"/>
            <w:tcBorders>
              <w:top w:val="nil"/>
              <w:left w:val="nil"/>
              <w:bottom w:val="single" w:sz="4" w:space="0" w:color="auto"/>
              <w:right w:val="single" w:sz="4" w:space="0" w:color="auto"/>
            </w:tcBorders>
            <w:shd w:val="clear" w:color="auto" w:fill="auto"/>
            <w:noWrap/>
            <w:vAlign w:val="center"/>
            <w:hideMark/>
          </w:tcPr>
          <w:p w14:paraId="00A069D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2509F1E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34.00</w:t>
            </w:r>
          </w:p>
        </w:tc>
        <w:tc>
          <w:tcPr>
            <w:tcW w:w="809" w:type="dxa"/>
            <w:tcBorders>
              <w:top w:val="nil"/>
              <w:left w:val="nil"/>
              <w:bottom w:val="single" w:sz="4" w:space="0" w:color="auto"/>
              <w:right w:val="single" w:sz="4" w:space="0" w:color="auto"/>
            </w:tcBorders>
            <w:shd w:val="clear" w:color="auto" w:fill="auto"/>
            <w:noWrap/>
            <w:vAlign w:val="center"/>
            <w:hideMark/>
          </w:tcPr>
          <w:p w14:paraId="099190EC"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996.88 </w:t>
            </w:r>
          </w:p>
        </w:tc>
        <w:tc>
          <w:tcPr>
            <w:tcW w:w="1060" w:type="dxa"/>
            <w:tcBorders>
              <w:top w:val="nil"/>
              <w:left w:val="nil"/>
              <w:bottom w:val="single" w:sz="4" w:space="0" w:color="auto"/>
              <w:right w:val="single" w:sz="4" w:space="0" w:color="auto"/>
            </w:tcBorders>
            <w:shd w:val="clear" w:color="auto" w:fill="auto"/>
            <w:noWrap/>
            <w:vAlign w:val="center"/>
            <w:hideMark/>
          </w:tcPr>
          <w:p w14:paraId="30716B9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0A39446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52010821"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0CA1B5B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63381F3D" w14:textId="77777777" w:rsidTr="002F0083">
        <w:trPr>
          <w:trHeight w:val="600"/>
        </w:trPr>
        <w:tc>
          <w:tcPr>
            <w:tcW w:w="1120" w:type="dxa"/>
            <w:tcBorders>
              <w:top w:val="nil"/>
              <w:left w:val="single" w:sz="4" w:space="0" w:color="auto"/>
              <w:bottom w:val="single" w:sz="4" w:space="0" w:color="auto"/>
              <w:right w:val="single" w:sz="4" w:space="0" w:color="auto"/>
            </w:tcBorders>
            <w:shd w:val="clear" w:color="000000" w:fill="FFFFFF"/>
            <w:hideMark/>
          </w:tcPr>
          <w:p w14:paraId="6DBF3E79"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6.4.3.2</w:t>
            </w:r>
          </w:p>
        </w:tc>
        <w:tc>
          <w:tcPr>
            <w:tcW w:w="2277" w:type="dxa"/>
            <w:tcBorders>
              <w:top w:val="nil"/>
              <w:left w:val="nil"/>
              <w:bottom w:val="single" w:sz="4" w:space="0" w:color="auto"/>
              <w:right w:val="single" w:sz="4" w:space="0" w:color="auto"/>
            </w:tcBorders>
            <w:shd w:val="clear" w:color="000000" w:fill="FFFFFF"/>
            <w:hideMark/>
          </w:tcPr>
          <w:p w14:paraId="5CCC90DB"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 xml:space="preserve">CAJA DE PASE CUADRADA DE </w:t>
            </w:r>
            <w:proofErr w:type="spellStart"/>
            <w:r w:rsidRPr="002F0083">
              <w:rPr>
                <w:rFonts w:ascii="Agency FB" w:eastAsia="Times New Roman" w:hAnsi="Agency FB" w:cs="Arial"/>
                <w:color w:val="000000"/>
                <w:sz w:val="16"/>
                <w:szCs w:val="16"/>
                <w:lang w:eastAsia="es-PE"/>
              </w:rPr>
              <w:t>F°G°</w:t>
            </w:r>
            <w:proofErr w:type="spellEnd"/>
            <w:r w:rsidRPr="002F0083">
              <w:rPr>
                <w:rFonts w:ascii="Agency FB" w:eastAsia="Times New Roman" w:hAnsi="Agency FB" w:cs="Arial"/>
                <w:color w:val="000000"/>
                <w:sz w:val="16"/>
                <w:szCs w:val="16"/>
                <w:lang w:eastAsia="es-PE"/>
              </w:rPr>
              <w:t xml:space="preserve"> CON TAPA BISELADA DE 200x200x100 </w:t>
            </w:r>
            <w:proofErr w:type="spellStart"/>
            <w:r w:rsidRPr="002F0083">
              <w:rPr>
                <w:rFonts w:ascii="Agency FB" w:eastAsia="Times New Roman" w:hAnsi="Agency FB" w:cs="Arial"/>
                <w:color w:val="000000"/>
                <w:sz w:val="16"/>
                <w:szCs w:val="16"/>
                <w:lang w:eastAsia="es-PE"/>
              </w:rPr>
              <w:t>mm.</w:t>
            </w:r>
            <w:proofErr w:type="spellEnd"/>
          </w:p>
        </w:tc>
        <w:tc>
          <w:tcPr>
            <w:tcW w:w="549" w:type="dxa"/>
            <w:tcBorders>
              <w:top w:val="nil"/>
              <w:left w:val="nil"/>
              <w:bottom w:val="single" w:sz="4" w:space="0" w:color="auto"/>
              <w:right w:val="single" w:sz="4" w:space="0" w:color="auto"/>
            </w:tcBorders>
            <w:shd w:val="clear" w:color="000000" w:fill="FFFFFF"/>
            <w:hideMark/>
          </w:tcPr>
          <w:p w14:paraId="2EDE06CA"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pza</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16B7361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3.00</w:t>
            </w:r>
          </w:p>
        </w:tc>
        <w:tc>
          <w:tcPr>
            <w:tcW w:w="624" w:type="dxa"/>
            <w:tcBorders>
              <w:top w:val="nil"/>
              <w:left w:val="nil"/>
              <w:bottom w:val="single" w:sz="4" w:space="0" w:color="auto"/>
              <w:right w:val="single" w:sz="4" w:space="0" w:color="auto"/>
            </w:tcBorders>
            <w:shd w:val="clear" w:color="000000" w:fill="FFFFFF"/>
            <w:hideMark/>
          </w:tcPr>
          <w:p w14:paraId="0DA21D5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33.57</w:t>
            </w:r>
          </w:p>
        </w:tc>
        <w:tc>
          <w:tcPr>
            <w:tcW w:w="616" w:type="dxa"/>
            <w:tcBorders>
              <w:top w:val="nil"/>
              <w:left w:val="nil"/>
              <w:bottom w:val="single" w:sz="4" w:space="0" w:color="auto"/>
              <w:right w:val="single" w:sz="4" w:space="0" w:color="auto"/>
            </w:tcBorders>
            <w:shd w:val="clear" w:color="000000" w:fill="FFFFFF"/>
            <w:noWrap/>
            <w:vAlign w:val="center"/>
            <w:hideMark/>
          </w:tcPr>
          <w:p w14:paraId="1F4C736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100.71</w:t>
            </w:r>
          </w:p>
        </w:tc>
        <w:tc>
          <w:tcPr>
            <w:tcW w:w="750" w:type="dxa"/>
            <w:tcBorders>
              <w:top w:val="nil"/>
              <w:left w:val="nil"/>
              <w:bottom w:val="single" w:sz="4" w:space="0" w:color="auto"/>
              <w:right w:val="single" w:sz="4" w:space="0" w:color="auto"/>
            </w:tcBorders>
            <w:shd w:val="clear" w:color="000000" w:fill="9BC2E6"/>
            <w:noWrap/>
            <w:vAlign w:val="center"/>
            <w:hideMark/>
          </w:tcPr>
          <w:p w14:paraId="52F4770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07885438"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14138CB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4D08F316"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3.00</w:t>
            </w:r>
          </w:p>
        </w:tc>
        <w:tc>
          <w:tcPr>
            <w:tcW w:w="944" w:type="dxa"/>
            <w:tcBorders>
              <w:top w:val="nil"/>
              <w:left w:val="nil"/>
              <w:bottom w:val="single" w:sz="4" w:space="0" w:color="auto"/>
              <w:right w:val="single" w:sz="4" w:space="0" w:color="auto"/>
            </w:tcBorders>
            <w:shd w:val="clear" w:color="auto" w:fill="auto"/>
            <w:noWrap/>
            <w:vAlign w:val="center"/>
            <w:hideMark/>
          </w:tcPr>
          <w:p w14:paraId="6B6260D7"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100.71 </w:t>
            </w:r>
          </w:p>
        </w:tc>
        <w:tc>
          <w:tcPr>
            <w:tcW w:w="585" w:type="dxa"/>
            <w:tcBorders>
              <w:top w:val="nil"/>
              <w:left w:val="nil"/>
              <w:bottom w:val="single" w:sz="4" w:space="0" w:color="auto"/>
              <w:right w:val="single" w:sz="4" w:space="0" w:color="auto"/>
            </w:tcBorders>
            <w:shd w:val="clear" w:color="auto" w:fill="auto"/>
            <w:noWrap/>
            <w:vAlign w:val="center"/>
            <w:hideMark/>
          </w:tcPr>
          <w:p w14:paraId="382A0DB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405E12C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3.00</w:t>
            </w:r>
          </w:p>
        </w:tc>
        <w:tc>
          <w:tcPr>
            <w:tcW w:w="809" w:type="dxa"/>
            <w:tcBorders>
              <w:top w:val="nil"/>
              <w:left w:val="nil"/>
              <w:bottom w:val="single" w:sz="4" w:space="0" w:color="auto"/>
              <w:right w:val="single" w:sz="4" w:space="0" w:color="auto"/>
            </w:tcBorders>
            <w:shd w:val="clear" w:color="auto" w:fill="auto"/>
            <w:noWrap/>
            <w:vAlign w:val="center"/>
            <w:hideMark/>
          </w:tcPr>
          <w:p w14:paraId="7402630E"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100.71 </w:t>
            </w:r>
          </w:p>
        </w:tc>
        <w:tc>
          <w:tcPr>
            <w:tcW w:w="1060" w:type="dxa"/>
            <w:tcBorders>
              <w:top w:val="nil"/>
              <w:left w:val="nil"/>
              <w:bottom w:val="single" w:sz="4" w:space="0" w:color="auto"/>
              <w:right w:val="single" w:sz="4" w:space="0" w:color="auto"/>
            </w:tcBorders>
            <w:shd w:val="clear" w:color="auto" w:fill="auto"/>
            <w:noWrap/>
            <w:vAlign w:val="center"/>
            <w:hideMark/>
          </w:tcPr>
          <w:p w14:paraId="1A9F145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63DBF1A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07D22EF2"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255FB1E3"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48490471"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7B1355D3"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6.4.3.3</w:t>
            </w:r>
          </w:p>
        </w:tc>
        <w:tc>
          <w:tcPr>
            <w:tcW w:w="2277" w:type="dxa"/>
            <w:tcBorders>
              <w:top w:val="nil"/>
              <w:left w:val="nil"/>
              <w:bottom w:val="single" w:sz="4" w:space="0" w:color="auto"/>
              <w:right w:val="single" w:sz="4" w:space="0" w:color="auto"/>
            </w:tcBorders>
            <w:shd w:val="clear" w:color="000000" w:fill="FFFFFF"/>
            <w:hideMark/>
          </w:tcPr>
          <w:p w14:paraId="2FD08AB8"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ACCESORIO SALIDA BANDEJA</w:t>
            </w:r>
          </w:p>
        </w:tc>
        <w:tc>
          <w:tcPr>
            <w:tcW w:w="549" w:type="dxa"/>
            <w:tcBorders>
              <w:top w:val="nil"/>
              <w:left w:val="nil"/>
              <w:bottom w:val="single" w:sz="4" w:space="0" w:color="auto"/>
              <w:right w:val="single" w:sz="4" w:space="0" w:color="auto"/>
            </w:tcBorders>
            <w:shd w:val="clear" w:color="000000" w:fill="FFFFFF"/>
            <w:hideMark/>
          </w:tcPr>
          <w:p w14:paraId="6E66937A"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703498F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147.00</w:t>
            </w:r>
          </w:p>
        </w:tc>
        <w:tc>
          <w:tcPr>
            <w:tcW w:w="624" w:type="dxa"/>
            <w:tcBorders>
              <w:top w:val="nil"/>
              <w:left w:val="nil"/>
              <w:bottom w:val="single" w:sz="4" w:space="0" w:color="auto"/>
              <w:right w:val="single" w:sz="4" w:space="0" w:color="auto"/>
            </w:tcBorders>
            <w:shd w:val="clear" w:color="000000" w:fill="FFFFFF"/>
            <w:hideMark/>
          </w:tcPr>
          <w:p w14:paraId="2CDD406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53.74</w:t>
            </w:r>
          </w:p>
        </w:tc>
        <w:tc>
          <w:tcPr>
            <w:tcW w:w="616" w:type="dxa"/>
            <w:tcBorders>
              <w:top w:val="nil"/>
              <w:left w:val="nil"/>
              <w:bottom w:val="single" w:sz="4" w:space="0" w:color="auto"/>
              <w:right w:val="single" w:sz="4" w:space="0" w:color="auto"/>
            </w:tcBorders>
            <w:shd w:val="clear" w:color="000000" w:fill="FFFFFF"/>
            <w:noWrap/>
            <w:vAlign w:val="center"/>
            <w:hideMark/>
          </w:tcPr>
          <w:p w14:paraId="3EFD89D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7899.78</w:t>
            </w:r>
          </w:p>
        </w:tc>
        <w:tc>
          <w:tcPr>
            <w:tcW w:w="750" w:type="dxa"/>
            <w:tcBorders>
              <w:top w:val="nil"/>
              <w:left w:val="nil"/>
              <w:bottom w:val="single" w:sz="4" w:space="0" w:color="auto"/>
              <w:right w:val="single" w:sz="4" w:space="0" w:color="auto"/>
            </w:tcBorders>
            <w:shd w:val="clear" w:color="000000" w:fill="9BC2E6"/>
            <w:noWrap/>
            <w:vAlign w:val="center"/>
            <w:hideMark/>
          </w:tcPr>
          <w:p w14:paraId="1F9CBFD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5B785553"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326E302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483A7B06"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147.00</w:t>
            </w:r>
          </w:p>
        </w:tc>
        <w:tc>
          <w:tcPr>
            <w:tcW w:w="944" w:type="dxa"/>
            <w:tcBorders>
              <w:top w:val="nil"/>
              <w:left w:val="nil"/>
              <w:bottom w:val="single" w:sz="4" w:space="0" w:color="auto"/>
              <w:right w:val="single" w:sz="4" w:space="0" w:color="auto"/>
            </w:tcBorders>
            <w:shd w:val="clear" w:color="auto" w:fill="auto"/>
            <w:noWrap/>
            <w:vAlign w:val="center"/>
            <w:hideMark/>
          </w:tcPr>
          <w:p w14:paraId="068E5EC3"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7,899.78 </w:t>
            </w:r>
          </w:p>
        </w:tc>
        <w:tc>
          <w:tcPr>
            <w:tcW w:w="585" w:type="dxa"/>
            <w:tcBorders>
              <w:top w:val="nil"/>
              <w:left w:val="nil"/>
              <w:bottom w:val="single" w:sz="4" w:space="0" w:color="auto"/>
              <w:right w:val="single" w:sz="4" w:space="0" w:color="auto"/>
            </w:tcBorders>
            <w:shd w:val="clear" w:color="auto" w:fill="auto"/>
            <w:noWrap/>
            <w:vAlign w:val="center"/>
            <w:hideMark/>
          </w:tcPr>
          <w:p w14:paraId="1ED6208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17ABA68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147.00</w:t>
            </w:r>
          </w:p>
        </w:tc>
        <w:tc>
          <w:tcPr>
            <w:tcW w:w="809" w:type="dxa"/>
            <w:tcBorders>
              <w:top w:val="nil"/>
              <w:left w:val="nil"/>
              <w:bottom w:val="single" w:sz="4" w:space="0" w:color="auto"/>
              <w:right w:val="single" w:sz="4" w:space="0" w:color="auto"/>
            </w:tcBorders>
            <w:shd w:val="clear" w:color="auto" w:fill="auto"/>
            <w:noWrap/>
            <w:vAlign w:val="center"/>
            <w:hideMark/>
          </w:tcPr>
          <w:p w14:paraId="2F2052B3"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7,899.78 </w:t>
            </w:r>
          </w:p>
        </w:tc>
        <w:tc>
          <w:tcPr>
            <w:tcW w:w="1060" w:type="dxa"/>
            <w:tcBorders>
              <w:top w:val="nil"/>
              <w:left w:val="nil"/>
              <w:bottom w:val="single" w:sz="4" w:space="0" w:color="auto"/>
              <w:right w:val="single" w:sz="4" w:space="0" w:color="auto"/>
            </w:tcBorders>
            <w:shd w:val="clear" w:color="auto" w:fill="auto"/>
            <w:noWrap/>
            <w:vAlign w:val="center"/>
            <w:hideMark/>
          </w:tcPr>
          <w:p w14:paraId="061165B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6477B1E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5EF20E37"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07183F8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1E98C933"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343C2EF4"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6.4.4.1</w:t>
            </w:r>
          </w:p>
        </w:tc>
        <w:tc>
          <w:tcPr>
            <w:tcW w:w="2277" w:type="dxa"/>
            <w:tcBorders>
              <w:top w:val="nil"/>
              <w:left w:val="nil"/>
              <w:bottom w:val="single" w:sz="4" w:space="0" w:color="auto"/>
              <w:right w:val="single" w:sz="4" w:space="0" w:color="auto"/>
            </w:tcBorders>
            <w:shd w:val="clear" w:color="000000" w:fill="FFFFFF"/>
            <w:hideMark/>
          </w:tcPr>
          <w:p w14:paraId="03E2208F"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SALIDA PARA ESTACION MANUAL/BOCINA ESTROBOSCOPICA</w:t>
            </w:r>
          </w:p>
        </w:tc>
        <w:tc>
          <w:tcPr>
            <w:tcW w:w="549" w:type="dxa"/>
            <w:tcBorders>
              <w:top w:val="nil"/>
              <w:left w:val="nil"/>
              <w:bottom w:val="single" w:sz="4" w:space="0" w:color="auto"/>
              <w:right w:val="single" w:sz="4" w:space="0" w:color="auto"/>
            </w:tcBorders>
            <w:shd w:val="clear" w:color="000000" w:fill="FFFFFF"/>
            <w:hideMark/>
          </w:tcPr>
          <w:p w14:paraId="1507C03B"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pto</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6566465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48.00</w:t>
            </w:r>
          </w:p>
        </w:tc>
        <w:tc>
          <w:tcPr>
            <w:tcW w:w="624" w:type="dxa"/>
            <w:tcBorders>
              <w:top w:val="nil"/>
              <w:left w:val="nil"/>
              <w:bottom w:val="single" w:sz="4" w:space="0" w:color="auto"/>
              <w:right w:val="single" w:sz="4" w:space="0" w:color="auto"/>
            </w:tcBorders>
            <w:shd w:val="clear" w:color="000000" w:fill="FFFFFF"/>
            <w:hideMark/>
          </w:tcPr>
          <w:p w14:paraId="1FA5463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20.86</w:t>
            </w:r>
          </w:p>
        </w:tc>
        <w:tc>
          <w:tcPr>
            <w:tcW w:w="616" w:type="dxa"/>
            <w:tcBorders>
              <w:top w:val="nil"/>
              <w:left w:val="nil"/>
              <w:bottom w:val="single" w:sz="4" w:space="0" w:color="auto"/>
              <w:right w:val="single" w:sz="4" w:space="0" w:color="auto"/>
            </w:tcBorders>
            <w:shd w:val="clear" w:color="000000" w:fill="FFFFFF"/>
            <w:noWrap/>
            <w:vAlign w:val="center"/>
            <w:hideMark/>
          </w:tcPr>
          <w:p w14:paraId="2283277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1001.28</w:t>
            </w:r>
          </w:p>
        </w:tc>
        <w:tc>
          <w:tcPr>
            <w:tcW w:w="750" w:type="dxa"/>
            <w:tcBorders>
              <w:top w:val="nil"/>
              <w:left w:val="nil"/>
              <w:bottom w:val="single" w:sz="4" w:space="0" w:color="auto"/>
              <w:right w:val="single" w:sz="4" w:space="0" w:color="auto"/>
            </w:tcBorders>
            <w:shd w:val="clear" w:color="000000" w:fill="9BC2E6"/>
            <w:noWrap/>
            <w:vAlign w:val="center"/>
            <w:hideMark/>
          </w:tcPr>
          <w:p w14:paraId="1C8E9DC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2647E46A"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2F12796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72C8DF93"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40.00</w:t>
            </w:r>
          </w:p>
        </w:tc>
        <w:tc>
          <w:tcPr>
            <w:tcW w:w="944" w:type="dxa"/>
            <w:tcBorders>
              <w:top w:val="nil"/>
              <w:left w:val="nil"/>
              <w:bottom w:val="single" w:sz="4" w:space="0" w:color="auto"/>
              <w:right w:val="single" w:sz="4" w:space="0" w:color="auto"/>
            </w:tcBorders>
            <w:shd w:val="clear" w:color="auto" w:fill="auto"/>
            <w:noWrap/>
            <w:vAlign w:val="center"/>
            <w:hideMark/>
          </w:tcPr>
          <w:p w14:paraId="1F360536"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834.40 </w:t>
            </w:r>
          </w:p>
        </w:tc>
        <w:tc>
          <w:tcPr>
            <w:tcW w:w="585" w:type="dxa"/>
            <w:tcBorders>
              <w:top w:val="nil"/>
              <w:left w:val="nil"/>
              <w:bottom w:val="single" w:sz="4" w:space="0" w:color="auto"/>
              <w:right w:val="single" w:sz="4" w:space="0" w:color="auto"/>
            </w:tcBorders>
            <w:shd w:val="clear" w:color="auto" w:fill="auto"/>
            <w:noWrap/>
            <w:vAlign w:val="center"/>
            <w:hideMark/>
          </w:tcPr>
          <w:p w14:paraId="7672B75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83.33%</w:t>
            </w:r>
          </w:p>
        </w:tc>
        <w:tc>
          <w:tcPr>
            <w:tcW w:w="591" w:type="dxa"/>
            <w:tcBorders>
              <w:top w:val="nil"/>
              <w:left w:val="nil"/>
              <w:bottom w:val="single" w:sz="4" w:space="0" w:color="auto"/>
              <w:right w:val="single" w:sz="4" w:space="0" w:color="auto"/>
            </w:tcBorders>
            <w:shd w:val="clear" w:color="000000" w:fill="9BC2E6"/>
            <w:noWrap/>
            <w:vAlign w:val="center"/>
            <w:hideMark/>
          </w:tcPr>
          <w:p w14:paraId="29F1675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40.00</w:t>
            </w:r>
          </w:p>
        </w:tc>
        <w:tc>
          <w:tcPr>
            <w:tcW w:w="809" w:type="dxa"/>
            <w:tcBorders>
              <w:top w:val="nil"/>
              <w:left w:val="nil"/>
              <w:bottom w:val="single" w:sz="4" w:space="0" w:color="auto"/>
              <w:right w:val="single" w:sz="4" w:space="0" w:color="auto"/>
            </w:tcBorders>
            <w:shd w:val="clear" w:color="auto" w:fill="auto"/>
            <w:noWrap/>
            <w:vAlign w:val="center"/>
            <w:hideMark/>
          </w:tcPr>
          <w:p w14:paraId="2D156412"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834.40 </w:t>
            </w:r>
          </w:p>
        </w:tc>
        <w:tc>
          <w:tcPr>
            <w:tcW w:w="1060" w:type="dxa"/>
            <w:tcBorders>
              <w:top w:val="nil"/>
              <w:left w:val="nil"/>
              <w:bottom w:val="single" w:sz="4" w:space="0" w:color="auto"/>
              <w:right w:val="single" w:sz="4" w:space="0" w:color="auto"/>
            </w:tcBorders>
            <w:shd w:val="clear" w:color="auto" w:fill="auto"/>
            <w:noWrap/>
            <w:vAlign w:val="center"/>
            <w:hideMark/>
          </w:tcPr>
          <w:p w14:paraId="28ACD19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83.33%</w:t>
            </w:r>
          </w:p>
        </w:tc>
        <w:tc>
          <w:tcPr>
            <w:tcW w:w="591" w:type="dxa"/>
            <w:tcBorders>
              <w:top w:val="nil"/>
              <w:left w:val="nil"/>
              <w:bottom w:val="single" w:sz="4" w:space="0" w:color="auto"/>
              <w:right w:val="single" w:sz="4" w:space="0" w:color="auto"/>
            </w:tcBorders>
            <w:shd w:val="clear" w:color="000000" w:fill="9BC2E6"/>
            <w:noWrap/>
            <w:vAlign w:val="center"/>
            <w:hideMark/>
          </w:tcPr>
          <w:p w14:paraId="08F2746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8.00</w:t>
            </w:r>
          </w:p>
        </w:tc>
        <w:tc>
          <w:tcPr>
            <w:tcW w:w="900" w:type="dxa"/>
            <w:tcBorders>
              <w:top w:val="nil"/>
              <w:left w:val="nil"/>
              <w:bottom w:val="single" w:sz="4" w:space="0" w:color="auto"/>
              <w:right w:val="single" w:sz="4" w:space="0" w:color="auto"/>
            </w:tcBorders>
            <w:shd w:val="clear" w:color="auto" w:fill="auto"/>
            <w:noWrap/>
            <w:vAlign w:val="center"/>
            <w:hideMark/>
          </w:tcPr>
          <w:p w14:paraId="5867D992"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166.88 </w:t>
            </w:r>
          </w:p>
        </w:tc>
        <w:tc>
          <w:tcPr>
            <w:tcW w:w="636" w:type="dxa"/>
            <w:tcBorders>
              <w:top w:val="nil"/>
              <w:left w:val="nil"/>
              <w:bottom w:val="single" w:sz="4" w:space="0" w:color="auto"/>
              <w:right w:val="single" w:sz="4" w:space="0" w:color="auto"/>
            </w:tcBorders>
            <w:shd w:val="clear" w:color="auto" w:fill="auto"/>
            <w:noWrap/>
            <w:vAlign w:val="center"/>
            <w:hideMark/>
          </w:tcPr>
          <w:p w14:paraId="2312AD8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16.67%</w:t>
            </w:r>
          </w:p>
        </w:tc>
      </w:tr>
      <w:tr w:rsidR="002F0083" w:rsidRPr="002F0083" w14:paraId="734145B6" w14:textId="77777777" w:rsidTr="002F0083">
        <w:trPr>
          <w:trHeight w:val="600"/>
        </w:trPr>
        <w:tc>
          <w:tcPr>
            <w:tcW w:w="1120" w:type="dxa"/>
            <w:tcBorders>
              <w:top w:val="nil"/>
              <w:left w:val="single" w:sz="4" w:space="0" w:color="auto"/>
              <w:bottom w:val="single" w:sz="4" w:space="0" w:color="auto"/>
              <w:right w:val="single" w:sz="4" w:space="0" w:color="auto"/>
            </w:tcBorders>
            <w:shd w:val="clear" w:color="000000" w:fill="FFFFFF"/>
            <w:hideMark/>
          </w:tcPr>
          <w:p w14:paraId="666B6E3C"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6.4.4.2</w:t>
            </w:r>
          </w:p>
        </w:tc>
        <w:tc>
          <w:tcPr>
            <w:tcW w:w="2277" w:type="dxa"/>
            <w:tcBorders>
              <w:top w:val="nil"/>
              <w:left w:val="nil"/>
              <w:bottom w:val="single" w:sz="4" w:space="0" w:color="auto"/>
              <w:right w:val="single" w:sz="4" w:space="0" w:color="auto"/>
            </w:tcBorders>
            <w:shd w:val="clear" w:color="000000" w:fill="FFFFFF"/>
            <w:hideMark/>
          </w:tcPr>
          <w:p w14:paraId="4270E34A"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SALIDA PARA MODULO DE MONITOREO/CONTROL/AISLAMIENTO ADOSAR EMT</w:t>
            </w:r>
          </w:p>
        </w:tc>
        <w:tc>
          <w:tcPr>
            <w:tcW w:w="549" w:type="dxa"/>
            <w:tcBorders>
              <w:top w:val="nil"/>
              <w:left w:val="nil"/>
              <w:bottom w:val="single" w:sz="4" w:space="0" w:color="auto"/>
              <w:right w:val="single" w:sz="4" w:space="0" w:color="auto"/>
            </w:tcBorders>
            <w:shd w:val="clear" w:color="000000" w:fill="FFFFFF"/>
            <w:hideMark/>
          </w:tcPr>
          <w:p w14:paraId="7FCC7282"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pto</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6151E34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24.00</w:t>
            </w:r>
          </w:p>
        </w:tc>
        <w:tc>
          <w:tcPr>
            <w:tcW w:w="624" w:type="dxa"/>
            <w:tcBorders>
              <w:top w:val="nil"/>
              <w:left w:val="nil"/>
              <w:bottom w:val="single" w:sz="4" w:space="0" w:color="auto"/>
              <w:right w:val="single" w:sz="4" w:space="0" w:color="auto"/>
            </w:tcBorders>
            <w:shd w:val="clear" w:color="000000" w:fill="FFFFFF"/>
            <w:hideMark/>
          </w:tcPr>
          <w:p w14:paraId="1D88228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22.4</w:t>
            </w:r>
          </w:p>
        </w:tc>
        <w:tc>
          <w:tcPr>
            <w:tcW w:w="616" w:type="dxa"/>
            <w:tcBorders>
              <w:top w:val="nil"/>
              <w:left w:val="nil"/>
              <w:bottom w:val="single" w:sz="4" w:space="0" w:color="auto"/>
              <w:right w:val="single" w:sz="4" w:space="0" w:color="auto"/>
            </w:tcBorders>
            <w:shd w:val="clear" w:color="000000" w:fill="FFFFFF"/>
            <w:noWrap/>
            <w:vAlign w:val="center"/>
            <w:hideMark/>
          </w:tcPr>
          <w:p w14:paraId="0AA1A72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537.60</w:t>
            </w:r>
          </w:p>
        </w:tc>
        <w:tc>
          <w:tcPr>
            <w:tcW w:w="750" w:type="dxa"/>
            <w:tcBorders>
              <w:top w:val="nil"/>
              <w:left w:val="nil"/>
              <w:bottom w:val="single" w:sz="4" w:space="0" w:color="auto"/>
              <w:right w:val="single" w:sz="4" w:space="0" w:color="auto"/>
            </w:tcBorders>
            <w:shd w:val="clear" w:color="000000" w:fill="9BC2E6"/>
            <w:noWrap/>
            <w:vAlign w:val="center"/>
            <w:hideMark/>
          </w:tcPr>
          <w:p w14:paraId="769664A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02A01A36"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531A3E4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30D49153"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24.00</w:t>
            </w:r>
          </w:p>
        </w:tc>
        <w:tc>
          <w:tcPr>
            <w:tcW w:w="944" w:type="dxa"/>
            <w:tcBorders>
              <w:top w:val="nil"/>
              <w:left w:val="nil"/>
              <w:bottom w:val="single" w:sz="4" w:space="0" w:color="auto"/>
              <w:right w:val="single" w:sz="4" w:space="0" w:color="auto"/>
            </w:tcBorders>
            <w:shd w:val="clear" w:color="auto" w:fill="auto"/>
            <w:noWrap/>
            <w:vAlign w:val="center"/>
            <w:hideMark/>
          </w:tcPr>
          <w:p w14:paraId="65D7F1F8"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537.60 </w:t>
            </w:r>
          </w:p>
        </w:tc>
        <w:tc>
          <w:tcPr>
            <w:tcW w:w="585" w:type="dxa"/>
            <w:tcBorders>
              <w:top w:val="nil"/>
              <w:left w:val="nil"/>
              <w:bottom w:val="single" w:sz="4" w:space="0" w:color="auto"/>
              <w:right w:val="single" w:sz="4" w:space="0" w:color="auto"/>
            </w:tcBorders>
            <w:shd w:val="clear" w:color="auto" w:fill="auto"/>
            <w:noWrap/>
            <w:vAlign w:val="center"/>
            <w:hideMark/>
          </w:tcPr>
          <w:p w14:paraId="286AA89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1ED349A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24.00</w:t>
            </w:r>
          </w:p>
        </w:tc>
        <w:tc>
          <w:tcPr>
            <w:tcW w:w="809" w:type="dxa"/>
            <w:tcBorders>
              <w:top w:val="nil"/>
              <w:left w:val="nil"/>
              <w:bottom w:val="single" w:sz="4" w:space="0" w:color="auto"/>
              <w:right w:val="single" w:sz="4" w:space="0" w:color="auto"/>
            </w:tcBorders>
            <w:shd w:val="clear" w:color="auto" w:fill="auto"/>
            <w:noWrap/>
            <w:vAlign w:val="center"/>
            <w:hideMark/>
          </w:tcPr>
          <w:p w14:paraId="2ABC80FA"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537.60 </w:t>
            </w:r>
          </w:p>
        </w:tc>
        <w:tc>
          <w:tcPr>
            <w:tcW w:w="1060" w:type="dxa"/>
            <w:tcBorders>
              <w:top w:val="nil"/>
              <w:left w:val="nil"/>
              <w:bottom w:val="single" w:sz="4" w:space="0" w:color="auto"/>
              <w:right w:val="single" w:sz="4" w:space="0" w:color="auto"/>
            </w:tcBorders>
            <w:shd w:val="clear" w:color="auto" w:fill="auto"/>
            <w:noWrap/>
            <w:vAlign w:val="center"/>
            <w:hideMark/>
          </w:tcPr>
          <w:p w14:paraId="1CACC85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2B8EA36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1A203CB4"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61C5906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5BF0A15B"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2A1C3AD9"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6.4.4.3</w:t>
            </w:r>
          </w:p>
        </w:tc>
        <w:tc>
          <w:tcPr>
            <w:tcW w:w="2277" w:type="dxa"/>
            <w:tcBorders>
              <w:top w:val="nil"/>
              <w:left w:val="nil"/>
              <w:bottom w:val="single" w:sz="4" w:space="0" w:color="auto"/>
              <w:right w:val="single" w:sz="4" w:space="0" w:color="auto"/>
            </w:tcBorders>
            <w:shd w:val="clear" w:color="000000" w:fill="FFFFFF"/>
            <w:hideMark/>
          </w:tcPr>
          <w:p w14:paraId="180A67AF"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SALIDA PARA DETECTOR DE HUMO/TEMPERATURA ADOSAR EMT</w:t>
            </w:r>
          </w:p>
        </w:tc>
        <w:tc>
          <w:tcPr>
            <w:tcW w:w="549" w:type="dxa"/>
            <w:tcBorders>
              <w:top w:val="nil"/>
              <w:left w:val="nil"/>
              <w:bottom w:val="single" w:sz="4" w:space="0" w:color="auto"/>
              <w:right w:val="single" w:sz="4" w:space="0" w:color="auto"/>
            </w:tcBorders>
            <w:shd w:val="clear" w:color="000000" w:fill="FFFFFF"/>
            <w:hideMark/>
          </w:tcPr>
          <w:p w14:paraId="623857AC"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pto</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26885D0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126.00</w:t>
            </w:r>
          </w:p>
        </w:tc>
        <w:tc>
          <w:tcPr>
            <w:tcW w:w="624" w:type="dxa"/>
            <w:tcBorders>
              <w:top w:val="nil"/>
              <w:left w:val="nil"/>
              <w:bottom w:val="single" w:sz="4" w:space="0" w:color="auto"/>
              <w:right w:val="single" w:sz="4" w:space="0" w:color="auto"/>
            </w:tcBorders>
            <w:shd w:val="clear" w:color="000000" w:fill="FFFFFF"/>
            <w:hideMark/>
          </w:tcPr>
          <w:p w14:paraId="586636A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62.22</w:t>
            </w:r>
          </w:p>
        </w:tc>
        <w:tc>
          <w:tcPr>
            <w:tcW w:w="616" w:type="dxa"/>
            <w:tcBorders>
              <w:top w:val="nil"/>
              <w:left w:val="nil"/>
              <w:bottom w:val="single" w:sz="4" w:space="0" w:color="auto"/>
              <w:right w:val="single" w:sz="4" w:space="0" w:color="auto"/>
            </w:tcBorders>
            <w:shd w:val="clear" w:color="000000" w:fill="FFFFFF"/>
            <w:noWrap/>
            <w:vAlign w:val="center"/>
            <w:hideMark/>
          </w:tcPr>
          <w:p w14:paraId="644A8AD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7839.72</w:t>
            </w:r>
          </w:p>
        </w:tc>
        <w:tc>
          <w:tcPr>
            <w:tcW w:w="750" w:type="dxa"/>
            <w:tcBorders>
              <w:top w:val="nil"/>
              <w:left w:val="nil"/>
              <w:bottom w:val="single" w:sz="4" w:space="0" w:color="auto"/>
              <w:right w:val="single" w:sz="4" w:space="0" w:color="auto"/>
            </w:tcBorders>
            <w:shd w:val="clear" w:color="000000" w:fill="9BC2E6"/>
            <w:noWrap/>
            <w:vAlign w:val="center"/>
            <w:hideMark/>
          </w:tcPr>
          <w:p w14:paraId="1ABD377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6805B681"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3E3770B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6FED08DB"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109.00</w:t>
            </w:r>
          </w:p>
        </w:tc>
        <w:tc>
          <w:tcPr>
            <w:tcW w:w="944" w:type="dxa"/>
            <w:tcBorders>
              <w:top w:val="nil"/>
              <w:left w:val="nil"/>
              <w:bottom w:val="single" w:sz="4" w:space="0" w:color="auto"/>
              <w:right w:val="single" w:sz="4" w:space="0" w:color="auto"/>
            </w:tcBorders>
            <w:shd w:val="clear" w:color="auto" w:fill="auto"/>
            <w:noWrap/>
            <w:vAlign w:val="center"/>
            <w:hideMark/>
          </w:tcPr>
          <w:p w14:paraId="73799F9C"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6,781.98 </w:t>
            </w:r>
          </w:p>
        </w:tc>
        <w:tc>
          <w:tcPr>
            <w:tcW w:w="585" w:type="dxa"/>
            <w:tcBorders>
              <w:top w:val="nil"/>
              <w:left w:val="nil"/>
              <w:bottom w:val="single" w:sz="4" w:space="0" w:color="auto"/>
              <w:right w:val="single" w:sz="4" w:space="0" w:color="auto"/>
            </w:tcBorders>
            <w:shd w:val="clear" w:color="auto" w:fill="auto"/>
            <w:noWrap/>
            <w:vAlign w:val="center"/>
            <w:hideMark/>
          </w:tcPr>
          <w:p w14:paraId="1BED0CC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86.51%</w:t>
            </w:r>
          </w:p>
        </w:tc>
        <w:tc>
          <w:tcPr>
            <w:tcW w:w="591" w:type="dxa"/>
            <w:tcBorders>
              <w:top w:val="nil"/>
              <w:left w:val="nil"/>
              <w:bottom w:val="single" w:sz="4" w:space="0" w:color="auto"/>
              <w:right w:val="single" w:sz="4" w:space="0" w:color="auto"/>
            </w:tcBorders>
            <w:shd w:val="clear" w:color="000000" w:fill="9BC2E6"/>
            <w:noWrap/>
            <w:vAlign w:val="center"/>
            <w:hideMark/>
          </w:tcPr>
          <w:p w14:paraId="7010C1F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109.00</w:t>
            </w:r>
          </w:p>
        </w:tc>
        <w:tc>
          <w:tcPr>
            <w:tcW w:w="809" w:type="dxa"/>
            <w:tcBorders>
              <w:top w:val="nil"/>
              <w:left w:val="nil"/>
              <w:bottom w:val="single" w:sz="4" w:space="0" w:color="auto"/>
              <w:right w:val="single" w:sz="4" w:space="0" w:color="auto"/>
            </w:tcBorders>
            <w:shd w:val="clear" w:color="auto" w:fill="auto"/>
            <w:noWrap/>
            <w:vAlign w:val="center"/>
            <w:hideMark/>
          </w:tcPr>
          <w:p w14:paraId="4DED914B"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6,781.98 </w:t>
            </w:r>
          </w:p>
        </w:tc>
        <w:tc>
          <w:tcPr>
            <w:tcW w:w="1060" w:type="dxa"/>
            <w:tcBorders>
              <w:top w:val="nil"/>
              <w:left w:val="nil"/>
              <w:bottom w:val="single" w:sz="4" w:space="0" w:color="auto"/>
              <w:right w:val="single" w:sz="4" w:space="0" w:color="auto"/>
            </w:tcBorders>
            <w:shd w:val="clear" w:color="auto" w:fill="auto"/>
            <w:noWrap/>
            <w:vAlign w:val="center"/>
            <w:hideMark/>
          </w:tcPr>
          <w:p w14:paraId="2DEBDA9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86.51%</w:t>
            </w:r>
          </w:p>
        </w:tc>
        <w:tc>
          <w:tcPr>
            <w:tcW w:w="591" w:type="dxa"/>
            <w:tcBorders>
              <w:top w:val="nil"/>
              <w:left w:val="nil"/>
              <w:bottom w:val="single" w:sz="4" w:space="0" w:color="auto"/>
              <w:right w:val="single" w:sz="4" w:space="0" w:color="auto"/>
            </w:tcBorders>
            <w:shd w:val="clear" w:color="000000" w:fill="9BC2E6"/>
            <w:noWrap/>
            <w:vAlign w:val="center"/>
            <w:hideMark/>
          </w:tcPr>
          <w:p w14:paraId="4C2CAAD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17.00</w:t>
            </w:r>
          </w:p>
        </w:tc>
        <w:tc>
          <w:tcPr>
            <w:tcW w:w="900" w:type="dxa"/>
            <w:tcBorders>
              <w:top w:val="nil"/>
              <w:left w:val="nil"/>
              <w:bottom w:val="single" w:sz="4" w:space="0" w:color="auto"/>
              <w:right w:val="single" w:sz="4" w:space="0" w:color="auto"/>
            </w:tcBorders>
            <w:shd w:val="clear" w:color="auto" w:fill="auto"/>
            <w:noWrap/>
            <w:vAlign w:val="center"/>
            <w:hideMark/>
          </w:tcPr>
          <w:p w14:paraId="68A3D758"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1,057.74 </w:t>
            </w:r>
          </w:p>
        </w:tc>
        <w:tc>
          <w:tcPr>
            <w:tcW w:w="636" w:type="dxa"/>
            <w:tcBorders>
              <w:top w:val="nil"/>
              <w:left w:val="nil"/>
              <w:bottom w:val="single" w:sz="4" w:space="0" w:color="auto"/>
              <w:right w:val="single" w:sz="4" w:space="0" w:color="auto"/>
            </w:tcBorders>
            <w:shd w:val="clear" w:color="auto" w:fill="auto"/>
            <w:noWrap/>
            <w:vAlign w:val="center"/>
            <w:hideMark/>
          </w:tcPr>
          <w:p w14:paraId="70893CD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13.49%</w:t>
            </w:r>
          </w:p>
        </w:tc>
      </w:tr>
      <w:tr w:rsidR="002F0083" w:rsidRPr="002F0083" w14:paraId="1D2EF810"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396B0D61"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6.4.4.4</w:t>
            </w:r>
          </w:p>
        </w:tc>
        <w:tc>
          <w:tcPr>
            <w:tcW w:w="2277" w:type="dxa"/>
            <w:tcBorders>
              <w:top w:val="nil"/>
              <w:left w:val="nil"/>
              <w:bottom w:val="single" w:sz="4" w:space="0" w:color="auto"/>
              <w:right w:val="single" w:sz="4" w:space="0" w:color="auto"/>
            </w:tcBorders>
            <w:shd w:val="clear" w:color="000000" w:fill="FFFFFF"/>
            <w:hideMark/>
          </w:tcPr>
          <w:p w14:paraId="5AED1C9A"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SALIDA PARA DETECTOR DE HUMO/TEMPERATURA</w:t>
            </w:r>
          </w:p>
        </w:tc>
        <w:tc>
          <w:tcPr>
            <w:tcW w:w="549" w:type="dxa"/>
            <w:tcBorders>
              <w:top w:val="nil"/>
              <w:left w:val="nil"/>
              <w:bottom w:val="single" w:sz="4" w:space="0" w:color="auto"/>
              <w:right w:val="single" w:sz="4" w:space="0" w:color="auto"/>
            </w:tcBorders>
            <w:shd w:val="clear" w:color="000000" w:fill="FFFFFF"/>
            <w:hideMark/>
          </w:tcPr>
          <w:p w14:paraId="556F1C08"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pto</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229341D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w:t>
            </w:r>
          </w:p>
        </w:tc>
        <w:tc>
          <w:tcPr>
            <w:tcW w:w="624" w:type="dxa"/>
            <w:tcBorders>
              <w:top w:val="nil"/>
              <w:left w:val="nil"/>
              <w:bottom w:val="single" w:sz="4" w:space="0" w:color="auto"/>
              <w:right w:val="single" w:sz="4" w:space="0" w:color="auto"/>
            </w:tcBorders>
            <w:shd w:val="clear" w:color="000000" w:fill="FFFFFF"/>
            <w:hideMark/>
          </w:tcPr>
          <w:p w14:paraId="0650996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29.69</w:t>
            </w:r>
          </w:p>
        </w:tc>
        <w:tc>
          <w:tcPr>
            <w:tcW w:w="616" w:type="dxa"/>
            <w:tcBorders>
              <w:top w:val="nil"/>
              <w:left w:val="nil"/>
              <w:bottom w:val="single" w:sz="4" w:space="0" w:color="auto"/>
              <w:right w:val="single" w:sz="4" w:space="0" w:color="auto"/>
            </w:tcBorders>
            <w:shd w:val="clear" w:color="000000" w:fill="FFFFFF"/>
            <w:noWrap/>
            <w:vAlign w:val="center"/>
            <w:hideMark/>
          </w:tcPr>
          <w:p w14:paraId="5D1A2A9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29.69</w:t>
            </w:r>
          </w:p>
        </w:tc>
        <w:tc>
          <w:tcPr>
            <w:tcW w:w="750" w:type="dxa"/>
            <w:tcBorders>
              <w:top w:val="nil"/>
              <w:left w:val="nil"/>
              <w:bottom w:val="single" w:sz="4" w:space="0" w:color="auto"/>
              <w:right w:val="single" w:sz="4" w:space="0" w:color="auto"/>
            </w:tcBorders>
            <w:shd w:val="clear" w:color="000000" w:fill="9BC2E6"/>
            <w:noWrap/>
            <w:vAlign w:val="center"/>
            <w:hideMark/>
          </w:tcPr>
          <w:p w14:paraId="4FE177D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17C04748"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467B618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06589597"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1.00</w:t>
            </w:r>
          </w:p>
        </w:tc>
        <w:tc>
          <w:tcPr>
            <w:tcW w:w="944" w:type="dxa"/>
            <w:tcBorders>
              <w:top w:val="nil"/>
              <w:left w:val="nil"/>
              <w:bottom w:val="single" w:sz="4" w:space="0" w:color="auto"/>
              <w:right w:val="single" w:sz="4" w:space="0" w:color="auto"/>
            </w:tcBorders>
            <w:shd w:val="clear" w:color="auto" w:fill="auto"/>
            <w:noWrap/>
            <w:vAlign w:val="center"/>
            <w:hideMark/>
          </w:tcPr>
          <w:p w14:paraId="0F6F81C6"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29.69 </w:t>
            </w:r>
          </w:p>
        </w:tc>
        <w:tc>
          <w:tcPr>
            <w:tcW w:w="585" w:type="dxa"/>
            <w:tcBorders>
              <w:top w:val="nil"/>
              <w:left w:val="nil"/>
              <w:bottom w:val="single" w:sz="4" w:space="0" w:color="auto"/>
              <w:right w:val="single" w:sz="4" w:space="0" w:color="auto"/>
            </w:tcBorders>
            <w:shd w:val="clear" w:color="auto" w:fill="auto"/>
            <w:noWrap/>
            <w:vAlign w:val="center"/>
            <w:hideMark/>
          </w:tcPr>
          <w:p w14:paraId="43D23A1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730B177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w:t>
            </w:r>
          </w:p>
        </w:tc>
        <w:tc>
          <w:tcPr>
            <w:tcW w:w="809" w:type="dxa"/>
            <w:tcBorders>
              <w:top w:val="nil"/>
              <w:left w:val="nil"/>
              <w:bottom w:val="single" w:sz="4" w:space="0" w:color="auto"/>
              <w:right w:val="single" w:sz="4" w:space="0" w:color="auto"/>
            </w:tcBorders>
            <w:shd w:val="clear" w:color="auto" w:fill="auto"/>
            <w:noWrap/>
            <w:vAlign w:val="center"/>
            <w:hideMark/>
          </w:tcPr>
          <w:p w14:paraId="0B8FEFEC"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29.69 </w:t>
            </w:r>
          </w:p>
        </w:tc>
        <w:tc>
          <w:tcPr>
            <w:tcW w:w="1060" w:type="dxa"/>
            <w:tcBorders>
              <w:top w:val="nil"/>
              <w:left w:val="nil"/>
              <w:bottom w:val="single" w:sz="4" w:space="0" w:color="auto"/>
              <w:right w:val="single" w:sz="4" w:space="0" w:color="auto"/>
            </w:tcBorders>
            <w:shd w:val="clear" w:color="auto" w:fill="auto"/>
            <w:noWrap/>
            <w:vAlign w:val="center"/>
            <w:hideMark/>
          </w:tcPr>
          <w:p w14:paraId="2BF3F37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48D122E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1A34FAF8"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7D8CCA0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59F5C679"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2DEF33FD"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6.4.4.5</w:t>
            </w:r>
          </w:p>
        </w:tc>
        <w:tc>
          <w:tcPr>
            <w:tcW w:w="2277" w:type="dxa"/>
            <w:tcBorders>
              <w:top w:val="nil"/>
              <w:left w:val="nil"/>
              <w:bottom w:val="single" w:sz="4" w:space="0" w:color="auto"/>
              <w:right w:val="single" w:sz="4" w:space="0" w:color="auto"/>
            </w:tcBorders>
            <w:shd w:val="clear" w:color="000000" w:fill="FFFFFF"/>
            <w:hideMark/>
          </w:tcPr>
          <w:p w14:paraId="4CAA30E6"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SALIDA PARA DETECTOR DE ANIEGO</w:t>
            </w:r>
          </w:p>
        </w:tc>
        <w:tc>
          <w:tcPr>
            <w:tcW w:w="549" w:type="dxa"/>
            <w:tcBorders>
              <w:top w:val="nil"/>
              <w:left w:val="nil"/>
              <w:bottom w:val="single" w:sz="4" w:space="0" w:color="auto"/>
              <w:right w:val="single" w:sz="4" w:space="0" w:color="auto"/>
            </w:tcBorders>
            <w:shd w:val="clear" w:color="000000" w:fill="FFFFFF"/>
            <w:hideMark/>
          </w:tcPr>
          <w:p w14:paraId="3822C60A"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pto</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2914495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9.00</w:t>
            </w:r>
          </w:p>
        </w:tc>
        <w:tc>
          <w:tcPr>
            <w:tcW w:w="624" w:type="dxa"/>
            <w:tcBorders>
              <w:top w:val="nil"/>
              <w:left w:val="nil"/>
              <w:bottom w:val="single" w:sz="4" w:space="0" w:color="auto"/>
              <w:right w:val="single" w:sz="4" w:space="0" w:color="auto"/>
            </w:tcBorders>
            <w:shd w:val="clear" w:color="000000" w:fill="FFFFFF"/>
            <w:hideMark/>
          </w:tcPr>
          <w:p w14:paraId="0A4E9B6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31.07</w:t>
            </w:r>
          </w:p>
        </w:tc>
        <w:tc>
          <w:tcPr>
            <w:tcW w:w="616" w:type="dxa"/>
            <w:tcBorders>
              <w:top w:val="nil"/>
              <w:left w:val="nil"/>
              <w:bottom w:val="single" w:sz="4" w:space="0" w:color="auto"/>
              <w:right w:val="single" w:sz="4" w:space="0" w:color="auto"/>
            </w:tcBorders>
            <w:shd w:val="clear" w:color="000000" w:fill="FFFFFF"/>
            <w:noWrap/>
            <w:vAlign w:val="center"/>
            <w:hideMark/>
          </w:tcPr>
          <w:p w14:paraId="04AC572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279.63</w:t>
            </w:r>
          </w:p>
        </w:tc>
        <w:tc>
          <w:tcPr>
            <w:tcW w:w="750" w:type="dxa"/>
            <w:tcBorders>
              <w:top w:val="nil"/>
              <w:left w:val="nil"/>
              <w:bottom w:val="single" w:sz="4" w:space="0" w:color="auto"/>
              <w:right w:val="single" w:sz="4" w:space="0" w:color="auto"/>
            </w:tcBorders>
            <w:shd w:val="clear" w:color="000000" w:fill="9BC2E6"/>
            <w:noWrap/>
            <w:vAlign w:val="center"/>
            <w:hideMark/>
          </w:tcPr>
          <w:p w14:paraId="6297FE0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7BF95FB4"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28D984B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3BC41700"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9.00</w:t>
            </w:r>
          </w:p>
        </w:tc>
        <w:tc>
          <w:tcPr>
            <w:tcW w:w="944" w:type="dxa"/>
            <w:tcBorders>
              <w:top w:val="nil"/>
              <w:left w:val="nil"/>
              <w:bottom w:val="single" w:sz="4" w:space="0" w:color="auto"/>
              <w:right w:val="single" w:sz="4" w:space="0" w:color="auto"/>
            </w:tcBorders>
            <w:shd w:val="clear" w:color="auto" w:fill="auto"/>
            <w:noWrap/>
            <w:vAlign w:val="center"/>
            <w:hideMark/>
          </w:tcPr>
          <w:p w14:paraId="6CB32447"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279.63 </w:t>
            </w:r>
          </w:p>
        </w:tc>
        <w:tc>
          <w:tcPr>
            <w:tcW w:w="585" w:type="dxa"/>
            <w:tcBorders>
              <w:top w:val="nil"/>
              <w:left w:val="nil"/>
              <w:bottom w:val="single" w:sz="4" w:space="0" w:color="auto"/>
              <w:right w:val="single" w:sz="4" w:space="0" w:color="auto"/>
            </w:tcBorders>
            <w:shd w:val="clear" w:color="auto" w:fill="auto"/>
            <w:noWrap/>
            <w:vAlign w:val="center"/>
            <w:hideMark/>
          </w:tcPr>
          <w:p w14:paraId="2F83AA5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692B5AE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9.00</w:t>
            </w:r>
          </w:p>
        </w:tc>
        <w:tc>
          <w:tcPr>
            <w:tcW w:w="809" w:type="dxa"/>
            <w:tcBorders>
              <w:top w:val="nil"/>
              <w:left w:val="nil"/>
              <w:bottom w:val="single" w:sz="4" w:space="0" w:color="auto"/>
              <w:right w:val="single" w:sz="4" w:space="0" w:color="auto"/>
            </w:tcBorders>
            <w:shd w:val="clear" w:color="auto" w:fill="auto"/>
            <w:noWrap/>
            <w:vAlign w:val="center"/>
            <w:hideMark/>
          </w:tcPr>
          <w:p w14:paraId="3F4BDEDC"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279.63 </w:t>
            </w:r>
          </w:p>
        </w:tc>
        <w:tc>
          <w:tcPr>
            <w:tcW w:w="1060" w:type="dxa"/>
            <w:tcBorders>
              <w:top w:val="nil"/>
              <w:left w:val="nil"/>
              <w:bottom w:val="single" w:sz="4" w:space="0" w:color="auto"/>
              <w:right w:val="single" w:sz="4" w:space="0" w:color="auto"/>
            </w:tcBorders>
            <w:shd w:val="clear" w:color="auto" w:fill="auto"/>
            <w:noWrap/>
            <w:vAlign w:val="center"/>
            <w:hideMark/>
          </w:tcPr>
          <w:p w14:paraId="5CB1709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1E3851E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71ABD679"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684FD6F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2713CAFE"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44CBF184"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6.9.2.2</w:t>
            </w:r>
          </w:p>
        </w:tc>
        <w:tc>
          <w:tcPr>
            <w:tcW w:w="2277" w:type="dxa"/>
            <w:tcBorders>
              <w:top w:val="nil"/>
              <w:left w:val="nil"/>
              <w:bottom w:val="single" w:sz="4" w:space="0" w:color="auto"/>
              <w:right w:val="single" w:sz="4" w:space="0" w:color="auto"/>
            </w:tcBorders>
            <w:shd w:val="clear" w:color="000000" w:fill="FFFFFF"/>
            <w:hideMark/>
          </w:tcPr>
          <w:p w14:paraId="5EFD1B76"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val="en-US" w:eastAsia="es-PE"/>
              </w:rPr>
              <w:t xml:space="preserve">TUBO PVC-SAP 50 mm Ø (2") P/INST. </w:t>
            </w:r>
            <w:r w:rsidRPr="002F0083">
              <w:rPr>
                <w:rFonts w:ascii="Agency FB" w:eastAsia="Times New Roman" w:hAnsi="Agency FB" w:cs="Arial"/>
                <w:color w:val="000000"/>
                <w:sz w:val="16"/>
                <w:szCs w:val="16"/>
                <w:lang w:eastAsia="es-PE"/>
              </w:rPr>
              <w:t>ELECTRICAS</w:t>
            </w:r>
          </w:p>
        </w:tc>
        <w:tc>
          <w:tcPr>
            <w:tcW w:w="549" w:type="dxa"/>
            <w:tcBorders>
              <w:top w:val="nil"/>
              <w:left w:val="nil"/>
              <w:bottom w:val="single" w:sz="4" w:space="0" w:color="auto"/>
              <w:right w:val="single" w:sz="4" w:space="0" w:color="auto"/>
            </w:tcBorders>
            <w:shd w:val="clear" w:color="000000" w:fill="FFFFFF"/>
            <w:hideMark/>
          </w:tcPr>
          <w:p w14:paraId="2F1354C9" w14:textId="77777777" w:rsidR="002F0083" w:rsidRPr="002F0083" w:rsidRDefault="002F0083" w:rsidP="002F0083">
            <w:pPr>
              <w:jc w:val="cente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m</w:t>
            </w:r>
          </w:p>
        </w:tc>
        <w:tc>
          <w:tcPr>
            <w:tcW w:w="652" w:type="dxa"/>
            <w:tcBorders>
              <w:top w:val="nil"/>
              <w:left w:val="nil"/>
              <w:bottom w:val="single" w:sz="4" w:space="0" w:color="auto"/>
              <w:right w:val="single" w:sz="4" w:space="0" w:color="auto"/>
            </w:tcBorders>
            <w:shd w:val="clear" w:color="auto" w:fill="auto"/>
            <w:noWrap/>
            <w:vAlign w:val="bottom"/>
            <w:hideMark/>
          </w:tcPr>
          <w:p w14:paraId="13A8717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135.00</w:t>
            </w:r>
          </w:p>
        </w:tc>
        <w:tc>
          <w:tcPr>
            <w:tcW w:w="624" w:type="dxa"/>
            <w:tcBorders>
              <w:top w:val="nil"/>
              <w:left w:val="nil"/>
              <w:bottom w:val="single" w:sz="4" w:space="0" w:color="auto"/>
              <w:right w:val="single" w:sz="4" w:space="0" w:color="auto"/>
            </w:tcBorders>
            <w:shd w:val="clear" w:color="000000" w:fill="FFFFFF"/>
            <w:hideMark/>
          </w:tcPr>
          <w:p w14:paraId="4015E94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39.09</w:t>
            </w:r>
          </w:p>
        </w:tc>
        <w:tc>
          <w:tcPr>
            <w:tcW w:w="616" w:type="dxa"/>
            <w:tcBorders>
              <w:top w:val="nil"/>
              <w:left w:val="nil"/>
              <w:bottom w:val="single" w:sz="4" w:space="0" w:color="auto"/>
              <w:right w:val="single" w:sz="4" w:space="0" w:color="auto"/>
            </w:tcBorders>
            <w:shd w:val="clear" w:color="000000" w:fill="FFFFFF"/>
            <w:noWrap/>
            <w:vAlign w:val="center"/>
            <w:hideMark/>
          </w:tcPr>
          <w:p w14:paraId="23A2223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5277.15</w:t>
            </w:r>
          </w:p>
        </w:tc>
        <w:tc>
          <w:tcPr>
            <w:tcW w:w="750" w:type="dxa"/>
            <w:tcBorders>
              <w:top w:val="nil"/>
              <w:left w:val="nil"/>
              <w:bottom w:val="single" w:sz="4" w:space="0" w:color="auto"/>
              <w:right w:val="single" w:sz="4" w:space="0" w:color="auto"/>
            </w:tcBorders>
            <w:shd w:val="clear" w:color="000000" w:fill="9BC2E6"/>
            <w:noWrap/>
            <w:vAlign w:val="center"/>
            <w:hideMark/>
          </w:tcPr>
          <w:p w14:paraId="1E07ED1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24.00</w:t>
            </w:r>
          </w:p>
        </w:tc>
        <w:tc>
          <w:tcPr>
            <w:tcW w:w="851" w:type="dxa"/>
            <w:tcBorders>
              <w:top w:val="nil"/>
              <w:left w:val="nil"/>
              <w:bottom w:val="single" w:sz="4" w:space="0" w:color="auto"/>
              <w:right w:val="single" w:sz="4" w:space="0" w:color="auto"/>
            </w:tcBorders>
            <w:shd w:val="clear" w:color="auto" w:fill="auto"/>
            <w:noWrap/>
            <w:vAlign w:val="center"/>
            <w:hideMark/>
          </w:tcPr>
          <w:p w14:paraId="311EE239"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938.16 </w:t>
            </w:r>
          </w:p>
        </w:tc>
        <w:tc>
          <w:tcPr>
            <w:tcW w:w="709" w:type="dxa"/>
            <w:tcBorders>
              <w:top w:val="nil"/>
              <w:left w:val="nil"/>
              <w:bottom w:val="single" w:sz="4" w:space="0" w:color="auto"/>
              <w:right w:val="single" w:sz="4" w:space="0" w:color="auto"/>
            </w:tcBorders>
            <w:shd w:val="clear" w:color="auto" w:fill="auto"/>
            <w:noWrap/>
            <w:vAlign w:val="center"/>
            <w:hideMark/>
          </w:tcPr>
          <w:p w14:paraId="08D962E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17.78%</w:t>
            </w:r>
          </w:p>
        </w:tc>
        <w:tc>
          <w:tcPr>
            <w:tcW w:w="1040" w:type="dxa"/>
            <w:tcBorders>
              <w:top w:val="nil"/>
              <w:left w:val="nil"/>
              <w:bottom w:val="single" w:sz="4" w:space="0" w:color="auto"/>
              <w:right w:val="single" w:sz="4" w:space="0" w:color="auto"/>
            </w:tcBorders>
            <w:shd w:val="clear" w:color="000000" w:fill="9BC2E6"/>
            <w:noWrap/>
            <w:vAlign w:val="center"/>
            <w:hideMark/>
          </w:tcPr>
          <w:p w14:paraId="16B3E241"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w:t>
            </w:r>
          </w:p>
        </w:tc>
        <w:tc>
          <w:tcPr>
            <w:tcW w:w="944" w:type="dxa"/>
            <w:tcBorders>
              <w:top w:val="nil"/>
              <w:left w:val="nil"/>
              <w:bottom w:val="single" w:sz="4" w:space="0" w:color="auto"/>
              <w:right w:val="single" w:sz="4" w:space="0" w:color="auto"/>
            </w:tcBorders>
            <w:shd w:val="clear" w:color="auto" w:fill="auto"/>
            <w:noWrap/>
            <w:vAlign w:val="center"/>
            <w:hideMark/>
          </w:tcPr>
          <w:p w14:paraId="0DFBA325"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585" w:type="dxa"/>
            <w:tcBorders>
              <w:top w:val="nil"/>
              <w:left w:val="nil"/>
              <w:bottom w:val="single" w:sz="4" w:space="0" w:color="auto"/>
              <w:right w:val="single" w:sz="4" w:space="0" w:color="auto"/>
            </w:tcBorders>
            <w:shd w:val="clear" w:color="auto" w:fill="auto"/>
            <w:noWrap/>
            <w:vAlign w:val="center"/>
            <w:hideMark/>
          </w:tcPr>
          <w:p w14:paraId="09AE798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591" w:type="dxa"/>
            <w:tcBorders>
              <w:top w:val="nil"/>
              <w:left w:val="nil"/>
              <w:bottom w:val="single" w:sz="4" w:space="0" w:color="auto"/>
              <w:right w:val="single" w:sz="4" w:space="0" w:color="auto"/>
            </w:tcBorders>
            <w:shd w:val="clear" w:color="000000" w:fill="9BC2E6"/>
            <w:noWrap/>
            <w:vAlign w:val="center"/>
            <w:hideMark/>
          </w:tcPr>
          <w:p w14:paraId="057883D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24.00</w:t>
            </w:r>
          </w:p>
        </w:tc>
        <w:tc>
          <w:tcPr>
            <w:tcW w:w="809" w:type="dxa"/>
            <w:tcBorders>
              <w:top w:val="nil"/>
              <w:left w:val="nil"/>
              <w:bottom w:val="single" w:sz="4" w:space="0" w:color="auto"/>
              <w:right w:val="single" w:sz="4" w:space="0" w:color="auto"/>
            </w:tcBorders>
            <w:shd w:val="clear" w:color="auto" w:fill="auto"/>
            <w:noWrap/>
            <w:vAlign w:val="center"/>
            <w:hideMark/>
          </w:tcPr>
          <w:p w14:paraId="7B667C22"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938.16 </w:t>
            </w:r>
          </w:p>
        </w:tc>
        <w:tc>
          <w:tcPr>
            <w:tcW w:w="1060" w:type="dxa"/>
            <w:tcBorders>
              <w:top w:val="nil"/>
              <w:left w:val="nil"/>
              <w:bottom w:val="single" w:sz="4" w:space="0" w:color="auto"/>
              <w:right w:val="single" w:sz="4" w:space="0" w:color="auto"/>
            </w:tcBorders>
            <w:shd w:val="clear" w:color="auto" w:fill="auto"/>
            <w:noWrap/>
            <w:vAlign w:val="center"/>
            <w:hideMark/>
          </w:tcPr>
          <w:p w14:paraId="25B52AE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17.78%</w:t>
            </w:r>
          </w:p>
        </w:tc>
        <w:tc>
          <w:tcPr>
            <w:tcW w:w="591" w:type="dxa"/>
            <w:tcBorders>
              <w:top w:val="nil"/>
              <w:left w:val="nil"/>
              <w:bottom w:val="single" w:sz="4" w:space="0" w:color="auto"/>
              <w:right w:val="single" w:sz="4" w:space="0" w:color="auto"/>
            </w:tcBorders>
            <w:shd w:val="clear" w:color="000000" w:fill="9BC2E6"/>
            <w:noWrap/>
            <w:vAlign w:val="center"/>
            <w:hideMark/>
          </w:tcPr>
          <w:p w14:paraId="323C824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111.00</w:t>
            </w:r>
          </w:p>
        </w:tc>
        <w:tc>
          <w:tcPr>
            <w:tcW w:w="900" w:type="dxa"/>
            <w:tcBorders>
              <w:top w:val="nil"/>
              <w:left w:val="nil"/>
              <w:bottom w:val="single" w:sz="4" w:space="0" w:color="auto"/>
              <w:right w:val="single" w:sz="4" w:space="0" w:color="auto"/>
            </w:tcBorders>
            <w:shd w:val="clear" w:color="auto" w:fill="auto"/>
            <w:noWrap/>
            <w:vAlign w:val="center"/>
            <w:hideMark/>
          </w:tcPr>
          <w:p w14:paraId="565E3F12"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4,338.99 </w:t>
            </w:r>
          </w:p>
        </w:tc>
        <w:tc>
          <w:tcPr>
            <w:tcW w:w="636" w:type="dxa"/>
            <w:tcBorders>
              <w:top w:val="nil"/>
              <w:left w:val="nil"/>
              <w:bottom w:val="single" w:sz="4" w:space="0" w:color="auto"/>
              <w:right w:val="single" w:sz="4" w:space="0" w:color="auto"/>
            </w:tcBorders>
            <w:shd w:val="clear" w:color="auto" w:fill="auto"/>
            <w:noWrap/>
            <w:vAlign w:val="center"/>
            <w:hideMark/>
          </w:tcPr>
          <w:p w14:paraId="78A6839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82.22%</w:t>
            </w:r>
          </w:p>
        </w:tc>
      </w:tr>
      <w:tr w:rsidR="002F0083" w:rsidRPr="002F0083" w14:paraId="3ED407B7"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3D5F4B83"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6.9.2.6</w:t>
            </w:r>
          </w:p>
        </w:tc>
        <w:tc>
          <w:tcPr>
            <w:tcW w:w="2277" w:type="dxa"/>
            <w:tcBorders>
              <w:top w:val="nil"/>
              <w:left w:val="nil"/>
              <w:bottom w:val="single" w:sz="4" w:space="0" w:color="auto"/>
              <w:right w:val="single" w:sz="4" w:space="0" w:color="auto"/>
            </w:tcBorders>
            <w:shd w:val="clear" w:color="auto" w:fill="auto"/>
            <w:hideMark/>
          </w:tcPr>
          <w:p w14:paraId="0BE0C73F"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val="en-US" w:eastAsia="es-PE"/>
              </w:rPr>
              <w:t xml:space="preserve">TUBO CONDUIT EMT Ø 25mm. </w:t>
            </w:r>
            <w:r w:rsidRPr="002F0083">
              <w:rPr>
                <w:rFonts w:ascii="Agency FB" w:eastAsia="Times New Roman" w:hAnsi="Agency FB" w:cs="Arial"/>
                <w:color w:val="000000"/>
                <w:sz w:val="16"/>
                <w:szCs w:val="16"/>
                <w:lang w:eastAsia="es-PE"/>
              </w:rPr>
              <w:t>(1")</w:t>
            </w:r>
          </w:p>
        </w:tc>
        <w:tc>
          <w:tcPr>
            <w:tcW w:w="549" w:type="dxa"/>
            <w:tcBorders>
              <w:top w:val="nil"/>
              <w:left w:val="nil"/>
              <w:bottom w:val="single" w:sz="4" w:space="0" w:color="auto"/>
              <w:right w:val="single" w:sz="4" w:space="0" w:color="auto"/>
            </w:tcBorders>
            <w:shd w:val="clear" w:color="000000" w:fill="FFFFFF"/>
            <w:hideMark/>
          </w:tcPr>
          <w:p w14:paraId="49486985" w14:textId="77777777" w:rsidR="002F0083" w:rsidRPr="002F0083" w:rsidRDefault="002F0083" w:rsidP="002F0083">
            <w:pPr>
              <w:jc w:val="cente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m</w:t>
            </w:r>
          </w:p>
        </w:tc>
        <w:tc>
          <w:tcPr>
            <w:tcW w:w="652" w:type="dxa"/>
            <w:tcBorders>
              <w:top w:val="nil"/>
              <w:left w:val="nil"/>
              <w:bottom w:val="single" w:sz="4" w:space="0" w:color="auto"/>
              <w:right w:val="single" w:sz="4" w:space="0" w:color="auto"/>
            </w:tcBorders>
            <w:shd w:val="clear" w:color="auto" w:fill="auto"/>
            <w:noWrap/>
            <w:vAlign w:val="bottom"/>
            <w:hideMark/>
          </w:tcPr>
          <w:p w14:paraId="7A04DE8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156.00</w:t>
            </w:r>
          </w:p>
        </w:tc>
        <w:tc>
          <w:tcPr>
            <w:tcW w:w="624" w:type="dxa"/>
            <w:tcBorders>
              <w:top w:val="nil"/>
              <w:left w:val="nil"/>
              <w:bottom w:val="single" w:sz="4" w:space="0" w:color="auto"/>
              <w:right w:val="single" w:sz="4" w:space="0" w:color="auto"/>
            </w:tcBorders>
            <w:shd w:val="clear" w:color="000000" w:fill="FFFFFF"/>
            <w:hideMark/>
          </w:tcPr>
          <w:p w14:paraId="27DA626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40.46</w:t>
            </w:r>
          </w:p>
        </w:tc>
        <w:tc>
          <w:tcPr>
            <w:tcW w:w="616" w:type="dxa"/>
            <w:tcBorders>
              <w:top w:val="nil"/>
              <w:left w:val="nil"/>
              <w:bottom w:val="single" w:sz="4" w:space="0" w:color="auto"/>
              <w:right w:val="single" w:sz="4" w:space="0" w:color="auto"/>
            </w:tcBorders>
            <w:shd w:val="clear" w:color="000000" w:fill="FFFFFF"/>
            <w:noWrap/>
            <w:vAlign w:val="center"/>
            <w:hideMark/>
          </w:tcPr>
          <w:p w14:paraId="7FFEA0A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6311.76</w:t>
            </w:r>
          </w:p>
        </w:tc>
        <w:tc>
          <w:tcPr>
            <w:tcW w:w="750" w:type="dxa"/>
            <w:tcBorders>
              <w:top w:val="nil"/>
              <w:left w:val="nil"/>
              <w:bottom w:val="single" w:sz="4" w:space="0" w:color="auto"/>
              <w:right w:val="single" w:sz="4" w:space="0" w:color="auto"/>
            </w:tcBorders>
            <w:shd w:val="clear" w:color="000000" w:fill="9BC2E6"/>
            <w:noWrap/>
            <w:vAlign w:val="center"/>
            <w:hideMark/>
          </w:tcPr>
          <w:p w14:paraId="6666E5B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156.00</w:t>
            </w:r>
          </w:p>
        </w:tc>
        <w:tc>
          <w:tcPr>
            <w:tcW w:w="851" w:type="dxa"/>
            <w:tcBorders>
              <w:top w:val="nil"/>
              <w:left w:val="nil"/>
              <w:bottom w:val="single" w:sz="4" w:space="0" w:color="auto"/>
              <w:right w:val="single" w:sz="4" w:space="0" w:color="auto"/>
            </w:tcBorders>
            <w:shd w:val="clear" w:color="auto" w:fill="auto"/>
            <w:noWrap/>
            <w:vAlign w:val="center"/>
            <w:hideMark/>
          </w:tcPr>
          <w:p w14:paraId="14876172"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6,311.76 </w:t>
            </w:r>
          </w:p>
        </w:tc>
        <w:tc>
          <w:tcPr>
            <w:tcW w:w="709" w:type="dxa"/>
            <w:tcBorders>
              <w:top w:val="nil"/>
              <w:left w:val="nil"/>
              <w:bottom w:val="single" w:sz="4" w:space="0" w:color="auto"/>
              <w:right w:val="single" w:sz="4" w:space="0" w:color="auto"/>
            </w:tcBorders>
            <w:shd w:val="clear" w:color="auto" w:fill="auto"/>
            <w:noWrap/>
            <w:vAlign w:val="center"/>
            <w:hideMark/>
          </w:tcPr>
          <w:p w14:paraId="28B1FC3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1040" w:type="dxa"/>
            <w:tcBorders>
              <w:top w:val="nil"/>
              <w:left w:val="nil"/>
              <w:bottom w:val="single" w:sz="4" w:space="0" w:color="auto"/>
              <w:right w:val="single" w:sz="4" w:space="0" w:color="auto"/>
            </w:tcBorders>
            <w:shd w:val="clear" w:color="000000" w:fill="9BC2E6"/>
            <w:noWrap/>
            <w:vAlign w:val="center"/>
            <w:hideMark/>
          </w:tcPr>
          <w:p w14:paraId="4F25FE2F"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w:t>
            </w:r>
          </w:p>
        </w:tc>
        <w:tc>
          <w:tcPr>
            <w:tcW w:w="944" w:type="dxa"/>
            <w:tcBorders>
              <w:top w:val="nil"/>
              <w:left w:val="nil"/>
              <w:bottom w:val="single" w:sz="4" w:space="0" w:color="auto"/>
              <w:right w:val="single" w:sz="4" w:space="0" w:color="auto"/>
            </w:tcBorders>
            <w:shd w:val="clear" w:color="auto" w:fill="auto"/>
            <w:noWrap/>
            <w:vAlign w:val="center"/>
            <w:hideMark/>
          </w:tcPr>
          <w:p w14:paraId="7F9524FE"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585" w:type="dxa"/>
            <w:tcBorders>
              <w:top w:val="nil"/>
              <w:left w:val="nil"/>
              <w:bottom w:val="single" w:sz="4" w:space="0" w:color="auto"/>
              <w:right w:val="single" w:sz="4" w:space="0" w:color="auto"/>
            </w:tcBorders>
            <w:shd w:val="clear" w:color="auto" w:fill="auto"/>
            <w:noWrap/>
            <w:vAlign w:val="center"/>
            <w:hideMark/>
          </w:tcPr>
          <w:p w14:paraId="17B90EE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591" w:type="dxa"/>
            <w:tcBorders>
              <w:top w:val="nil"/>
              <w:left w:val="nil"/>
              <w:bottom w:val="single" w:sz="4" w:space="0" w:color="auto"/>
              <w:right w:val="single" w:sz="4" w:space="0" w:color="auto"/>
            </w:tcBorders>
            <w:shd w:val="clear" w:color="000000" w:fill="9BC2E6"/>
            <w:noWrap/>
            <w:vAlign w:val="center"/>
            <w:hideMark/>
          </w:tcPr>
          <w:p w14:paraId="317D535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156.00</w:t>
            </w:r>
          </w:p>
        </w:tc>
        <w:tc>
          <w:tcPr>
            <w:tcW w:w="809" w:type="dxa"/>
            <w:tcBorders>
              <w:top w:val="nil"/>
              <w:left w:val="nil"/>
              <w:bottom w:val="single" w:sz="4" w:space="0" w:color="auto"/>
              <w:right w:val="single" w:sz="4" w:space="0" w:color="auto"/>
            </w:tcBorders>
            <w:shd w:val="clear" w:color="auto" w:fill="auto"/>
            <w:noWrap/>
            <w:vAlign w:val="center"/>
            <w:hideMark/>
          </w:tcPr>
          <w:p w14:paraId="2FF20206"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6,311.76 </w:t>
            </w:r>
          </w:p>
        </w:tc>
        <w:tc>
          <w:tcPr>
            <w:tcW w:w="1060" w:type="dxa"/>
            <w:tcBorders>
              <w:top w:val="nil"/>
              <w:left w:val="nil"/>
              <w:bottom w:val="single" w:sz="4" w:space="0" w:color="auto"/>
              <w:right w:val="single" w:sz="4" w:space="0" w:color="auto"/>
            </w:tcBorders>
            <w:shd w:val="clear" w:color="auto" w:fill="auto"/>
            <w:noWrap/>
            <w:vAlign w:val="center"/>
            <w:hideMark/>
          </w:tcPr>
          <w:p w14:paraId="7244717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46C2323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230DE444"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66FACE9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58177A10"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6738CC4C"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6.9.2.8</w:t>
            </w:r>
          </w:p>
        </w:tc>
        <w:tc>
          <w:tcPr>
            <w:tcW w:w="2277" w:type="dxa"/>
            <w:tcBorders>
              <w:top w:val="nil"/>
              <w:left w:val="nil"/>
              <w:bottom w:val="single" w:sz="4" w:space="0" w:color="auto"/>
              <w:right w:val="single" w:sz="4" w:space="0" w:color="auto"/>
            </w:tcBorders>
            <w:shd w:val="clear" w:color="auto" w:fill="auto"/>
            <w:hideMark/>
          </w:tcPr>
          <w:p w14:paraId="09027121"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CURVA 90° CONDUIT EMT Ø 25MM. (1")</w:t>
            </w:r>
          </w:p>
        </w:tc>
        <w:tc>
          <w:tcPr>
            <w:tcW w:w="549" w:type="dxa"/>
            <w:tcBorders>
              <w:top w:val="nil"/>
              <w:left w:val="nil"/>
              <w:bottom w:val="single" w:sz="4" w:space="0" w:color="auto"/>
              <w:right w:val="single" w:sz="4" w:space="0" w:color="auto"/>
            </w:tcBorders>
            <w:shd w:val="clear" w:color="000000" w:fill="FFFFFF"/>
            <w:hideMark/>
          </w:tcPr>
          <w:p w14:paraId="3DBAB995"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3F6E649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45.00</w:t>
            </w:r>
          </w:p>
        </w:tc>
        <w:tc>
          <w:tcPr>
            <w:tcW w:w="624" w:type="dxa"/>
            <w:tcBorders>
              <w:top w:val="nil"/>
              <w:left w:val="nil"/>
              <w:bottom w:val="single" w:sz="4" w:space="0" w:color="auto"/>
              <w:right w:val="single" w:sz="4" w:space="0" w:color="auto"/>
            </w:tcBorders>
            <w:shd w:val="clear" w:color="000000" w:fill="FFFFFF"/>
            <w:hideMark/>
          </w:tcPr>
          <w:p w14:paraId="0916D2E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20.45</w:t>
            </w:r>
          </w:p>
        </w:tc>
        <w:tc>
          <w:tcPr>
            <w:tcW w:w="616" w:type="dxa"/>
            <w:tcBorders>
              <w:top w:val="nil"/>
              <w:left w:val="nil"/>
              <w:bottom w:val="single" w:sz="4" w:space="0" w:color="auto"/>
              <w:right w:val="single" w:sz="4" w:space="0" w:color="auto"/>
            </w:tcBorders>
            <w:shd w:val="clear" w:color="000000" w:fill="FFFFFF"/>
            <w:noWrap/>
            <w:vAlign w:val="center"/>
            <w:hideMark/>
          </w:tcPr>
          <w:p w14:paraId="4BA6733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920.25</w:t>
            </w:r>
          </w:p>
        </w:tc>
        <w:tc>
          <w:tcPr>
            <w:tcW w:w="750" w:type="dxa"/>
            <w:tcBorders>
              <w:top w:val="nil"/>
              <w:left w:val="nil"/>
              <w:bottom w:val="single" w:sz="4" w:space="0" w:color="auto"/>
              <w:right w:val="single" w:sz="4" w:space="0" w:color="auto"/>
            </w:tcBorders>
            <w:shd w:val="clear" w:color="000000" w:fill="9BC2E6"/>
            <w:noWrap/>
            <w:vAlign w:val="center"/>
            <w:hideMark/>
          </w:tcPr>
          <w:p w14:paraId="4B9DCEE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45.00</w:t>
            </w:r>
          </w:p>
        </w:tc>
        <w:tc>
          <w:tcPr>
            <w:tcW w:w="851" w:type="dxa"/>
            <w:tcBorders>
              <w:top w:val="nil"/>
              <w:left w:val="nil"/>
              <w:bottom w:val="single" w:sz="4" w:space="0" w:color="auto"/>
              <w:right w:val="single" w:sz="4" w:space="0" w:color="auto"/>
            </w:tcBorders>
            <w:shd w:val="clear" w:color="auto" w:fill="auto"/>
            <w:noWrap/>
            <w:vAlign w:val="center"/>
            <w:hideMark/>
          </w:tcPr>
          <w:p w14:paraId="0017654A"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920.25 </w:t>
            </w:r>
          </w:p>
        </w:tc>
        <w:tc>
          <w:tcPr>
            <w:tcW w:w="709" w:type="dxa"/>
            <w:tcBorders>
              <w:top w:val="nil"/>
              <w:left w:val="nil"/>
              <w:bottom w:val="single" w:sz="4" w:space="0" w:color="auto"/>
              <w:right w:val="single" w:sz="4" w:space="0" w:color="auto"/>
            </w:tcBorders>
            <w:shd w:val="clear" w:color="auto" w:fill="auto"/>
            <w:noWrap/>
            <w:vAlign w:val="center"/>
            <w:hideMark/>
          </w:tcPr>
          <w:p w14:paraId="1C95748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1040" w:type="dxa"/>
            <w:tcBorders>
              <w:top w:val="nil"/>
              <w:left w:val="nil"/>
              <w:bottom w:val="single" w:sz="4" w:space="0" w:color="auto"/>
              <w:right w:val="single" w:sz="4" w:space="0" w:color="auto"/>
            </w:tcBorders>
            <w:shd w:val="clear" w:color="000000" w:fill="9BC2E6"/>
            <w:noWrap/>
            <w:vAlign w:val="center"/>
            <w:hideMark/>
          </w:tcPr>
          <w:p w14:paraId="2CA4B5DE"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w:t>
            </w:r>
          </w:p>
        </w:tc>
        <w:tc>
          <w:tcPr>
            <w:tcW w:w="944" w:type="dxa"/>
            <w:tcBorders>
              <w:top w:val="nil"/>
              <w:left w:val="nil"/>
              <w:bottom w:val="single" w:sz="4" w:space="0" w:color="auto"/>
              <w:right w:val="single" w:sz="4" w:space="0" w:color="auto"/>
            </w:tcBorders>
            <w:shd w:val="clear" w:color="auto" w:fill="auto"/>
            <w:noWrap/>
            <w:vAlign w:val="center"/>
            <w:hideMark/>
          </w:tcPr>
          <w:p w14:paraId="45E1BDB2"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585" w:type="dxa"/>
            <w:tcBorders>
              <w:top w:val="nil"/>
              <w:left w:val="nil"/>
              <w:bottom w:val="single" w:sz="4" w:space="0" w:color="auto"/>
              <w:right w:val="single" w:sz="4" w:space="0" w:color="auto"/>
            </w:tcBorders>
            <w:shd w:val="clear" w:color="auto" w:fill="auto"/>
            <w:noWrap/>
            <w:vAlign w:val="center"/>
            <w:hideMark/>
          </w:tcPr>
          <w:p w14:paraId="00372A6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591" w:type="dxa"/>
            <w:tcBorders>
              <w:top w:val="nil"/>
              <w:left w:val="nil"/>
              <w:bottom w:val="single" w:sz="4" w:space="0" w:color="auto"/>
              <w:right w:val="single" w:sz="4" w:space="0" w:color="auto"/>
            </w:tcBorders>
            <w:shd w:val="clear" w:color="000000" w:fill="9BC2E6"/>
            <w:noWrap/>
            <w:vAlign w:val="center"/>
            <w:hideMark/>
          </w:tcPr>
          <w:p w14:paraId="5F62C25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45.00</w:t>
            </w:r>
          </w:p>
        </w:tc>
        <w:tc>
          <w:tcPr>
            <w:tcW w:w="809" w:type="dxa"/>
            <w:tcBorders>
              <w:top w:val="nil"/>
              <w:left w:val="nil"/>
              <w:bottom w:val="single" w:sz="4" w:space="0" w:color="auto"/>
              <w:right w:val="single" w:sz="4" w:space="0" w:color="auto"/>
            </w:tcBorders>
            <w:shd w:val="clear" w:color="auto" w:fill="auto"/>
            <w:noWrap/>
            <w:vAlign w:val="center"/>
            <w:hideMark/>
          </w:tcPr>
          <w:p w14:paraId="6AC5F598"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920.25 </w:t>
            </w:r>
          </w:p>
        </w:tc>
        <w:tc>
          <w:tcPr>
            <w:tcW w:w="1060" w:type="dxa"/>
            <w:tcBorders>
              <w:top w:val="nil"/>
              <w:left w:val="nil"/>
              <w:bottom w:val="single" w:sz="4" w:space="0" w:color="auto"/>
              <w:right w:val="single" w:sz="4" w:space="0" w:color="auto"/>
            </w:tcBorders>
            <w:shd w:val="clear" w:color="auto" w:fill="auto"/>
            <w:noWrap/>
            <w:vAlign w:val="center"/>
            <w:hideMark/>
          </w:tcPr>
          <w:p w14:paraId="476BB1B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098DB01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1BA950CD"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498D984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34AE817A"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17B2A057"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6.9.2.10</w:t>
            </w:r>
          </w:p>
        </w:tc>
        <w:tc>
          <w:tcPr>
            <w:tcW w:w="2277" w:type="dxa"/>
            <w:tcBorders>
              <w:top w:val="nil"/>
              <w:left w:val="nil"/>
              <w:bottom w:val="single" w:sz="4" w:space="0" w:color="auto"/>
              <w:right w:val="single" w:sz="4" w:space="0" w:color="auto"/>
            </w:tcBorders>
            <w:shd w:val="clear" w:color="auto" w:fill="auto"/>
            <w:hideMark/>
          </w:tcPr>
          <w:p w14:paraId="3ABDEBFE"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val="en-US" w:eastAsia="es-PE"/>
              </w:rPr>
              <w:t xml:space="preserve">CONECTOR CONDUIT EMT Ø 25mm. </w:t>
            </w:r>
            <w:r w:rsidRPr="002F0083">
              <w:rPr>
                <w:rFonts w:ascii="Agency FB" w:eastAsia="Times New Roman" w:hAnsi="Agency FB" w:cs="Arial"/>
                <w:color w:val="000000"/>
                <w:sz w:val="16"/>
                <w:szCs w:val="16"/>
                <w:lang w:eastAsia="es-PE"/>
              </w:rPr>
              <w:t>(1")</w:t>
            </w:r>
          </w:p>
        </w:tc>
        <w:tc>
          <w:tcPr>
            <w:tcW w:w="549" w:type="dxa"/>
            <w:tcBorders>
              <w:top w:val="nil"/>
              <w:left w:val="nil"/>
              <w:bottom w:val="single" w:sz="4" w:space="0" w:color="auto"/>
              <w:right w:val="single" w:sz="4" w:space="0" w:color="auto"/>
            </w:tcBorders>
            <w:shd w:val="clear" w:color="000000" w:fill="FFFFFF"/>
            <w:hideMark/>
          </w:tcPr>
          <w:p w14:paraId="23134691"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3586F39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133.00</w:t>
            </w:r>
          </w:p>
        </w:tc>
        <w:tc>
          <w:tcPr>
            <w:tcW w:w="624" w:type="dxa"/>
            <w:tcBorders>
              <w:top w:val="nil"/>
              <w:left w:val="nil"/>
              <w:bottom w:val="single" w:sz="4" w:space="0" w:color="auto"/>
              <w:right w:val="single" w:sz="4" w:space="0" w:color="auto"/>
            </w:tcBorders>
            <w:shd w:val="clear" w:color="000000" w:fill="FFFFFF"/>
            <w:hideMark/>
          </w:tcPr>
          <w:p w14:paraId="153C4D5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20.45</w:t>
            </w:r>
          </w:p>
        </w:tc>
        <w:tc>
          <w:tcPr>
            <w:tcW w:w="616" w:type="dxa"/>
            <w:tcBorders>
              <w:top w:val="nil"/>
              <w:left w:val="nil"/>
              <w:bottom w:val="single" w:sz="4" w:space="0" w:color="auto"/>
              <w:right w:val="single" w:sz="4" w:space="0" w:color="auto"/>
            </w:tcBorders>
            <w:shd w:val="clear" w:color="000000" w:fill="FFFFFF"/>
            <w:noWrap/>
            <w:vAlign w:val="center"/>
            <w:hideMark/>
          </w:tcPr>
          <w:p w14:paraId="4570AA4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2719.85</w:t>
            </w:r>
          </w:p>
        </w:tc>
        <w:tc>
          <w:tcPr>
            <w:tcW w:w="750" w:type="dxa"/>
            <w:tcBorders>
              <w:top w:val="nil"/>
              <w:left w:val="nil"/>
              <w:bottom w:val="single" w:sz="4" w:space="0" w:color="auto"/>
              <w:right w:val="single" w:sz="4" w:space="0" w:color="auto"/>
            </w:tcBorders>
            <w:shd w:val="clear" w:color="000000" w:fill="9BC2E6"/>
            <w:noWrap/>
            <w:vAlign w:val="center"/>
            <w:hideMark/>
          </w:tcPr>
          <w:p w14:paraId="0E410FD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133.00</w:t>
            </w:r>
          </w:p>
        </w:tc>
        <w:tc>
          <w:tcPr>
            <w:tcW w:w="851" w:type="dxa"/>
            <w:tcBorders>
              <w:top w:val="nil"/>
              <w:left w:val="nil"/>
              <w:bottom w:val="single" w:sz="4" w:space="0" w:color="auto"/>
              <w:right w:val="single" w:sz="4" w:space="0" w:color="auto"/>
            </w:tcBorders>
            <w:shd w:val="clear" w:color="auto" w:fill="auto"/>
            <w:noWrap/>
            <w:vAlign w:val="center"/>
            <w:hideMark/>
          </w:tcPr>
          <w:p w14:paraId="71090E08"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2,719.85 </w:t>
            </w:r>
          </w:p>
        </w:tc>
        <w:tc>
          <w:tcPr>
            <w:tcW w:w="709" w:type="dxa"/>
            <w:tcBorders>
              <w:top w:val="nil"/>
              <w:left w:val="nil"/>
              <w:bottom w:val="single" w:sz="4" w:space="0" w:color="auto"/>
              <w:right w:val="single" w:sz="4" w:space="0" w:color="auto"/>
            </w:tcBorders>
            <w:shd w:val="clear" w:color="auto" w:fill="auto"/>
            <w:noWrap/>
            <w:vAlign w:val="center"/>
            <w:hideMark/>
          </w:tcPr>
          <w:p w14:paraId="036C36D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1040" w:type="dxa"/>
            <w:tcBorders>
              <w:top w:val="nil"/>
              <w:left w:val="nil"/>
              <w:bottom w:val="single" w:sz="4" w:space="0" w:color="auto"/>
              <w:right w:val="single" w:sz="4" w:space="0" w:color="auto"/>
            </w:tcBorders>
            <w:shd w:val="clear" w:color="000000" w:fill="9BC2E6"/>
            <w:noWrap/>
            <w:vAlign w:val="center"/>
            <w:hideMark/>
          </w:tcPr>
          <w:p w14:paraId="69802879"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w:t>
            </w:r>
          </w:p>
        </w:tc>
        <w:tc>
          <w:tcPr>
            <w:tcW w:w="944" w:type="dxa"/>
            <w:tcBorders>
              <w:top w:val="nil"/>
              <w:left w:val="nil"/>
              <w:bottom w:val="single" w:sz="4" w:space="0" w:color="auto"/>
              <w:right w:val="single" w:sz="4" w:space="0" w:color="auto"/>
            </w:tcBorders>
            <w:shd w:val="clear" w:color="auto" w:fill="auto"/>
            <w:noWrap/>
            <w:vAlign w:val="center"/>
            <w:hideMark/>
          </w:tcPr>
          <w:p w14:paraId="749D9267"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585" w:type="dxa"/>
            <w:tcBorders>
              <w:top w:val="nil"/>
              <w:left w:val="nil"/>
              <w:bottom w:val="single" w:sz="4" w:space="0" w:color="auto"/>
              <w:right w:val="single" w:sz="4" w:space="0" w:color="auto"/>
            </w:tcBorders>
            <w:shd w:val="clear" w:color="auto" w:fill="auto"/>
            <w:noWrap/>
            <w:vAlign w:val="center"/>
            <w:hideMark/>
          </w:tcPr>
          <w:p w14:paraId="5C06819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591" w:type="dxa"/>
            <w:tcBorders>
              <w:top w:val="nil"/>
              <w:left w:val="nil"/>
              <w:bottom w:val="single" w:sz="4" w:space="0" w:color="auto"/>
              <w:right w:val="single" w:sz="4" w:space="0" w:color="auto"/>
            </w:tcBorders>
            <w:shd w:val="clear" w:color="000000" w:fill="9BC2E6"/>
            <w:noWrap/>
            <w:vAlign w:val="center"/>
            <w:hideMark/>
          </w:tcPr>
          <w:p w14:paraId="00A54CC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133.00</w:t>
            </w:r>
          </w:p>
        </w:tc>
        <w:tc>
          <w:tcPr>
            <w:tcW w:w="809" w:type="dxa"/>
            <w:tcBorders>
              <w:top w:val="nil"/>
              <w:left w:val="nil"/>
              <w:bottom w:val="single" w:sz="4" w:space="0" w:color="auto"/>
              <w:right w:val="single" w:sz="4" w:space="0" w:color="auto"/>
            </w:tcBorders>
            <w:shd w:val="clear" w:color="auto" w:fill="auto"/>
            <w:noWrap/>
            <w:vAlign w:val="center"/>
            <w:hideMark/>
          </w:tcPr>
          <w:p w14:paraId="608025FE"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2,719.85 </w:t>
            </w:r>
          </w:p>
        </w:tc>
        <w:tc>
          <w:tcPr>
            <w:tcW w:w="1060" w:type="dxa"/>
            <w:tcBorders>
              <w:top w:val="nil"/>
              <w:left w:val="nil"/>
              <w:bottom w:val="single" w:sz="4" w:space="0" w:color="auto"/>
              <w:right w:val="single" w:sz="4" w:space="0" w:color="auto"/>
            </w:tcBorders>
            <w:shd w:val="clear" w:color="auto" w:fill="auto"/>
            <w:noWrap/>
            <w:vAlign w:val="center"/>
            <w:hideMark/>
          </w:tcPr>
          <w:p w14:paraId="2F3E731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09D21B4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5C6DA8DE"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75F4355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5EA22AEA" w14:textId="77777777" w:rsidTr="002F0083">
        <w:trPr>
          <w:trHeight w:val="600"/>
        </w:trPr>
        <w:tc>
          <w:tcPr>
            <w:tcW w:w="1120" w:type="dxa"/>
            <w:tcBorders>
              <w:top w:val="nil"/>
              <w:left w:val="single" w:sz="4" w:space="0" w:color="auto"/>
              <w:bottom w:val="single" w:sz="4" w:space="0" w:color="auto"/>
              <w:right w:val="single" w:sz="4" w:space="0" w:color="auto"/>
            </w:tcBorders>
            <w:shd w:val="clear" w:color="000000" w:fill="FFFFFF"/>
            <w:hideMark/>
          </w:tcPr>
          <w:p w14:paraId="25A9F45F"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6.9.3.1</w:t>
            </w:r>
          </w:p>
        </w:tc>
        <w:tc>
          <w:tcPr>
            <w:tcW w:w="2277" w:type="dxa"/>
            <w:tcBorders>
              <w:top w:val="nil"/>
              <w:left w:val="nil"/>
              <w:bottom w:val="single" w:sz="4" w:space="0" w:color="auto"/>
              <w:right w:val="single" w:sz="4" w:space="0" w:color="auto"/>
            </w:tcBorders>
            <w:shd w:val="clear" w:color="auto" w:fill="auto"/>
            <w:hideMark/>
          </w:tcPr>
          <w:p w14:paraId="0410AC31"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BANDEJA/REJILLA 100 MM ALTO X 300 MM ANCHO X 3 METROS DE ANCHO TERMINADO ELECTRO ZINC</w:t>
            </w:r>
          </w:p>
        </w:tc>
        <w:tc>
          <w:tcPr>
            <w:tcW w:w="549" w:type="dxa"/>
            <w:tcBorders>
              <w:top w:val="nil"/>
              <w:left w:val="nil"/>
              <w:bottom w:val="single" w:sz="4" w:space="0" w:color="auto"/>
              <w:right w:val="single" w:sz="4" w:space="0" w:color="auto"/>
            </w:tcBorders>
            <w:shd w:val="clear" w:color="000000" w:fill="FFFFFF"/>
            <w:hideMark/>
          </w:tcPr>
          <w:p w14:paraId="0EAA98D0" w14:textId="77777777" w:rsidR="002F0083" w:rsidRPr="002F0083" w:rsidRDefault="002F0083" w:rsidP="002F0083">
            <w:pPr>
              <w:jc w:val="cente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m</w:t>
            </w:r>
          </w:p>
        </w:tc>
        <w:tc>
          <w:tcPr>
            <w:tcW w:w="652" w:type="dxa"/>
            <w:tcBorders>
              <w:top w:val="nil"/>
              <w:left w:val="nil"/>
              <w:bottom w:val="single" w:sz="4" w:space="0" w:color="auto"/>
              <w:right w:val="single" w:sz="4" w:space="0" w:color="auto"/>
            </w:tcBorders>
            <w:shd w:val="clear" w:color="auto" w:fill="auto"/>
            <w:noWrap/>
            <w:vAlign w:val="bottom"/>
            <w:hideMark/>
          </w:tcPr>
          <w:p w14:paraId="41B5223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30.00</w:t>
            </w:r>
          </w:p>
        </w:tc>
        <w:tc>
          <w:tcPr>
            <w:tcW w:w="624" w:type="dxa"/>
            <w:tcBorders>
              <w:top w:val="nil"/>
              <w:left w:val="nil"/>
              <w:bottom w:val="single" w:sz="4" w:space="0" w:color="auto"/>
              <w:right w:val="single" w:sz="4" w:space="0" w:color="auto"/>
            </w:tcBorders>
            <w:shd w:val="clear" w:color="000000" w:fill="FFFFFF"/>
            <w:hideMark/>
          </w:tcPr>
          <w:p w14:paraId="5CEDF90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153.99</w:t>
            </w:r>
          </w:p>
        </w:tc>
        <w:tc>
          <w:tcPr>
            <w:tcW w:w="616" w:type="dxa"/>
            <w:tcBorders>
              <w:top w:val="nil"/>
              <w:left w:val="nil"/>
              <w:bottom w:val="single" w:sz="4" w:space="0" w:color="auto"/>
              <w:right w:val="single" w:sz="4" w:space="0" w:color="auto"/>
            </w:tcBorders>
            <w:shd w:val="clear" w:color="000000" w:fill="FFFFFF"/>
            <w:noWrap/>
            <w:vAlign w:val="center"/>
            <w:hideMark/>
          </w:tcPr>
          <w:p w14:paraId="3077A76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4619.70</w:t>
            </w:r>
          </w:p>
        </w:tc>
        <w:tc>
          <w:tcPr>
            <w:tcW w:w="750" w:type="dxa"/>
            <w:tcBorders>
              <w:top w:val="nil"/>
              <w:left w:val="nil"/>
              <w:bottom w:val="single" w:sz="4" w:space="0" w:color="auto"/>
              <w:right w:val="single" w:sz="4" w:space="0" w:color="auto"/>
            </w:tcBorders>
            <w:shd w:val="clear" w:color="000000" w:fill="9BC2E6"/>
            <w:noWrap/>
            <w:vAlign w:val="center"/>
            <w:hideMark/>
          </w:tcPr>
          <w:p w14:paraId="795F2D0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30.00</w:t>
            </w:r>
          </w:p>
        </w:tc>
        <w:tc>
          <w:tcPr>
            <w:tcW w:w="851" w:type="dxa"/>
            <w:tcBorders>
              <w:top w:val="nil"/>
              <w:left w:val="nil"/>
              <w:bottom w:val="single" w:sz="4" w:space="0" w:color="auto"/>
              <w:right w:val="single" w:sz="4" w:space="0" w:color="auto"/>
            </w:tcBorders>
            <w:shd w:val="clear" w:color="auto" w:fill="auto"/>
            <w:noWrap/>
            <w:vAlign w:val="center"/>
            <w:hideMark/>
          </w:tcPr>
          <w:p w14:paraId="534E7DD7"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4,619.70 </w:t>
            </w:r>
          </w:p>
        </w:tc>
        <w:tc>
          <w:tcPr>
            <w:tcW w:w="709" w:type="dxa"/>
            <w:tcBorders>
              <w:top w:val="nil"/>
              <w:left w:val="nil"/>
              <w:bottom w:val="single" w:sz="4" w:space="0" w:color="auto"/>
              <w:right w:val="single" w:sz="4" w:space="0" w:color="auto"/>
            </w:tcBorders>
            <w:shd w:val="clear" w:color="auto" w:fill="auto"/>
            <w:noWrap/>
            <w:vAlign w:val="center"/>
            <w:hideMark/>
          </w:tcPr>
          <w:p w14:paraId="053E9253"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1040" w:type="dxa"/>
            <w:tcBorders>
              <w:top w:val="nil"/>
              <w:left w:val="nil"/>
              <w:bottom w:val="single" w:sz="4" w:space="0" w:color="auto"/>
              <w:right w:val="single" w:sz="4" w:space="0" w:color="auto"/>
            </w:tcBorders>
            <w:shd w:val="clear" w:color="000000" w:fill="9BC2E6"/>
            <w:noWrap/>
            <w:vAlign w:val="center"/>
            <w:hideMark/>
          </w:tcPr>
          <w:p w14:paraId="4C803F3C"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w:t>
            </w:r>
          </w:p>
        </w:tc>
        <w:tc>
          <w:tcPr>
            <w:tcW w:w="944" w:type="dxa"/>
            <w:tcBorders>
              <w:top w:val="nil"/>
              <w:left w:val="nil"/>
              <w:bottom w:val="single" w:sz="4" w:space="0" w:color="auto"/>
              <w:right w:val="single" w:sz="4" w:space="0" w:color="auto"/>
            </w:tcBorders>
            <w:shd w:val="clear" w:color="auto" w:fill="auto"/>
            <w:noWrap/>
            <w:vAlign w:val="center"/>
            <w:hideMark/>
          </w:tcPr>
          <w:p w14:paraId="6F06CCC4"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585" w:type="dxa"/>
            <w:tcBorders>
              <w:top w:val="nil"/>
              <w:left w:val="nil"/>
              <w:bottom w:val="single" w:sz="4" w:space="0" w:color="auto"/>
              <w:right w:val="single" w:sz="4" w:space="0" w:color="auto"/>
            </w:tcBorders>
            <w:shd w:val="clear" w:color="auto" w:fill="auto"/>
            <w:noWrap/>
            <w:vAlign w:val="center"/>
            <w:hideMark/>
          </w:tcPr>
          <w:p w14:paraId="72EA719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591" w:type="dxa"/>
            <w:tcBorders>
              <w:top w:val="nil"/>
              <w:left w:val="nil"/>
              <w:bottom w:val="single" w:sz="4" w:space="0" w:color="auto"/>
              <w:right w:val="single" w:sz="4" w:space="0" w:color="auto"/>
            </w:tcBorders>
            <w:shd w:val="clear" w:color="000000" w:fill="9BC2E6"/>
            <w:noWrap/>
            <w:vAlign w:val="center"/>
            <w:hideMark/>
          </w:tcPr>
          <w:p w14:paraId="2714876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30.00</w:t>
            </w:r>
          </w:p>
        </w:tc>
        <w:tc>
          <w:tcPr>
            <w:tcW w:w="809" w:type="dxa"/>
            <w:tcBorders>
              <w:top w:val="nil"/>
              <w:left w:val="nil"/>
              <w:bottom w:val="single" w:sz="4" w:space="0" w:color="auto"/>
              <w:right w:val="single" w:sz="4" w:space="0" w:color="auto"/>
            </w:tcBorders>
            <w:shd w:val="clear" w:color="auto" w:fill="auto"/>
            <w:noWrap/>
            <w:vAlign w:val="center"/>
            <w:hideMark/>
          </w:tcPr>
          <w:p w14:paraId="599B09ED"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4,619.70 </w:t>
            </w:r>
          </w:p>
        </w:tc>
        <w:tc>
          <w:tcPr>
            <w:tcW w:w="1060" w:type="dxa"/>
            <w:tcBorders>
              <w:top w:val="nil"/>
              <w:left w:val="nil"/>
              <w:bottom w:val="single" w:sz="4" w:space="0" w:color="auto"/>
              <w:right w:val="single" w:sz="4" w:space="0" w:color="auto"/>
            </w:tcBorders>
            <w:shd w:val="clear" w:color="auto" w:fill="auto"/>
            <w:noWrap/>
            <w:vAlign w:val="center"/>
            <w:hideMark/>
          </w:tcPr>
          <w:p w14:paraId="2BD8B9F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34621B2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32B8A7BF"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7108188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7A5331D3"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0E55499F"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6.9.3.2</w:t>
            </w:r>
          </w:p>
        </w:tc>
        <w:tc>
          <w:tcPr>
            <w:tcW w:w="2277" w:type="dxa"/>
            <w:tcBorders>
              <w:top w:val="nil"/>
              <w:left w:val="nil"/>
              <w:bottom w:val="single" w:sz="4" w:space="0" w:color="auto"/>
              <w:right w:val="single" w:sz="4" w:space="0" w:color="auto"/>
            </w:tcBorders>
            <w:shd w:val="clear" w:color="auto" w:fill="auto"/>
            <w:hideMark/>
          </w:tcPr>
          <w:p w14:paraId="78F620D7"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SOPORTE BANDEJA/REJILLA 100 MM ALTO X 300 MM ANCHO</w:t>
            </w:r>
          </w:p>
        </w:tc>
        <w:tc>
          <w:tcPr>
            <w:tcW w:w="549" w:type="dxa"/>
            <w:tcBorders>
              <w:top w:val="nil"/>
              <w:left w:val="nil"/>
              <w:bottom w:val="single" w:sz="4" w:space="0" w:color="auto"/>
              <w:right w:val="single" w:sz="4" w:space="0" w:color="auto"/>
            </w:tcBorders>
            <w:shd w:val="clear" w:color="000000" w:fill="FFFFFF"/>
            <w:hideMark/>
          </w:tcPr>
          <w:p w14:paraId="1556CE45"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3E33F1C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30.00</w:t>
            </w:r>
          </w:p>
        </w:tc>
        <w:tc>
          <w:tcPr>
            <w:tcW w:w="624" w:type="dxa"/>
            <w:tcBorders>
              <w:top w:val="nil"/>
              <w:left w:val="nil"/>
              <w:bottom w:val="single" w:sz="4" w:space="0" w:color="auto"/>
              <w:right w:val="single" w:sz="4" w:space="0" w:color="auto"/>
            </w:tcBorders>
            <w:shd w:val="clear" w:color="000000" w:fill="FFFFFF"/>
            <w:hideMark/>
          </w:tcPr>
          <w:p w14:paraId="69CF286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43.61</w:t>
            </w:r>
          </w:p>
        </w:tc>
        <w:tc>
          <w:tcPr>
            <w:tcW w:w="616" w:type="dxa"/>
            <w:tcBorders>
              <w:top w:val="nil"/>
              <w:left w:val="nil"/>
              <w:bottom w:val="single" w:sz="4" w:space="0" w:color="auto"/>
              <w:right w:val="single" w:sz="4" w:space="0" w:color="auto"/>
            </w:tcBorders>
            <w:shd w:val="clear" w:color="000000" w:fill="FFFFFF"/>
            <w:noWrap/>
            <w:vAlign w:val="center"/>
            <w:hideMark/>
          </w:tcPr>
          <w:p w14:paraId="4B4E9BD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1308.30</w:t>
            </w:r>
          </w:p>
        </w:tc>
        <w:tc>
          <w:tcPr>
            <w:tcW w:w="750" w:type="dxa"/>
            <w:tcBorders>
              <w:top w:val="nil"/>
              <w:left w:val="nil"/>
              <w:bottom w:val="single" w:sz="4" w:space="0" w:color="auto"/>
              <w:right w:val="single" w:sz="4" w:space="0" w:color="auto"/>
            </w:tcBorders>
            <w:shd w:val="clear" w:color="000000" w:fill="9BC2E6"/>
            <w:noWrap/>
            <w:vAlign w:val="center"/>
            <w:hideMark/>
          </w:tcPr>
          <w:p w14:paraId="21BE44F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30.00</w:t>
            </w:r>
          </w:p>
        </w:tc>
        <w:tc>
          <w:tcPr>
            <w:tcW w:w="851" w:type="dxa"/>
            <w:tcBorders>
              <w:top w:val="nil"/>
              <w:left w:val="nil"/>
              <w:bottom w:val="single" w:sz="4" w:space="0" w:color="auto"/>
              <w:right w:val="single" w:sz="4" w:space="0" w:color="auto"/>
            </w:tcBorders>
            <w:shd w:val="clear" w:color="auto" w:fill="auto"/>
            <w:noWrap/>
            <w:vAlign w:val="center"/>
            <w:hideMark/>
          </w:tcPr>
          <w:p w14:paraId="1B680C0D"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1,308.30 </w:t>
            </w:r>
          </w:p>
        </w:tc>
        <w:tc>
          <w:tcPr>
            <w:tcW w:w="709" w:type="dxa"/>
            <w:tcBorders>
              <w:top w:val="nil"/>
              <w:left w:val="nil"/>
              <w:bottom w:val="single" w:sz="4" w:space="0" w:color="auto"/>
              <w:right w:val="single" w:sz="4" w:space="0" w:color="auto"/>
            </w:tcBorders>
            <w:shd w:val="clear" w:color="auto" w:fill="auto"/>
            <w:noWrap/>
            <w:vAlign w:val="center"/>
            <w:hideMark/>
          </w:tcPr>
          <w:p w14:paraId="01A3062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1040" w:type="dxa"/>
            <w:tcBorders>
              <w:top w:val="nil"/>
              <w:left w:val="nil"/>
              <w:bottom w:val="single" w:sz="4" w:space="0" w:color="auto"/>
              <w:right w:val="single" w:sz="4" w:space="0" w:color="auto"/>
            </w:tcBorders>
            <w:shd w:val="clear" w:color="000000" w:fill="9BC2E6"/>
            <w:noWrap/>
            <w:vAlign w:val="center"/>
            <w:hideMark/>
          </w:tcPr>
          <w:p w14:paraId="66308958"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w:t>
            </w:r>
          </w:p>
        </w:tc>
        <w:tc>
          <w:tcPr>
            <w:tcW w:w="944" w:type="dxa"/>
            <w:tcBorders>
              <w:top w:val="nil"/>
              <w:left w:val="nil"/>
              <w:bottom w:val="single" w:sz="4" w:space="0" w:color="auto"/>
              <w:right w:val="single" w:sz="4" w:space="0" w:color="auto"/>
            </w:tcBorders>
            <w:shd w:val="clear" w:color="auto" w:fill="auto"/>
            <w:noWrap/>
            <w:vAlign w:val="center"/>
            <w:hideMark/>
          </w:tcPr>
          <w:p w14:paraId="6F11DA1F"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585" w:type="dxa"/>
            <w:tcBorders>
              <w:top w:val="nil"/>
              <w:left w:val="nil"/>
              <w:bottom w:val="single" w:sz="4" w:space="0" w:color="auto"/>
              <w:right w:val="single" w:sz="4" w:space="0" w:color="auto"/>
            </w:tcBorders>
            <w:shd w:val="clear" w:color="auto" w:fill="auto"/>
            <w:noWrap/>
            <w:vAlign w:val="center"/>
            <w:hideMark/>
          </w:tcPr>
          <w:p w14:paraId="1AE9C4C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591" w:type="dxa"/>
            <w:tcBorders>
              <w:top w:val="nil"/>
              <w:left w:val="nil"/>
              <w:bottom w:val="single" w:sz="4" w:space="0" w:color="auto"/>
              <w:right w:val="single" w:sz="4" w:space="0" w:color="auto"/>
            </w:tcBorders>
            <w:shd w:val="clear" w:color="000000" w:fill="9BC2E6"/>
            <w:noWrap/>
            <w:vAlign w:val="center"/>
            <w:hideMark/>
          </w:tcPr>
          <w:p w14:paraId="1530024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30.00</w:t>
            </w:r>
          </w:p>
        </w:tc>
        <w:tc>
          <w:tcPr>
            <w:tcW w:w="809" w:type="dxa"/>
            <w:tcBorders>
              <w:top w:val="nil"/>
              <w:left w:val="nil"/>
              <w:bottom w:val="single" w:sz="4" w:space="0" w:color="auto"/>
              <w:right w:val="single" w:sz="4" w:space="0" w:color="auto"/>
            </w:tcBorders>
            <w:shd w:val="clear" w:color="auto" w:fill="auto"/>
            <w:noWrap/>
            <w:vAlign w:val="center"/>
            <w:hideMark/>
          </w:tcPr>
          <w:p w14:paraId="6DD35545"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1,308.30 </w:t>
            </w:r>
          </w:p>
        </w:tc>
        <w:tc>
          <w:tcPr>
            <w:tcW w:w="1060" w:type="dxa"/>
            <w:tcBorders>
              <w:top w:val="nil"/>
              <w:left w:val="nil"/>
              <w:bottom w:val="single" w:sz="4" w:space="0" w:color="auto"/>
              <w:right w:val="single" w:sz="4" w:space="0" w:color="auto"/>
            </w:tcBorders>
            <w:shd w:val="clear" w:color="auto" w:fill="auto"/>
            <w:noWrap/>
            <w:vAlign w:val="center"/>
            <w:hideMark/>
          </w:tcPr>
          <w:p w14:paraId="5F7B3A3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15753D7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4DC34D14"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5870CC1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4D5FFB1C" w14:textId="77777777" w:rsidTr="002F0083">
        <w:trPr>
          <w:trHeight w:val="900"/>
        </w:trPr>
        <w:tc>
          <w:tcPr>
            <w:tcW w:w="1120" w:type="dxa"/>
            <w:tcBorders>
              <w:top w:val="nil"/>
              <w:left w:val="single" w:sz="4" w:space="0" w:color="auto"/>
              <w:bottom w:val="single" w:sz="4" w:space="0" w:color="auto"/>
              <w:right w:val="single" w:sz="4" w:space="0" w:color="auto"/>
            </w:tcBorders>
            <w:shd w:val="clear" w:color="000000" w:fill="FFFFFF"/>
            <w:hideMark/>
          </w:tcPr>
          <w:p w14:paraId="64AB5BD1"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6.9.3.3</w:t>
            </w:r>
          </w:p>
        </w:tc>
        <w:tc>
          <w:tcPr>
            <w:tcW w:w="2277" w:type="dxa"/>
            <w:tcBorders>
              <w:top w:val="nil"/>
              <w:left w:val="nil"/>
              <w:bottom w:val="single" w:sz="4" w:space="0" w:color="auto"/>
              <w:right w:val="single" w:sz="4" w:space="0" w:color="auto"/>
            </w:tcBorders>
            <w:shd w:val="clear" w:color="auto" w:fill="auto"/>
            <w:hideMark/>
          </w:tcPr>
          <w:p w14:paraId="1CEE5DFC"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 xml:space="preserve">ACCESORIOS PARA CURVAS Y DERIVACIONES </w:t>
            </w:r>
            <w:proofErr w:type="gramStart"/>
            <w:r w:rsidRPr="002F0083">
              <w:rPr>
                <w:rFonts w:ascii="Agency FB" w:eastAsia="Times New Roman" w:hAnsi="Agency FB" w:cs="Arial"/>
                <w:color w:val="000000"/>
                <w:sz w:val="16"/>
                <w:szCs w:val="16"/>
                <w:lang w:eastAsia="es-PE"/>
              </w:rPr>
              <w:t>DE  BANDEJA</w:t>
            </w:r>
            <w:proofErr w:type="gramEnd"/>
            <w:r w:rsidRPr="002F0083">
              <w:rPr>
                <w:rFonts w:ascii="Agency FB" w:eastAsia="Times New Roman" w:hAnsi="Agency FB" w:cs="Arial"/>
                <w:color w:val="000000"/>
                <w:sz w:val="16"/>
                <w:szCs w:val="16"/>
                <w:lang w:eastAsia="es-PE"/>
              </w:rPr>
              <w:t>/REJILLA 100 MM ALTO X 300 MM ANCHO X 3 METROS DE ANCHO TERMINADO ELECTRO ZINC</w:t>
            </w:r>
          </w:p>
        </w:tc>
        <w:tc>
          <w:tcPr>
            <w:tcW w:w="549" w:type="dxa"/>
            <w:tcBorders>
              <w:top w:val="nil"/>
              <w:left w:val="nil"/>
              <w:bottom w:val="single" w:sz="4" w:space="0" w:color="auto"/>
              <w:right w:val="single" w:sz="4" w:space="0" w:color="auto"/>
            </w:tcBorders>
            <w:shd w:val="clear" w:color="000000" w:fill="FFFFFF"/>
            <w:hideMark/>
          </w:tcPr>
          <w:p w14:paraId="7F984617"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0FC5CD6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7.00</w:t>
            </w:r>
          </w:p>
        </w:tc>
        <w:tc>
          <w:tcPr>
            <w:tcW w:w="624" w:type="dxa"/>
            <w:tcBorders>
              <w:top w:val="nil"/>
              <w:left w:val="nil"/>
              <w:bottom w:val="single" w:sz="4" w:space="0" w:color="auto"/>
              <w:right w:val="single" w:sz="4" w:space="0" w:color="auto"/>
            </w:tcBorders>
            <w:shd w:val="clear" w:color="000000" w:fill="FFFFFF"/>
            <w:hideMark/>
          </w:tcPr>
          <w:p w14:paraId="3264C0C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96.67</w:t>
            </w:r>
          </w:p>
        </w:tc>
        <w:tc>
          <w:tcPr>
            <w:tcW w:w="616" w:type="dxa"/>
            <w:tcBorders>
              <w:top w:val="nil"/>
              <w:left w:val="nil"/>
              <w:bottom w:val="single" w:sz="4" w:space="0" w:color="auto"/>
              <w:right w:val="single" w:sz="4" w:space="0" w:color="auto"/>
            </w:tcBorders>
            <w:shd w:val="clear" w:color="000000" w:fill="FFFFFF"/>
            <w:noWrap/>
            <w:vAlign w:val="center"/>
            <w:hideMark/>
          </w:tcPr>
          <w:p w14:paraId="5E456C03"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676.69</w:t>
            </w:r>
          </w:p>
        </w:tc>
        <w:tc>
          <w:tcPr>
            <w:tcW w:w="750" w:type="dxa"/>
            <w:tcBorders>
              <w:top w:val="nil"/>
              <w:left w:val="nil"/>
              <w:bottom w:val="single" w:sz="4" w:space="0" w:color="auto"/>
              <w:right w:val="single" w:sz="4" w:space="0" w:color="auto"/>
            </w:tcBorders>
            <w:shd w:val="clear" w:color="000000" w:fill="9BC2E6"/>
            <w:noWrap/>
            <w:vAlign w:val="center"/>
            <w:hideMark/>
          </w:tcPr>
          <w:p w14:paraId="284D8C6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7.00</w:t>
            </w:r>
          </w:p>
        </w:tc>
        <w:tc>
          <w:tcPr>
            <w:tcW w:w="851" w:type="dxa"/>
            <w:tcBorders>
              <w:top w:val="nil"/>
              <w:left w:val="nil"/>
              <w:bottom w:val="single" w:sz="4" w:space="0" w:color="auto"/>
              <w:right w:val="single" w:sz="4" w:space="0" w:color="auto"/>
            </w:tcBorders>
            <w:shd w:val="clear" w:color="auto" w:fill="auto"/>
            <w:noWrap/>
            <w:vAlign w:val="center"/>
            <w:hideMark/>
          </w:tcPr>
          <w:p w14:paraId="420F1E2F"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676.69 </w:t>
            </w:r>
          </w:p>
        </w:tc>
        <w:tc>
          <w:tcPr>
            <w:tcW w:w="709" w:type="dxa"/>
            <w:tcBorders>
              <w:top w:val="nil"/>
              <w:left w:val="nil"/>
              <w:bottom w:val="single" w:sz="4" w:space="0" w:color="auto"/>
              <w:right w:val="single" w:sz="4" w:space="0" w:color="auto"/>
            </w:tcBorders>
            <w:shd w:val="clear" w:color="auto" w:fill="auto"/>
            <w:noWrap/>
            <w:vAlign w:val="center"/>
            <w:hideMark/>
          </w:tcPr>
          <w:p w14:paraId="5905CCB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1040" w:type="dxa"/>
            <w:tcBorders>
              <w:top w:val="nil"/>
              <w:left w:val="nil"/>
              <w:bottom w:val="single" w:sz="4" w:space="0" w:color="auto"/>
              <w:right w:val="single" w:sz="4" w:space="0" w:color="auto"/>
            </w:tcBorders>
            <w:shd w:val="clear" w:color="000000" w:fill="9BC2E6"/>
            <w:noWrap/>
            <w:vAlign w:val="center"/>
            <w:hideMark/>
          </w:tcPr>
          <w:p w14:paraId="4E8B4193"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w:t>
            </w:r>
          </w:p>
        </w:tc>
        <w:tc>
          <w:tcPr>
            <w:tcW w:w="944" w:type="dxa"/>
            <w:tcBorders>
              <w:top w:val="nil"/>
              <w:left w:val="nil"/>
              <w:bottom w:val="single" w:sz="4" w:space="0" w:color="auto"/>
              <w:right w:val="single" w:sz="4" w:space="0" w:color="auto"/>
            </w:tcBorders>
            <w:shd w:val="clear" w:color="auto" w:fill="auto"/>
            <w:noWrap/>
            <w:vAlign w:val="center"/>
            <w:hideMark/>
          </w:tcPr>
          <w:p w14:paraId="4F5F8DFA"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585" w:type="dxa"/>
            <w:tcBorders>
              <w:top w:val="nil"/>
              <w:left w:val="nil"/>
              <w:bottom w:val="single" w:sz="4" w:space="0" w:color="auto"/>
              <w:right w:val="single" w:sz="4" w:space="0" w:color="auto"/>
            </w:tcBorders>
            <w:shd w:val="clear" w:color="auto" w:fill="auto"/>
            <w:noWrap/>
            <w:vAlign w:val="center"/>
            <w:hideMark/>
          </w:tcPr>
          <w:p w14:paraId="1FD6870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591" w:type="dxa"/>
            <w:tcBorders>
              <w:top w:val="nil"/>
              <w:left w:val="nil"/>
              <w:bottom w:val="single" w:sz="4" w:space="0" w:color="auto"/>
              <w:right w:val="single" w:sz="4" w:space="0" w:color="auto"/>
            </w:tcBorders>
            <w:shd w:val="clear" w:color="000000" w:fill="9BC2E6"/>
            <w:noWrap/>
            <w:vAlign w:val="center"/>
            <w:hideMark/>
          </w:tcPr>
          <w:p w14:paraId="04074E9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7.00</w:t>
            </w:r>
          </w:p>
        </w:tc>
        <w:tc>
          <w:tcPr>
            <w:tcW w:w="809" w:type="dxa"/>
            <w:tcBorders>
              <w:top w:val="nil"/>
              <w:left w:val="nil"/>
              <w:bottom w:val="single" w:sz="4" w:space="0" w:color="auto"/>
              <w:right w:val="single" w:sz="4" w:space="0" w:color="auto"/>
            </w:tcBorders>
            <w:shd w:val="clear" w:color="auto" w:fill="auto"/>
            <w:noWrap/>
            <w:vAlign w:val="center"/>
            <w:hideMark/>
          </w:tcPr>
          <w:p w14:paraId="275EED65"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676.69 </w:t>
            </w:r>
          </w:p>
        </w:tc>
        <w:tc>
          <w:tcPr>
            <w:tcW w:w="1060" w:type="dxa"/>
            <w:tcBorders>
              <w:top w:val="nil"/>
              <w:left w:val="nil"/>
              <w:bottom w:val="single" w:sz="4" w:space="0" w:color="auto"/>
              <w:right w:val="single" w:sz="4" w:space="0" w:color="auto"/>
            </w:tcBorders>
            <w:shd w:val="clear" w:color="auto" w:fill="auto"/>
            <w:noWrap/>
            <w:vAlign w:val="center"/>
            <w:hideMark/>
          </w:tcPr>
          <w:p w14:paraId="7FC5FCC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69803EC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77F45CBC"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7496845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502358C0" w14:textId="77777777" w:rsidTr="002F0083">
        <w:trPr>
          <w:trHeight w:val="600"/>
        </w:trPr>
        <w:tc>
          <w:tcPr>
            <w:tcW w:w="1120" w:type="dxa"/>
            <w:tcBorders>
              <w:top w:val="nil"/>
              <w:left w:val="single" w:sz="4" w:space="0" w:color="auto"/>
              <w:bottom w:val="single" w:sz="4" w:space="0" w:color="auto"/>
              <w:right w:val="single" w:sz="4" w:space="0" w:color="auto"/>
            </w:tcBorders>
            <w:shd w:val="clear" w:color="000000" w:fill="FFFFFF"/>
            <w:hideMark/>
          </w:tcPr>
          <w:p w14:paraId="76314499"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6.9.3.4</w:t>
            </w:r>
          </w:p>
        </w:tc>
        <w:tc>
          <w:tcPr>
            <w:tcW w:w="2277" w:type="dxa"/>
            <w:tcBorders>
              <w:top w:val="nil"/>
              <w:left w:val="nil"/>
              <w:bottom w:val="single" w:sz="4" w:space="0" w:color="auto"/>
              <w:right w:val="single" w:sz="4" w:space="0" w:color="auto"/>
            </w:tcBorders>
            <w:shd w:val="clear" w:color="auto" w:fill="auto"/>
            <w:hideMark/>
          </w:tcPr>
          <w:p w14:paraId="5B21A335"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BANDEJA/REJILLA 100 MM ALTO X 200 MM ANCHO X 3 METROS DE ANCHO TERMINADO ELECTRO ZINC</w:t>
            </w:r>
          </w:p>
        </w:tc>
        <w:tc>
          <w:tcPr>
            <w:tcW w:w="549" w:type="dxa"/>
            <w:tcBorders>
              <w:top w:val="nil"/>
              <w:left w:val="nil"/>
              <w:bottom w:val="single" w:sz="4" w:space="0" w:color="auto"/>
              <w:right w:val="single" w:sz="4" w:space="0" w:color="auto"/>
            </w:tcBorders>
            <w:shd w:val="clear" w:color="000000" w:fill="FFFFFF"/>
            <w:hideMark/>
          </w:tcPr>
          <w:p w14:paraId="347F0B63" w14:textId="77777777" w:rsidR="002F0083" w:rsidRPr="002F0083" w:rsidRDefault="002F0083" w:rsidP="002F0083">
            <w:pPr>
              <w:jc w:val="cente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m</w:t>
            </w:r>
          </w:p>
        </w:tc>
        <w:tc>
          <w:tcPr>
            <w:tcW w:w="652" w:type="dxa"/>
            <w:tcBorders>
              <w:top w:val="nil"/>
              <w:left w:val="nil"/>
              <w:bottom w:val="single" w:sz="4" w:space="0" w:color="auto"/>
              <w:right w:val="single" w:sz="4" w:space="0" w:color="auto"/>
            </w:tcBorders>
            <w:shd w:val="clear" w:color="auto" w:fill="auto"/>
            <w:noWrap/>
            <w:vAlign w:val="bottom"/>
            <w:hideMark/>
          </w:tcPr>
          <w:p w14:paraId="08E4945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314.00</w:t>
            </w:r>
          </w:p>
        </w:tc>
        <w:tc>
          <w:tcPr>
            <w:tcW w:w="624" w:type="dxa"/>
            <w:tcBorders>
              <w:top w:val="nil"/>
              <w:left w:val="nil"/>
              <w:bottom w:val="single" w:sz="4" w:space="0" w:color="auto"/>
              <w:right w:val="single" w:sz="4" w:space="0" w:color="auto"/>
            </w:tcBorders>
            <w:shd w:val="clear" w:color="000000" w:fill="FFFFFF"/>
            <w:hideMark/>
          </w:tcPr>
          <w:p w14:paraId="441C342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151.46</w:t>
            </w:r>
          </w:p>
        </w:tc>
        <w:tc>
          <w:tcPr>
            <w:tcW w:w="616" w:type="dxa"/>
            <w:tcBorders>
              <w:top w:val="nil"/>
              <w:left w:val="nil"/>
              <w:bottom w:val="single" w:sz="4" w:space="0" w:color="auto"/>
              <w:right w:val="single" w:sz="4" w:space="0" w:color="auto"/>
            </w:tcBorders>
            <w:shd w:val="clear" w:color="000000" w:fill="FFFFFF"/>
            <w:noWrap/>
            <w:vAlign w:val="center"/>
            <w:hideMark/>
          </w:tcPr>
          <w:p w14:paraId="0909DF3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47558.44</w:t>
            </w:r>
          </w:p>
        </w:tc>
        <w:tc>
          <w:tcPr>
            <w:tcW w:w="750" w:type="dxa"/>
            <w:tcBorders>
              <w:top w:val="nil"/>
              <w:left w:val="nil"/>
              <w:bottom w:val="single" w:sz="4" w:space="0" w:color="auto"/>
              <w:right w:val="single" w:sz="4" w:space="0" w:color="auto"/>
            </w:tcBorders>
            <w:shd w:val="clear" w:color="000000" w:fill="9BC2E6"/>
            <w:noWrap/>
            <w:vAlign w:val="center"/>
            <w:hideMark/>
          </w:tcPr>
          <w:p w14:paraId="5AC4FE0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314.00</w:t>
            </w:r>
          </w:p>
        </w:tc>
        <w:tc>
          <w:tcPr>
            <w:tcW w:w="851" w:type="dxa"/>
            <w:tcBorders>
              <w:top w:val="nil"/>
              <w:left w:val="nil"/>
              <w:bottom w:val="single" w:sz="4" w:space="0" w:color="auto"/>
              <w:right w:val="single" w:sz="4" w:space="0" w:color="auto"/>
            </w:tcBorders>
            <w:shd w:val="clear" w:color="auto" w:fill="auto"/>
            <w:noWrap/>
            <w:vAlign w:val="center"/>
            <w:hideMark/>
          </w:tcPr>
          <w:p w14:paraId="5252ED9F"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47,558.44 </w:t>
            </w:r>
          </w:p>
        </w:tc>
        <w:tc>
          <w:tcPr>
            <w:tcW w:w="709" w:type="dxa"/>
            <w:tcBorders>
              <w:top w:val="nil"/>
              <w:left w:val="nil"/>
              <w:bottom w:val="single" w:sz="4" w:space="0" w:color="auto"/>
              <w:right w:val="single" w:sz="4" w:space="0" w:color="auto"/>
            </w:tcBorders>
            <w:shd w:val="clear" w:color="auto" w:fill="auto"/>
            <w:noWrap/>
            <w:vAlign w:val="center"/>
            <w:hideMark/>
          </w:tcPr>
          <w:p w14:paraId="5272CFB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1040" w:type="dxa"/>
            <w:tcBorders>
              <w:top w:val="nil"/>
              <w:left w:val="nil"/>
              <w:bottom w:val="single" w:sz="4" w:space="0" w:color="auto"/>
              <w:right w:val="single" w:sz="4" w:space="0" w:color="auto"/>
            </w:tcBorders>
            <w:shd w:val="clear" w:color="000000" w:fill="9BC2E6"/>
            <w:noWrap/>
            <w:vAlign w:val="center"/>
            <w:hideMark/>
          </w:tcPr>
          <w:p w14:paraId="199883D8"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w:t>
            </w:r>
          </w:p>
        </w:tc>
        <w:tc>
          <w:tcPr>
            <w:tcW w:w="944" w:type="dxa"/>
            <w:tcBorders>
              <w:top w:val="nil"/>
              <w:left w:val="nil"/>
              <w:bottom w:val="single" w:sz="4" w:space="0" w:color="auto"/>
              <w:right w:val="single" w:sz="4" w:space="0" w:color="auto"/>
            </w:tcBorders>
            <w:shd w:val="clear" w:color="auto" w:fill="auto"/>
            <w:noWrap/>
            <w:vAlign w:val="center"/>
            <w:hideMark/>
          </w:tcPr>
          <w:p w14:paraId="0B06A474"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585" w:type="dxa"/>
            <w:tcBorders>
              <w:top w:val="nil"/>
              <w:left w:val="nil"/>
              <w:bottom w:val="single" w:sz="4" w:space="0" w:color="auto"/>
              <w:right w:val="single" w:sz="4" w:space="0" w:color="auto"/>
            </w:tcBorders>
            <w:shd w:val="clear" w:color="auto" w:fill="auto"/>
            <w:noWrap/>
            <w:vAlign w:val="center"/>
            <w:hideMark/>
          </w:tcPr>
          <w:p w14:paraId="18DFA55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591" w:type="dxa"/>
            <w:tcBorders>
              <w:top w:val="nil"/>
              <w:left w:val="nil"/>
              <w:bottom w:val="single" w:sz="4" w:space="0" w:color="auto"/>
              <w:right w:val="single" w:sz="4" w:space="0" w:color="auto"/>
            </w:tcBorders>
            <w:shd w:val="clear" w:color="000000" w:fill="9BC2E6"/>
            <w:noWrap/>
            <w:vAlign w:val="center"/>
            <w:hideMark/>
          </w:tcPr>
          <w:p w14:paraId="56D70B7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314.00</w:t>
            </w:r>
          </w:p>
        </w:tc>
        <w:tc>
          <w:tcPr>
            <w:tcW w:w="809" w:type="dxa"/>
            <w:tcBorders>
              <w:top w:val="nil"/>
              <w:left w:val="nil"/>
              <w:bottom w:val="single" w:sz="4" w:space="0" w:color="auto"/>
              <w:right w:val="single" w:sz="4" w:space="0" w:color="auto"/>
            </w:tcBorders>
            <w:shd w:val="clear" w:color="auto" w:fill="auto"/>
            <w:noWrap/>
            <w:vAlign w:val="center"/>
            <w:hideMark/>
          </w:tcPr>
          <w:p w14:paraId="12DECC2A"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47,558.44 </w:t>
            </w:r>
          </w:p>
        </w:tc>
        <w:tc>
          <w:tcPr>
            <w:tcW w:w="1060" w:type="dxa"/>
            <w:tcBorders>
              <w:top w:val="nil"/>
              <w:left w:val="nil"/>
              <w:bottom w:val="single" w:sz="4" w:space="0" w:color="auto"/>
              <w:right w:val="single" w:sz="4" w:space="0" w:color="auto"/>
            </w:tcBorders>
            <w:shd w:val="clear" w:color="auto" w:fill="auto"/>
            <w:noWrap/>
            <w:vAlign w:val="center"/>
            <w:hideMark/>
          </w:tcPr>
          <w:p w14:paraId="084B202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451C66A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6D9B1E9C"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72F22FD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19AA9553"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77109663"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lastRenderedPageBreak/>
              <w:t>6.9.3.5</w:t>
            </w:r>
          </w:p>
        </w:tc>
        <w:tc>
          <w:tcPr>
            <w:tcW w:w="2277" w:type="dxa"/>
            <w:tcBorders>
              <w:top w:val="nil"/>
              <w:left w:val="nil"/>
              <w:bottom w:val="single" w:sz="4" w:space="0" w:color="auto"/>
              <w:right w:val="single" w:sz="4" w:space="0" w:color="auto"/>
            </w:tcBorders>
            <w:shd w:val="clear" w:color="000000" w:fill="FFFFFF"/>
            <w:hideMark/>
          </w:tcPr>
          <w:p w14:paraId="52664F99"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SOPORTE BANDEJA/REJILLA 100 MM ALTO X 200 MM ANCHO</w:t>
            </w:r>
          </w:p>
        </w:tc>
        <w:tc>
          <w:tcPr>
            <w:tcW w:w="549" w:type="dxa"/>
            <w:tcBorders>
              <w:top w:val="nil"/>
              <w:left w:val="nil"/>
              <w:bottom w:val="single" w:sz="4" w:space="0" w:color="auto"/>
              <w:right w:val="single" w:sz="4" w:space="0" w:color="auto"/>
            </w:tcBorders>
            <w:shd w:val="clear" w:color="000000" w:fill="FFFFFF"/>
            <w:hideMark/>
          </w:tcPr>
          <w:p w14:paraId="3A086F55"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70A3E60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278.00</w:t>
            </w:r>
          </w:p>
        </w:tc>
        <w:tc>
          <w:tcPr>
            <w:tcW w:w="624" w:type="dxa"/>
            <w:tcBorders>
              <w:top w:val="nil"/>
              <w:left w:val="nil"/>
              <w:bottom w:val="single" w:sz="4" w:space="0" w:color="auto"/>
              <w:right w:val="single" w:sz="4" w:space="0" w:color="auto"/>
            </w:tcBorders>
            <w:shd w:val="clear" w:color="000000" w:fill="FFFFFF"/>
            <w:hideMark/>
          </w:tcPr>
          <w:p w14:paraId="5ABD2FD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43.61</w:t>
            </w:r>
          </w:p>
        </w:tc>
        <w:tc>
          <w:tcPr>
            <w:tcW w:w="616" w:type="dxa"/>
            <w:tcBorders>
              <w:top w:val="nil"/>
              <w:left w:val="nil"/>
              <w:bottom w:val="single" w:sz="4" w:space="0" w:color="auto"/>
              <w:right w:val="single" w:sz="4" w:space="0" w:color="auto"/>
            </w:tcBorders>
            <w:shd w:val="clear" w:color="000000" w:fill="FFFFFF"/>
            <w:noWrap/>
            <w:vAlign w:val="center"/>
            <w:hideMark/>
          </w:tcPr>
          <w:p w14:paraId="26E1A1C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12123.58</w:t>
            </w:r>
          </w:p>
        </w:tc>
        <w:tc>
          <w:tcPr>
            <w:tcW w:w="750" w:type="dxa"/>
            <w:tcBorders>
              <w:top w:val="nil"/>
              <w:left w:val="nil"/>
              <w:bottom w:val="single" w:sz="4" w:space="0" w:color="auto"/>
              <w:right w:val="single" w:sz="4" w:space="0" w:color="auto"/>
            </w:tcBorders>
            <w:shd w:val="clear" w:color="000000" w:fill="9BC2E6"/>
            <w:noWrap/>
            <w:vAlign w:val="center"/>
            <w:hideMark/>
          </w:tcPr>
          <w:p w14:paraId="3908122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278.00</w:t>
            </w:r>
          </w:p>
        </w:tc>
        <w:tc>
          <w:tcPr>
            <w:tcW w:w="851" w:type="dxa"/>
            <w:tcBorders>
              <w:top w:val="nil"/>
              <w:left w:val="nil"/>
              <w:bottom w:val="single" w:sz="4" w:space="0" w:color="auto"/>
              <w:right w:val="single" w:sz="4" w:space="0" w:color="auto"/>
            </w:tcBorders>
            <w:shd w:val="clear" w:color="auto" w:fill="auto"/>
            <w:noWrap/>
            <w:vAlign w:val="center"/>
            <w:hideMark/>
          </w:tcPr>
          <w:p w14:paraId="05AC56BB"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12,123.58 </w:t>
            </w:r>
          </w:p>
        </w:tc>
        <w:tc>
          <w:tcPr>
            <w:tcW w:w="709" w:type="dxa"/>
            <w:tcBorders>
              <w:top w:val="nil"/>
              <w:left w:val="nil"/>
              <w:bottom w:val="single" w:sz="4" w:space="0" w:color="auto"/>
              <w:right w:val="single" w:sz="4" w:space="0" w:color="auto"/>
            </w:tcBorders>
            <w:shd w:val="clear" w:color="auto" w:fill="auto"/>
            <w:noWrap/>
            <w:vAlign w:val="center"/>
            <w:hideMark/>
          </w:tcPr>
          <w:p w14:paraId="3F87F623"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1040" w:type="dxa"/>
            <w:tcBorders>
              <w:top w:val="nil"/>
              <w:left w:val="nil"/>
              <w:bottom w:val="single" w:sz="4" w:space="0" w:color="auto"/>
              <w:right w:val="single" w:sz="4" w:space="0" w:color="auto"/>
            </w:tcBorders>
            <w:shd w:val="clear" w:color="000000" w:fill="9BC2E6"/>
            <w:noWrap/>
            <w:vAlign w:val="center"/>
            <w:hideMark/>
          </w:tcPr>
          <w:p w14:paraId="5DFA6B03"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w:t>
            </w:r>
          </w:p>
        </w:tc>
        <w:tc>
          <w:tcPr>
            <w:tcW w:w="944" w:type="dxa"/>
            <w:tcBorders>
              <w:top w:val="nil"/>
              <w:left w:val="nil"/>
              <w:bottom w:val="single" w:sz="4" w:space="0" w:color="auto"/>
              <w:right w:val="single" w:sz="4" w:space="0" w:color="auto"/>
            </w:tcBorders>
            <w:shd w:val="clear" w:color="auto" w:fill="auto"/>
            <w:noWrap/>
            <w:vAlign w:val="center"/>
            <w:hideMark/>
          </w:tcPr>
          <w:p w14:paraId="6AE84B2C"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585" w:type="dxa"/>
            <w:tcBorders>
              <w:top w:val="nil"/>
              <w:left w:val="nil"/>
              <w:bottom w:val="single" w:sz="4" w:space="0" w:color="auto"/>
              <w:right w:val="single" w:sz="4" w:space="0" w:color="auto"/>
            </w:tcBorders>
            <w:shd w:val="clear" w:color="auto" w:fill="auto"/>
            <w:noWrap/>
            <w:vAlign w:val="center"/>
            <w:hideMark/>
          </w:tcPr>
          <w:p w14:paraId="6C98C53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591" w:type="dxa"/>
            <w:tcBorders>
              <w:top w:val="nil"/>
              <w:left w:val="nil"/>
              <w:bottom w:val="single" w:sz="4" w:space="0" w:color="auto"/>
              <w:right w:val="single" w:sz="4" w:space="0" w:color="auto"/>
            </w:tcBorders>
            <w:shd w:val="clear" w:color="000000" w:fill="9BC2E6"/>
            <w:noWrap/>
            <w:vAlign w:val="center"/>
            <w:hideMark/>
          </w:tcPr>
          <w:p w14:paraId="3BD23D3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278.00</w:t>
            </w:r>
          </w:p>
        </w:tc>
        <w:tc>
          <w:tcPr>
            <w:tcW w:w="809" w:type="dxa"/>
            <w:tcBorders>
              <w:top w:val="nil"/>
              <w:left w:val="nil"/>
              <w:bottom w:val="single" w:sz="4" w:space="0" w:color="auto"/>
              <w:right w:val="single" w:sz="4" w:space="0" w:color="auto"/>
            </w:tcBorders>
            <w:shd w:val="clear" w:color="auto" w:fill="auto"/>
            <w:noWrap/>
            <w:vAlign w:val="center"/>
            <w:hideMark/>
          </w:tcPr>
          <w:p w14:paraId="0B838BC0"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12,123.58 </w:t>
            </w:r>
          </w:p>
        </w:tc>
        <w:tc>
          <w:tcPr>
            <w:tcW w:w="1060" w:type="dxa"/>
            <w:tcBorders>
              <w:top w:val="nil"/>
              <w:left w:val="nil"/>
              <w:bottom w:val="single" w:sz="4" w:space="0" w:color="auto"/>
              <w:right w:val="single" w:sz="4" w:space="0" w:color="auto"/>
            </w:tcBorders>
            <w:shd w:val="clear" w:color="auto" w:fill="auto"/>
            <w:noWrap/>
            <w:vAlign w:val="center"/>
            <w:hideMark/>
          </w:tcPr>
          <w:p w14:paraId="509508A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00791E6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4190DA78"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6D1A0123"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5AF32C12" w14:textId="77777777" w:rsidTr="002F0083">
        <w:trPr>
          <w:trHeight w:val="900"/>
        </w:trPr>
        <w:tc>
          <w:tcPr>
            <w:tcW w:w="1120" w:type="dxa"/>
            <w:tcBorders>
              <w:top w:val="nil"/>
              <w:left w:val="single" w:sz="4" w:space="0" w:color="auto"/>
              <w:bottom w:val="single" w:sz="4" w:space="0" w:color="auto"/>
              <w:right w:val="single" w:sz="4" w:space="0" w:color="auto"/>
            </w:tcBorders>
            <w:shd w:val="clear" w:color="000000" w:fill="FFFFFF"/>
            <w:hideMark/>
          </w:tcPr>
          <w:p w14:paraId="402F6380"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6.9.3.6</w:t>
            </w:r>
          </w:p>
        </w:tc>
        <w:tc>
          <w:tcPr>
            <w:tcW w:w="2277" w:type="dxa"/>
            <w:tcBorders>
              <w:top w:val="nil"/>
              <w:left w:val="nil"/>
              <w:bottom w:val="single" w:sz="4" w:space="0" w:color="auto"/>
              <w:right w:val="single" w:sz="4" w:space="0" w:color="auto"/>
            </w:tcBorders>
            <w:shd w:val="clear" w:color="000000" w:fill="FFFFFF"/>
            <w:hideMark/>
          </w:tcPr>
          <w:p w14:paraId="7508F0E0"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 xml:space="preserve">ACCESORIOS PARA CURVAS Y DERIVACIONES </w:t>
            </w:r>
            <w:proofErr w:type="gramStart"/>
            <w:r w:rsidRPr="002F0083">
              <w:rPr>
                <w:rFonts w:ascii="Agency FB" w:eastAsia="Times New Roman" w:hAnsi="Agency FB" w:cs="Arial"/>
                <w:color w:val="000000"/>
                <w:sz w:val="16"/>
                <w:szCs w:val="16"/>
                <w:lang w:eastAsia="es-PE"/>
              </w:rPr>
              <w:t>DE  BANDEJA</w:t>
            </w:r>
            <w:proofErr w:type="gramEnd"/>
            <w:r w:rsidRPr="002F0083">
              <w:rPr>
                <w:rFonts w:ascii="Agency FB" w:eastAsia="Times New Roman" w:hAnsi="Agency FB" w:cs="Arial"/>
                <w:color w:val="000000"/>
                <w:sz w:val="16"/>
                <w:szCs w:val="16"/>
                <w:lang w:eastAsia="es-PE"/>
              </w:rPr>
              <w:t>/REJILLA 100 MM ALTO X 200 MM ANCHO X 3 METROS DE ANCHO TERMINADO ELECTRO ZINC</w:t>
            </w:r>
          </w:p>
        </w:tc>
        <w:tc>
          <w:tcPr>
            <w:tcW w:w="549" w:type="dxa"/>
            <w:tcBorders>
              <w:top w:val="nil"/>
              <w:left w:val="nil"/>
              <w:bottom w:val="single" w:sz="4" w:space="0" w:color="auto"/>
              <w:right w:val="single" w:sz="4" w:space="0" w:color="auto"/>
            </w:tcBorders>
            <w:shd w:val="clear" w:color="000000" w:fill="FFFFFF"/>
            <w:hideMark/>
          </w:tcPr>
          <w:p w14:paraId="730DB73C"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703B6E5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40.00</w:t>
            </w:r>
          </w:p>
        </w:tc>
        <w:tc>
          <w:tcPr>
            <w:tcW w:w="624" w:type="dxa"/>
            <w:tcBorders>
              <w:top w:val="nil"/>
              <w:left w:val="nil"/>
              <w:bottom w:val="single" w:sz="4" w:space="0" w:color="auto"/>
              <w:right w:val="single" w:sz="4" w:space="0" w:color="auto"/>
            </w:tcBorders>
            <w:shd w:val="clear" w:color="000000" w:fill="FFFFFF"/>
            <w:hideMark/>
          </w:tcPr>
          <w:p w14:paraId="3305991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81.07</w:t>
            </w:r>
          </w:p>
        </w:tc>
        <w:tc>
          <w:tcPr>
            <w:tcW w:w="616" w:type="dxa"/>
            <w:tcBorders>
              <w:top w:val="nil"/>
              <w:left w:val="nil"/>
              <w:bottom w:val="single" w:sz="4" w:space="0" w:color="auto"/>
              <w:right w:val="single" w:sz="4" w:space="0" w:color="auto"/>
            </w:tcBorders>
            <w:shd w:val="clear" w:color="000000" w:fill="FFFFFF"/>
            <w:noWrap/>
            <w:vAlign w:val="center"/>
            <w:hideMark/>
          </w:tcPr>
          <w:p w14:paraId="78CFB15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3242.80</w:t>
            </w:r>
          </w:p>
        </w:tc>
        <w:tc>
          <w:tcPr>
            <w:tcW w:w="750" w:type="dxa"/>
            <w:tcBorders>
              <w:top w:val="nil"/>
              <w:left w:val="nil"/>
              <w:bottom w:val="single" w:sz="4" w:space="0" w:color="auto"/>
              <w:right w:val="single" w:sz="4" w:space="0" w:color="auto"/>
            </w:tcBorders>
            <w:shd w:val="clear" w:color="000000" w:fill="9BC2E6"/>
            <w:noWrap/>
            <w:vAlign w:val="center"/>
            <w:hideMark/>
          </w:tcPr>
          <w:p w14:paraId="52D3659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40.00</w:t>
            </w:r>
          </w:p>
        </w:tc>
        <w:tc>
          <w:tcPr>
            <w:tcW w:w="851" w:type="dxa"/>
            <w:tcBorders>
              <w:top w:val="nil"/>
              <w:left w:val="nil"/>
              <w:bottom w:val="single" w:sz="4" w:space="0" w:color="auto"/>
              <w:right w:val="single" w:sz="4" w:space="0" w:color="auto"/>
            </w:tcBorders>
            <w:shd w:val="clear" w:color="auto" w:fill="auto"/>
            <w:noWrap/>
            <w:vAlign w:val="center"/>
            <w:hideMark/>
          </w:tcPr>
          <w:p w14:paraId="12EC5B66"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3,242.80 </w:t>
            </w:r>
          </w:p>
        </w:tc>
        <w:tc>
          <w:tcPr>
            <w:tcW w:w="709" w:type="dxa"/>
            <w:tcBorders>
              <w:top w:val="nil"/>
              <w:left w:val="nil"/>
              <w:bottom w:val="single" w:sz="4" w:space="0" w:color="auto"/>
              <w:right w:val="single" w:sz="4" w:space="0" w:color="auto"/>
            </w:tcBorders>
            <w:shd w:val="clear" w:color="auto" w:fill="auto"/>
            <w:noWrap/>
            <w:vAlign w:val="center"/>
            <w:hideMark/>
          </w:tcPr>
          <w:p w14:paraId="107B04D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1040" w:type="dxa"/>
            <w:tcBorders>
              <w:top w:val="nil"/>
              <w:left w:val="nil"/>
              <w:bottom w:val="single" w:sz="4" w:space="0" w:color="auto"/>
              <w:right w:val="single" w:sz="4" w:space="0" w:color="auto"/>
            </w:tcBorders>
            <w:shd w:val="clear" w:color="000000" w:fill="9BC2E6"/>
            <w:noWrap/>
            <w:vAlign w:val="center"/>
            <w:hideMark/>
          </w:tcPr>
          <w:p w14:paraId="5A765D96"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w:t>
            </w:r>
          </w:p>
        </w:tc>
        <w:tc>
          <w:tcPr>
            <w:tcW w:w="944" w:type="dxa"/>
            <w:tcBorders>
              <w:top w:val="nil"/>
              <w:left w:val="nil"/>
              <w:bottom w:val="single" w:sz="4" w:space="0" w:color="auto"/>
              <w:right w:val="single" w:sz="4" w:space="0" w:color="auto"/>
            </w:tcBorders>
            <w:shd w:val="clear" w:color="auto" w:fill="auto"/>
            <w:noWrap/>
            <w:vAlign w:val="center"/>
            <w:hideMark/>
          </w:tcPr>
          <w:p w14:paraId="09F13264"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585" w:type="dxa"/>
            <w:tcBorders>
              <w:top w:val="nil"/>
              <w:left w:val="nil"/>
              <w:bottom w:val="single" w:sz="4" w:space="0" w:color="auto"/>
              <w:right w:val="single" w:sz="4" w:space="0" w:color="auto"/>
            </w:tcBorders>
            <w:shd w:val="clear" w:color="auto" w:fill="auto"/>
            <w:noWrap/>
            <w:vAlign w:val="center"/>
            <w:hideMark/>
          </w:tcPr>
          <w:p w14:paraId="0526D33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591" w:type="dxa"/>
            <w:tcBorders>
              <w:top w:val="nil"/>
              <w:left w:val="nil"/>
              <w:bottom w:val="single" w:sz="4" w:space="0" w:color="auto"/>
              <w:right w:val="single" w:sz="4" w:space="0" w:color="auto"/>
            </w:tcBorders>
            <w:shd w:val="clear" w:color="000000" w:fill="9BC2E6"/>
            <w:noWrap/>
            <w:vAlign w:val="center"/>
            <w:hideMark/>
          </w:tcPr>
          <w:p w14:paraId="3D8190E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40.00</w:t>
            </w:r>
          </w:p>
        </w:tc>
        <w:tc>
          <w:tcPr>
            <w:tcW w:w="809" w:type="dxa"/>
            <w:tcBorders>
              <w:top w:val="nil"/>
              <w:left w:val="nil"/>
              <w:bottom w:val="single" w:sz="4" w:space="0" w:color="auto"/>
              <w:right w:val="single" w:sz="4" w:space="0" w:color="auto"/>
            </w:tcBorders>
            <w:shd w:val="clear" w:color="auto" w:fill="auto"/>
            <w:noWrap/>
            <w:vAlign w:val="center"/>
            <w:hideMark/>
          </w:tcPr>
          <w:p w14:paraId="2EA03F3D"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3,242.80 </w:t>
            </w:r>
          </w:p>
        </w:tc>
        <w:tc>
          <w:tcPr>
            <w:tcW w:w="1060" w:type="dxa"/>
            <w:tcBorders>
              <w:top w:val="nil"/>
              <w:left w:val="nil"/>
              <w:bottom w:val="single" w:sz="4" w:space="0" w:color="auto"/>
              <w:right w:val="single" w:sz="4" w:space="0" w:color="auto"/>
            </w:tcBorders>
            <w:shd w:val="clear" w:color="auto" w:fill="auto"/>
            <w:noWrap/>
            <w:vAlign w:val="center"/>
            <w:hideMark/>
          </w:tcPr>
          <w:p w14:paraId="54A6DAC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2023F96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1F23E0F3"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3E799FC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78D524A1"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3DEE90C5"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6.9.3.7</w:t>
            </w:r>
          </w:p>
        </w:tc>
        <w:tc>
          <w:tcPr>
            <w:tcW w:w="2277" w:type="dxa"/>
            <w:tcBorders>
              <w:top w:val="nil"/>
              <w:left w:val="nil"/>
              <w:bottom w:val="single" w:sz="4" w:space="0" w:color="auto"/>
              <w:right w:val="single" w:sz="4" w:space="0" w:color="auto"/>
            </w:tcBorders>
            <w:shd w:val="clear" w:color="000000" w:fill="FFFFFF"/>
            <w:hideMark/>
          </w:tcPr>
          <w:p w14:paraId="0434B46E"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val="en-US" w:eastAsia="es-PE"/>
              </w:rPr>
              <w:t xml:space="preserve">TUBO CONDUIT EMT Ø 50mm. </w:t>
            </w:r>
            <w:r w:rsidRPr="002F0083">
              <w:rPr>
                <w:rFonts w:ascii="Agency FB" w:eastAsia="Times New Roman" w:hAnsi="Agency FB" w:cs="Arial"/>
                <w:color w:val="000000"/>
                <w:sz w:val="16"/>
                <w:szCs w:val="16"/>
                <w:lang w:eastAsia="es-PE"/>
              </w:rPr>
              <w:t>(2")</w:t>
            </w:r>
          </w:p>
        </w:tc>
        <w:tc>
          <w:tcPr>
            <w:tcW w:w="549" w:type="dxa"/>
            <w:tcBorders>
              <w:top w:val="nil"/>
              <w:left w:val="nil"/>
              <w:bottom w:val="single" w:sz="4" w:space="0" w:color="auto"/>
              <w:right w:val="single" w:sz="4" w:space="0" w:color="auto"/>
            </w:tcBorders>
            <w:shd w:val="clear" w:color="000000" w:fill="FFFFFF"/>
            <w:hideMark/>
          </w:tcPr>
          <w:p w14:paraId="74FA91C9" w14:textId="77777777" w:rsidR="002F0083" w:rsidRPr="002F0083" w:rsidRDefault="002F0083" w:rsidP="002F0083">
            <w:pPr>
              <w:jc w:val="cente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m</w:t>
            </w:r>
          </w:p>
        </w:tc>
        <w:tc>
          <w:tcPr>
            <w:tcW w:w="652" w:type="dxa"/>
            <w:tcBorders>
              <w:top w:val="nil"/>
              <w:left w:val="nil"/>
              <w:bottom w:val="single" w:sz="4" w:space="0" w:color="auto"/>
              <w:right w:val="single" w:sz="4" w:space="0" w:color="auto"/>
            </w:tcBorders>
            <w:shd w:val="clear" w:color="auto" w:fill="auto"/>
            <w:noWrap/>
            <w:vAlign w:val="bottom"/>
            <w:hideMark/>
          </w:tcPr>
          <w:p w14:paraId="4BB7C43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4.00</w:t>
            </w:r>
          </w:p>
        </w:tc>
        <w:tc>
          <w:tcPr>
            <w:tcW w:w="624" w:type="dxa"/>
            <w:tcBorders>
              <w:top w:val="nil"/>
              <w:left w:val="nil"/>
              <w:bottom w:val="single" w:sz="4" w:space="0" w:color="auto"/>
              <w:right w:val="single" w:sz="4" w:space="0" w:color="auto"/>
            </w:tcBorders>
            <w:shd w:val="clear" w:color="000000" w:fill="FFFFFF"/>
            <w:hideMark/>
          </w:tcPr>
          <w:p w14:paraId="63EEE63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59.28</w:t>
            </w:r>
          </w:p>
        </w:tc>
        <w:tc>
          <w:tcPr>
            <w:tcW w:w="616" w:type="dxa"/>
            <w:tcBorders>
              <w:top w:val="nil"/>
              <w:left w:val="nil"/>
              <w:bottom w:val="single" w:sz="4" w:space="0" w:color="auto"/>
              <w:right w:val="single" w:sz="4" w:space="0" w:color="auto"/>
            </w:tcBorders>
            <w:shd w:val="clear" w:color="000000" w:fill="FFFFFF"/>
            <w:noWrap/>
            <w:vAlign w:val="center"/>
            <w:hideMark/>
          </w:tcPr>
          <w:p w14:paraId="5F02B853"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237.12</w:t>
            </w:r>
          </w:p>
        </w:tc>
        <w:tc>
          <w:tcPr>
            <w:tcW w:w="750" w:type="dxa"/>
            <w:tcBorders>
              <w:top w:val="nil"/>
              <w:left w:val="nil"/>
              <w:bottom w:val="single" w:sz="4" w:space="0" w:color="auto"/>
              <w:right w:val="single" w:sz="4" w:space="0" w:color="auto"/>
            </w:tcBorders>
            <w:shd w:val="clear" w:color="000000" w:fill="9BC2E6"/>
            <w:noWrap/>
            <w:vAlign w:val="center"/>
            <w:hideMark/>
          </w:tcPr>
          <w:p w14:paraId="06663B0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1AF2F3C1"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757DEAC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7AA4F948"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4.00</w:t>
            </w:r>
          </w:p>
        </w:tc>
        <w:tc>
          <w:tcPr>
            <w:tcW w:w="944" w:type="dxa"/>
            <w:tcBorders>
              <w:top w:val="nil"/>
              <w:left w:val="nil"/>
              <w:bottom w:val="single" w:sz="4" w:space="0" w:color="auto"/>
              <w:right w:val="single" w:sz="4" w:space="0" w:color="auto"/>
            </w:tcBorders>
            <w:shd w:val="clear" w:color="auto" w:fill="auto"/>
            <w:noWrap/>
            <w:vAlign w:val="center"/>
            <w:hideMark/>
          </w:tcPr>
          <w:p w14:paraId="25FC3E76"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237.12 </w:t>
            </w:r>
          </w:p>
        </w:tc>
        <w:tc>
          <w:tcPr>
            <w:tcW w:w="585" w:type="dxa"/>
            <w:tcBorders>
              <w:top w:val="nil"/>
              <w:left w:val="nil"/>
              <w:bottom w:val="single" w:sz="4" w:space="0" w:color="auto"/>
              <w:right w:val="single" w:sz="4" w:space="0" w:color="auto"/>
            </w:tcBorders>
            <w:shd w:val="clear" w:color="auto" w:fill="auto"/>
            <w:noWrap/>
            <w:vAlign w:val="center"/>
            <w:hideMark/>
          </w:tcPr>
          <w:p w14:paraId="58F4FFB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4A03214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4.00</w:t>
            </w:r>
          </w:p>
        </w:tc>
        <w:tc>
          <w:tcPr>
            <w:tcW w:w="809" w:type="dxa"/>
            <w:tcBorders>
              <w:top w:val="nil"/>
              <w:left w:val="nil"/>
              <w:bottom w:val="single" w:sz="4" w:space="0" w:color="auto"/>
              <w:right w:val="single" w:sz="4" w:space="0" w:color="auto"/>
            </w:tcBorders>
            <w:shd w:val="clear" w:color="auto" w:fill="auto"/>
            <w:noWrap/>
            <w:vAlign w:val="center"/>
            <w:hideMark/>
          </w:tcPr>
          <w:p w14:paraId="7520FFDA"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237.12 </w:t>
            </w:r>
          </w:p>
        </w:tc>
        <w:tc>
          <w:tcPr>
            <w:tcW w:w="1060" w:type="dxa"/>
            <w:tcBorders>
              <w:top w:val="nil"/>
              <w:left w:val="nil"/>
              <w:bottom w:val="single" w:sz="4" w:space="0" w:color="auto"/>
              <w:right w:val="single" w:sz="4" w:space="0" w:color="auto"/>
            </w:tcBorders>
            <w:shd w:val="clear" w:color="auto" w:fill="auto"/>
            <w:noWrap/>
            <w:vAlign w:val="center"/>
            <w:hideMark/>
          </w:tcPr>
          <w:p w14:paraId="0E04449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54C7E1A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13293949"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2F87690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7E3182F7"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23EB34B1"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6.9.5.1</w:t>
            </w:r>
          </w:p>
        </w:tc>
        <w:tc>
          <w:tcPr>
            <w:tcW w:w="2277" w:type="dxa"/>
            <w:tcBorders>
              <w:top w:val="nil"/>
              <w:left w:val="nil"/>
              <w:bottom w:val="single" w:sz="4" w:space="0" w:color="auto"/>
              <w:right w:val="single" w:sz="4" w:space="0" w:color="auto"/>
            </w:tcBorders>
            <w:shd w:val="clear" w:color="000000" w:fill="FFFFFF"/>
            <w:hideMark/>
          </w:tcPr>
          <w:p w14:paraId="11513C0D"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SALIDA DE DATA</w:t>
            </w:r>
          </w:p>
        </w:tc>
        <w:tc>
          <w:tcPr>
            <w:tcW w:w="549" w:type="dxa"/>
            <w:tcBorders>
              <w:top w:val="nil"/>
              <w:left w:val="nil"/>
              <w:bottom w:val="single" w:sz="4" w:space="0" w:color="auto"/>
              <w:right w:val="single" w:sz="4" w:space="0" w:color="auto"/>
            </w:tcBorders>
            <w:shd w:val="clear" w:color="000000" w:fill="FFFFFF"/>
            <w:hideMark/>
          </w:tcPr>
          <w:p w14:paraId="747978B7"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pto</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7318F4F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101.00</w:t>
            </w:r>
          </w:p>
        </w:tc>
        <w:tc>
          <w:tcPr>
            <w:tcW w:w="624" w:type="dxa"/>
            <w:tcBorders>
              <w:top w:val="nil"/>
              <w:left w:val="nil"/>
              <w:bottom w:val="single" w:sz="4" w:space="0" w:color="auto"/>
              <w:right w:val="single" w:sz="4" w:space="0" w:color="auto"/>
            </w:tcBorders>
            <w:shd w:val="clear" w:color="000000" w:fill="FFFFFF"/>
            <w:hideMark/>
          </w:tcPr>
          <w:p w14:paraId="1F79DA7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23.82</w:t>
            </w:r>
          </w:p>
        </w:tc>
        <w:tc>
          <w:tcPr>
            <w:tcW w:w="616" w:type="dxa"/>
            <w:tcBorders>
              <w:top w:val="nil"/>
              <w:left w:val="nil"/>
              <w:bottom w:val="single" w:sz="4" w:space="0" w:color="auto"/>
              <w:right w:val="single" w:sz="4" w:space="0" w:color="auto"/>
            </w:tcBorders>
            <w:shd w:val="clear" w:color="000000" w:fill="FFFFFF"/>
            <w:noWrap/>
            <w:vAlign w:val="center"/>
            <w:hideMark/>
          </w:tcPr>
          <w:p w14:paraId="20BF702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2405.82</w:t>
            </w:r>
          </w:p>
        </w:tc>
        <w:tc>
          <w:tcPr>
            <w:tcW w:w="750" w:type="dxa"/>
            <w:tcBorders>
              <w:top w:val="nil"/>
              <w:left w:val="nil"/>
              <w:bottom w:val="single" w:sz="4" w:space="0" w:color="auto"/>
              <w:right w:val="single" w:sz="4" w:space="0" w:color="auto"/>
            </w:tcBorders>
            <w:shd w:val="clear" w:color="000000" w:fill="9BC2E6"/>
            <w:noWrap/>
            <w:vAlign w:val="center"/>
            <w:hideMark/>
          </w:tcPr>
          <w:p w14:paraId="6B3F8A3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7FA5992B"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0EF2145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7802071E"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101.00</w:t>
            </w:r>
          </w:p>
        </w:tc>
        <w:tc>
          <w:tcPr>
            <w:tcW w:w="944" w:type="dxa"/>
            <w:tcBorders>
              <w:top w:val="nil"/>
              <w:left w:val="nil"/>
              <w:bottom w:val="single" w:sz="4" w:space="0" w:color="auto"/>
              <w:right w:val="single" w:sz="4" w:space="0" w:color="auto"/>
            </w:tcBorders>
            <w:shd w:val="clear" w:color="auto" w:fill="auto"/>
            <w:noWrap/>
            <w:vAlign w:val="center"/>
            <w:hideMark/>
          </w:tcPr>
          <w:p w14:paraId="00D803BC"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2,405.82 </w:t>
            </w:r>
          </w:p>
        </w:tc>
        <w:tc>
          <w:tcPr>
            <w:tcW w:w="585" w:type="dxa"/>
            <w:tcBorders>
              <w:top w:val="nil"/>
              <w:left w:val="nil"/>
              <w:bottom w:val="single" w:sz="4" w:space="0" w:color="auto"/>
              <w:right w:val="single" w:sz="4" w:space="0" w:color="auto"/>
            </w:tcBorders>
            <w:shd w:val="clear" w:color="auto" w:fill="auto"/>
            <w:noWrap/>
            <w:vAlign w:val="center"/>
            <w:hideMark/>
          </w:tcPr>
          <w:p w14:paraId="7A14044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6CF4445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101.00</w:t>
            </w:r>
          </w:p>
        </w:tc>
        <w:tc>
          <w:tcPr>
            <w:tcW w:w="809" w:type="dxa"/>
            <w:tcBorders>
              <w:top w:val="nil"/>
              <w:left w:val="nil"/>
              <w:bottom w:val="single" w:sz="4" w:space="0" w:color="auto"/>
              <w:right w:val="single" w:sz="4" w:space="0" w:color="auto"/>
            </w:tcBorders>
            <w:shd w:val="clear" w:color="auto" w:fill="auto"/>
            <w:noWrap/>
            <w:vAlign w:val="center"/>
            <w:hideMark/>
          </w:tcPr>
          <w:p w14:paraId="71EDFC31"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2,405.82 </w:t>
            </w:r>
          </w:p>
        </w:tc>
        <w:tc>
          <w:tcPr>
            <w:tcW w:w="1060" w:type="dxa"/>
            <w:tcBorders>
              <w:top w:val="nil"/>
              <w:left w:val="nil"/>
              <w:bottom w:val="single" w:sz="4" w:space="0" w:color="auto"/>
              <w:right w:val="single" w:sz="4" w:space="0" w:color="auto"/>
            </w:tcBorders>
            <w:shd w:val="clear" w:color="auto" w:fill="auto"/>
            <w:noWrap/>
            <w:vAlign w:val="center"/>
            <w:hideMark/>
          </w:tcPr>
          <w:p w14:paraId="51F0CE2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1E2071E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5DBD6674"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4610664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5D4421EB"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4C7A4C9E"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6.9.5.2</w:t>
            </w:r>
          </w:p>
        </w:tc>
        <w:tc>
          <w:tcPr>
            <w:tcW w:w="2277" w:type="dxa"/>
            <w:tcBorders>
              <w:top w:val="nil"/>
              <w:left w:val="nil"/>
              <w:bottom w:val="single" w:sz="4" w:space="0" w:color="auto"/>
              <w:right w:val="single" w:sz="4" w:space="0" w:color="auto"/>
            </w:tcBorders>
            <w:shd w:val="clear" w:color="000000" w:fill="FFFFFF"/>
            <w:hideMark/>
          </w:tcPr>
          <w:p w14:paraId="0ADA323A"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SALIDA DE DATA PISO</w:t>
            </w:r>
          </w:p>
        </w:tc>
        <w:tc>
          <w:tcPr>
            <w:tcW w:w="549" w:type="dxa"/>
            <w:tcBorders>
              <w:top w:val="nil"/>
              <w:left w:val="nil"/>
              <w:bottom w:val="single" w:sz="4" w:space="0" w:color="auto"/>
              <w:right w:val="single" w:sz="4" w:space="0" w:color="auto"/>
            </w:tcBorders>
            <w:shd w:val="clear" w:color="000000" w:fill="FFFFFF"/>
            <w:hideMark/>
          </w:tcPr>
          <w:p w14:paraId="6FC592F7"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pto</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09A3FAE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72.00</w:t>
            </w:r>
          </w:p>
        </w:tc>
        <w:tc>
          <w:tcPr>
            <w:tcW w:w="624" w:type="dxa"/>
            <w:tcBorders>
              <w:top w:val="nil"/>
              <w:left w:val="nil"/>
              <w:bottom w:val="single" w:sz="4" w:space="0" w:color="auto"/>
              <w:right w:val="single" w:sz="4" w:space="0" w:color="auto"/>
            </w:tcBorders>
            <w:shd w:val="clear" w:color="000000" w:fill="FFFFFF"/>
            <w:hideMark/>
          </w:tcPr>
          <w:p w14:paraId="72DD3C6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98.32</w:t>
            </w:r>
          </w:p>
        </w:tc>
        <w:tc>
          <w:tcPr>
            <w:tcW w:w="616" w:type="dxa"/>
            <w:tcBorders>
              <w:top w:val="nil"/>
              <w:left w:val="nil"/>
              <w:bottom w:val="single" w:sz="4" w:space="0" w:color="auto"/>
              <w:right w:val="single" w:sz="4" w:space="0" w:color="auto"/>
            </w:tcBorders>
            <w:shd w:val="clear" w:color="000000" w:fill="FFFFFF"/>
            <w:noWrap/>
            <w:vAlign w:val="center"/>
            <w:hideMark/>
          </w:tcPr>
          <w:p w14:paraId="2C63C02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7079.04</w:t>
            </w:r>
          </w:p>
        </w:tc>
        <w:tc>
          <w:tcPr>
            <w:tcW w:w="750" w:type="dxa"/>
            <w:tcBorders>
              <w:top w:val="nil"/>
              <w:left w:val="nil"/>
              <w:bottom w:val="single" w:sz="4" w:space="0" w:color="auto"/>
              <w:right w:val="single" w:sz="4" w:space="0" w:color="auto"/>
            </w:tcBorders>
            <w:shd w:val="clear" w:color="000000" w:fill="9BC2E6"/>
            <w:noWrap/>
            <w:vAlign w:val="center"/>
            <w:hideMark/>
          </w:tcPr>
          <w:p w14:paraId="09D00FA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0DF5784D"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1D14D46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43253043"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72.00</w:t>
            </w:r>
          </w:p>
        </w:tc>
        <w:tc>
          <w:tcPr>
            <w:tcW w:w="944" w:type="dxa"/>
            <w:tcBorders>
              <w:top w:val="nil"/>
              <w:left w:val="nil"/>
              <w:bottom w:val="single" w:sz="4" w:space="0" w:color="auto"/>
              <w:right w:val="single" w:sz="4" w:space="0" w:color="auto"/>
            </w:tcBorders>
            <w:shd w:val="clear" w:color="auto" w:fill="auto"/>
            <w:noWrap/>
            <w:vAlign w:val="center"/>
            <w:hideMark/>
          </w:tcPr>
          <w:p w14:paraId="04B940B4"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7,079.04 </w:t>
            </w:r>
          </w:p>
        </w:tc>
        <w:tc>
          <w:tcPr>
            <w:tcW w:w="585" w:type="dxa"/>
            <w:tcBorders>
              <w:top w:val="nil"/>
              <w:left w:val="nil"/>
              <w:bottom w:val="single" w:sz="4" w:space="0" w:color="auto"/>
              <w:right w:val="single" w:sz="4" w:space="0" w:color="auto"/>
            </w:tcBorders>
            <w:shd w:val="clear" w:color="auto" w:fill="auto"/>
            <w:noWrap/>
            <w:vAlign w:val="center"/>
            <w:hideMark/>
          </w:tcPr>
          <w:p w14:paraId="51F3DC0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134C0F6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72.00</w:t>
            </w:r>
          </w:p>
        </w:tc>
        <w:tc>
          <w:tcPr>
            <w:tcW w:w="809" w:type="dxa"/>
            <w:tcBorders>
              <w:top w:val="nil"/>
              <w:left w:val="nil"/>
              <w:bottom w:val="single" w:sz="4" w:space="0" w:color="auto"/>
              <w:right w:val="single" w:sz="4" w:space="0" w:color="auto"/>
            </w:tcBorders>
            <w:shd w:val="clear" w:color="auto" w:fill="auto"/>
            <w:noWrap/>
            <w:vAlign w:val="center"/>
            <w:hideMark/>
          </w:tcPr>
          <w:p w14:paraId="67F85BC7"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7,079.04 </w:t>
            </w:r>
          </w:p>
        </w:tc>
        <w:tc>
          <w:tcPr>
            <w:tcW w:w="1060" w:type="dxa"/>
            <w:tcBorders>
              <w:top w:val="nil"/>
              <w:left w:val="nil"/>
              <w:bottom w:val="single" w:sz="4" w:space="0" w:color="auto"/>
              <w:right w:val="single" w:sz="4" w:space="0" w:color="auto"/>
            </w:tcBorders>
            <w:shd w:val="clear" w:color="auto" w:fill="auto"/>
            <w:noWrap/>
            <w:vAlign w:val="center"/>
            <w:hideMark/>
          </w:tcPr>
          <w:p w14:paraId="3DE5CE5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3428B7E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19247895"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2732A72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350D9B9E"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19D61388"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6.9.5.3</w:t>
            </w:r>
          </w:p>
        </w:tc>
        <w:tc>
          <w:tcPr>
            <w:tcW w:w="2277" w:type="dxa"/>
            <w:tcBorders>
              <w:top w:val="nil"/>
              <w:left w:val="nil"/>
              <w:bottom w:val="single" w:sz="4" w:space="0" w:color="auto"/>
              <w:right w:val="single" w:sz="4" w:space="0" w:color="auto"/>
            </w:tcBorders>
            <w:shd w:val="clear" w:color="000000" w:fill="FFFFFF"/>
            <w:hideMark/>
          </w:tcPr>
          <w:p w14:paraId="44B8161B"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SALIDA DE DATA PARA ADOSAR</w:t>
            </w:r>
          </w:p>
        </w:tc>
        <w:tc>
          <w:tcPr>
            <w:tcW w:w="549" w:type="dxa"/>
            <w:tcBorders>
              <w:top w:val="nil"/>
              <w:left w:val="nil"/>
              <w:bottom w:val="single" w:sz="4" w:space="0" w:color="auto"/>
              <w:right w:val="single" w:sz="4" w:space="0" w:color="auto"/>
            </w:tcBorders>
            <w:shd w:val="clear" w:color="000000" w:fill="FFFFFF"/>
            <w:hideMark/>
          </w:tcPr>
          <w:p w14:paraId="6534F182"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pto</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3B21F10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43.00</w:t>
            </w:r>
          </w:p>
        </w:tc>
        <w:tc>
          <w:tcPr>
            <w:tcW w:w="624" w:type="dxa"/>
            <w:tcBorders>
              <w:top w:val="nil"/>
              <w:left w:val="nil"/>
              <w:bottom w:val="single" w:sz="4" w:space="0" w:color="auto"/>
              <w:right w:val="single" w:sz="4" w:space="0" w:color="auto"/>
            </w:tcBorders>
            <w:shd w:val="clear" w:color="000000" w:fill="FFFFFF"/>
            <w:hideMark/>
          </w:tcPr>
          <w:p w14:paraId="20295DF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60.62</w:t>
            </w:r>
          </w:p>
        </w:tc>
        <w:tc>
          <w:tcPr>
            <w:tcW w:w="616" w:type="dxa"/>
            <w:tcBorders>
              <w:top w:val="nil"/>
              <w:left w:val="nil"/>
              <w:bottom w:val="single" w:sz="4" w:space="0" w:color="auto"/>
              <w:right w:val="single" w:sz="4" w:space="0" w:color="auto"/>
            </w:tcBorders>
            <w:shd w:val="clear" w:color="000000" w:fill="FFFFFF"/>
            <w:noWrap/>
            <w:vAlign w:val="center"/>
            <w:hideMark/>
          </w:tcPr>
          <w:p w14:paraId="6E07535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2606.66</w:t>
            </w:r>
          </w:p>
        </w:tc>
        <w:tc>
          <w:tcPr>
            <w:tcW w:w="750" w:type="dxa"/>
            <w:tcBorders>
              <w:top w:val="nil"/>
              <w:left w:val="nil"/>
              <w:bottom w:val="single" w:sz="4" w:space="0" w:color="auto"/>
              <w:right w:val="single" w:sz="4" w:space="0" w:color="auto"/>
            </w:tcBorders>
            <w:shd w:val="clear" w:color="000000" w:fill="9BC2E6"/>
            <w:noWrap/>
            <w:vAlign w:val="center"/>
            <w:hideMark/>
          </w:tcPr>
          <w:p w14:paraId="2A15967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193AF761"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0631000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20DB0ACD"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43.00</w:t>
            </w:r>
          </w:p>
        </w:tc>
        <w:tc>
          <w:tcPr>
            <w:tcW w:w="944" w:type="dxa"/>
            <w:tcBorders>
              <w:top w:val="nil"/>
              <w:left w:val="nil"/>
              <w:bottom w:val="single" w:sz="4" w:space="0" w:color="auto"/>
              <w:right w:val="single" w:sz="4" w:space="0" w:color="auto"/>
            </w:tcBorders>
            <w:shd w:val="clear" w:color="auto" w:fill="auto"/>
            <w:noWrap/>
            <w:vAlign w:val="center"/>
            <w:hideMark/>
          </w:tcPr>
          <w:p w14:paraId="0E3A106D"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2,606.66 </w:t>
            </w:r>
          </w:p>
        </w:tc>
        <w:tc>
          <w:tcPr>
            <w:tcW w:w="585" w:type="dxa"/>
            <w:tcBorders>
              <w:top w:val="nil"/>
              <w:left w:val="nil"/>
              <w:bottom w:val="single" w:sz="4" w:space="0" w:color="auto"/>
              <w:right w:val="single" w:sz="4" w:space="0" w:color="auto"/>
            </w:tcBorders>
            <w:shd w:val="clear" w:color="auto" w:fill="auto"/>
            <w:noWrap/>
            <w:vAlign w:val="center"/>
            <w:hideMark/>
          </w:tcPr>
          <w:p w14:paraId="6494D0A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3C168E0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43.00</w:t>
            </w:r>
          </w:p>
        </w:tc>
        <w:tc>
          <w:tcPr>
            <w:tcW w:w="809" w:type="dxa"/>
            <w:tcBorders>
              <w:top w:val="nil"/>
              <w:left w:val="nil"/>
              <w:bottom w:val="single" w:sz="4" w:space="0" w:color="auto"/>
              <w:right w:val="single" w:sz="4" w:space="0" w:color="auto"/>
            </w:tcBorders>
            <w:shd w:val="clear" w:color="auto" w:fill="auto"/>
            <w:noWrap/>
            <w:vAlign w:val="center"/>
            <w:hideMark/>
          </w:tcPr>
          <w:p w14:paraId="4854B00A"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2,606.66 </w:t>
            </w:r>
          </w:p>
        </w:tc>
        <w:tc>
          <w:tcPr>
            <w:tcW w:w="1060" w:type="dxa"/>
            <w:tcBorders>
              <w:top w:val="nil"/>
              <w:left w:val="nil"/>
              <w:bottom w:val="single" w:sz="4" w:space="0" w:color="auto"/>
              <w:right w:val="single" w:sz="4" w:space="0" w:color="auto"/>
            </w:tcBorders>
            <w:shd w:val="clear" w:color="auto" w:fill="auto"/>
            <w:noWrap/>
            <w:vAlign w:val="center"/>
            <w:hideMark/>
          </w:tcPr>
          <w:p w14:paraId="73F23A4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2EB1F2E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7BBF9A25"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008979A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5C0996E4"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6617D7F6"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6.9.6.1</w:t>
            </w:r>
          </w:p>
        </w:tc>
        <w:tc>
          <w:tcPr>
            <w:tcW w:w="2277" w:type="dxa"/>
            <w:tcBorders>
              <w:top w:val="nil"/>
              <w:left w:val="nil"/>
              <w:bottom w:val="single" w:sz="4" w:space="0" w:color="auto"/>
              <w:right w:val="single" w:sz="4" w:space="0" w:color="auto"/>
            </w:tcBorders>
            <w:shd w:val="clear" w:color="000000" w:fill="FFFFFF"/>
            <w:hideMark/>
          </w:tcPr>
          <w:p w14:paraId="3BC4DC5C"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PLACA SALIDA SIMPLE DE DATA</w:t>
            </w:r>
          </w:p>
        </w:tc>
        <w:tc>
          <w:tcPr>
            <w:tcW w:w="549" w:type="dxa"/>
            <w:tcBorders>
              <w:top w:val="nil"/>
              <w:left w:val="nil"/>
              <w:bottom w:val="single" w:sz="4" w:space="0" w:color="auto"/>
              <w:right w:val="single" w:sz="4" w:space="0" w:color="auto"/>
            </w:tcBorders>
            <w:shd w:val="clear" w:color="000000" w:fill="FFFFFF"/>
            <w:hideMark/>
          </w:tcPr>
          <w:p w14:paraId="0A468B71"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pto</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4F60359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w:t>
            </w:r>
          </w:p>
        </w:tc>
        <w:tc>
          <w:tcPr>
            <w:tcW w:w="624" w:type="dxa"/>
            <w:tcBorders>
              <w:top w:val="nil"/>
              <w:left w:val="nil"/>
              <w:bottom w:val="single" w:sz="4" w:space="0" w:color="auto"/>
              <w:right w:val="single" w:sz="4" w:space="0" w:color="auto"/>
            </w:tcBorders>
            <w:shd w:val="clear" w:color="000000" w:fill="FFFFFF"/>
            <w:hideMark/>
          </w:tcPr>
          <w:p w14:paraId="38F5670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61.56</w:t>
            </w:r>
          </w:p>
        </w:tc>
        <w:tc>
          <w:tcPr>
            <w:tcW w:w="616" w:type="dxa"/>
            <w:tcBorders>
              <w:top w:val="nil"/>
              <w:left w:val="nil"/>
              <w:bottom w:val="single" w:sz="4" w:space="0" w:color="auto"/>
              <w:right w:val="single" w:sz="4" w:space="0" w:color="auto"/>
            </w:tcBorders>
            <w:shd w:val="clear" w:color="000000" w:fill="FFFFFF"/>
            <w:noWrap/>
            <w:vAlign w:val="center"/>
            <w:hideMark/>
          </w:tcPr>
          <w:p w14:paraId="397F659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615.60</w:t>
            </w:r>
          </w:p>
        </w:tc>
        <w:tc>
          <w:tcPr>
            <w:tcW w:w="750" w:type="dxa"/>
            <w:tcBorders>
              <w:top w:val="nil"/>
              <w:left w:val="nil"/>
              <w:bottom w:val="single" w:sz="4" w:space="0" w:color="auto"/>
              <w:right w:val="single" w:sz="4" w:space="0" w:color="auto"/>
            </w:tcBorders>
            <w:shd w:val="clear" w:color="000000" w:fill="9BC2E6"/>
            <w:noWrap/>
            <w:vAlign w:val="center"/>
            <w:hideMark/>
          </w:tcPr>
          <w:p w14:paraId="6768519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280E75CE"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4DCA2DE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605027D2"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10.00</w:t>
            </w:r>
          </w:p>
        </w:tc>
        <w:tc>
          <w:tcPr>
            <w:tcW w:w="944" w:type="dxa"/>
            <w:tcBorders>
              <w:top w:val="nil"/>
              <w:left w:val="nil"/>
              <w:bottom w:val="single" w:sz="4" w:space="0" w:color="auto"/>
              <w:right w:val="single" w:sz="4" w:space="0" w:color="auto"/>
            </w:tcBorders>
            <w:shd w:val="clear" w:color="auto" w:fill="auto"/>
            <w:noWrap/>
            <w:vAlign w:val="center"/>
            <w:hideMark/>
          </w:tcPr>
          <w:p w14:paraId="7E149DDE"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615.60 </w:t>
            </w:r>
          </w:p>
        </w:tc>
        <w:tc>
          <w:tcPr>
            <w:tcW w:w="585" w:type="dxa"/>
            <w:tcBorders>
              <w:top w:val="nil"/>
              <w:left w:val="nil"/>
              <w:bottom w:val="single" w:sz="4" w:space="0" w:color="auto"/>
              <w:right w:val="single" w:sz="4" w:space="0" w:color="auto"/>
            </w:tcBorders>
            <w:shd w:val="clear" w:color="auto" w:fill="auto"/>
            <w:noWrap/>
            <w:vAlign w:val="center"/>
            <w:hideMark/>
          </w:tcPr>
          <w:p w14:paraId="77F9542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331DEB1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w:t>
            </w:r>
          </w:p>
        </w:tc>
        <w:tc>
          <w:tcPr>
            <w:tcW w:w="809" w:type="dxa"/>
            <w:tcBorders>
              <w:top w:val="nil"/>
              <w:left w:val="nil"/>
              <w:bottom w:val="single" w:sz="4" w:space="0" w:color="auto"/>
              <w:right w:val="single" w:sz="4" w:space="0" w:color="auto"/>
            </w:tcBorders>
            <w:shd w:val="clear" w:color="auto" w:fill="auto"/>
            <w:noWrap/>
            <w:vAlign w:val="center"/>
            <w:hideMark/>
          </w:tcPr>
          <w:p w14:paraId="1DD03DCD"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615.60 </w:t>
            </w:r>
          </w:p>
        </w:tc>
        <w:tc>
          <w:tcPr>
            <w:tcW w:w="1060" w:type="dxa"/>
            <w:tcBorders>
              <w:top w:val="nil"/>
              <w:left w:val="nil"/>
              <w:bottom w:val="single" w:sz="4" w:space="0" w:color="auto"/>
              <w:right w:val="single" w:sz="4" w:space="0" w:color="auto"/>
            </w:tcBorders>
            <w:shd w:val="clear" w:color="auto" w:fill="auto"/>
            <w:noWrap/>
            <w:vAlign w:val="center"/>
            <w:hideMark/>
          </w:tcPr>
          <w:p w14:paraId="58DFABA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17C8F8C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13FC3B8A"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4E84E9C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29CB2F58"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76EE7E9E"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6.9.6.2</w:t>
            </w:r>
          </w:p>
        </w:tc>
        <w:tc>
          <w:tcPr>
            <w:tcW w:w="2277" w:type="dxa"/>
            <w:tcBorders>
              <w:top w:val="nil"/>
              <w:left w:val="nil"/>
              <w:bottom w:val="single" w:sz="4" w:space="0" w:color="auto"/>
              <w:right w:val="single" w:sz="4" w:space="0" w:color="auto"/>
            </w:tcBorders>
            <w:shd w:val="clear" w:color="000000" w:fill="FFFFFF"/>
            <w:hideMark/>
          </w:tcPr>
          <w:p w14:paraId="367C72C7"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PLACA SALIDA DOBLE DE DATA</w:t>
            </w:r>
          </w:p>
        </w:tc>
        <w:tc>
          <w:tcPr>
            <w:tcW w:w="549" w:type="dxa"/>
            <w:tcBorders>
              <w:top w:val="nil"/>
              <w:left w:val="nil"/>
              <w:bottom w:val="single" w:sz="4" w:space="0" w:color="auto"/>
              <w:right w:val="single" w:sz="4" w:space="0" w:color="auto"/>
            </w:tcBorders>
            <w:shd w:val="clear" w:color="000000" w:fill="FFFFFF"/>
            <w:hideMark/>
          </w:tcPr>
          <w:p w14:paraId="5F4C0E0A"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pto</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03C375F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91.00</w:t>
            </w:r>
          </w:p>
        </w:tc>
        <w:tc>
          <w:tcPr>
            <w:tcW w:w="624" w:type="dxa"/>
            <w:tcBorders>
              <w:top w:val="nil"/>
              <w:left w:val="nil"/>
              <w:bottom w:val="single" w:sz="4" w:space="0" w:color="auto"/>
              <w:right w:val="single" w:sz="4" w:space="0" w:color="auto"/>
            </w:tcBorders>
            <w:shd w:val="clear" w:color="000000" w:fill="FFFFFF"/>
            <w:hideMark/>
          </w:tcPr>
          <w:p w14:paraId="7C925B6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65.5</w:t>
            </w:r>
          </w:p>
        </w:tc>
        <w:tc>
          <w:tcPr>
            <w:tcW w:w="616" w:type="dxa"/>
            <w:tcBorders>
              <w:top w:val="nil"/>
              <w:left w:val="nil"/>
              <w:bottom w:val="single" w:sz="4" w:space="0" w:color="auto"/>
              <w:right w:val="single" w:sz="4" w:space="0" w:color="auto"/>
            </w:tcBorders>
            <w:shd w:val="clear" w:color="000000" w:fill="FFFFFF"/>
            <w:noWrap/>
            <w:vAlign w:val="center"/>
            <w:hideMark/>
          </w:tcPr>
          <w:p w14:paraId="15C8645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5960.50</w:t>
            </w:r>
          </w:p>
        </w:tc>
        <w:tc>
          <w:tcPr>
            <w:tcW w:w="750" w:type="dxa"/>
            <w:tcBorders>
              <w:top w:val="nil"/>
              <w:left w:val="nil"/>
              <w:bottom w:val="single" w:sz="4" w:space="0" w:color="auto"/>
              <w:right w:val="single" w:sz="4" w:space="0" w:color="auto"/>
            </w:tcBorders>
            <w:shd w:val="clear" w:color="000000" w:fill="9BC2E6"/>
            <w:noWrap/>
            <w:vAlign w:val="center"/>
            <w:hideMark/>
          </w:tcPr>
          <w:p w14:paraId="43BF329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19053097"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7725C0E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7E65887F"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91.00</w:t>
            </w:r>
          </w:p>
        </w:tc>
        <w:tc>
          <w:tcPr>
            <w:tcW w:w="944" w:type="dxa"/>
            <w:tcBorders>
              <w:top w:val="nil"/>
              <w:left w:val="nil"/>
              <w:bottom w:val="single" w:sz="4" w:space="0" w:color="auto"/>
              <w:right w:val="single" w:sz="4" w:space="0" w:color="auto"/>
            </w:tcBorders>
            <w:shd w:val="clear" w:color="auto" w:fill="auto"/>
            <w:noWrap/>
            <w:vAlign w:val="center"/>
            <w:hideMark/>
          </w:tcPr>
          <w:p w14:paraId="18326DA5"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5,960.50 </w:t>
            </w:r>
          </w:p>
        </w:tc>
        <w:tc>
          <w:tcPr>
            <w:tcW w:w="585" w:type="dxa"/>
            <w:tcBorders>
              <w:top w:val="nil"/>
              <w:left w:val="nil"/>
              <w:bottom w:val="single" w:sz="4" w:space="0" w:color="auto"/>
              <w:right w:val="single" w:sz="4" w:space="0" w:color="auto"/>
            </w:tcBorders>
            <w:shd w:val="clear" w:color="auto" w:fill="auto"/>
            <w:noWrap/>
            <w:vAlign w:val="center"/>
            <w:hideMark/>
          </w:tcPr>
          <w:p w14:paraId="61A5100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1463F7F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91.00</w:t>
            </w:r>
          </w:p>
        </w:tc>
        <w:tc>
          <w:tcPr>
            <w:tcW w:w="809" w:type="dxa"/>
            <w:tcBorders>
              <w:top w:val="nil"/>
              <w:left w:val="nil"/>
              <w:bottom w:val="single" w:sz="4" w:space="0" w:color="auto"/>
              <w:right w:val="single" w:sz="4" w:space="0" w:color="auto"/>
            </w:tcBorders>
            <w:shd w:val="clear" w:color="auto" w:fill="auto"/>
            <w:noWrap/>
            <w:vAlign w:val="center"/>
            <w:hideMark/>
          </w:tcPr>
          <w:p w14:paraId="5A2D87E4"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5,960.50 </w:t>
            </w:r>
          </w:p>
        </w:tc>
        <w:tc>
          <w:tcPr>
            <w:tcW w:w="1060" w:type="dxa"/>
            <w:tcBorders>
              <w:top w:val="nil"/>
              <w:left w:val="nil"/>
              <w:bottom w:val="single" w:sz="4" w:space="0" w:color="auto"/>
              <w:right w:val="single" w:sz="4" w:space="0" w:color="auto"/>
            </w:tcBorders>
            <w:shd w:val="clear" w:color="auto" w:fill="auto"/>
            <w:noWrap/>
            <w:vAlign w:val="center"/>
            <w:hideMark/>
          </w:tcPr>
          <w:p w14:paraId="1FC30DA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18EF484A"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2EB4EE17"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6E1EAC7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04C6EE4C"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72E3FBD6"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6.9.8.4</w:t>
            </w:r>
          </w:p>
        </w:tc>
        <w:tc>
          <w:tcPr>
            <w:tcW w:w="2277" w:type="dxa"/>
            <w:tcBorders>
              <w:top w:val="nil"/>
              <w:left w:val="nil"/>
              <w:bottom w:val="single" w:sz="4" w:space="0" w:color="auto"/>
              <w:right w:val="single" w:sz="4" w:space="0" w:color="auto"/>
            </w:tcBorders>
            <w:shd w:val="clear" w:color="000000" w:fill="FFFFFF"/>
            <w:hideMark/>
          </w:tcPr>
          <w:p w14:paraId="2F413BC7"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PATCH PANEL MODULAR DE 48 PUERTOS</w:t>
            </w:r>
          </w:p>
        </w:tc>
        <w:tc>
          <w:tcPr>
            <w:tcW w:w="549" w:type="dxa"/>
            <w:tcBorders>
              <w:top w:val="nil"/>
              <w:left w:val="nil"/>
              <w:bottom w:val="single" w:sz="4" w:space="0" w:color="auto"/>
              <w:right w:val="single" w:sz="4" w:space="0" w:color="auto"/>
            </w:tcBorders>
            <w:shd w:val="clear" w:color="000000" w:fill="FFFFFF"/>
            <w:hideMark/>
          </w:tcPr>
          <w:p w14:paraId="749EFEA8"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129C6A2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12.00</w:t>
            </w:r>
          </w:p>
        </w:tc>
        <w:tc>
          <w:tcPr>
            <w:tcW w:w="624" w:type="dxa"/>
            <w:tcBorders>
              <w:top w:val="nil"/>
              <w:left w:val="nil"/>
              <w:bottom w:val="single" w:sz="4" w:space="0" w:color="auto"/>
              <w:right w:val="single" w:sz="4" w:space="0" w:color="auto"/>
            </w:tcBorders>
            <w:shd w:val="clear" w:color="000000" w:fill="FFFFFF"/>
            <w:hideMark/>
          </w:tcPr>
          <w:p w14:paraId="15A1C64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567.41</w:t>
            </w:r>
          </w:p>
        </w:tc>
        <w:tc>
          <w:tcPr>
            <w:tcW w:w="616" w:type="dxa"/>
            <w:tcBorders>
              <w:top w:val="nil"/>
              <w:left w:val="nil"/>
              <w:bottom w:val="single" w:sz="4" w:space="0" w:color="auto"/>
              <w:right w:val="single" w:sz="4" w:space="0" w:color="auto"/>
            </w:tcBorders>
            <w:shd w:val="clear" w:color="000000" w:fill="FFFFFF"/>
            <w:noWrap/>
            <w:vAlign w:val="center"/>
            <w:hideMark/>
          </w:tcPr>
          <w:p w14:paraId="7A4005F3"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6808.92</w:t>
            </w:r>
          </w:p>
        </w:tc>
        <w:tc>
          <w:tcPr>
            <w:tcW w:w="750" w:type="dxa"/>
            <w:tcBorders>
              <w:top w:val="nil"/>
              <w:left w:val="nil"/>
              <w:bottom w:val="single" w:sz="4" w:space="0" w:color="auto"/>
              <w:right w:val="single" w:sz="4" w:space="0" w:color="auto"/>
            </w:tcBorders>
            <w:shd w:val="clear" w:color="000000" w:fill="9BC2E6"/>
            <w:noWrap/>
            <w:vAlign w:val="center"/>
            <w:hideMark/>
          </w:tcPr>
          <w:p w14:paraId="0531470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4E7E5B83"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6089A27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1B2B261F"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12.00</w:t>
            </w:r>
          </w:p>
        </w:tc>
        <w:tc>
          <w:tcPr>
            <w:tcW w:w="944" w:type="dxa"/>
            <w:tcBorders>
              <w:top w:val="nil"/>
              <w:left w:val="nil"/>
              <w:bottom w:val="single" w:sz="4" w:space="0" w:color="auto"/>
              <w:right w:val="single" w:sz="4" w:space="0" w:color="auto"/>
            </w:tcBorders>
            <w:shd w:val="clear" w:color="auto" w:fill="auto"/>
            <w:noWrap/>
            <w:vAlign w:val="center"/>
            <w:hideMark/>
          </w:tcPr>
          <w:p w14:paraId="61623A24"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6,808.92 </w:t>
            </w:r>
          </w:p>
        </w:tc>
        <w:tc>
          <w:tcPr>
            <w:tcW w:w="585" w:type="dxa"/>
            <w:tcBorders>
              <w:top w:val="nil"/>
              <w:left w:val="nil"/>
              <w:bottom w:val="single" w:sz="4" w:space="0" w:color="auto"/>
              <w:right w:val="single" w:sz="4" w:space="0" w:color="auto"/>
            </w:tcBorders>
            <w:shd w:val="clear" w:color="auto" w:fill="auto"/>
            <w:noWrap/>
            <w:vAlign w:val="center"/>
            <w:hideMark/>
          </w:tcPr>
          <w:p w14:paraId="105D70D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6BBEA1F3"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12.00</w:t>
            </w:r>
          </w:p>
        </w:tc>
        <w:tc>
          <w:tcPr>
            <w:tcW w:w="809" w:type="dxa"/>
            <w:tcBorders>
              <w:top w:val="nil"/>
              <w:left w:val="nil"/>
              <w:bottom w:val="single" w:sz="4" w:space="0" w:color="auto"/>
              <w:right w:val="single" w:sz="4" w:space="0" w:color="auto"/>
            </w:tcBorders>
            <w:shd w:val="clear" w:color="auto" w:fill="auto"/>
            <w:noWrap/>
            <w:vAlign w:val="center"/>
            <w:hideMark/>
          </w:tcPr>
          <w:p w14:paraId="0B57C9D0"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6,808.92 </w:t>
            </w:r>
          </w:p>
        </w:tc>
        <w:tc>
          <w:tcPr>
            <w:tcW w:w="1060" w:type="dxa"/>
            <w:tcBorders>
              <w:top w:val="nil"/>
              <w:left w:val="nil"/>
              <w:bottom w:val="single" w:sz="4" w:space="0" w:color="auto"/>
              <w:right w:val="single" w:sz="4" w:space="0" w:color="auto"/>
            </w:tcBorders>
            <w:shd w:val="clear" w:color="auto" w:fill="auto"/>
            <w:noWrap/>
            <w:vAlign w:val="center"/>
            <w:hideMark/>
          </w:tcPr>
          <w:p w14:paraId="41E5DEA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2A9B2E9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1E58329A"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3899F13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0CC0C937"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5EB098FF"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6.9.8.5</w:t>
            </w:r>
          </w:p>
        </w:tc>
        <w:tc>
          <w:tcPr>
            <w:tcW w:w="2277" w:type="dxa"/>
            <w:tcBorders>
              <w:top w:val="nil"/>
              <w:left w:val="nil"/>
              <w:bottom w:val="single" w:sz="4" w:space="0" w:color="auto"/>
              <w:right w:val="single" w:sz="4" w:space="0" w:color="auto"/>
            </w:tcBorders>
            <w:shd w:val="clear" w:color="000000" w:fill="FFFFFF"/>
            <w:hideMark/>
          </w:tcPr>
          <w:p w14:paraId="37EA621A"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ORGANIZADOR DE CABLES HORIZONTAL, 2U.</w:t>
            </w:r>
          </w:p>
        </w:tc>
        <w:tc>
          <w:tcPr>
            <w:tcW w:w="549" w:type="dxa"/>
            <w:tcBorders>
              <w:top w:val="nil"/>
              <w:left w:val="nil"/>
              <w:bottom w:val="single" w:sz="4" w:space="0" w:color="auto"/>
              <w:right w:val="single" w:sz="4" w:space="0" w:color="auto"/>
            </w:tcBorders>
            <w:shd w:val="clear" w:color="000000" w:fill="FFFFFF"/>
            <w:hideMark/>
          </w:tcPr>
          <w:p w14:paraId="35C255C3"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7B60FD4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20.00</w:t>
            </w:r>
          </w:p>
        </w:tc>
        <w:tc>
          <w:tcPr>
            <w:tcW w:w="624" w:type="dxa"/>
            <w:tcBorders>
              <w:top w:val="nil"/>
              <w:left w:val="nil"/>
              <w:bottom w:val="single" w:sz="4" w:space="0" w:color="auto"/>
              <w:right w:val="single" w:sz="4" w:space="0" w:color="auto"/>
            </w:tcBorders>
            <w:shd w:val="clear" w:color="000000" w:fill="FFFFFF"/>
            <w:hideMark/>
          </w:tcPr>
          <w:p w14:paraId="52E11B5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443.75</w:t>
            </w:r>
          </w:p>
        </w:tc>
        <w:tc>
          <w:tcPr>
            <w:tcW w:w="616" w:type="dxa"/>
            <w:tcBorders>
              <w:top w:val="nil"/>
              <w:left w:val="nil"/>
              <w:bottom w:val="single" w:sz="4" w:space="0" w:color="auto"/>
              <w:right w:val="single" w:sz="4" w:space="0" w:color="auto"/>
            </w:tcBorders>
            <w:shd w:val="clear" w:color="000000" w:fill="FFFFFF"/>
            <w:noWrap/>
            <w:vAlign w:val="center"/>
            <w:hideMark/>
          </w:tcPr>
          <w:p w14:paraId="20E248A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8875.00</w:t>
            </w:r>
          </w:p>
        </w:tc>
        <w:tc>
          <w:tcPr>
            <w:tcW w:w="750" w:type="dxa"/>
            <w:tcBorders>
              <w:top w:val="nil"/>
              <w:left w:val="nil"/>
              <w:bottom w:val="single" w:sz="4" w:space="0" w:color="auto"/>
              <w:right w:val="single" w:sz="4" w:space="0" w:color="auto"/>
            </w:tcBorders>
            <w:shd w:val="clear" w:color="000000" w:fill="9BC2E6"/>
            <w:noWrap/>
            <w:vAlign w:val="center"/>
            <w:hideMark/>
          </w:tcPr>
          <w:p w14:paraId="2409C7B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263EC4C4"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510F698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574FF6BF"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20.00</w:t>
            </w:r>
          </w:p>
        </w:tc>
        <w:tc>
          <w:tcPr>
            <w:tcW w:w="944" w:type="dxa"/>
            <w:tcBorders>
              <w:top w:val="nil"/>
              <w:left w:val="nil"/>
              <w:bottom w:val="single" w:sz="4" w:space="0" w:color="auto"/>
              <w:right w:val="single" w:sz="4" w:space="0" w:color="auto"/>
            </w:tcBorders>
            <w:shd w:val="clear" w:color="auto" w:fill="auto"/>
            <w:noWrap/>
            <w:vAlign w:val="center"/>
            <w:hideMark/>
          </w:tcPr>
          <w:p w14:paraId="31B9D8A7"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8,875.00 </w:t>
            </w:r>
          </w:p>
        </w:tc>
        <w:tc>
          <w:tcPr>
            <w:tcW w:w="585" w:type="dxa"/>
            <w:tcBorders>
              <w:top w:val="nil"/>
              <w:left w:val="nil"/>
              <w:bottom w:val="single" w:sz="4" w:space="0" w:color="auto"/>
              <w:right w:val="single" w:sz="4" w:space="0" w:color="auto"/>
            </w:tcBorders>
            <w:shd w:val="clear" w:color="auto" w:fill="auto"/>
            <w:noWrap/>
            <w:vAlign w:val="center"/>
            <w:hideMark/>
          </w:tcPr>
          <w:p w14:paraId="41B93B4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7A24375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20.00</w:t>
            </w:r>
          </w:p>
        </w:tc>
        <w:tc>
          <w:tcPr>
            <w:tcW w:w="809" w:type="dxa"/>
            <w:tcBorders>
              <w:top w:val="nil"/>
              <w:left w:val="nil"/>
              <w:bottom w:val="single" w:sz="4" w:space="0" w:color="auto"/>
              <w:right w:val="single" w:sz="4" w:space="0" w:color="auto"/>
            </w:tcBorders>
            <w:shd w:val="clear" w:color="auto" w:fill="auto"/>
            <w:noWrap/>
            <w:vAlign w:val="center"/>
            <w:hideMark/>
          </w:tcPr>
          <w:p w14:paraId="5A6BB396"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8,875.00 </w:t>
            </w:r>
          </w:p>
        </w:tc>
        <w:tc>
          <w:tcPr>
            <w:tcW w:w="1060" w:type="dxa"/>
            <w:tcBorders>
              <w:top w:val="nil"/>
              <w:left w:val="nil"/>
              <w:bottom w:val="single" w:sz="4" w:space="0" w:color="auto"/>
              <w:right w:val="single" w:sz="4" w:space="0" w:color="auto"/>
            </w:tcBorders>
            <w:shd w:val="clear" w:color="auto" w:fill="auto"/>
            <w:noWrap/>
            <w:vAlign w:val="center"/>
            <w:hideMark/>
          </w:tcPr>
          <w:p w14:paraId="70D5572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437CA4C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1FCAD9E3"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4415A0A6"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75A6BEA5"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5AF3EC57"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6.9.8.6</w:t>
            </w:r>
          </w:p>
        </w:tc>
        <w:tc>
          <w:tcPr>
            <w:tcW w:w="2277" w:type="dxa"/>
            <w:tcBorders>
              <w:top w:val="nil"/>
              <w:left w:val="nil"/>
              <w:bottom w:val="single" w:sz="4" w:space="0" w:color="auto"/>
              <w:right w:val="single" w:sz="4" w:space="0" w:color="auto"/>
            </w:tcBorders>
            <w:shd w:val="clear" w:color="000000" w:fill="FFFFFF"/>
            <w:hideMark/>
          </w:tcPr>
          <w:p w14:paraId="5ABEA9A2"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JACK CAT 6A</w:t>
            </w:r>
          </w:p>
        </w:tc>
        <w:tc>
          <w:tcPr>
            <w:tcW w:w="549" w:type="dxa"/>
            <w:tcBorders>
              <w:top w:val="nil"/>
              <w:left w:val="nil"/>
              <w:bottom w:val="single" w:sz="4" w:space="0" w:color="auto"/>
              <w:right w:val="single" w:sz="4" w:space="0" w:color="auto"/>
            </w:tcBorders>
            <w:shd w:val="clear" w:color="000000" w:fill="FFFFFF"/>
            <w:hideMark/>
          </w:tcPr>
          <w:p w14:paraId="5F7E987F"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16AD288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378.00</w:t>
            </w:r>
          </w:p>
        </w:tc>
        <w:tc>
          <w:tcPr>
            <w:tcW w:w="624" w:type="dxa"/>
            <w:tcBorders>
              <w:top w:val="nil"/>
              <w:left w:val="nil"/>
              <w:bottom w:val="single" w:sz="4" w:space="0" w:color="auto"/>
              <w:right w:val="single" w:sz="4" w:space="0" w:color="auto"/>
            </w:tcBorders>
            <w:shd w:val="clear" w:color="000000" w:fill="FFFFFF"/>
            <w:hideMark/>
          </w:tcPr>
          <w:p w14:paraId="0BF8046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34.22</w:t>
            </w:r>
          </w:p>
        </w:tc>
        <w:tc>
          <w:tcPr>
            <w:tcW w:w="616" w:type="dxa"/>
            <w:tcBorders>
              <w:top w:val="nil"/>
              <w:left w:val="nil"/>
              <w:bottom w:val="single" w:sz="4" w:space="0" w:color="auto"/>
              <w:right w:val="single" w:sz="4" w:space="0" w:color="auto"/>
            </w:tcBorders>
            <w:shd w:val="clear" w:color="000000" w:fill="FFFFFF"/>
            <w:noWrap/>
            <w:vAlign w:val="center"/>
            <w:hideMark/>
          </w:tcPr>
          <w:p w14:paraId="44CDC2F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12935.16</w:t>
            </w:r>
          </w:p>
        </w:tc>
        <w:tc>
          <w:tcPr>
            <w:tcW w:w="750" w:type="dxa"/>
            <w:tcBorders>
              <w:top w:val="nil"/>
              <w:left w:val="nil"/>
              <w:bottom w:val="single" w:sz="4" w:space="0" w:color="auto"/>
              <w:right w:val="single" w:sz="4" w:space="0" w:color="auto"/>
            </w:tcBorders>
            <w:shd w:val="clear" w:color="000000" w:fill="9BC2E6"/>
            <w:noWrap/>
            <w:vAlign w:val="center"/>
            <w:hideMark/>
          </w:tcPr>
          <w:p w14:paraId="24BCD4D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7B3D4F62"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7A1B4D4C"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04714FA1"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378.00</w:t>
            </w:r>
          </w:p>
        </w:tc>
        <w:tc>
          <w:tcPr>
            <w:tcW w:w="944" w:type="dxa"/>
            <w:tcBorders>
              <w:top w:val="nil"/>
              <w:left w:val="nil"/>
              <w:bottom w:val="single" w:sz="4" w:space="0" w:color="auto"/>
              <w:right w:val="single" w:sz="4" w:space="0" w:color="auto"/>
            </w:tcBorders>
            <w:shd w:val="clear" w:color="auto" w:fill="auto"/>
            <w:noWrap/>
            <w:vAlign w:val="center"/>
            <w:hideMark/>
          </w:tcPr>
          <w:p w14:paraId="0A088013"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12,935.16 </w:t>
            </w:r>
          </w:p>
        </w:tc>
        <w:tc>
          <w:tcPr>
            <w:tcW w:w="585" w:type="dxa"/>
            <w:tcBorders>
              <w:top w:val="nil"/>
              <w:left w:val="nil"/>
              <w:bottom w:val="single" w:sz="4" w:space="0" w:color="auto"/>
              <w:right w:val="single" w:sz="4" w:space="0" w:color="auto"/>
            </w:tcBorders>
            <w:shd w:val="clear" w:color="auto" w:fill="auto"/>
            <w:noWrap/>
            <w:vAlign w:val="center"/>
            <w:hideMark/>
          </w:tcPr>
          <w:p w14:paraId="03260F4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6625D1D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378.00</w:t>
            </w:r>
          </w:p>
        </w:tc>
        <w:tc>
          <w:tcPr>
            <w:tcW w:w="809" w:type="dxa"/>
            <w:tcBorders>
              <w:top w:val="nil"/>
              <w:left w:val="nil"/>
              <w:bottom w:val="single" w:sz="4" w:space="0" w:color="auto"/>
              <w:right w:val="single" w:sz="4" w:space="0" w:color="auto"/>
            </w:tcBorders>
            <w:shd w:val="clear" w:color="auto" w:fill="auto"/>
            <w:noWrap/>
            <w:vAlign w:val="center"/>
            <w:hideMark/>
          </w:tcPr>
          <w:p w14:paraId="53F103C5"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12,935.16 </w:t>
            </w:r>
          </w:p>
        </w:tc>
        <w:tc>
          <w:tcPr>
            <w:tcW w:w="1060" w:type="dxa"/>
            <w:tcBorders>
              <w:top w:val="nil"/>
              <w:left w:val="nil"/>
              <w:bottom w:val="single" w:sz="4" w:space="0" w:color="auto"/>
              <w:right w:val="single" w:sz="4" w:space="0" w:color="auto"/>
            </w:tcBorders>
            <w:shd w:val="clear" w:color="auto" w:fill="auto"/>
            <w:noWrap/>
            <w:vAlign w:val="center"/>
            <w:hideMark/>
          </w:tcPr>
          <w:p w14:paraId="602A9067"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5BF2B893"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099FD498"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53AB81F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0CD8550E"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18ECA3D3"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6.9.8.7</w:t>
            </w:r>
          </w:p>
        </w:tc>
        <w:tc>
          <w:tcPr>
            <w:tcW w:w="2277" w:type="dxa"/>
            <w:tcBorders>
              <w:top w:val="nil"/>
              <w:left w:val="nil"/>
              <w:bottom w:val="single" w:sz="4" w:space="0" w:color="auto"/>
              <w:right w:val="single" w:sz="4" w:space="0" w:color="auto"/>
            </w:tcBorders>
            <w:shd w:val="clear" w:color="000000" w:fill="FFFFFF"/>
            <w:hideMark/>
          </w:tcPr>
          <w:p w14:paraId="49558E13" w14:textId="77777777" w:rsidR="002F0083" w:rsidRPr="002F0083" w:rsidRDefault="002F0083" w:rsidP="002F0083">
            <w:pPr>
              <w:rPr>
                <w:rFonts w:ascii="Agency FB" w:eastAsia="Times New Roman" w:hAnsi="Agency FB" w:cs="Arial"/>
                <w:color w:val="000000"/>
                <w:sz w:val="16"/>
                <w:szCs w:val="16"/>
                <w:lang w:val="en-US" w:eastAsia="es-PE"/>
              </w:rPr>
            </w:pPr>
            <w:r w:rsidRPr="002F0083">
              <w:rPr>
                <w:rFonts w:ascii="Agency FB" w:eastAsia="Times New Roman" w:hAnsi="Agency FB" w:cs="Arial"/>
                <w:color w:val="000000"/>
                <w:sz w:val="16"/>
                <w:szCs w:val="16"/>
                <w:lang w:val="en-US" w:eastAsia="es-PE"/>
              </w:rPr>
              <w:t>PATCH CORD CAT 6A LSZH, 3 PIES</w:t>
            </w:r>
          </w:p>
        </w:tc>
        <w:tc>
          <w:tcPr>
            <w:tcW w:w="549" w:type="dxa"/>
            <w:tcBorders>
              <w:top w:val="nil"/>
              <w:left w:val="nil"/>
              <w:bottom w:val="single" w:sz="4" w:space="0" w:color="auto"/>
              <w:right w:val="single" w:sz="4" w:space="0" w:color="auto"/>
            </w:tcBorders>
            <w:shd w:val="clear" w:color="000000" w:fill="FFFFFF"/>
            <w:hideMark/>
          </w:tcPr>
          <w:p w14:paraId="7238401F"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7300E19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378.00</w:t>
            </w:r>
          </w:p>
        </w:tc>
        <w:tc>
          <w:tcPr>
            <w:tcW w:w="624" w:type="dxa"/>
            <w:tcBorders>
              <w:top w:val="nil"/>
              <w:left w:val="nil"/>
              <w:bottom w:val="single" w:sz="4" w:space="0" w:color="auto"/>
              <w:right w:val="single" w:sz="4" w:space="0" w:color="auto"/>
            </w:tcBorders>
            <w:shd w:val="clear" w:color="000000" w:fill="FFFFFF"/>
            <w:hideMark/>
          </w:tcPr>
          <w:p w14:paraId="03DA5EB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38</w:t>
            </w:r>
          </w:p>
        </w:tc>
        <w:tc>
          <w:tcPr>
            <w:tcW w:w="616" w:type="dxa"/>
            <w:tcBorders>
              <w:top w:val="nil"/>
              <w:left w:val="nil"/>
              <w:bottom w:val="single" w:sz="4" w:space="0" w:color="auto"/>
              <w:right w:val="single" w:sz="4" w:space="0" w:color="auto"/>
            </w:tcBorders>
            <w:shd w:val="clear" w:color="000000" w:fill="FFFFFF"/>
            <w:noWrap/>
            <w:vAlign w:val="center"/>
            <w:hideMark/>
          </w:tcPr>
          <w:p w14:paraId="6B6FEFF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14364.00</w:t>
            </w:r>
          </w:p>
        </w:tc>
        <w:tc>
          <w:tcPr>
            <w:tcW w:w="750" w:type="dxa"/>
            <w:tcBorders>
              <w:top w:val="nil"/>
              <w:left w:val="nil"/>
              <w:bottom w:val="single" w:sz="4" w:space="0" w:color="auto"/>
              <w:right w:val="single" w:sz="4" w:space="0" w:color="auto"/>
            </w:tcBorders>
            <w:shd w:val="clear" w:color="000000" w:fill="9BC2E6"/>
            <w:noWrap/>
            <w:vAlign w:val="center"/>
            <w:hideMark/>
          </w:tcPr>
          <w:p w14:paraId="4054AE2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0BA980E9"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00C3185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578A06E4"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378.00</w:t>
            </w:r>
          </w:p>
        </w:tc>
        <w:tc>
          <w:tcPr>
            <w:tcW w:w="944" w:type="dxa"/>
            <w:tcBorders>
              <w:top w:val="nil"/>
              <w:left w:val="nil"/>
              <w:bottom w:val="single" w:sz="4" w:space="0" w:color="auto"/>
              <w:right w:val="single" w:sz="4" w:space="0" w:color="auto"/>
            </w:tcBorders>
            <w:shd w:val="clear" w:color="auto" w:fill="auto"/>
            <w:noWrap/>
            <w:vAlign w:val="center"/>
            <w:hideMark/>
          </w:tcPr>
          <w:p w14:paraId="65373CA2"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14,364.00 </w:t>
            </w:r>
          </w:p>
        </w:tc>
        <w:tc>
          <w:tcPr>
            <w:tcW w:w="585" w:type="dxa"/>
            <w:tcBorders>
              <w:top w:val="nil"/>
              <w:left w:val="nil"/>
              <w:bottom w:val="single" w:sz="4" w:space="0" w:color="auto"/>
              <w:right w:val="single" w:sz="4" w:space="0" w:color="auto"/>
            </w:tcBorders>
            <w:shd w:val="clear" w:color="auto" w:fill="auto"/>
            <w:noWrap/>
            <w:vAlign w:val="center"/>
            <w:hideMark/>
          </w:tcPr>
          <w:p w14:paraId="131DF60F"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7F7563C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378.00</w:t>
            </w:r>
          </w:p>
        </w:tc>
        <w:tc>
          <w:tcPr>
            <w:tcW w:w="809" w:type="dxa"/>
            <w:tcBorders>
              <w:top w:val="nil"/>
              <w:left w:val="nil"/>
              <w:bottom w:val="single" w:sz="4" w:space="0" w:color="auto"/>
              <w:right w:val="single" w:sz="4" w:space="0" w:color="auto"/>
            </w:tcBorders>
            <w:shd w:val="clear" w:color="auto" w:fill="auto"/>
            <w:noWrap/>
            <w:vAlign w:val="center"/>
            <w:hideMark/>
          </w:tcPr>
          <w:p w14:paraId="5582C52E"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14,364.00 </w:t>
            </w:r>
          </w:p>
        </w:tc>
        <w:tc>
          <w:tcPr>
            <w:tcW w:w="1060" w:type="dxa"/>
            <w:tcBorders>
              <w:top w:val="nil"/>
              <w:left w:val="nil"/>
              <w:bottom w:val="single" w:sz="4" w:space="0" w:color="auto"/>
              <w:right w:val="single" w:sz="4" w:space="0" w:color="auto"/>
            </w:tcBorders>
            <w:shd w:val="clear" w:color="auto" w:fill="auto"/>
            <w:noWrap/>
            <w:vAlign w:val="center"/>
            <w:hideMark/>
          </w:tcPr>
          <w:p w14:paraId="14D34C8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092CAB12"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11AB8FF5"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7DBE693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r w:rsidR="002F0083" w:rsidRPr="002F0083" w14:paraId="3F7596B6"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6243B25B"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6.9.8.8</w:t>
            </w:r>
          </w:p>
        </w:tc>
        <w:tc>
          <w:tcPr>
            <w:tcW w:w="2277" w:type="dxa"/>
            <w:tcBorders>
              <w:top w:val="nil"/>
              <w:left w:val="nil"/>
              <w:bottom w:val="single" w:sz="4" w:space="0" w:color="auto"/>
              <w:right w:val="single" w:sz="4" w:space="0" w:color="auto"/>
            </w:tcBorders>
            <w:shd w:val="clear" w:color="000000" w:fill="FFFFFF"/>
            <w:hideMark/>
          </w:tcPr>
          <w:p w14:paraId="5A1E36B5"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PATCH CORD DE F.O. LC-LC 2MT MULTIMODO OM4</w:t>
            </w:r>
          </w:p>
        </w:tc>
        <w:tc>
          <w:tcPr>
            <w:tcW w:w="549" w:type="dxa"/>
            <w:tcBorders>
              <w:top w:val="nil"/>
              <w:left w:val="nil"/>
              <w:bottom w:val="single" w:sz="4" w:space="0" w:color="auto"/>
              <w:right w:val="single" w:sz="4" w:space="0" w:color="auto"/>
            </w:tcBorders>
            <w:shd w:val="clear" w:color="000000" w:fill="FFFFFF"/>
            <w:hideMark/>
          </w:tcPr>
          <w:p w14:paraId="54259BF0"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41DC2C64"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24.00</w:t>
            </w:r>
          </w:p>
        </w:tc>
        <w:tc>
          <w:tcPr>
            <w:tcW w:w="624" w:type="dxa"/>
            <w:tcBorders>
              <w:top w:val="nil"/>
              <w:left w:val="nil"/>
              <w:bottom w:val="single" w:sz="4" w:space="0" w:color="auto"/>
              <w:right w:val="single" w:sz="4" w:space="0" w:color="auto"/>
            </w:tcBorders>
            <w:shd w:val="clear" w:color="000000" w:fill="FFFFFF"/>
            <w:hideMark/>
          </w:tcPr>
          <w:p w14:paraId="369FC8E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261.89</w:t>
            </w:r>
          </w:p>
        </w:tc>
        <w:tc>
          <w:tcPr>
            <w:tcW w:w="616" w:type="dxa"/>
            <w:tcBorders>
              <w:top w:val="nil"/>
              <w:left w:val="nil"/>
              <w:bottom w:val="single" w:sz="4" w:space="0" w:color="auto"/>
              <w:right w:val="single" w:sz="4" w:space="0" w:color="auto"/>
            </w:tcBorders>
            <w:shd w:val="clear" w:color="000000" w:fill="FFFFFF"/>
            <w:noWrap/>
            <w:vAlign w:val="center"/>
            <w:hideMark/>
          </w:tcPr>
          <w:p w14:paraId="2AEA1D5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6285.36</w:t>
            </w:r>
          </w:p>
        </w:tc>
        <w:tc>
          <w:tcPr>
            <w:tcW w:w="750" w:type="dxa"/>
            <w:tcBorders>
              <w:top w:val="nil"/>
              <w:left w:val="nil"/>
              <w:bottom w:val="single" w:sz="4" w:space="0" w:color="auto"/>
              <w:right w:val="single" w:sz="4" w:space="0" w:color="auto"/>
            </w:tcBorders>
            <w:shd w:val="clear" w:color="000000" w:fill="9BC2E6"/>
            <w:noWrap/>
            <w:vAlign w:val="center"/>
            <w:hideMark/>
          </w:tcPr>
          <w:p w14:paraId="7274053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67F8154B"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3355DF0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005AB26B"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19.80</w:t>
            </w:r>
          </w:p>
        </w:tc>
        <w:tc>
          <w:tcPr>
            <w:tcW w:w="944" w:type="dxa"/>
            <w:tcBorders>
              <w:top w:val="nil"/>
              <w:left w:val="nil"/>
              <w:bottom w:val="single" w:sz="4" w:space="0" w:color="auto"/>
              <w:right w:val="single" w:sz="4" w:space="0" w:color="auto"/>
            </w:tcBorders>
            <w:shd w:val="clear" w:color="auto" w:fill="auto"/>
            <w:noWrap/>
            <w:vAlign w:val="center"/>
            <w:hideMark/>
          </w:tcPr>
          <w:p w14:paraId="327B6B4B"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5,185.42 </w:t>
            </w:r>
          </w:p>
        </w:tc>
        <w:tc>
          <w:tcPr>
            <w:tcW w:w="585" w:type="dxa"/>
            <w:tcBorders>
              <w:top w:val="nil"/>
              <w:left w:val="nil"/>
              <w:bottom w:val="single" w:sz="4" w:space="0" w:color="auto"/>
              <w:right w:val="single" w:sz="4" w:space="0" w:color="auto"/>
            </w:tcBorders>
            <w:shd w:val="clear" w:color="auto" w:fill="auto"/>
            <w:noWrap/>
            <w:vAlign w:val="center"/>
            <w:hideMark/>
          </w:tcPr>
          <w:p w14:paraId="43CFED7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82.50%</w:t>
            </w:r>
          </w:p>
        </w:tc>
        <w:tc>
          <w:tcPr>
            <w:tcW w:w="591" w:type="dxa"/>
            <w:tcBorders>
              <w:top w:val="nil"/>
              <w:left w:val="nil"/>
              <w:bottom w:val="single" w:sz="4" w:space="0" w:color="auto"/>
              <w:right w:val="single" w:sz="4" w:space="0" w:color="auto"/>
            </w:tcBorders>
            <w:shd w:val="clear" w:color="000000" w:fill="9BC2E6"/>
            <w:noWrap/>
            <w:vAlign w:val="center"/>
            <w:hideMark/>
          </w:tcPr>
          <w:p w14:paraId="1AD5F8E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19.80</w:t>
            </w:r>
          </w:p>
        </w:tc>
        <w:tc>
          <w:tcPr>
            <w:tcW w:w="809" w:type="dxa"/>
            <w:tcBorders>
              <w:top w:val="nil"/>
              <w:left w:val="nil"/>
              <w:bottom w:val="single" w:sz="4" w:space="0" w:color="auto"/>
              <w:right w:val="single" w:sz="4" w:space="0" w:color="auto"/>
            </w:tcBorders>
            <w:shd w:val="clear" w:color="auto" w:fill="auto"/>
            <w:noWrap/>
            <w:vAlign w:val="center"/>
            <w:hideMark/>
          </w:tcPr>
          <w:p w14:paraId="1DBB57E5"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5,185.42 </w:t>
            </w:r>
          </w:p>
        </w:tc>
        <w:tc>
          <w:tcPr>
            <w:tcW w:w="1060" w:type="dxa"/>
            <w:tcBorders>
              <w:top w:val="nil"/>
              <w:left w:val="nil"/>
              <w:bottom w:val="single" w:sz="4" w:space="0" w:color="auto"/>
              <w:right w:val="single" w:sz="4" w:space="0" w:color="auto"/>
            </w:tcBorders>
            <w:shd w:val="clear" w:color="auto" w:fill="auto"/>
            <w:noWrap/>
            <w:vAlign w:val="center"/>
            <w:hideMark/>
          </w:tcPr>
          <w:p w14:paraId="37279DB8"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82.50%</w:t>
            </w:r>
          </w:p>
        </w:tc>
        <w:tc>
          <w:tcPr>
            <w:tcW w:w="591" w:type="dxa"/>
            <w:tcBorders>
              <w:top w:val="nil"/>
              <w:left w:val="nil"/>
              <w:bottom w:val="single" w:sz="4" w:space="0" w:color="auto"/>
              <w:right w:val="single" w:sz="4" w:space="0" w:color="auto"/>
            </w:tcBorders>
            <w:shd w:val="clear" w:color="000000" w:fill="9BC2E6"/>
            <w:noWrap/>
            <w:vAlign w:val="center"/>
            <w:hideMark/>
          </w:tcPr>
          <w:p w14:paraId="05DA782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4.20</w:t>
            </w:r>
          </w:p>
        </w:tc>
        <w:tc>
          <w:tcPr>
            <w:tcW w:w="900" w:type="dxa"/>
            <w:tcBorders>
              <w:top w:val="nil"/>
              <w:left w:val="nil"/>
              <w:bottom w:val="single" w:sz="4" w:space="0" w:color="auto"/>
              <w:right w:val="single" w:sz="4" w:space="0" w:color="auto"/>
            </w:tcBorders>
            <w:shd w:val="clear" w:color="auto" w:fill="auto"/>
            <w:noWrap/>
            <w:vAlign w:val="center"/>
            <w:hideMark/>
          </w:tcPr>
          <w:p w14:paraId="294067FB"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1,099.94 </w:t>
            </w:r>
          </w:p>
        </w:tc>
        <w:tc>
          <w:tcPr>
            <w:tcW w:w="636" w:type="dxa"/>
            <w:tcBorders>
              <w:top w:val="nil"/>
              <w:left w:val="nil"/>
              <w:bottom w:val="single" w:sz="4" w:space="0" w:color="auto"/>
              <w:right w:val="single" w:sz="4" w:space="0" w:color="auto"/>
            </w:tcBorders>
            <w:shd w:val="clear" w:color="auto" w:fill="auto"/>
            <w:noWrap/>
            <w:vAlign w:val="center"/>
            <w:hideMark/>
          </w:tcPr>
          <w:p w14:paraId="26E1CCA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17.50%</w:t>
            </w:r>
          </w:p>
        </w:tc>
      </w:tr>
      <w:tr w:rsidR="002F0083" w:rsidRPr="002F0083" w14:paraId="60734450" w14:textId="77777777" w:rsidTr="002F0083">
        <w:trPr>
          <w:trHeight w:val="312"/>
        </w:trPr>
        <w:tc>
          <w:tcPr>
            <w:tcW w:w="1120" w:type="dxa"/>
            <w:tcBorders>
              <w:top w:val="nil"/>
              <w:left w:val="single" w:sz="4" w:space="0" w:color="auto"/>
              <w:bottom w:val="single" w:sz="4" w:space="0" w:color="auto"/>
              <w:right w:val="single" w:sz="4" w:space="0" w:color="auto"/>
            </w:tcBorders>
            <w:shd w:val="clear" w:color="000000" w:fill="FFFFFF"/>
            <w:hideMark/>
          </w:tcPr>
          <w:p w14:paraId="1D238EC0"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6.9.8.10</w:t>
            </w:r>
          </w:p>
        </w:tc>
        <w:tc>
          <w:tcPr>
            <w:tcW w:w="2277" w:type="dxa"/>
            <w:tcBorders>
              <w:top w:val="nil"/>
              <w:left w:val="nil"/>
              <w:bottom w:val="single" w:sz="4" w:space="0" w:color="auto"/>
              <w:right w:val="single" w:sz="4" w:space="0" w:color="auto"/>
            </w:tcBorders>
            <w:shd w:val="clear" w:color="000000" w:fill="FFFFFF"/>
            <w:hideMark/>
          </w:tcPr>
          <w:p w14:paraId="78280BED" w14:textId="77777777" w:rsidR="002F0083" w:rsidRPr="002F0083" w:rsidRDefault="002F0083" w:rsidP="002F0083">
            <w:pPr>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CINTA DE FIJACION 22.9 M. "VELCRO"</w:t>
            </w:r>
          </w:p>
        </w:tc>
        <w:tc>
          <w:tcPr>
            <w:tcW w:w="549" w:type="dxa"/>
            <w:tcBorders>
              <w:top w:val="nil"/>
              <w:left w:val="nil"/>
              <w:bottom w:val="single" w:sz="4" w:space="0" w:color="auto"/>
              <w:right w:val="single" w:sz="4" w:space="0" w:color="auto"/>
            </w:tcBorders>
            <w:shd w:val="clear" w:color="000000" w:fill="FFFFFF"/>
            <w:hideMark/>
          </w:tcPr>
          <w:p w14:paraId="335E7B6F" w14:textId="77777777" w:rsidR="002F0083" w:rsidRPr="002F0083" w:rsidRDefault="002F0083" w:rsidP="002F0083">
            <w:pPr>
              <w:jc w:val="center"/>
              <w:rPr>
                <w:rFonts w:ascii="Agency FB" w:eastAsia="Times New Roman" w:hAnsi="Agency FB" w:cs="Arial"/>
                <w:color w:val="000000"/>
                <w:sz w:val="16"/>
                <w:szCs w:val="16"/>
                <w:lang w:eastAsia="es-PE"/>
              </w:rPr>
            </w:pPr>
            <w:proofErr w:type="spellStart"/>
            <w:r w:rsidRPr="002F0083">
              <w:rPr>
                <w:rFonts w:ascii="Agency FB" w:eastAsia="Times New Roman" w:hAnsi="Agency FB" w:cs="Arial"/>
                <w:color w:val="000000"/>
                <w:sz w:val="16"/>
                <w:szCs w:val="16"/>
                <w:lang w:eastAsia="es-PE"/>
              </w:rPr>
              <w:t>und</w:t>
            </w:r>
            <w:proofErr w:type="spellEnd"/>
          </w:p>
        </w:tc>
        <w:tc>
          <w:tcPr>
            <w:tcW w:w="652" w:type="dxa"/>
            <w:tcBorders>
              <w:top w:val="nil"/>
              <w:left w:val="nil"/>
              <w:bottom w:val="single" w:sz="4" w:space="0" w:color="auto"/>
              <w:right w:val="single" w:sz="4" w:space="0" w:color="auto"/>
            </w:tcBorders>
            <w:shd w:val="clear" w:color="auto" w:fill="auto"/>
            <w:noWrap/>
            <w:vAlign w:val="bottom"/>
            <w:hideMark/>
          </w:tcPr>
          <w:p w14:paraId="4AB22060"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45.00</w:t>
            </w:r>
          </w:p>
        </w:tc>
        <w:tc>
          <w:tcPr>
            <w:tcW w:w="624" w:type="dxa"/>
            <w:tcBorders>
              <w:top w:val="nil"/>
              <w:left w:val="nil"/>
              <w:bottom w:val="single" w:sz="4" w:space="0" w:color="auto"/>
              <w:right w:val="single" w:sz="4" w:space="0" w:color="auto"/>
            </w:tcBorders>
            <w:shd w:val="clear" w:color="000000" w:fill="FFFFFF"/>
            <w:hideMark/>
          </w:tcPr>
          <w:p w14:paraId="2E90CE8E"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290.99</w:t>
            </w:r>
          </w:p>
        </w:tc>
        <w:tc>
          <w:tcPr>
            <w:tcW w:w="616" w:type="dxa"/>
            <w:tcBorders>
              <w:top w:val="nil"/>
              <w:left w:val="nil"/>
              <w:bottom w:val="single" w:sz="4" w:space="0" w:color="auto"/>
              <w:right w:val="single" w:sz="4" w:space="0" w:color="auto"/>
            </w:tcBorders>
            <w:shd w:val="clear" w:color="000000" w:fill="FFFFFF"/>
            <w:noWrap/>
            <w:vAlign w:val="center"/>
            <w:hideMark/>
          </w:tcPr>
          <w:p w14:paraId="0450E29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13094.55</w:t>
            </w:r>
          </w:p>
        </w:tc>
        <w:tc>
          <w:tcPr>
            <w:tcW w:w="750" w:type="dxa"/>
            <w:tcBorders>
              <w:top w:val="nil"/>
              <w:left w:val="nil"/>
              <w:bottom w:val="single" w:sz="4" w:space="0" w:color="auto"/>
              <w:right w:val="single" w:sz="4" w:space="0" w:color="auto"/>
            </w:tcBorders>
            <w:shd w:val="clear" w:color="000000" w:fill="9BC2E6"/>
            <w:noWrap/>
            <w:vAlign w:val="center"/>
            <w:hideMark/>
          </w:tcPr>
          <w:p w14:paraId="2E11C639"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851" w:type="dxa"/>
            <w:tcBorders>
              <w:top w:val="nil"/>
              <w:left w:val="nil"/>
              <w:bottom w:val="single" w:sz="4" w:space="0" w:color="auto"/>
              <w:right w:val="single" w:sz="4" w:space="0" w:color="auto"/>
            </w:tcBorders>
            <w:shd w:val="clear" w:color="auto" w:fill="auto"/>
            <w:noWrap/>
            <w:vAlign w:val="center"/>
            <w:hideMark/>
          </w:tcPr>
          <w:p w14:paraId="7AEE4CD9"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709" w:type="dxa"/>
            <w:tcBorders>
              <w:top w:val="nil"/>
              <w:left w:val="nil"/>
              <w:bottom w:val="single" w:sz="4" w:space="0" w:color="auto"/>
              <w:right w:val="single" w:sz="4" w:space="0" w:color="auto"/>
            </w:tcBorders>
            <w:shd w:val="clear" w:color="auto" w:fill="auto"/>
            <w:noWrap/>
            <w:vAlign w:val="center"/>
            <w:hideMark/>
          </w:tcPr>
          <w:p w14:paraId="2307205D"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1040" w:type="dxa"/>
            <w:tcBorders>
              <w:top w:val="nil"/>
              <w:left w:val="nil"/>
              <w:bottom w:val="single" w:sz="4" w:space="0" w:color="auto"/>
              <w:right w:val="single" w:sz="4" w:space="0" w:color="auto"/>
            </w:tcBorders>
            <w:shd w:val="clear" w:color="000000" w:fill="9BC2E6"/>
            <w:noWrap/>
            <w:vAlign w:val="center"/>
            <w:hideMark/>
          </w:tcPr>
          <w:p w14:paraId="63714941" w14:textId="77777777" w:rsidR="002F0083" w:rsidRPr="002F0083" w:rsidRDefault="002F0083" w:rsidP="002F0083">
            <w:pPr>
              <w:jc w:val="right"/>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45.00</w:t>
            </w:r>
          </w:p>
        </w:tc>
        <w:tc>
          <w:tcPr>
            <w:tcW w:w="944" w:type="dxa"/>
            <w:tcBorders>
              <w:top w:val="nil"/>
              <w:left w:val="nil"/>
              <w:bottom w:val="single" w:sz="4" w:space="0" w:color="auto"/>
              <w:right w:val="single" w:sz="4" w:space="0" w:color="auto"/>
            </w:tcBorders>
            <w:shd w:val="clear" w:color="auto" w:fill="auto"/>
            <w:noWrap/>
            <w:vAlign w:val="center"/>
            <w:hideMark/>
          </w:tcPr>
          <w:p w14:paraId="0C1428AB"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13,094.55 </w:t>
            </w:r>
          </w:p>
        </w:tc>
        <w:tc>
          <w:tcPr>
            <w:tcW w:w="585" w:type="dxa"/>
            <w:tcBorders>
              <w:top w:val="nil"/>
              <w:left w:val="nil"/>
              <w:bottom w:val="single" w:sz="4" w:space="0" w:color="auto"/>
              <w:right w:val="single" w:sz="4" w:space="0" w:color="auto"/>
            </w:tcBorders>
            <w:shd w:val="clear" w:color="auto" w:fill="auto"/>
            <w:noWrap/>
            <w:vAlign w:val="center"/>
            <w:hideMark/>
          </w:tcPr>
          <w:p w14:paraId="7C68EAB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6001F421"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45.00</w:t>
            </w:r>
          </w:p>
        </w:tc>
        <w:tc>
          <w:tcPr>
            <w:tcW w:w="809" w:type="dxa"/>
            <w:tcBorders>
              <w:top w:val="nil"/>
              <w:left w:val="nil"/>
              <w:bottom w:val="single" w:sz="4" w:space="0" w:color="auto"/>
              <w:right w:val="single" w:sz="4" w:space="0" w:color="auto"/>
            </w:tcBorders>
            <w:shd w:val="clear" w:color="auto" w:fill="auto"/>
            <w:noWrap/>
            <w:vAlign w:val="center"/>
            <w:hideMark/>
          </w:tcPr>
          <w:p w14:paraId="45FF7AEB"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13,094.55 </w:t>
            </w:r>
          </w:p>
        </w:tc>
        <w:tc>
          <w:tcPr>
            <w:tcW w:w="1060" w:type="dxa"/>
            <w:tcBorders>
              <w:top w:val="nil"/>
              <w:left w:val="nil"/>
              <w:bottom w:val="single" w:sz="4" w:space="0" w:color="auto"/>
              <w:right w:val="single" w:sz="4" w:space="0" w:color="auto"/>
            </w:tcBorders>
            <w:shd w:val="clear" w:color="auto" w:fill="auto"/>
            <w:noWrap/>
            <w:vAlign w:val="center"/>
            <w:hideMark/>
          </w:tcPr>
          <w:p w14:paraId="751B568B"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100.00%</w:t>
            </w:r>
          </w:p>
        </w:tc>
        <w:tc>
          <w:tcPr>
            <w:tcW w:w="591" w:type="dxa"/>
            <w:tcBorders>
              <w:top w:val="nil"/>
              <w:left w:val="nil"/>
              <w:bottom w:val="single" w:sz="4" w:space="0" w:color="auto"/>
              <w:right w:val="single" w:sz="4" w:space="0" w:color="auto"/>
            </w:tcBorders>
            <w:shd w:val="clear" w:color="000000" w:fill="9BC2E6"/>
            <w:noWrap/>
            <w:vAlign w:val="center"/>
            <w:hideMark/>
          </w:tcPr>
          <w:p w14:paraId="34D41625"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c>
          <w:tcPr>
            <w:tcW w:w="900" w:type="dxa"/>
            <w:tcBorders>
              <w:top w:val="nil"/>
              <w:left w:val="nil"/>
              <w:bottom w:val="single" w:sz="4" w:space="0" w:color="auto"/>
              <w:right w:val="single" w:sz="4" w:space="0" w:color="auto"/>
            </w:tcBorders>
            <w:shd w:val="clear" w:color="auto" w:fill="auto"/>
            <w:noWrap/>
            <w:vAlign w:val="center"/>
            <w:hideMark/>
          </w:tcPr>
          <w:p w14:paraId="476268D3" w14:textId="77777777" w:rsidR="002F0083" w:rsidRPr="002F0083" w:rsidRDefault="002F0083" w:rsidP="002F0083">
            <w:pPr>
              <w:rPr>
                <w:rFonts w:ascii="Agency FB" w:eastAsia="Times New Roman" w:hAnsi="Agency FB" w:cs="Arial"/>
                <w:sz w:val="16"/>
                <w:szCs w:val="16"/>
                <w:lang w:eastAsia="es-PE"/>
              </w:rPr>
            </w:pPr>
            <w:r w:rsidRPr="002F0083">
              <w:rPr>
                <w:rFonts w:ascii="Agency FB" w:eastAsia="Times New Roman" w:hAnsi="Agency FB" w:cs="Arial"/>
                <w:sz w:val="16"/>
                <w:szCs w:val="16"/>
                <w:lang w:eastAsia="es-PE"/>
              </w:rPr>
              <w:t xml:space="preserve">              -   </w:t>
            </w:r>
          </w:p>
        </w:tc>
        <w:tc>
          <w:tcPr>
            <w:tcW w:w="636" w:type="dxa"/>
            <w:tcBorders>
              <w:top w:val="nil"/>
              <w:left w:val="nil"/>
              <w:bottom w:val="single" w:sz="4" w:space="0" w:color="auto"/>
              <w:right w:val="single" w:sz="4" w:space="0" w:color="auto"/>
            </w:tcBorders>
            <w:shd w:val="clear" w:color="auto" w:fill="auto"/>
            <w:noWrap/>
            <w:vAlign w:val="center"/>
            <w:hideMark/>
          </w:tcPr>
          <w:p w14:paraId="255C4943" w14:textId="77777777" w:rsidR="002F0083" w:rsidRPr="002F0083" w:rsidRDefault="002F0083" w:rsidP="002F0083">
            <w:pPr>
              <w:jc w:val="right"/>
              <w:rPr>
                <w:rFonts w:ascii="Agency FB" w:eastAsia="Times New Roman" w:hAnsi="Agency FB" w:cs="Arial"/>
                <w:color w:val="000000"/>
                <w:sz w:val="16"/>
                <w:szCs w:val="16"/>
                <w:lang w:eastAsia="es-PE"/>
              </w:rPr>
            </w:pPr>
            <w:r w:rsidRPr="002F0083">
              <w:rPr>
                <w:rFonts w:ascii="Agency FB" w:eastAsia="Times New Roman" w:hAnsi="Agency FB" w:cs="Arial"/>
                <w:color w:val="000000"/>
                <w:sz w:val="16"/>
                <w:szCs w:val="16"/>
                <w:lang w:eastAsia="es-PE"/>
              </w:rPr>
              <w:t>0.00%</w:t>
            </w:r>
          </w:p>
        </w:tc>
      </w:tr>
    </w:tbl>
    <w:p w14:paraId="26F196E1" w14:textId="41109B03" w:rsidR="00A97E9F" w:rsidRDefault="002F0083" w:rsidP="00611E62">
      <w:pPr>
        <w:pStyle w:val="Prrafodelista"/>
        <w:spacing w:line="320" w:lineRule="atLeast"/>
        <w:ind w:left="0" w:firstLine="709"/>
        <w:rPr>
          <w:rFonts w:asciiTheme="minorHAnsi" w:hAnsiTheme="minorHAnsi" w:cstheme="minorHAnsi"/>
          <w:color w:val="FF0000"/>
        </w:rPr>
      </w:pPr>
      <w:r>
        <w:rPr>
          <w:rFonts w:asciiTheme="minorHAnsi" w:hAnsiTheme="minorHAnsi" w:cstheme="minorHAnsi"/>
          <w:color w:val="FF0000"/>
        </w:rPr>
        <w:fldChar w:fldCharType="end"/>
      </w:r>
    </w:p>
    <w:p w14:paraId="4014965E" w14:textId="77777777" w:rsidR="002F0083" w:rsidRDefault="002F0083" w:rsidP="00611E62">
      <w:pPr>
        <w:pStyle w:val="Prrafodelista"/>
        <w:spacing w:line="320" w:lineRule="atLeast"/>
        <w:ind w:left="0" w:firstLine="709"/>
        <w:rPr>
          <w:rFonts w:asciiTheme="minorHAnsi" w:hAnsiTheme="minorHAnsi" w:cstheme="minorHAnsi"/>
          <w:color w:val="FF0000"/>
        </w:rPr>
      </w:pPr>
    </w:p>
    <w:p w14:paraId="5DF91020" w14:textId="77777777" w:rsidR="002F0083" w:rsidRDefault="002F0083" w:rsidP="00611E62">
      <w:pPr>
        <w:pStyle w:val="Prrafodelista"/>
        <w:spacing w:line="320" w:lineRule="atLeast"/>
        <w:ind w:left="0" w:firstLine="709"/>
        <w:rPr>
          <w:rFonts w:asciiTheme="minorHAnsi" w:hAnsiTheme="minorHAnsi" w:cstheme="minorHAnsi"/>
          <w:color w:val="FF0000"/>
        </w:rPr>
      </w:pPr>
    </w:p>
    <w:p w14:paraId="393A4C6C" w14:textId="77777777" w:rsidR="002F0083" w:rsidRDefault="002F0083" w:rsidP="00611E62">
      <w:pPr>
        <w:pStyle w:val="Prrafodelista"/>
        <w:spacing w:line="320" w:lineRule="atLeast"/>
        <w:ind w:left="0" w:firstLine="709"/>
        <w:rPr>
          <w:rFonts w:asciiTheme="minorHAnsi" w:hAnsiTheme="minorHAnsi" w:cstheme="minorHAnsi"/>
          <w:color w:val="FF0000"/>
        </w:rPr>
      </w:pPr>
    </w:p>
    <w:p w14:paraId="02A3538F" w14:textId="77777777" w:rsidR="002F0083" w:rsidRDefault="002F0083" w:rsidP="00611E62">
      <w:pPr>
        <w:pStyle w:val="Prrafodelista"/>
        <w:spacing w:line="320" w:lineRule="atLeast"/>
        <w:ind w:left="0" w:firstLine="709"/>
        <w:rPr>
          <w:rFonts w:asciiTheme="minorHAnsi" w:hAnsiTheme="minorHAnsi" w:cstheme="minorHAnsi"/>
          <w:color w:val="FF0000"/>
        </w:rPr>
      </w:pPr>
    </w:p>
    <w:p w14:paraId="070AA52B" w14:textId="77777777" w:rsidR="002F0083" w:rsidRDefault="002F0083" w:rsidP="00611E62">
      <w:pPr>
        <w:pStyle w:val="Prrafodelista"/>
        <w:spacing w:line="320" w:lineRule="atLeast"/>
        <w:ind w:left="0" w:firstLine="709"/>
        <w:rPr>
          <w:rFonts w:asciiTheme="minorHAnsi" w:hAnsiTheme="minorHAnsi" w:cstheme="minorHAnsi"/>
          <w:color w:val="FF0000"/>
        </w:rPr>
      </w:pPr>
    </w:p>
    <w:p w14:paraId="5EA6E200" w14:textId="77777777" w:rsidR="002F0083" w:rsidRDefault="002F0083" w:rsidP="00611E62">
      <w:pPr>
        <w:pStyle w:val="Prrafodelista"/>
        <w:spacing w:line="320" w:lineRule="atLeast"/>
        <w:ind w:left="0" w:firstLine="709"/>
        <w:rPr>
          <w:rFonts w:asciiTheme="minorHAnsi" w:hAnsiTheme="minorHAnsi" w:cstheme="minorHAnsi"/>
          <w:color w:val="FF0000"/>
        </w:rPr>
      </w:pPr>
    </w:p>
    <w:p w14:paraId="4ABD7167" w14:textId="77777777" w:rsidR="002F0083" w:rsidRDefault="002F0083" w:rsidP="00611E62">
      <w:pPr>
        <w:pStyle w:val="Prrafodelista"/>
        <w:spacing w:line="320" w:lineRule="atLeast"/>
        <w:ind w:left="0" w:firstLine="709"/>
        <w:rPr>
          <w:rFonts w:asciiTheme="minorHAnsi" w:hAnsiTheme="minorHAnsi" w:cstheme="minorHAnsi"/>
          <w:color w:val="FF0000"/>
        </w:rPr>
      </w:pPr>
    </w:p>
    <w:p w14:paraId="3D935809" w14:textId="77777777" w:rsidR="002F0083" w:rsidRDefault="002F0083" w:rsidP="00611E62">
      <w:pPr>
        <w:pStyle w:val="Prrafodelista"/>
        <w:spacing w:line="320" w:lineRule="atLeast"/>
        <w:ind w:left="0" w:firstLine="709"/>
        <w:rPr>
          <w:rFonts w:asciiTheme="minorHAnsi" w:hAnsiTheme="minorHAnsi" w:cstheme="minorHAnsi"/>
          <w:color w:val="FF0000"/>
        </w:rPr>
      </w:pPr>
    </w:p>
    <w:p w14:paraId="2D87728E" w14:textId="77777777" w:rsidR="002F0083" w:rsidRDefault="002F0083" w:rsidP="00611E62">
      <w:pPr>
        <w:pStyle w:val="Prrafodelista"/>
        <w:spacing w:line="320" w:lineRule="atLeast"/>
        <w:ind w:left="0" w:firstLine="709"/>
        <w:rPr>
          <w:rFonts w:asciiTheme="minorHAnsi" w:hAnsiTheme="minorHAnsi" w:cstheme="minorHAnsi"/>
          <w:color w:val="FF0000"/>
        </w:rPr>
      </w:pPr>
    </w:p>
    <w:p w14:paraId="4202A472" w14:textId="77777777" w:rsidR="002F0083" w:rsidRDefault="002F0083" w:rsidP="00611E62">
      <w:pPr>
        <w:pStyle w:val="Prrafodelista"/>
        <w:spacing w:line="320" w:lineRule="atLeast"/>
        <w:ind w:left="0" w:firstLine="709"/>
        <w:rPr>
          <w:rFonts w:asciiTheme="minorHAnsi" w:hAnsiTheme="minorHAnsi" w:cstheme="minorHAnsi"/>
          <w:color w:val="FF0000"/>
        </w:rPr>
      </w:pPr>
    </w:p>
    <w:p w14:paraId="14528CBB" w14:textId="77777777" w:rsidR="002F0083" w:rsidRDefault="002F0083" w:rsidP="00611E62">
      <w:pPr>
        <w:pStyle w:val="Prrafodelista"/>
        <w:spacing w:line="320" w:lineRule="atLeast"/>
        <w:ind w:left="0" w:firstLine="709"/>
        <w:rPr>
          <w:rFonts w:asciiTheme="minorHAnsi" w:hAnsiTheme="minorHAnsi" w:cstheme="minorHAnsi"/>
          <w:color w:val="FF0000"/>
        </w:rPr>
        <w:sectPr w:rsidR="002F0083" w:rsidSect="002F0083">
          <w:pgSz w:w="16838" w:h="11906" w:orient="landscape" w:code="9"/>
          <w:pgMar w:top="1559" w:right="2126" w:bottom="1276" w:left="709" w:header="284" w:footer="0" w:gutter="0"/>
          <w:cols w:space="708"/>
          <w:docGrid w:linePitch="360"/>
        </w:sectPr>
      </w:pPr>
    </w:p>
    <w:p w14:paraId="6E727DCE" w14:textId="77777777" w:rsidR="002F0083" w:rsidRPr="005F2671" w:rsidRDefault="002F0083" w:rsidP="00611E62">
      <w:pPr>
        <w:pStyle w:val="Prrafodelista"/>
        <w:spacing w:line="320" w:lineRule="atLeast"/>
        <w:ind w:left="0" w:firstLine="709"/>
        <w:rPr>
          <w:rFonts w:asciiTheme="minorHAnsi" w:hAnsiTheme="minorHAnsi" w:cstheme="minorHAnsi"/>
          <w:color w:val="FF0000"/>
        </w:rPr>
      </w:pPr>
    </w:p>
    <w:p w14:paraId="0B036357" w14:textId="77777777" w:rsidR="00611E62" w:rsidRPr="005F2671" w:rsidRDefault="00611E62" w:rsidP="00B9616B">
      <w:pPr>
        <w:pStyle w:val="Ttulo2"/>
        <w:numPr>
          <w:ilvl w:val="1"/>
          <w:numId w:val="2"/>
        </w:numPr>
        <w:spacing w:before="0" w:line="320" w:lineRule="atLeast"/>
        <w:ind w:hanging="436"/>
        <w:jc w:val="both"/>
        <w:rPr>
          <w:rFonts w:asciiTheme="minorHAnsi" w:hAnsiTheme="minorHAnsi" w:cstheme="minorHAnsi"/>
          <w:b/>
          <w:color w:val="000000" w:themeColor="text1"/>
          <w:sz w:val="24"/>
          <w:szCs w:val="24"/>
        </w:rPr>
      </w:pPr>
      <w:bookmarkStart w:id="24" w:name="_Toc505330148"/>
      <w:bookmarkStart w:id="25" w:name="_Toc152671247"/>
      <w:r w:rsidRPr="005F2671">
        <w:rPr>
          <w:rFonts w:asciiTheme="minorHAnsi" w:hAnsiTheme="minorHAnsi" w:cstheme="minorHAnsi"/>
          <w:b/>
          <w:color w:val="000000" w:themeColor="text1"/>
          <w:sz w:val="24"/>
          <w:szCs w:val="24"/>
        </w:rPr>
        <w:t>OBSERVACIONES, CONCLUSIONES Y SUGERENCIAS</w:t>
      </w:r>
      <w:bookmarkEnd w:id="24"/>
      <w:bookmarkEnd w:id="25"/>
    </w:p>
    <w:p w14:paraId="1C06B356" w14:textId="5517B653" w:rsidR="00611E62" w:rsidRPr="005F2671" w:rsidRDefault="00611E62" w:rsidP="00B9616B">
      <w:pPr>
        <w:pStyle w:val="Ttulo2"/>
        <w:numPr>
          <w:ilvl w:val="2"/>
          <w:numId w:val="2"/>
        </w:numPr>
        <w:spacing w:before="0" w:line="320" w:lineRule="atLeast"/>
        <w:jc w:val="both"/>
        <w:rPr>
          <w:rFonts w:asciiTheme="minorHAnsi" w:hAnsiTheme="minorHAnsi" w:cstheme="minorHAnsi"/>
          <w:b/>
          <w:color w:val="000000" w:themeColor="text1"/>
          <w:sz w:val="24"/>
          <w:szCs w:val="24"/>
        </w:rPr>
      </w:pPr>
      <w:bookmarkStart w:id="26" w:name="_Toc505330149"/>
      <w:bookmarkStart w:id="27" w:name="_Toc152671248"/>
      <w:r w:rsidRPr="005F2671">
        <w:rPr>
          <w:rFonts w:asciiTheme="minorHAnsi" w:hAnsiTheme="minorHAnsi" w:cstheme="minorHAnsi"/>
          <w:b/>
          <w:color w:val="000000" w:themeColor="text1"/>
          <w:sz w:val="24"/>
          <w:szCs w:val="24"/>
        </w:rPr>
        <w:t xml:space="preserve">OBSERVACIONES </w:t>
      </w:r>
      <w:bookmarkEnd w:id="26"/>
      <w:r w:rsidR="004C0BE0" w:rsidRPr="005F2671">
        <w:rPr>
          <w:rFonts w:asciiTheme="minorHAnsi" w:hAnsiTheme="minorHAnsi" w:cstheme="minorHAnsi"/>
          <w:b/>
          <w:color w:val="000000" w:themeColor="text1"/>
          <w:sz w:val="24"/>
          <w:szCs w:val="24"/>
        </w:rPr>
        <w:t>GENERALES</w:t>
      </w:r>
      <w:bookmarkEnd w:id="27"/>
    </w:p>
    <w:p w14:paraId="481A9C98" w14:textId="03520176" w:rsidR="00611E62" w:rsidRPr="005F2671" w:rsidRDefault="00813B3C" w:rsidP="00B9616B">
      <w:pPr>
        <w:pStyle w:val="Prrafodelista"/>
        <w:numPr>
          <w:ilvl w:val="0"/>
          <w:numId w:val="9"/>
        </w:numPr>
        <w:spacing w:line="320" w:lineRule="atLeast"/>
        <w:ind w:left="1428"/>
        <w:jc w:val="both"/>
        <w:rPr>
          <w:rFonts w:asciiTheme="minorHAnsi" w:hAnsiTheme="minorHAnsi" w:cstheme="minorHAnsi"/>
          <w:szCs w:val="24"/>
        </w:rPr>
      </w:pPr>
      <w:r>
        <w:rPr>
          <w:rFonts w:asciiTheme="minorHAnsi" w:hAnsiTheme="minorHAnsi" w:cstheme="minorHAnsi"/>
          <w:szCs w:val="24"/>
        </w:rPr>
        <w:t>En relación al cableado estructurado, se pudo observar que la solución planteada comprende en sistemas por bandejas y ductos expuestas.</w:t>
      </w:r>
    </w:p>
    <w:p w14:paraId="3FF64F75" w14:textId="31F88B48" w:rsidR="00611E62" w:rsidRDefault="00813B3C" w:rsidP="00B9616B">
      <w:pPr>
        <w:pStyle w:val="Prrafodelista"/>
        <w:numPr>
          <w:ilvl w:val="0"/>
          <w:numId w:val="9"/>
        </w:numPr>
        <w:spacing w:line="320" w:lineRule="atLeast"/>
        <w:ind w:left="1428"/>
        <w:jc w:val="both"/>
        <w:rPr>
          <w:rFonts w:asciiTheme="minorHAnsi" w:hAnsiTheme="minorHAnsi" w:cstheme="minorHAnsi"/>
          <w:szCs w:val="24"/>
        </w:rPr>
      </w:pPr>
      <w:r>
        <w:rPr>
          <w:rFonts w:asciiTheme="minorHAnsi" w:hAnsiTheme="minorHAnsi" w:cstheme="minorHAnsi"/>
          <w:szCs w:val="24"/>
        </w:rPr>
        <w:t>No se encontró en el expediente técnico el esquema en relación a los equipos a adquirir, dicho esquema debe comprender los parámetros de configuración de los equipos activos a implementar, de tal marera que este en relación a las necesidades de la Municipalidad, estos esquemas permiten determinar de manera más precisa los requerimientos que exige la solución a plantear como: cuantos servidores se necesita, como será configurado cada servidor, configuraciones de los equipos activos y otros.</w:t>
      </w:r>
    </w:p>
    <w:p w14:paraId="60C01059" w14:textId="78AAC1D8" w:rsidR="00813B3C" w:rsidRPr="005F2671" w:rsidRDefault="00813B3C" w:rsidP="00B9616B">
      <w:pPr>
        <w:pStyle w:val="Prrafodelista"/>
        <w:numPr>
          <w:ilvl w:val="0"/>
          <w:numId w:val="9"/>
        </w:numPr>
        <w:spacing w:line="320" w:lineRule="atLeast"/>
        <w:ind w:left="1428"/>
        <w:jc w:val="both"/>
        <w:rPr>
          <w:rFonts w:asciiTheme="minorHAnsi" w:hAnsiTheme="minorHAnsi" w:cstheme="minorHAnsi"/>
          <w:szCs w:val="24"/>
        </w:rPr>
      </w:pPr>
      <w:r>
        <w:rPr>
          <w:rFonts w:asciiTheme="minorHAnsi" w:hAnsiTheme="minorHAnsi" w:cstheme="minorHAnsi"/>
          <w:szCs w:val="24"/>
        </w:rPr>
        <w:t xml:space="preserve">Los esquemas de configuración permiten determinar lograr una implementación que apunte a las necesidades de la Institución, sin ellos se corre el riesgo de que la solución planteada no este de acuerdo a las necesidades del área usuaria, por esta razón </w:t>
      </w:r>
      <w:r w:rsidR="004A27F5">
        <w:rPr>
          <w:rFonts w:asciiTheme="minorHAnsi" w:hAnsiTheme="minorHAnsi" w:cstheme="minorHAnsi"/>
          <w:szCs w:val="24"/>
        </w:rPr>
        <w:t>todo proyecto de implementación de tecnologías debe de contempla uno en su expediente técnico.</w:t>
      </w:r>
    </w:p>
    <w:p w14:paraId="675305FB" w14:textId="6595C3E6" w:rsidR="00611E62" w:rsidRDefault="004A27F5" w:rsidP="00B9616B">
      <w:pPr>
        <w:pStyle w:val="Prrafodelista"/>
        <w:numPr>
          <w:ilvl w:val="0"/>
          <w:numId w:val="10"/>
        </w:numPr>
        <w:spacing w:line="320" w:lineRule="atLeast"/>
        <w:ind w:left="1428"/>
        <w:jc w:val="both"/>
        <w:rPr>
          <w:rFonts w:asciiTheme="minorHAnsi" w:hAnsiTheme="minorHAnsi" w:cstheme="minorHAnsi"/>
          <w:szCs w:val="24"/>
        </w:rPr>
      </w:pPr>
      <w:r>
        <w:rPr>
          <w:rFonts w:asciiTheme="minorHAnsi" w:hAnsiTheme="minorHAnsi" w:cstheme="minorHAnsi"/>
          <w:szCs w:val="24"/>
        </w:rPr>
        <w:t>El expediente técnico no cuenta con las guías y protocolos que deberán de ser aplicados al momento de la puesta en marcha de la solución TIC planteada.</w:t>
      </w:r>
    </w:p>
    <w:p w14:paraId="2415091F" w14:textId="7D53CD9B" w:rsidR="004A27F5" w:rsidRDefault="004A27F5" w:rsidP="004A27F5">
      <w:pPr>
        <w:pStyle w:val="Prrafodelista"/>
        <w:numPr>
          <w:ilvl w:val="0"/>
          <w:numId w:val="10"/>
        </w:numPr>
        <w:spacing w:line="320" w:lineRule="atLeast"/>
        <w:ind w:left="1428"/>
        <w:jc w:val="both"/>
        <w:rPr>
          <w:rFonts w:asciiTheme="minorHAnsi" w:hAnsiTheme="minorHAnsi" w:cstheme="minorHAnsi"/>
          <w:szCs w:val="24"/>
        </w:rPr>
      </w:pPr>
      <w:r>
        <w:rPr>
          <w:rFonts w:asciiTheme="minorHAnsi" w:hAnsiTheme="minorHAnsi" w:cstheme="minorHAnsi"/>
          <w:szCs w:val="24"/>
        </w:rPr>
        <w:t>Los protocolos permiten llevar a cabo las pruebas de operatividad, concurrencia de la información y mecanismos de respuestas y mejoras planificadas.</w:t>
      </w:r>
    </w:p>
    <w:p w14:paraId="0F0D85B8" w14:textId="407D5729" w:rsidR="004A27F5" w:rsidRDefault="004A27F5" w:rsidP="004A27F5">
      <w:pPr>
        <w:pStyle w:val="Prrafodelista"/>
        <w:numPr>
          <w:ilvl w:val="0"/>
          <w:numId w:val="10"/>
        </w:numPr>
        <w:spacing w:line="320" w:lineRule="atLeast"/>
        <w:ind w:left="1428"/>
        <w:jc w:val="both"/>
        <w:rPr>
          <w:rFonts w:asciiTheme="minorHAnsi" w:hAnsiTheme="minorHAnsi" w:cstheme="minorHAnsi"/>
          <w:szCs w:val="24"/>
        </w:rPr>
      </w:pPr>
      <w:r>
        <w:rPr>
          <w:rFonts w:asciiTheme="minorHAnsi" w:hAnsiTheme="minorHAnsi" w:cstheme="minorHAnsi"/>
          <w:szCs w:val="24"/>
        </w:rPr>
        <w:t xml:space="preserve">Para la implementación de los centros de datos es necesario que estos cuenten con un espacio adecuado para su funcionamiento. La especia destinada para ello en el proyecto no satisface las necesidades planteadas, esto debido a que se tiene proyectado un </w:t>
      </w:r>
      <w:proofErr w:type="spellStart"/>
      <w:r>
        <w:rPr>
          <w:rFonts w:asciiTheme="minorHAnsi" w:hAnsiTheme="minorHAnsi" w:cstheme="minorHAnsi"/>
          <w:szCs w:val="24"/>
        </w:rPr>
        <w:t>microdata</w:t>
      </w:r>
      <w:proofErr w:type="spellEnd"/>
      <w:r>
        <w:rPr>
          <w:rFonts w:asciiTheme="minorHAnsi" w:hAnsiTheme="minorHAnsi" w:cstheme="minorHAnsi"/>
          <w:szCs w:val="24"/>
        </w:rPr>
        <w:t xml:space="preserve"> center, este tipo de equipos necesitan un espacio mayor ya que, los gabinetes requieren mantenimiento constante, por las características que presenta.</w:t>
      </w:r>
    </w:p>
    <w:p w14:paraId="5A5E424E" w14:textId="5484D434" w:rsidR="004A27F5" w:rsidRDefault="004A27F5" w:rsidP="004A27F5">
      <w:pPr>
        <w:pStyle w:val="Prrafodelista"/>
        <w:numPr>
          <w:ilvl w:val="0"/>
          <w:numId w:val="10"/>
        </w:numPr>
        <w:spacing w:line="320" w:lineRule="atLeast"/>
        <w:ind w:left="1428"/>
        <w:jc w:val="both"/>
        <w:rPr>
          <w:rFonts w:asciiTheme="minorHAnsi" w:hAnsiTheme="minorHAnsi" w:cstheme="minorHAnsi"/>
          <w:szCs w:val="24"/>
        </w:rPr>
      </w:pPr>
      <w:r>
        <w:rPr>
          <w:rFonts w:asciiTheme="minorHAnsi" w:hAnsiTheme="minorHAnsi" w:cstheme="minorHAnsi"/>
          <w:szCs w:val="24"/>
        </w:rPr>
        <w:t xml:space="preserve">Los </w:t>
      </w:r>
      <w:proofErr w:type="spellStart"/>
      <w:r>
        <w:rPr>
          <w:rFonts w:asciiTheme="minorHAnsi" w:hAnsiTheme="minorHAnsi" w:cstheme="minorHAnsi"/>
          <w:szCs w:val="24"/>
        </w:rPr>
        <w:t>microdata</w:t>
      </w:r>
      <w:proofErr w:type="spellEnd"/>
      <w:r>
        <w:rPr>
          <w:rFonts w:asciiTheme="minorHAnsi" w:hAnsiTheme="minorHAnsi" w:cstheme="minorHAnsi"/>
          <w:szCs w:val="24"/>
        </w:rPr>
        <w:t xml:space="preserve"> center son soluciones para pequeñas empresas cuyas necesidades no implican mucho personal para su funcionamiento, esto quiere decir que los servicios que deberían de prestar están orientados a soluciones pequeñas y económicas, es decir que el servicio que estos pueden brindar está orientados a una sola aplicación como puede ser un servidor web, un sistema de contabilidad etc.</w:t>
      </w:r>
    </w:p>
    <w:p w14:paraId="2EC57D2B" w14:textId="119D6EBD" w:rsidR="004A27F5" w:rsidRDefault="003D18AC" w:rsidP="004A27F5">
      <w:pPr>
        <w:pStyle w:val="Prrafodelista"/>
        <w:numPr>
          <w:ilvl w:val="0"/>
          <w:numId w:val="10"/>
        </w:numPr>
        <w:spacing w:line="320" w:lineRule="atLeast"/>
        <w:ind w:left="1428"/>
        <w:jc w:val="both"/>
        <w:rPr>
          <w:rFonts w:asciiTheme="minorHAnsi" w:hAnsiTheme="minorHAnsi" w:cstheme="minorHAnsi"/>
          <w:szCs w:val="24"/>
        </w:rPr>
      </w:pPr>
      <w:r>
        <w:rPr>
          <w:rFonts w:asciiTheme="minorHAnsi" w:hAnsiTheme="minorHAnsi" w:cstheme="minorHAnsi"/>
          <w:szCs w:val="24"/>
        </w:rPr>
        <w:t>Teóricamente este tipo de soluciones serian mas económicas al tener la posibilidad de tener la base de datos en la nube y evitar el costo de mantenimiento de tener bases de datos de manera local, pero sin embargo los aplicativos como el SIGA, SIAF y otros servicios deben de contar con una base de datos local para su funcionamiento mas no trabajan con bases de datos en la nube.</w:t>
      </w:r>
    </w:p>
    <w:p w14:paraId="67447435" w14:textId="47F3EA58" w:rsidR="003D18AC" w:rsidRDefault="003D18AC" w:rsidP="004A27F5">
      <w:pPr>
        <w:pStyle w:val="Prrafodelista"/>
        <w:numPr>
          <w:ilvl w:val="0"/>
          <w:numId w:val="10"/>
        </w:numPr>
        <w:spacing w:line="320" w:lineRule="atLeast"/>
        <w:ind w:left="1428"/>
        <w:jc w:val="both"/>
        <w:rPr>
          <w:rFonts w:asciiTheme="minorHAnsi" w:hAnsiTheme="minorHAnsi" w:cstheme="minorHAnsi"/>
          <w:szCs w:val="24"/>
        </w:rPr>
      </w:pPr>
      <w:r>
        <w:rPr>
          <w:rFonts w:asciiTheme="minorHAnsi" w:hAnsiTheme="minorHAnsi" w:cstheme="minorHAnsi"/>
          <w:szCs w:val="24"/>
        </w:rPr>
        <w:t xml:space="preserve">La solución planteada en el expediente técnico no incluye un equipo de borde, la importancia de </w:t>
      </w:r>
      <w:r w:rsidR="007E7BD8">
        <w:rPr>
          <w:rFonts w:asciiTheme="minorHAnsi" w:hAnsiTheme="minorHAnsi" w:cstheme="minorHAnsi"/>
          <w:szCs w:val="24"/>
        </w:rPr>
        <w:t>este dispositivo</w:t>
      </w:r>
      <w:r w:rsidRPr="003D18AC">
        <w:rPr>
          <w:rFonts w:asciiTheme="minorHAnsi" w:hAnsiTheme="minorHAnsi" w:cstheme="minorHAnsi"/>
          <w:szCs w:val="24"/>
        </w:rPr>
        <w:t xml:space="preserve"> de conmutación</w:t>
      </w:r>
      <w:r w:rsidR="007E7BD8">
        <w:rPr>
          <w:rFonts w:asciiTheme="minorHAnsi" w:hAnsiTheme="minorHAnsi" w:cstheme="minorHAnsi"/>
          <w:szCs w:val="24"/>
        </w:rPr>
        <w:t xml:space="preserve"> es que están</w:t>
      </w:r>
      <w:r w:rsidRPr="003D18AC">
        <w:rPr>
          <w:rFonts w:asciiTheme="minorHAnsi" w:hAnsiTheme="minorHAnsi" w:cstheme="minorHAnsi"/>
          <w:szCs w:val="24"/>
        </w:rPr>
        <w:t xml:space="preserve"> situado</w:t>
      </w:r>
      <w:r w:rsidR="007E7BD8">
        <w:rPr>
          <w:rFonts w:asciiTheme="minorHAnsi" w:hAnsiTheme="minorHAnsi" w:cstheme="minorHAnsi"/>
          <w:szCs w:val="24"/>
        </w:rPr>
        <w:t>s</w:t>
      </w:r>
      <w:r w:rsidRPr="003D18AC">
        <w:rPr>
          <w:rFonts w:asciiTheme="minorHAnsi" w:hAnsiTheme="minorHAnsi" w:cstheme="minorHAnsi"/>
          <w:szCs w:val="24"/>
        </w:rPr>
        <w:t xml:space="preserve"> en la intersección de dos redes que conecta las LAN de los usuarios finales con las redes de los ISP. Estos dispositivos de conmutación pueden ser switches de enrutamiento, </w:t>
      </w:r>
      <w:proofErr w:type="spellStart"/>
      <w:r w:rsidRPr="003D18AC">
        <w:rPr>
          <w:rFonts w:asciiTheme="minorHAnsi" w:hAnsiTheme="minorHAnsi" w:cstheme="minorHAnsi"/>
          <w:szCs w:val="24"/>
        </w:rPr>
        <w:t>routers</w:t>
      </w:r>
      <w:proofErr w:type="spellEnd"/>
      <w:r w:rsidRPr="003D18AC">
        <w:rPr>
          <w:rFonts w:asciiTheme="minorHAnsi" w:hAnsiTheme="minorHAnsi" w:cstheme="minorHAnsi"/>
          <w:szCs w:val="24"/>
        </w:rPr>
        <w:t>, dispositivos de acceso integrados, multiplexores, etc.</w:t>
      </w:r>
    </w:p>
    <w:p w14:paraId="3E010A33" w14:textId="77777777" w:rsidR="007E7BD8" w:rsidRDefault="007E7BD8" w:rsidP="007E7BD8">
      <w:pPr>
        <w:spacing w:line="320" w:lineRule="atLeast"/>
        <w:rPr>
          <w:rFonts w:asciiTheme="minorHAnsi" w:hAnsiTheme="minorHAnsi" w:cstheme="minorHAnsi"/>
          <w:szCs w:val="24"/>
        </w:rPr>
      </w:pPr>
    </w:p>
    <w:p w14:paraId="068D0864" w14:textId="747F81E4" w:rsidR="007E7BD8" w:rsidRDefault="007E7BD8" w:rsidP="007E7BD8">
      <w:pPr>
        <w:pStyle w:val="Prrafodelista"/>
        <w:numPr>
          <w:ilvl w:val="0"/>
          <w:numId w:val="44"/>
        </w:numPr>
        <w:spacing w:line="320" w:lineRule="atLeast"/>
        <w:ind w:left="1418"/>
        <w:jc w:val="both"/>
        <w:rPr>
          <w:rFonts w:asciiTheme="minorHAnsi" w:hAnsiTheme="minorHAnsi" w:cstheme="minorHAnsi"/>
          <w:szCs w:val="24"/>
        </w:rPr>
      </w:pPr>
      <w:r>
        <w:rPr>
          <w:rFonts w:asciiTheme="minorHAnsi" w:hAnsiTheme="minorHAnsi" w:cstheme="minorHAnsi"/>
          <w:szCs w:val="24"/>
        </w:rPr>
        <w:t xml:space="preserve">La infraestructura cuenta con varios bloques, cada bloque debería de tener su propio </w:t>
      </w:r>
      <w:proofErr w:type="spellStart"/>
      <w:r>
        <w:rPr>
          <w:rFonts w:asciiTheme="minorHAnsi" w:hAnsiTheme="minorHAnsi" w:cstheme="minorHAnsi"/>
          <w:szCs w:val="24"/>
        </w:rPr>
        <w:t>BackBone</w:t>
      </w:r>
      <w:proofErr w:type="spellEnd"/>
      <w:r>
        <w:rPr>
          <w:rFonts w:asciiTheme="minorHAnsi" w:hAnsiTheme="minorHAnsi" w:cstheme="minorHAnsi"/>
          <w:szCs w:val="24"/>
        </w:rPr>
        <w:t xml:space="preserve">, esto con la finalidad de mejorar la distribución y mantenimiento del cableado de datos. La lógica de contar con soluciones </w:t>
      </w:r>
      <w:proofErr w:type="spellStart"/>
      <w:r>
        <w:rPr>
          <w:rFonts w:asciiTheme="minorHAnsi" w:hAnsiTheme="minorHAnsi" w:cstheme="minorHAnsi"/>
          <w:szCs w:val="24"/>
        </w:rPr>
        <w:t>BackBone</w:t>
      </w:r>
      <w:proofErr w:type="spellEnd"/>
      <w:r>
        <w:rPr>
          <w:rFonts w:asciiTheme="minorHAnsi" w:hAnsiTheme="minorHAnsi" w:cstheme="minorHAnsi"/>
          <w:szCs w:val="24"/>
        </w:rPr>
        <w:t xml:space="preserve"> propio por bloque es que los procedimientos de escalabilidad de la red local sean más difíciles de implantar, conllevando para ello un mayor gasto ya que la única solución seria el de implantar mas nodos en la red </w:t>
      </w:r>
      <w:proofErr w:type="spellStart"/>
      <w:r>
        <w:rPr>
          <w:rFonts w:asciiTheme="minorHAnsi" w:hAnsiTheme="minorHAnsi" w:cstheme="minorHAnsi"/>
          <w:szCs w:val="24"/>
        </w:rPr>
        <w:t>Lan</w:t>
      </w:r>
      <w:proofErr w:type="spellEnd"/>
      <w:r>
        <w:rPr>
          <w:rFonts w:asciiTheme="minorHAnsi" w:hAnsiTheme="minorHAnsi" w:cstheme="minorHAnsi"/>
          <w:szCs w:val="24"/>
        </w:rPr>
        <w:t>.</w:t>
      </w:r>
    </w:p>
    <w:p w14:paraId="071FFDB4" w14:textId="52FE5C7D" w:rsidR="007E7BD8" w:rsidRPr="007E7BD8" w:rsidRDefault="007E7BD8" w:rsidP="007E7BD8">
      <w:pPr>
        <w:pStyle w:val="Prrafodelista"/>
        <w:numPr>
          <w:ilvl w:val="0"/>
          <w:numId w:val="44"/>
        </w:numPr>
        <w:spacing w:line="320" w:lineRule="atLeast"/>
        <w:ind w:left="1418"/>
        <w:jc w:val="both"/>
        <w:rPr>
          <w:rFonts w:asciiTheme="minorHAnsi" w:hAnsiTheme="minorHAnsi" w:cstheme="minorHAnsi"/>
        </w:rPr>
      </w:pPr>
      <w:r w:rsidRPr="007E7BD8">
        <w:rPr>
          <w:rFonts w:asciiTheme="minorHAnsi" w:hAnsiTheme="minorHAnsi" w:cstheme="minorHAnsi"/>
        </w:rPr>
        <w:t xml:space="preserve">No se verifico la existencia de un equipo </w:t>
      </w:r>
      <w:proofErr w:type="spellStart"/>
      <w:r w:rsidRPr="007E7BD8">
        <w:rPr>
          <w:rFonts w:asciiTheme="minorHAnsi" w:hAnsiTheme="minorHAnsi" w:cstheme="minorHAnsi"/>
        </w:rPr>
        <w:t>Router</w:t>
      </w:r>
      <w:proofErr w:type="spellEnd"/>
      <w:r w:rsidRPr="007E7BD8">
        <w:rPr>
          <w:rFonts w:asciiTheme="minorHAnsi" w:hAnsiTheme="minorHAnsi" w:cstheme="minorHAnsi"/>
        </w:rPr>
        <w:t xml:space="preserve"> en el expediente técnico,</w:t>
      </w:r>
      <w:r>
        <w:rPr>
          <w:rFonts w:asciiTheme="minorHAnsi" w:hAnsiTheme="minorHAnsi" w:cstheme="minorHAnsi"/>
        </w:rPr>
        <w:t xml:space="preserve"> este equipo es sumamente importante debido a que en </w:t>
      </w:r>
      <w:proofErr w:type="spellStart"/>
      <w:r>
        <w:rPr>
          <w:rFonts w:asciiTheme="minorHAnsi" w:hAnsiTheme="minorHAnsi" w:cstheme="minorHAnsi"/>
        </w:rPr>
        <w:t>el</w:t>
      </w:r>
      <w:proofErr w:type="spellEnd"/>
      <w:r>
        <w:rPr>
          <w:rFonts w:asciiTheme="minorHAnsi" w:hAnsiTheme="minorHAnsi" w:cstheme="minorHAnsi"/>
        </w:rPr>
        <w:t xml:space="preserve"> se realizan las configuraciones de toda la LAN.</w:t>
      </w:r>
    </w:p>
    <w:p w14:paraId="7AC259DA" w14:textId="77777777" w:rsidR="007E7BD8" w:rsidRPr="007E7BD8" w:rsidRDefault="007E7BD8" w:rsidP="007E7BD8"/>
    <w:p w14:paraId="308FB0BF" w14:textId="31471586" w:rsidR="00611E62" w:rsidRDefault="00611E62" w:rsidP="00F84152">
      <w:pPr>
        <w:pStyle w:val="Ttulo3"/>
        <w:numPr>
          <w:ilvl w:val="1"/>
          <w:numId w:val="2"/>
        </w:numPr>
        <w:spacing w:before="0" w:line="320" w:lineRule="atLeast"/>
        <w:ind w:left="709" w:hanging="709"/>
        <w:rPr>
          <w:rFonts w:asciiTheme="minorHAnsi" w:hAnsiTheme="minorHAnsi" w:cstheme="minorHAnsi"/>
          <w:b/>
          <w:color w:val="000000" w:themeColor="text1"/>
        </w:rPr>
      </w:pPr>
      <w:bookmarkStart w:id="28" w:name="_Toc505330152"/>
      <w:bookmarkStart w:id="29" w:name="_Toc152671249"/>
      <w:r w:rsidRPr="005F2671">
        <w:rPr>
          <w:rFonts w:asciiTheme="minorHAnsi" w:hAnsiTheme="minorHAnsi" w:cstheme="minorHAnsi"/>
          <w:b/>
          <w:color w:val="000000" w:themeColor="text1"/>
        </w:rPr>
        <w:t>SUGERENCIAS</w:t>
      </w:r>
      <w:bookmarkEnd w:id="28"/>
      <w:bookmarkEnd w:id="29"/>
    </w:p>
    <w:p w14:paraId="0BC716EF" w14:textId="77777777" w:rsidR="00B05987" w:rsidRPr="00B05987" w:rsidRDefault="00B05987" w:rsidP="00B05987"/>
    <w:p w14:paraId="3E49DAAC" w14:textId="018905B1" w:rsidR="007E7BD8" w:rsidRDefault="00B05987" w:rsidP="00B05987">
      <w:pPr>
        <w:ind w:left="708"/>
        <w:jc w:val="both"/>
        <w:rPr>
          <w:rFonts w:asciiTheme="minorHAnsi" w:hAnsiTheme="minorHAnsi" w:cstheme="minorHAnsi"/>
        </w:rPr>
      </w:pPr>
      <w:r w:rsidRPr="00B05987">
        <w:rPr>
          <w:rFonts w:asciiTheme="minorHAnsi" w:hAnsiTheme="minorHAnsi" w:cstheme="minorHAnsi"/>
        </w:rPr>
        <w:t xml:space="preserve">Un </w:t>
      </w:r>
      <w:proofErr w:type="spellStart"/>
      <w:r w:rsidRPr="00B05987">
        <w:rPr>
          <w:rFonts w:asciiTheme="minorHAnsi" w:hAnsiTheme="minorHAnsi" w:cstheme="minorHAnsi"/>
        </w:rPr>
        <w:t>router</w:t>
      </w:r>
      <w:proofErr w:type="spellEnd"/>
      <w:r w:rsidRPr="00B05987">
        <w:rPr>
          <w:rFonts w:asciiTheme="minorHAnsi" w:hAnsiTheme="minorHAnsi" w:cstheme="minorHAnsi"/>
        </w:rPr>
        <w:t xml:space="preserve"> es un dispositivo que recibe una señal de un módem.  Una vez configurado, conecta varios dispositivos con cable e inalámbricos a Internet.  Actúa como un guardián de su red, proporcionando una conexión para sus computadoras, teléfonos inteligentes, consolas de juegos y otros dispositivos mientras los protege de la web.  El </w:t>
      </w:r>
      <w:proofErr w:type="spellStart"/>
      <w:r w:rsidRPr="00B05987">
        <w:rPr>
          <w:rFonts w:asciiTheme="minorHAnsi" w:hAnsiTheme="minorHAnsi" w:cstheme="minorHAnsi"/>
        </w:rPr>
        <w:t>router</w:t>
      </w:r>
      <w:proofErr w:type="spellEnd"/>
      <w:r w:rsidRPr="00B05987">
        <w:rPr>
          <w:rFonts w:asciiTheme="minorHAnsi" w:hAnsiTheme="minorHAnsi" w:cstheme="minorHAnsi"/>
        </w:rPr>
        <w:t xml:space="preserve"> proporciona una dirección IP local para mantener su red privada y segura contra piratas informáticos y otras actividades no protegidas dentro de Internet</w:t>
      </w:r>
      <w:r>
        <w:rPr>
          <w:rFonts w:asciiTheme="minorHAnsi" w:hAnsiTheme="minorHAnsi" w:cstheme="minorHAnsi"/>
        </w:rPr>
        <w:t>.</w:t>
      </w:r>
    </w:p>
    <w:p w14:paraId="643199F0" w14:textId="4CCA74FF" w:rsidR="00B05987" w:rsidRDefault="00B05987" w:rsidP="00B05987">
      <w:pPr>
        <w:ind w:left="708"/>
        <w:jc w:val="both"/>
        <w:rPr>
          <w:rFonts w:asciiTheme="minorHAnsi" w:hAnsiTheme="minorHAnsi" w:cstheme="minorHAnsi"/>
        </w:rPr>
      </w:pPr>
      <w:r w:rsidRPr="00B05987">
        <w:rPr>
          <w:rFonts w:asciiTheme="minorHAnsi" w:hAnsiTheme="minorHAnsi" w:cstheme="minorHAnsi"/>
        </w:rPr>
        <w:t xml:space="preserve">El </w:t>
      </w:r>
      <w:proofErr w:type="spellStart"/>
      <w:r w:rsidRPr="00B05987">
        <w:rPr>
          <w:rFonts w:asciiTheme="minorHAnsi" w:hAnsiTheme="minorHAnsi" w:cstheme="minorHAnsi"/>
        </w:rPr>
        <w:t>router</w:t>
      </w:r>
      <w:proofErr w:type="spellEnd"/>
      <w:r w:rsidRPr="00B05987">
        <w:rPr>
          <w:rFonts w:asciiTheme="minorHAnsi" w:hAnsiTheme="minorHAnsi" w:cstheme="minorHAnsi"/>
        </w:rPr>
        <w:t xml:space="preserve"> proporciona una dirección IP local para mantener su red privada y segura contra piratas informáticos y otras actividades no protegidas dentro de Internet</w:t>
      </w:r>
      <w:r>
        <w:rPr>
          <w:rFonts w:asciiTheme="minorHAnsi" w:hAnsiTheme="minorHAnsi" w:cstheme="minorHAnsi"/>
        </w:rPr>
        <w:t>.</w:t>
      </w:r>
    </w:p>
    <w:p w14:paraId="62681E2D" w14:textId="4440B02D" w:rsidR="00B05987" w:rsidRDefault="00B05987" w:rsidP="00B05987">
      <w:pPr>
        <w:ind w:left="708"/>
        <w:jc w:val="both"/>
        <w:rPr>
          <w:rFonts w:asciiTheme="minorHAnsi" w:hAnsiTheme="minorHAnsi" w:cstheme="minorHAnsi"/>
        </w:rPr>
      </w:pPr>
      <w:r>
        <w:rPr>
          <w:rFonts w:asciiTheme="minorHAnsi" w:hAnsiTheme="minorHAnsi" w:cstheme="minorHAnsi"/>
        </w:rPr>
        <w:t xml:space="preserve">Considerar la adquisición de un equipo </w:t>
      </w:r>
      <w:proofErr w:type="spellStart"/>
      <w:r>
        <w:rPr>
          <w:rFonts w:asciiTheme="minorHAnsi" w:hAnsiTheme="minorHAnsi" w:cstheme="minorHAnsi"/>
        </w:rPr>
        <w:t>Router</w:t>
      </w:r>
      <w:proofErr w:type="spellEnd"/>
      <w:r>
        <w:rPr>
          <w:rFonts w:asciiTheme="minorHAnsi" w:hAnsiTheme="minorHAnsi" w:cstheme="minorHAnsi"/>
        </w:rPr>
        <w:t>.</w:t>
      </w:r>
    </w:p>
    <w:p w14:paraId="558F322E" w14:textId="77777777" w:rsidR="00B05987" w:rsidRDefault="00B05987" w:rsidP="00B05987">
      <w:pPr>
        <w:ind w:left="708"/>
        <w:jc w:val="both"/>
        <w:rPr>
          <w:rFonts w:asciiTheme="minorHAnsi" w:hAnsiTheme="minorHAnsi" w:cstheme="minorHAnsi"/>
        </w:rPr>
      </w:pPr>
    </w:p>
    <w:p w14:paraId="14B7656E" w14:textId="1849AFB2" w:rsidR="00B05987" w:rsidRDefault="00B05987" w:rsidP="00B05987">
      <w:pPr>
        <w:ind w:left="708"/>
        <w:jc w:val="both"/>
        <w:rPr>
          <w:rFonts w:asciiTheme="minorHAnsi" w:hAnsiTheme="minorHAnsi" w:cstheme="minorHAnsi"/>
        </w:rPr>
      </w:pPr>
      <w:r>
        <w:rPr>
          <w:rFonts w:asciiTheme="minorHAnsi" w:hAnsiTheme="minorHAnsi" w:cstheme="minorHAnsi"/>
        </w:rPr>
        <w:t>Considerar la reubicación del centro de datos a un ambiente en el que se pueda llevar a cabo tareas de mantenimiento del sistema y los equipos implementados en él.</w:t>
      </w:r>
    </w:p>
    <w:p w14:paraId="64AFF04C" w14:textId="77777777" w:rsidR="00B05987" w:rsidRDefault="00B05987" w:rsidP="00B05987">
      <w:pPr>
        <w:ind w:left="708"/>
        <w:jc w:val="both"/>
        <w:rPr>
          <w:rFonts w:asciiTheme="minorHAnsi" w:hAnsiTheme="minorHAnsi" w:cstheme="minorHAnsi"/>
        </w:rPr>
      </w:pPr>
    </w:p>
    <w:p w14:paraId="77F5E4BE" w14:textId="6F9F1B45" w:rsidR="00B05987" w:rsidRDefault="00B05987" w:rsidP="00B05987">
      <w:pPr>
        <w:ind w:left="708"/>
        <w:jc w:val="both"/>
        <w:rPr>
          <w:rFonts w:asciiTheme="minorHAnsi" w:hAnsiTheme="minorHAnsi" w:cstheme="minorHAnsi"/>
        </w:rPr>
      </w:pPr>
      <w:r>
        <w:rPr>
          <w:rFonts w:asciiTheme="minorHAnsi" w:hAnsiTheme="minorHAnsi" w:cstheme="minorHAnsi"/>
        </w:rPr>
        <w:t>Implementar los parámetros a ser considerados en el procedimiento de configuración de la solución.</w:t>
      </w:r>
    </w:p>
    <w:p w14:paraId="76B4397C" w14:textId="77777777" w:rsidR="00B05987" w:rsidRDefault="00B05987" w:rsidP="00B05987">
      <w:pPr>
        <w:ind w:left="708"/>
        <w:jc w:val="both"/>
        <w:rPr>
          <w:rFonts w:asciiTheme="minorHAnsi" w:hAnsiTheme="minorHAnsi" w:cstheme="minorHAnsi"/>
        </w:rPr>
      </w:pPr>
    </w:p>
    <w:p w14:paraId="13248EB6" w14:textId="6BF55803" w:rsidR="00B05987" w:rsidRDefault="00B05987" w:rsidP="00B05987">
      <w:pPr>
        <w:ind w:left="708"/>
        <w:jc w:val="both"/>
        <w:rPr>
          <w:rFonts w:asciiTheme="minorHAnsi" w:hAnsiTheme="minorHAnsi" w:cstheme="minorHAnsi"/>
        </w:rPr>
      </w:pPr>
      <w:r>
        <w:rPr>
          <w:rFonts w:asciiTheme="minorHAnsi" w:hAnsiTheme="minorHAnsi" w:cstheme="minorHAnsi"/>
        </w:rPr>
        <w:t xml:space="preserve"> Considerar la posibilidad de actualizar las especificaciones técnicas de la solución de un </w:t>
      </w:r>
      <w:proofErr w:type="spellStart"/>
      <w:r>
        <w:rPr>
          <w:rFonts w:asciiTheme="minorHAnsi" w:hAnsiTheme="minorHAnsi" w:cstheme="minorHAnsi"/>
        </w:rPr>
        <w:t>microdatacenter</w:t>
      </w:r>
      <w:proofErr w:type="spellEnd"/>
      <w:r>
        <w:rPr>
          <w:rFonts w:asciiTheme="minorHAnsi" w:hAnsiTheme="minorHAnsi" w:cstheme="minorHAnsi"/>
        </w:rPr>
        <w:t xml:space="preserve"> a una solución estándar.</w:t>
      </w:r>
    </w:p>
    <w:p w14:paraId="78AA5064" w14:textId="77777777" w:rsidR="00B05987" w:rsidRDefault="00B05987" w:rsidP="00B05987">
      <w:pPr>
        <w:ind w:left="708"/>
        <w:jc w:val="both"/>
        <w:rPr>
          <w:rFonts w:asciiTheme="minorHAnsi" w:hAnsiTheme="minorHAnsi" w:cstheme="minorHAnsi"/>
        </w:rPr>
      </w:pPr>
    </w:p>
    <w:p w14:paraId="45040005" w14:textId="77777777" w:rsidR="00B05987" w:rsidRDefault="00B05987" w:rsidP="00B05987">
      <w:pPr>
        <w:ind w:left="708"/>
        <w:jc w:val="both"/>
        <w:rPr>
          <w:rFonts w:asciiTheme="minorHAnsi" w:hAnsiTheme="minorHAnsi" w:cstheme="minorHAnsi"/>
        </w:rPr>
      </w:pPr>
    </w:p>
    <w:p w14:paraId="02DE26B7" w14:textId="77777777" w:rsidR="00B05987" w:rsidRPr="00B05987" w:rsidRDefault="00B05987" w:rsidP="00B05987">
      <w:pPr>
        <w:ind w:left="708"/>
        <w:jc w:val="both"/>
        <w:rPr>
          <w:rFonts w:asciiTheme="minorHAnsi" w:hAnsiTheme="minorHAnsi" w:cstheme="minorHAnsi"/>
        </w:rPr>
      </w:pPr>
    </w:p>
    <w:p w14:paraId="0F118688" w14:textId="77777777" w:rsidR="00E46F9C" w:rsidRPr="005F2671" w:rsidRDefault="00E46F9C" w:rsidP="00E46F9C">
      <w:pPr>
        <w:rPr>
          <w:rFonts w:asciiTheme="minorHAnsi" w:hAnsiTheme="minorHAnsi" w:cstheme="minorHAnsi"/>
        </w:rPr>
      </w:pPr>
    </w:p>
    <w:sectPr w:rsidR="00E46F9C" w:rsidRPr="005F2671" w:rsidSect="002F0083">
      <w:pgSz w:w="11906" w:h="16838" w:code="9"/>
      <w:pgMar w:top="2126" w:right="1276" w:bottom="709" w:left="1559"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15B48" w14:textId="77777777" w:rsidR="00B92489" w:rsidRDefault="00B92489">
      <w:r>
        <w:separator/>
      </w:r>
    </w:p>
  </w:endnote>
  <w:endnote w:type="continuationSeparator" w:id="0">
    <w:p w14:paraId="26EF2CD4" w14:textId="77777777" w:rsidR="00B92489" w:rsidRDefault="00B92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roman"/>
    <w:pitch w:val="default"/>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dobe Arabic">
    <w:altName w:val="Times New Roman"/>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9AF24" w14:textId="77777777" w:rsidR="00357147" w:rsidRDefault="00357147">
    <w:pPr>
      <w:pStyle w:val="Piedepgina"/>
      <w:jc w:val="right"/>
    </w:pPr>
  </w:p>
  <w:p w14:paraId="6BC0C3FA" w14:textId="77777777" w:rsidR="00357147" w:rsidRDefault="00357147" w:rsidP="00611E62">
    <w:pPr>
      <w:pStyle w:val="Piedepgina"/>
      <w:jc w:val="center"/>
      <w:rPr>
        <w:rFonts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A2DAB" w14:textId="410CE320" w:rsidR="00357147" w:rsidRDefault="00357147" w:rsidP="00347902">
    <w:pPr>
      <w:pStyle w:val="Piedepgina"/>
      <w:tabs>
        <w:tab w:val="left" w:pos="1755"/>
        <w:tab w:val="center" w:pos="4535"/>
      </w:tabs>
      <w:rPr>
        <w:rFonts w:asciiTheme="minorHAnsi" w:hAnsiTheme="minorHAnsi" w:cstheme="minorHAnsi"/>
        <w:bCs/>
        <w:i/>
        <w:sz w:val="18"/>
      </w:rPr>
    </w:pPr>
  </w:p>
  <w:p w14:paraId="3443A5EA" w14:textId="55D9FEDD" w:rsidR="00357147" w:rsidRDefault="00357147">
    <w:pPr>
      <w:pStyle w:val="Piedepgina"/>
      <w:jc w:val="center"/>
      <w:rPr>
        <w:rFonts w:ascii="Adobe Arabic" w:hAnsi="Adobe Arabic" w:cs="Adobe Arabic"/>
        <w:b/>
        <w:bCs/>
        <w:color w:val="000080"/>
      </w:rPr>
    </w:pPr>
  </w:p>
  <w:p w14:paraId="2240CA17" w14:textId="27133DE7" w:rsidR="00357147" w:rsidRDefault="00B57C50">
    <w:pPr>
      <w:pStyle w:val="Piedepgina"/>
    </w:pPr>
    <w:r w:rsidRPr="008C6921">
      <w:rPr>
        <w:noProof/>
        <w:lang w:eastAsia="es-PE"/>
      </w:rPr>
      <w:drawing>
        <wp:anchor distT="0" distB="0" distL="114300" distR="114300" simplePos="0" relativeHeight="251661312" behindDoc="0" locked="0" layoutInCell="1" allowOverlap="1" wp14:anchorId="5C0CF747" wp14:editId="260B58C4">
          <wp:simplePos x="0" y="0"/>
          <wp:positionH relativeFrom="page">
            <wp:align>left</wp:align>
          </wp:positionH>
          <wp:positionV relativeFrom="page">
            <wp:posOffset>9863191</wp:posOffset>
          </wp:positionV>
          <wp:extent cx="7591480" cy="829424"/>
          <wp:effectExtent l="0" t="0" r="0" b="8890"/>
          <wp:wrapSquare wrapText="bothSides"/>
          <wp:docPr id="1037994849" name="Imagen 1037994849"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1480" cy="829424"/>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AA300" w14:textId="77777777" w:rsidR="00B92489" w:rsidRDefault="00B92489">
      <w:r>
        <w:separator/>
      </w:r>
    </w:p>
  </w:footnote>
  <w:footnote w:type="continuationSeparator" w:id="0">
    <w:p w14:paraId="56E5E325" w14:textId="77777777" w:rsidR="00B92489" w:rsidRDefault="00B92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35E2" w14:textId="6073C611" w:rsidR="00357147" w:rsidRDefault="00B57C50" w:rsidP="006053BD">
    <w:pPr>
      <w:rPr>
        <w:rFonts w:ascii="Helvetica" w:hAnsi="Helvetica"/>
        <w:b/>
        <w:sz w:val="20"/>
        <w:szCs w:val="24"/>
        <w:shd w:val="clear" w:color="auto" w:fill="F9F9F9"/>
      </w:rPr>
    </w:pPr>
    <w:r>
      <w:rPr>
        <w:noProof/>
      </w:rPr>
      <mc:AlternateContent>
        <mc:Choice Requires="wps">
          <w:drawing>
            <wp:anchor distT="45720" distB="45720" distL="114300" distR="114300" simplePos="0" relativeHeight="251663360" behindDoc="0" locked="0" layoutInCell="1" allowOverlap="1" wp14:anchorId="63D9C08A" wp14:editId="6C0352AF">
              <wp:simplePos x="0" y="0"/>
              <wp:positionH relativeFrom="page">
                <wp:align>center</wp:align>
              </wp:positionH>
              <wp:positionV relativeFrom="paragraph">
                <wp:posOffset>291465</wp:posOffset>
              </wp:positionV>
              <wp:extent cx="4067175" cy="88201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067175" cy="882015"/>
                      </a:xfrm>
                      <a:prstGeom prst="rect">
                        <a:avLst/>
                      </a:prstGeom>
                      <a:noFill/>
                      <a:ln w="9525">
                        <a:noFill/>
                        <a:miter lim="800000"/>
                        <a:headEnd/>
                        <a:tailEnd/>
                      </a:ln>
                    </wps:spPr>
                    <wps:txbx>
                      <w:txbxContent>
                        <w:p w14:paraId="1F4B884A" w14:textId="77777777" w:rsidR="00B57C50" w:rsidRPr="00B57C50" w:rsidRDefault="00B57C50" w:rsidP="006053BD">
                          <w:pPr>
                            <w:tabs>
                              <w:tab w:val="center" w:pos="4394"/>
                              <w:tab w:val="right" w:pos="8789"/>
                            </w:tabs>
                            <w:jc w:val="center"/>
                            <w:rPr>
                              <w:rFonts w:asciiTheme="minorHAnsi" w:hAnsiTheme="minorHAnsi" w:cstheme="minorHAnsi"/>
                              <w:b/>
                              <w:sz w:val="16"/>
                              <w:szCs w:val="16"/>
                            </w:rPr>
                          </w:pPr>
                          <w:r w:rsidRPr="00B57C50">
                            <w:rPr>
                              <w:rFonts w:asciiTheme="minorHAnsi" w:hAnsiTheme="minorHAnsi" w:cstheme="minorHAnsi"/>
                              <w:b/>
                              <w:sz w:val="16"/>
                              <w:szCs w:val="16"/>
                            </w:rPr>
                            <w:t>GERENCIA DE ACONDICIONAMIENTO TERRITORIAL Y</w:t>
                          </w:r>
                        </w:p>
                        <w:p w14:paraId="2FB846E4" w14:textId="77777777" w:rsidR="00B57C50" w:rsidRPr="00B57C50" w:rsidRDefault="00B57C50" w:rsidP="006053BD">
                          <w:pPr>
                            <w:tabs>
                              <w:tab w:val="left" w:pos="2472"/>
                              <w:tab w:val="center" w:pos="4394"/>
                            </w:tabs>
                            <w:jc w:val="center"/>
                            <w:rPr>
                              <w:rFonts w:asciiTheme="minorHAnsi" w:hAnsiTheme="minorHAnsi" w:cstheme="minorHAnsi"/>
                              <w:b/>
                              <w:sz w:val="16"/>
                              <w:szCs w:val="16"/>
                            </w:rPr>
                          </w:pPr>
                          <w:r w:rsidRPr="00B57C50">
                            <w:rPr>
                              <w:rFonts w:asciiTheme="minorHAnsi" w:hAnsiTheme="minorHAnsi" w:cstheme="minorHAnsi"/>
                              <w:b/>
                              <w:sz w:val="16"/>
                              <w:szCs w:val="16"/>
                            </w:rPr>
                            <w:t>DESARROLLO URBANO</w:t>
                          </w:r>
                        </w:p>
                        <w:p w14:paraId="4B8461A8" w14:textId="77777777" w:rsidR="00B57C50" w:rsidRPr="00B57C50" w:rsidRDefault="00B57C50" w:rsidP="006053BD">
                          <w:pPr>
                            <w:jc w:val="center"/>
                            <w:rPr>
                              <w:rFonts w:asciiTheme="minorHAnsi" w:hAnsiTheme="minorHAnsi" w:cstheme="minorHAnsi"/>
                              <w:b/>
                              <w:bCs/>
                              <w:color w:val="444444"/>
                              <w:sz w:val="16"/>
                              <w:szCs w:val="16"/>
                            </w:rPr>
                          </w:pPr>
                          <w:r w:rsidRPr="00B57C50">
                            <w:rPr>
                              <w:rFonts w:asciiTheme="minorHAnsi" w:hAnsiTheme="minorHAnsi" w:cstheme="minorHAnsi"/>
                              <w:b/>
                              <w:bCs/>
                              <w:color w:val="444444"/>
                              <w:sz w:val="16"/>
                              <w:szCs w:val="16"/>
                            </w:rPr>
                            <w:t>“AÑO DE LA UNIDAD, LA PAZ Y EL DESARROLLO”</w:t>
                          </w:r>
                        </w:p>
                        <w:p w14:paraId="30A35927" w14:textId="77777777" w:rsidR="00B57C50" w:rsidRDefault="00B57C50" w:rsidP="006053B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D9C08A" id="_x0000_t202" coordsize="21600,21600" o:spt="202" path="m,l,21600r21600,l21600,xe">
              <v:stroke joinstyle="miter"/>
              <v:path gradientshapeok="t" o:connecttype="rect"/>
            </v:shapetype>
            <v:shape id="Cuadro de texto 2" o:spid="_x0000_s1027" type="#_x0000_t202" style="position:absolute;margin-left:0;margin-top:22.95pt;width:320.25pt;height:69.45pt;flip:y;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" filled="f" stroked="f">
              <v:textbox>
                <w:txbxContent>
                  <w:p w14:paraId="1F4B884A" w14:textId="77777777" w:rsidR="00B57C50" w:rsidRPr="00B57C50" w:rsidRDefault="00B57C50" w:rsidP="006053BD">
                    <w:pPr>
                      <w:tabs>
                        <w:tab w:val="center" w:pos="4394"/>
                        <w:tab w:val="right" w:pos="8789"/>
                      </w:tabs>
                      <w:jc w:val="center"/>
                      <w:rPr>
                        <w:rFonts w:asciiTheme="minorHAnsi" w:hAnsiTheme="minorHAnsi" w:cstheme="minorHAnsi"/>
                        <w:b/>
                        <w:sz w:val="16"/>
                        <w:szCs w:val="16"/>
                      </w:rPr>
                    </w:pPr>
                    <w:r w:rsidRPr="00B57C50">
                      <w:rPr>
                        <w:rFonts w:asciiTheme="minorHAnsi" w:hAnsiTheme="minorHAnsi" w:cstheme="minorHAnsi"/>
                        <w:b/>
                        <w:sz w:val="16"/>
                        <w:szCs w:val="16"/>
                      </w:rPr>
                      <w:t>GERENCIA DE ACONDICIONAMIENTO TERRITORIAL Y</w:t>
                    </w:r>
                  </w:p>
                  <w:p w14:paraId="2FB846E4" w14:textId="77777777" w:rsidR="00B57C50" w:rsidRPr="00B57C50" w:rsidRDefault="00B57C50" w:rsidP="006053BD">
                    <w:pPr>
                      <w:tabs>
                        <w:tab w:val="left" w:pos="2472"/>
                        <w:tab w:val="center" w:pos="4394"/>
                      </w:tabs>
                      <w:jc w:val="center"/>
                      <w:rPr>
                        <w:rFonts w:asciiTheme="minorHAnsi" w:hAnsiTheme="minorHAnsi" w:cstheme="minorHAnsi"/>
                        <w:b/>
                        <w:sz w:val="16"/>
                        <w:szCs w:val="16"/>
                      </w:rPr>
                    </w:pPr>
                    <w:r w:rsidRPr="00B57C50">
                      <w:rPr>
                        <w:rFonts w:asciiTheme="minorHAnsi" w:hAnsiTheme="minorHAnsi" w:cstheme="minorHAnsi"/>
                        <w:b/>
                        <w:sz w:val="16"/>
                        <w:szCs w:val="16"/>
                      </w:rPr>
                      <w:t>DESARROLLO URBANO</w:t>
                    </w:r>
                  </w:p>
                  <w:p w14:paraId="4B8461A8" w14:textId="77777777" w:rsidR="00B57C50" w:rsidRPr="00B57C50" w:rsidRDefault="00B57C50" w:rsidP="006053BD">
                    <w:pPr>
                      <w:jc w:val="center"/>
                      <w:rPr>
                        <w:rFonts w:asciiTheme="minorHAnsi" w:hAnsiTheme="minorHAnsi" w:cstheme="minorHAnsi"/>
                        <w:b/>
                        <w:bCs/>
                        <w:color w:val="444444"/>
                        <w:sz w:val="16"/>
                        <w:szCs w:val="16"/>
                      </w:rPr>
                    </w:pPr>
                    <w:r w:rsidRPr="00B57C50">
                      <w:rPr>
                        <w:rFonts w:asciiTheme="minorHAnsi" w:hAnsiTheme="minorHAnsi" w:cstheme="minorHAnsi"/>
                        <w:b/>
                        <w:bCs/>
                        <w:color w:val="444444"/>
                        <w:sz w:val="16"/>
                        <w:szCs w:val="16"/>
                      </w:rPr>
                      <w:t>“AÑO DE LA UNIDAD, LA PAZ Y EL DESARROLLO”</w:t>
                    </w:r>
                  </w:p>
                  <w:p w14:paraId="30A35927" w14:textId="77777777" w:rsidR="00B57C50" w:rsidRDefault="00B57C50" w:rsidP="006053BD">
                    <w:pPr>
                      <w:jc w:val="center"/>
                    </w:pPr>
                  </w:p>
                </w:txbxContent>
              </v:textbox>
              <w10:wrap type="square" anchorx="page"/>
            </v:shape>
          </w:pict>
        </mc:Fallback>
      </mc:AlternateContent>
    </w:r>
    <w:r w:rsidRPr="008C6921">
      <w:rPr>
        <w:noProof/>
        <w:lang w:eastAsia="es-PE"/>
      </w:rPr>
      <w:drawing>
        <wp:anchor distT="0" distB="0" distL="114300" distR="114300" simplePos="0" relativeHeight="251659264" behindDoc="1" locked="0" layoutInCell="1" allowOverlap="1" wp14:anchorId="529864DA" wp14:editId="26F7CDF6">
          <wp:simplePos x="0" y="0"/>
          <wp:positionH relativeFrom="page">
            <wp:align>right</wp:align>
          </wp:positionH>
          <wp:positionV relativeFrom="page">
            <wp:align>top</wp:align>
          </wp:positionV>
          <wp:extent cx="7551506" cy="1159657"/>
          <wp:effectExtent l="0" t="0" r="0" b="2540"/>
          <wp:wrapSquare wrapText="bothSides"/>
          <wp:docPr id="1955602546" name="Imagen 1955602546"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506" cy="115965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5D04F8C"/>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1AD7263"/>
    <w:multiLevelType w:val="hybridMultilevel"/>
    <w:tmpl w:val="0DB67A8A"/>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2" w15:restartNumberingAfterBreak="0">
    <w:nsid w:val="050F4DC4"/>
    <w:multiLevelType w:val="multilevel"/>
    <w:tmpl w:val="5E1E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87A4C"/>
    <w:multiLevelType w:val="hybridMultilevel"/>
    <w:tmpl w:val="27C652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2E86FFC"/>
    <w:multiLevelType w:val="multilevel"/>
    <w:tmpl w:val="D0500938"/>
    <w:lvl w:ilvl="0">
      <w:start w:val="1"/>
      <w:numFmt w:val="decimal"/>
      <w:suff w:val="space"/>
      <w:lvlText w:val="%1."/>
      <w:lvlJc w:val="left"/>
      <w:pPr>
        <w:ind w:left="0" w:firstLine="0"/>
      </w:pPr>
      <w:rPr>
        <w:rFonts w:ascii="Arial" w:hAnsi="Arial" w:hint="default"/>
        <w:b/>
        <w:i w:val="0"/>
        <w:caps/>
        <w:vanish w:val="0"/>
        <w:sz w:val="28"/>
      </w:rPr>
    </w:lvl>
    <w:lvl w:ilvl="1">
      <w:start w:val="1"/>
      <w:numFmt w:val="decimal"/>
      <w:suff w:val="space"/>
      <w:lvlText w:val="%1.%2."/>
      <w:lvlJc w:val="left"/>
      <w:pPr>
        <w:ind w:left="397" w:firstLine="0"/>
      </w:pPr>
      <w:rPr>
        <w:rFonts w:ascii="Arial" w:hAnsi="Arial" w:hint="default"/>
        <w:b/>
        <w:i w:val="0"/>
        <w:vanish w:val="0"/>
        <w:sz w:val="24"/>
      </w:rPr>
    </w:lvl>
    <w:lvl w:ilvl="2">
      <w:start w:val="1"/>
      <w:numFmt w:val="decimal"/>
      <w:suff w:val="space"/>
      <w:lvlText w:val="%1.%2.%3."/>
      <w:lvlJc w:val="left"/>
      <w:pPr>
        <w:ind w:left="794" w:firstLine="0"/>
      </w:pPr>
      <w:rPr>
        <w:rFonts w:ascii="Arial" w:hAnsi="Arial" w:hint="default"/>
        <w:b/>
        <w:i w:val="0"/>
        <w:caps/>
        <w:sz w:val="24"/>
      </w:rPr>
    </w:lvl>
    <w:lvl w:ilvl="3">
      <w:start w:val="1"/>
      <w:numFmt w:val="bullet"/>
      <w:lvlText w:val=""/>
      <w:lvlJc w:val="left"/>
      <w:pPr>
        <w:ind w:left="1191" w:firstLine="0"/>
      </w:pPr>
      <w:rPr>
        <w:rFonts w:ascii="Symbol" w:hAnsi="Symbol" w:hint="default"/>
        <w:b/>
        <w:i w:val="0"/>
        <w:caps/>
        <w:sz w:val="24"/>
      </w:rPr>
    </w:lvl>
    <w:lvl w:ilvl="4">
      <w:start w:val="1"/>
      <w:numFmt w:val="decimal"/>
      <w:lvlText w:val="%1.%2.%3.%4.%5."/>
      <w:lvlJc w:val="left"/>
      <w:pPr>
        <w:ind w:left="1945" w:hanging="357"/>
      </w:pPr>
      <w:rPr>
        <w:rFonts w:hint="default"/>
      </w:rPr>
    </w:lvl>
    <w:lvl w:ilvl="5">
      <w:start w:val="1"/>
      <w:numFmt w:val="decimal"/>
      <w:lvlText w:val="%1.%2.%3.%4.%5.%6."/>
      <w:lvlJc w:val="left"/>
      <w:pPr>
        <w:ind w:left="2342" w:hanging="357"/>
      </w:pPr>
      <w:rPr>
        <w:rFonts w:hint="default"/>
      </w:rPr>
    </w:lvl>
    <w:lvl w:ilvl="6">
      <w:start w:val="1"/>
      <w:numFmt w:val="decimal"/>
      <w:lvlText w:val="%1.%2.%3.%4.%5.%6.%7."/>
      <w:lvlJc w:val="left"/>
      <w:pPr>
        <w:ind w:left="2739" w:hanging="357"/>
      </w:pPr>
      <w:rPr>
        <w:rFonts w:hint="default"/>
      </w:rPr>
    </w:lvl>
    <w:lvl w:ilvl="7">
      <w:start w:val="1"/>
      <w:numFmt w:val="decimal"/>
      <w:lvlText w:val="%1.%2.%3.%4.%5.%6.%7.%8."/>
      <w:lvlJc w:val="left"/>
      <w:pPr>
        <w:ind w:left="3136" w:hanging="357"/>
      </w:pPr>
      <w:rPr>
        <w:rFonts w:hint="default"/>
      </w:rPr>
    </w:lvl>
    <w:lvl w:ilvl="8">
      <w:start w:val="1"/>
      <w:numFmt w:val="decimal"/>
      <w:lvlText w:val="%1.%2.%3.%4.%5.%6.%7.%8.%9."/>
      <w:lvlJc w:val="left"/>
      <w:pPr>
        <w:ind w:left="3533" w:hanging="357"/>
      </w:pPr>
      <w:rPr>
        <w:rFonts w:hint="default"/>
      </w:rPr>
    </w:lvl>
  </w:abstractNum>
  <w:abstractNum w:abstractNumId="5" w15:restartNumberingAfterBreak="0">
    <w:nsid w:val="182F6D92"/>
    <w:multiLevelType w:val="hybridMultilevel"/>
    <w:tmpl w:val="A91E73E4"/>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1E240F31"/>
    <w:multiLevelType w:val="hybridMultilevel"/>
    <w:tmpl w:val="934EA3C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0645FFE"/>
    <w:multiLevelType w:val="hybridMultilevel"/>
    <w:tmpl w:val="2D66F9D2"/>
    <w:lvl w:ilvl="0" w:tplc="B148ABC6">
      <w:start w:val="1"/>
      <w:numFmt w:val="bullet"/>
      <w:lvlText w:val="o"/>
      <w:lvlJc w:val="left"/>
      <w:pPr>
        <w:ind w:left="720" w:hanging="360"/>
      </w:pPr>
      <w:rPr>
        <w:rFonts w:ascii="Courier New" w:hAnsi="Courier New" w:cs="Courier New"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BC61427"/>
    <w:multiLevelType w:val="hybridMultilevel"/>
    <w:tmpl w:val="90CE910E"/>
    <w:lvl w:ilvl="0" w:tplc="0C0A0019">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ED855A4"/>
    <w:multiLevelType w:val="hybridMultilevel"/>
    <w:tmpl w:val="5A4455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2702291"/>
    <w:multiLevelType w:val="hybridMultilevel"/>
    <w:tmpl w:val="A51E1272"/>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33A04462"/>
    <w:multiLevelType w:val="hybridMultilevel"/>
    <w:tmpl w:val="6212B68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2" w15:restartNumberingAfterBreak="0">
    <w:nsid w:val="3ADE28C3"/>
    <w:multiLevelType w:val="hybridMultilevel"/>
    <w:tmpl w:val="FE04A78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1E07C13"/>
    <w:multiLevelType w:val="hybridMultilevel"/>
    <w:tmpl w:val="58E850C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4" w15:restartNumberingAfterBreak="0">
    <w:nsid w:val="4B8337C7"/>
    <w:multiLevelType w:val="hybridMultilevel"/>
    <w:tmpl w:val="0732575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6D145AE"/>
    <w:multiLevelType w:val="hybridMultilevel"/>
    <w:tmpl w:val="B88418C4"/>
    <w:lvl w:ilvl="0" w:tplc="2E500636">
      <w:start w:val="1"/>
      <w:numFmt w:val="upperLetter"/>
      <w:lvlText w:val="%1."/>
      <w:lvlJc w:val="left"/>
      <w:pPr>
        <w:ind w:left="2136" w:hanging="360"/>
      </w:pPr>
      <w:rPr>
        <w:rFonts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6" w15:restartNumberingAfterBreak="0">
    <w:nsid w:val="5785563C"/>
    <w:multiLevelType w:val="hybridMultilevel"/>
    <w:tmpl w:val="1C14AD90"/>
    <w:lvl w:ilvl="0" w:tplc="280A0003">
      <w:start w:val="1"/>
      <w:numFmt w:val="bullet"/>
      <w:lvlText w:val="o"/>
      <w:lvlJc w:val="left"/>
      <w:pPr>
        <w:ind w:left="1892" w:hanging="360"/>
      </w:pPr>
      <w:rPr>
        <w:rFonts w:ascii="Courier New" w:hAnsi="Courier New" w:cs="Courier New" w:hint="default"/>
      </w:rPr>
    </w:lvl>
    <w:lvl w:ilvl="1" w:tplc="280A0003" w:tentative="1">
      <w:start w:val="1"/>
      <w:numFmt w:val="bullet"/>
      <w:lvlText w:val="o"/>
      <w:lvlJc w:val="left"/>
      <w:pPr>
        <w:ind w:left="2612" w:hanging="360"/>
      </w:pPr>
      <w:rPr>
        <w:rFonts w:ascii="Courier New" w:hAnsi="Courier New" w:cs="Courier New" w:hint="default"/>
      </w:rPr>
    </w:lvl>
    <w:lvl w:ilvl="2" w:tplc="280A0005" w:tentative="1">
      <w:start w:val="1"/>
      <w:numFmt w:val="bullet"/>
      <w:lvlText w:val=""/>
      <w:lvlJc w:val="left"/>
      <w:pPr>
        <w:ind w:left="3332" w:hanging="360"/>
      </w:pPr>
      <w:rPr>
        <w:rFonts w:ascii="Wingdings" w:hAnsi="Wingdings" w:hint="default"/>
      </w:rPr>
    </w:lvl>
    <w:lvl w:ilvl="3" w:tplc="280A0001" w:tentative="1">
      <w:start w:val="1"/>
      <w:numFmt w:val="bullet"/>
      <w:lvlText w:val=""/>
      <w:lvlJc w:val="left"/>
      <w:pPr>
        <w:ind w:left="4052" w:hanging="360"/>
      </w:pPr>
      <w:rPr>
        <w:rFonts w:ascii="Symbol" w:hAnsi="Symbol" w:hint="default"/>
      </w:rPr>
    </w:lvl>
    <w:lvl w:ilvl="4" w:tplc="280A0003" w:tentative="1">
      <w:start w:val="1"/>
      <w:numFmt w:val="bullet"/>
      <w:lvlText w:val="o"/>
      <w:lvlJc w:val="left"/>
      <w:pPr>
        <w:ind w:left="4772" w:hanging="360"/>
      </w:pPr>
      <w:rPr>
        <w:rFonts w:ascii="Courier New" w:hAnsi="Courier New" w:cs="Courier New" w:hint="default"/>
      </w:rPr>
    </w:lvl>
    <w:lvl w:ilvl="5" w:tplc="280A0005" w:tentative="1">
      <w:start w:val="1"/>
      <w:numFmt w:val="bullet"/>
      <w:lvlText w:val=""/>
      <w:lvlJc w:val="left"/>
      <w:pPr>
        <w:ind w:left="5492" w:hanging="360"/>
      </w:pPr>
      <w:rPr>
        <w:rFonts w:ascii="Wingdings" w:hAnsi="Wingdings" w:hint="default"/>
      </w:rPr>
    </w:lvl>
    <w:lvl w:ilvl="6" w:tplc="280A0001" w:tentative="1">
      <w:start w:val="1"/>
      <w:numFmt w:val="bullet"/>
      <w:lvlText w:val=""/>
      <w:lvlJc w:val="left"/>
      <w:pPr>
        <w:ind w:left="6212" w:hanging="360"/>
      </w:pPr>
      <w:rPr>
        <w:rFonts w:ascii="Symbol" w:hAnsi="Symbol" w:hint="default"/>
      </w:rPr>
    </w:lvl>
    <w:lvl w:ilvl="7" w:tplc="280A0003" w:tentative="1">
      <w:start w:val="1"/>
      <w:numFmt w:val="bullet"/>
      <w:lvlText w:val="o"/>
      <w:lvlJc w:val="left"/>
      <w:pPr>
        <w:ind w:left="6932" w:hanging="360"/>
      </w:pPr>
      <w:rPr>
        <w:rFonts w:ascii="Courier New" w:hAnsi="Courier New" w:cs="Courier New" w:hint="default"/>
      </w:rPr>
    </w:lvl>
    <w:lvl w:ilvl="8" w:tplc="280A0005" w:tentative="1">
      <w:start w:val="1"/>
      <w:numFmt w:val="bullet"/>
      <w:lvlText w:val=""/>
      <w:lvlJc w:val="left"/>
      <w:pPr>
        <w:ind w:left="7652" w:hanging="360"/>
      </w:pPr>
      <w:rPr>
        <w:rFonts w:ascii="Wingdings" w:hAnsi="Wingdings" w:hint="default"/>
      </w:rPr>
    </w:lvl>
  </w:abstractNum>
  <w:abstractNum w:abstractNumId="17" w15:restartNumberingAfterBreak="0">
    <w:nsid w:val="57910DE5"/>
    <w:multiLevelType w:val="hybridMultilevel"/>
    <w:tmpl w:val="760AEA1C"/>
    <w:lvl w:ilvl="0" w:tplc="280A000F">
      <w:start w:val="1"/>
      <w:numFmt w:val="decimal"/>
      <w:lvlText w:val="%1."/>
      <w:lvlJc w:val="left"/>
      <w:pPr>
        <w:tabs>
          <w:tab w:val="num" w:pos="1683"/>
        </w:tabs>
        <w:ind w:left="1643" w:hanging="283"/>
      </w:pPr>
      <w:rPr>
        <w:rFonts w:hint="default"/>
      </w:rPr>
    </w:lvl>
    <w:lvl w:ilvl="1" w:tplc="0C0A0019" w:tentative="1">
      <w:start w:val="1"/>
      <w:numFmt w:val="lowerLetter"/>
      <w:lvlText w:val="%2."/>
      <w:lvlJc w:val="left"/>
      <w:pPr>
        <w:tabs>
          <w:tab w:val="num" w:pos="2403"/>
        </w:tabs>
        <w:ind w:left="2403" w:hanging="360"/>
      </w:pPr>
    </w:lvl>
    <w:lvl w:ilvl="2" w:tplc="0C0A001B" w:tentative="1">
      <w:start w:val="1"/>
      <w:numFmt w:val="lowerRoman"/>
      <w:lvlText w:val="%3."/>
      <w:lvlJc w:val="right"/>
      <w:pPr>
        <w:tabs>
          <w:tab w:val="num" w:pos="3123"/>
        </w:tabs>
        <w:ind w:left="3123" w:hanging="180"/>
      </w:pPr>
    </w:lvl>
    <w:lvl w:ilvl="3" w:tplc="0C0A000F" w:tentative="1">
      <w:start w:val="1"/>
      <w:numFmt w:val="decimal"/>
      <w:lvlText w:val="%4."/>
      <w:lvlJc w:val="left"/>
      <w:pPr>
        <w:tabs>
          <w:tab w:val="num" w:pos="3843"/>
        </w:tabs>
        <w:ind w:left="3843" w:hanging="360"/>
      </w:pPr>
    </w:lvl>
    <w:lvl w:ilvl="4" w:tplc="0C0A0019" w:tentative="1">
      <w:start w:val="1"/>
      <w:numFmt w:val="lowerLetter"/>
      <w:lvlText w:val="%5."/>
      <w:lvlJc w:val="left"/>
      <w:pPr>
        <w:tabs>
          <w:tab w:val="num" w:pos="4563"/>
        </w:tabs>
        <w:ind w:left="4563" w:hanging="360"/>
      </w:pPr>
    </w:lvl>
    <w:lvl w:ilvl="5" w:tplc="0C0A001B" w:tentative="1">
      <w:start w:val="1"/>
      <w:numFmt w:val="lowerRoman"/>
      <w:lvlText w:val="%6."/>
      <w:lvlJc w:val="right"/>
      <w:pPr>
        <w:tabs>
          <w:tab w:val="num" w:pos="5283"/>
        </w:tabs>
        <w:ind w:left="5283" w:hanging="180"/>
      </w:pPr>
    </w:lvl>
    <w:lvl w:ilvl="6" w:tplc="0C0A000F" w:tentative="1">
      <w:start w:val="1"/>
      <w:numFmt w:val="decimal"/>
      <w:lvlText w:val="%7."/>
      <w:lvlJc w:val="left"/>
      <w:pPr>
        <w:tabs>
          <w:tab w:val="num" w:pos="6003"/>
        </w:tabs>
        <w:ind w:left="6003" w:hanging="360"/>
      </w:pPr>
    </w:lvl>
    <w:lvl w:ilvl="7" w:tplc="0C0A0019" w:tentative="1">
      <w:start w:val="1"/>
      <w:numFmt w:val="lowerLetter"/>
      <w:lvlText w:val="%8."/>
      <w:lvlJc w:val="left"/>
      <w:pPr>
        <w:tabs>
          <w:tab w:val="num" w:pos="6723"/>
        </w:tabs>
        <w:ind w:left="6723" w:hanging="360"/>
      </w:pPr>
    </w:lvl>
    <w:lvl w:ilvl="8" w:tplc="0C0A001B" w:tentative="1">
      <w:start w:val="1"/>
      <w:numFmt w:val="lowerRoman"/>
      <w:lvlText w:val="%9."/>
      <w:lvlJc w:val="right"/>
      <w:pPr>
        <w:tabs>
          <w:tab w:val="num" w:pos="7443"/>
        </w:tabs>
        <w:ind w:left="7443" w:hanging="180"/>
      </w:pPr>
    </w:lvl>
  </w:abstractNum>
  <w:abstractNum w:abstractNumId="18" w15:restartNumberingAfterBreak="0">
    <w:nsid w:val="59E85020"/>
    <w:multiLevelType w:val="hybridMultilevel"/>
    <w:tmpl w:val="3CFCEB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F6A36EB"/>
    <w:multiLevelType w:val="multilevel"/>
    <w:tmpl w:val="F4B2DC66"/>
    <w:lvl w:ilvl="0">
      <w:start w:val="1"/>
      <w:numFmt w:val="decimal"/>
      <w:pStyle w:val="Ttulo1"/>
      <w:suff w:val="space"/>
      <w:lvlText w:val="%1."/>
      <w:lvlJc w:val="left"/>
      <w:pPr>
        <w:ind w:left="0" w:firstLine="0"/>
      </w:pPr>
      <w:rPr>
        <w:rFonts w:ascii="Arial" w:hAnsi="Arial" w:hint="default"/>
        <w:b/>
        <w:i w:val="0"/>
        <w:caps/>
        <w:vanish w:val="0"/>
        <w:sz w:val="28"/>
      </w:rPr>
    </w:lvl>
    <w:lvl w:ilvl="1">
      <w:start w:val="1"/>
      <w:numFmt w:val="decimal"/>
      <w:pStyle w:val="Ttulo2"/>
      <w:suff w:val="space"/>
      <w:lvlText w:val="%1.%2."/>
      <w:lvlJc w:val="left"/>
      <w:pPr>
        <w:ind w:left="397" w:firstLine="0"/>
      </w:pPr>
      <w:rPr>
        <w:rFonts w:ascii="Arial" w:hAnsi="Arial" w:hint="default"/>
        <w:b/>
        <w:i w:val="0"/>
        <w:vanish w:val="0"/>
        <w:color w:val="auto"/>
        <w:sz w:val="24"/>
      </w:rPr>
    </w:lvl>
    <w:lvl w:ilvl="2">
      <w:start w:val="1"/>
      <w:numFmt w:val="decimal"/>
      <w:pStyle w:val="Ttulo3"/>
      <w:suff w:val="space"/>
      <w:lvlText w:val="%1.%2.%3."/>
      <w:lvlJc w:val="left"/>
      <w:pPr>
        <w:ind w:left="1277" w:firstLine="0"/>
      </w:pPr>
      <w:rPr>
        <w:rFonts w:ascii="Arial" w:hAnsi="Arial" w:hint="default"/>
        <w:b/>
        <w:i w:val="0"/>
        <w:caps/>
        <w:sz w:val="24"/>
      </w:rPr>
    </w:lvl>
    <w:lvl w:ilvl="3">
      <w:start w:val="1"/>
      <w:numFmt w:val="decimal"/>
      <w:pStyle w:val="Ttulo4"/>
      <w:isLgl/>
      <w:suff w:val="space"/>
      <w:lvlText w:val="%1.%2.%3.%4."/>
      <w:lvlJc w:val="left"/>
      <w:pPr>
        <w:ind w:left="1191" w:firstLine="0"/>
      </w:pPr>
      <w:rPr>
        <w:rFonts w:ascii="Arial" w:hAnsi="Arial" w:hint="default"/>
        <w:b/>
        <w:i w:val="0"/>
        <w:caps/>
        <w:sz w:val="24"/>
      </w:rPr>
    </w:lvl>
    <w:lvl w:ilvl="4">
      <w:start w:val="1"/>
      <w:numFmt w:val="decimal"/>
      <w:lvlText w:val="%1.%2.%3.%4.%5."/>
      <w:lvlJc w:val="left"/>
      <w:pPr>
        <w:ind w:left="1945" w:hanging="357"/>
      </w:pPr>
      <w:rPr>
        <w:rFonts w:hint="default"/>
      </w:rPr>
    </w:lvl>
    <w:lvl w:ilvl="5">
      <w:start w:val="1"/>
      <w:numFmt w:val="decimal"/>
      <w:lvlText w:val="%1.%2.%3.%4.%5.%6."/>
      <w:lvlJc w:val="left"/>
      <w:pPr>
        <w:ind w:left="2342" w:hanging="357"/>
      </w:pPr>
      <w:rPr>
        <w:rFonts w:hint="default"/>
      </w:rPr>
    </w:lvl>
    <w:lvl w:ilvl="6">
      <w:start w:val="1"/>
      <w:numFmt w:val="decimal"/>
      <w:lvlText w:val="%1.%2.%3.%4.%5.%6.%7."/>
      <w:lvlJc w:val="left"/>
      <w:pPr>
        <w:ind w:left="2739" w:hanging="357"/>
      </w:pPr>
      <w:rPr>
        <w:rFonts w:hint="default"/>
      </w:rPr>
    </w:lvl>
    <w:lvl w:ilvl="7">
      <w:start w:val="1"/>
      <w:numFmt w:val="decimal"/>
      <w:lvlText w:val="%1.%2.%3.%4.%5.%6.%7.%8."/>
      <w:lvlJc w:val="left"/>
      <w:pPr>
        <w:ind w:left="3136" w:hanging="357"/>
      </w:pPr>
      <w:rPr>
        <w:rFonts w:hint="default"/>
      </w:rPr>
    </w:lvl>
    <w:lvl w:ilvl="8">
      <w:start w:val="1"/>
      <w:numFmt w:val="decimal"/>
      <w:lvlText w:val="%1.%2.%3.%4.%5.%6.%7.%8.%9."/>
      <w:lvlJc w:val="left"/>
      <w:pPr>
        <w:ind w:left="3533" w:hanging="357"/>
      </w:pPr>
      <w:rPr>
        <w:rFonts w:hint="default"/>
      </w:rPr>
    </w:lvl>
  </w:abstractNum>
  <w:abstractNum w:abstractNumId="20" w15:restartNumberingAfterBreak="0">
    <w:nsid w:val="61456D62"/>
    <w:multiLevelType w:val="hybridMultilevel"/>
    <w:tmpl w:val="A028B49A"/>
    <w:lvl w:ilvl="0" w:tplc="9FFE527A">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1" w15:restartNumberingAfterBreak="0">
    <w:nsid w:val="61926CE5"/>
    <w:multiLevelType w:val="hybridMultilevel"/>
    <w:tmpl w:val="A546D8B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2" w15:restartNumberingAfterBreak="0">
    <w:nsid w:val="69B462A4"/>
    <w:multiLevelType w:val="hybridMultilevel"/>
    <w:tmpl w:val="D07CA750"/>
    <w:lvl w:ilvl="0" w:tplc="280A0001">
      <w:start w:val="1"/>
      <w:numFmt w:val="bullet"/>
      <w:lvlText w:val=""/>
      <w:lvlJc w:val="left"/>
      <w:pPr>
        <w:ind w:left="1778" w:hanging="360"/>
      </w:pPr>
      <w:rPr>
        <w:rFonts w:ascii="Symbol" w:hAnsi="Symbol"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23" w15:restartNumberingAfterBreak="0">
    <w:nsid w:val="6EAB5EEF"/>
    <w:multiLevelType w:val="hybridMultilevel"/>
    <w:tmpl w:val="83F6FA2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6516578"/>
    <w:multiLevelType w:val="multilevel"/>
    <w:tmpl w:val="E508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B124C4"/>
    <w:multiLevelType w:val="multilevel"/>
    <w:tmpl w:val="B93E25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FCC0E86"/>
    <w:multiLevelType w:val="hybridMultilevel"/>
    <w:tmpl w:val="CE0C2724"/>
    <w:lvl w:ilvl="0" w:tplc="280A0003">
      <w:start w:val="1"/>
      <w:numFmt w:val="bullet"/>
      <w:lvlText w:val="o"/>
      <w:lvlJc w:val="left"/>
      <w:pPr>
        <w:ind w:left="1069" w:hanging="360"/>
      </w:pPr>
      <w:rPr>
        <w:rFonts w:ascii="Courier New" w:hAnsi="Courier New" w:cs="Courier New"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7" w15:restartNumberingAfterBreak="0">
    <w:nsid w:val="7FEC59B0"/>
    <w:multiLevelType w:val="hybridMultilevel"/>
    <w:tmpl w:val="1C8A46F4"/>
    <w:lvl w:ilvl="0" w:tplc="280A0003">
      <w:start w:val="1"/>
      <w:numFmt w:val="bullet"/>
      <w:lvlText w:val="o"/>
      <w:lvlJc w:val="left"/>
      <w:pPr>
        <w:ind w:left="1429" w:hanging="360"/>
      </w:pPr>
      <w:rPr>
        <w:rFonts w:ascii="Courier New" w:hAnsi="Courier New" w:cs="Courier New"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num w:numId="1" w16cid:durableId="31613346">
    <w:abstractNumId w:val="0"/>
  </w:num>
  <w:num w:numId="2" w16cid:durableId="1554080534">
    <w:abstractNumId w:val="25"/>
  </w:num>
  <w:num w:numId="3" w16cid:durableId="823738191">
    <w:abstractNumId w:val="5"/>
  </w:num>
  <w:num w:numId="4" w16cid:durableId="115686626">
    <w:abstractNumId w:val="16"/>
  </w:num>
  <w:num w:numId="5" w16cid:durableId="946699952">
    <w:abstractNumId w:val="19"/>
  </w:num>
  <w:num w:numId="6" w16cid:durableId="890968668">
    <w:abstractNumId w:val="10"/>
  </w:num>
  <w:num w:numId="7" w16cid:durableId="186529875">
    <w:abstractNumId w:val="6"/>
  </w:num>
  <w:num w:numId="8" w16cid:durableId="1683239826">
    <w:abstractNumId w:val="26"/>
  </w:num>
  <w:num w:numId="9" w16cid:durableId="196705261">
    <w:abstractNumId w:val="23"/>
  </w:num>
  <w:num w:numId="10" w16cid:durableId="1911380027">
    <w:abstractNumId w:val="7"/>
  </w:num>
  <w:num w:numId="11" w16cid:durableId="370156305">
    <w:abstractNumId w:val="27"/>
  </w:num>
  <w:num w:numId="12" w16cid:durableId="661198750">
    <w:abstractNumId w:val="3"/>
  </w:num>
  <w:num w:numId="13" w16cid:durableId="192041321">
    <w:abstractNumId w:val="18"/>
  </w:num>
  <w:num w:numId="14" w16cid:durableId="47071326">
    <w:abstractNumId w:val="17"/>
  </w:num>
  <w:num w:numId="15" w16cid:durableId="840237383">
    <w:abstractNumId w:val="4"/>
  </w:num>
  <w:num w:numId="16" w16cid:durableId="18708047">
    <w:abstractNumId w:val="8"/>
  </w:num>
  <w:num w:numId="17" w16cid:durableId="2083677881">
    <w:abstractNumId w:val="12"/>
  </w:num>
  <w:num w:numId="18" w16cid:durableId="1935090697">
    <w:abstractNumId w:val="24"/>
  </w:num>
  <w:num w:numId="19" w16cid:durableId="740518490">
    <w:abstractNumId w:val="2"/>
  </w:num>
  <w:num w:numId="20" w16cid:durableId="754745305">
    <w:abstractNumId w:val="21"/>
  </w:num>
  <w:num w:numId="21" w16cid:durableId="413207817">
    <w:abstractNumId w:val="13"/>
  </w:num>
  <w:num w:numId="22" w16cid:durableId="1352533569">
    <w:abstractNumId w:val="19"/>
  </w:num>
  <w:num w:numId="23" w16cid:durableId="515386994">
    <w:abstractNumId w:val="19"/>
  </w:num>
  <w:num w:numId="24" w16cid:durableId="710881852">
    <w:abstractNumId w:val="19"/>
  </w:num>
  <w:num w:numId="25" w16cid:durableId="1227378052">
    <w:abstractNumId w:val="19"/>
  </w:num>
  <w:num w:numId="26" w16cid:durableId="1313682067">
    <w:abstractNumId w:val="19"/>
  </w:num>
  <w:num w:numId="27" w16cid:durableId="677392219">
    <w:abstractNumId w:val="19"/>
  </w:num>
  <w:num w:numId="28" w16cid:durableId="1803839048">
    <w:abstractNumId w:val="19"/>
  </w:num>
  <w:num w:numId="29" w16cid:durableId="1444688796">
    <w:abstractNumId w:val="19"/>
  </w:num>
  <w:num w:numId="30" w16cid:durableId="823551289">
    <w:abstractNumId w:val="19"/>
  </w:num>
  <w:num w:numId="31" w16cid:durableId="1518277541">
    <w:abstractNumId w:val="19"/>
  </w:num>
  <w:num w:numId="32" w16cid:durableId="591091216">
    <w:abstractNumId w:val="19"/>
  </w:num>
  <w:num w:numId="33" w16cid:durableId="1161850241">
    <w:abstractNumId w:val="19"/>
  </w:num>
  <w:num w:numId="34" w16cid:durableId="317421552">
    <w:abstractNumId w:val="19"/>
  </w:num>
  <w:num w:numId="35" w16cid:durableId="68233872">
    <w:abstractNumId w:val="19"/>
  </w:num>
  <w:num w:numId="36" w16cid:durableId="152455846">
    <w:abstractNumId w:val="19"/>
  </w:num>
  <w:num w:numId="37" w16cid:durableId="946083732">
    <w:abstractNumId w:val="19"/>
  </w:num>
  <w:num w:numId="38" w16cid:durableId="66152745">
    <w:abstractNumId w:val="11"/>
  </w:num>
  <w:num w:numId="39" w16cid:durableId="211622082">
    <w:abstractNumId w:val="20"/>
  </w:num>
  <w:num w:numId="40" w16cid:durableId="1139106787">
    <w:abstractNumId w:val="9"/>
  </w:num>
  <w:num w:numId="41" w16cid:durableId="959720553">
    <w:abstractNumId w:val="22"/>
  </w:num>
  <w:num w:numId="42" w16cid:durableId="1143815762">
    <w:abstractNumId w:val="15"/>
  </w:num>
  <w:num w:numId="43" w16cid:durableId="1033843068">
    <w:abstractNumId w:val="1"/>
  </w:num>
  <w:num w:numId="44" w16cid:durableId="1895583600">
    <w:abstractNumId w:val="14"/>
  </w:num>
  <w:num w:numId="45" w16cid:durableId="1408920716">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0" w:nlCheck="1" w:checkStyle="0"/>
  <w:activeWritingStyle w:appName="MSWord" w:lang="es-PE" w:vendorID="64" w:dllVersion="0" w:nlCheck="1" w:checkStyle="0"/>
  <w:activeWritingStyle w:appName="MSWord" w:lang="en-US" w:vendorID="64" w:dllVersion="0" w:nlCheck="1" w:checkStyle="0"/>
  <w:activeWritingStyle w:appName="MSWord" w:lang="es-ES" w:vendorID="64" w:dllVersion="0" w:nlCheck="1" w:checkStyle="0"/>
  <w:activeWritingStyle w:appName="MSWord" w:lang="es-PE"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E2"/>
    <w:rsid w:val="0000143B"/>
    <w:rsid w:val="000050B1"/>
    <w:rsid w:val="000054B2"/>
    <w:rsid w:val="00007B2B"/>
    <w:rsid w:val="000147A4"/>
    <w:rsid w:val="0002016D"/>
    <w:rsid w:val="00021551"/>
    <w:rsid w:val="00022DF9"/>
    <w:rsid w:val="00023201"/>
    <w:rsid w:val="0002539E"/>
    <w:rsid w:val="000308A5"/>
    <w:rsid w:val="00031DC2"/>
    <w:rsid w:val="00034274"/>
    <w:rsid w:val="000361C1"/>
    <w:rsid w:val="00040CA9"/>
    <w:rsid w:val="00042151"/>
    <w:rsid w:val="00043DD1"/>
    <w:rsid w:val="00046A9D"/>
    <w:rsid w:val="00050D7E"/>
    <w:rsid w:val="0005203D"/>
    <w:rsid w:val="00055D23"/>
    <w:rsid w:val="00057FCE"/>
    <w:rsid w:val="0006689E"/>
    <w:rsid w:val="00071F85"/>
    <w:rsid w:val="000736EB"/>
    <w:rsid w:val="00073DD6"/>
    <w:rsid w:val="00074C6C"/>
    <w:rsid w:val="00074EC2"/>
    <w:rsid w:val="00076B96"/>
    <w:rsid w:val="000802B8"/>
    <w:rsid w:val="000806E9"/>
    <w:rsid w:val="00082743"/>
    <w:rsid w:val="00085C36"/>
    <w:rsid w:val="000929FA"/>
    <w:rsid w:val="00096CB6"/>
    <w:rsid w:val="000B26A1"/>
    <w:rsid w:val="000B2CEE"/>
    <w:rsid w:val="000B4408"/>
    <w:rsid w:val="000B50CE"/>
    <w:rsid w:val="000B5C42"/>
    <w:rsid w:val="000B6E13"/>
    <w:rsid w:val="000B7991"/>
    <w:rsid w:val="000C1C08"/>
    <w:rsid w:val="000C27E7"/>
    <w:rsid w:val="000C2FBC"/>
    <w:rsid w:val="000C49C8"/>
    <w:rsid w:val="000C5F62"/>
    <w:rsid w:val="000D06EF"/>
    <w:rsid w:val="000D11D8"/>
    <w:rsid w:val="000D3EC3"/>
    <w:rsid w:val="000E1D9B"/>
    <w:rsid w:val="000E36C9"/>
    <w:rsid w:val="000E381C"/>
    <w:rsid w:val="000E51A0"/>
    <w:rsid w:val="000F1642"/>
    <w:rsid w:val="000F1759"/>
    <w:rsid w:val="000F4212"/>
    <w:rsid w:val="000F5A86"/>
    <w:rsid w:val="000F624B"/>
    <w:rsid w:val="000F6438"/>
    <w:rsid w:val="000F7218"/>
    <w:rsid w:val="00100FDA"/>
    <w:rsid w:val="00102574"/>
    <w:rsid w:val="00103675"/>
    <w:rsid w:val="00104044"/>
    <w:rsid w:val="00104784"/>
    <w:rsid w:val="001056FB"/>
    <w:rsid w:val="0010669A"/>
    <w:rsid w:val="0011322A"/>
    <w:rsid w:val="00114E30"/>
    <w:rsid w:val="0011720C"/>
    <w:rsid w:val="001315F3"/>
    <w:rsid w:val="00131646"/>
    <w:rsid w:val="00133AA1"/>
    <w:rsid w:val="00134CCE"/>
    <w:rsid w:val="00135772"/>
    <w:rsid w:val="00135AFF"/>
    <w:rsid w:val="00145B5B"/>
    <w:rsid w:val="001471B3"/>
    <w:rsid w:val="001475FB"/>
    <w:rsid w:val="00151872"/>
    <w:rsid w:val="001553EB"/>
    <w:rsid w:val="00156263"/>
    <w:rsid w:val="00157FA2"/>
    <w:rsid w:val="00161EFD"/>
    <w:rsid w:val="0016715E"/>
    <w:rsid w:val="00167D8A"/>
    <w:rsid w:val="00173AA7"/>
    <w:rsid w:val="00177238"/>
    <w:rsid w:val="001773F3"/>
    <w:rsid w:val="001807A7"/>
    <w:rsid w:val="0018121A"/>
    <w:rsid w:val="001827FB"/>
    <w:rsid w:val="001854D2"/>
    <w:rsid w:val="00185D37"/>
    <w:rsid w:val="00187DD2"/>
    <w:rsid w:val="0019028A"/>
    <w:rsid w:val="00194FEB"/>
    <w:rsid w:val="001A1A4E"/>
    <w:rsid w:val="001A2A21"/>
    <w:rsid w:val="001A355E"/>
    <w:rsid w:val="001A483D"/>
    <w:rsid w:val="001A48F0"/>
    <w:rsid w:val="001A5AC5"/>
    <w:rsid w:val="001B0BF1"/>
    <w:rsid w:val="001B1F75"/>
    <w:rsid w:val="001B4112"/>
    <w:rsid w:val="001B758E"/>
    <w:rsid w:val="001B78D6"/>
    <w:rsid w:val="001C3DBF"/>
    <w:rsid w:val="001C5529"/>
    <w:rsid w:val="001C6594"/>
    <w:rsid w:val="001D318F"/>
    <w:rsid w:val="001D72E3"/>
    <w:rsid w:val="001E3726"/>
    <w:rsid w:val="001E7C24"/>
    <w:rsid w:val="001E7EF4"/>
    <w:rsid w:val="001F0102"/>
    <w:rsid w:val="001F0D2C"/>
    <w:rsid w:val="00200436"/>
    <w:rsid w:val="00201B17"/>
    <w:rsid w:val="00201C78"/>
    <w:rsid w:val="00205566"/>
    <w:rsid w:val="00205A67"/>
    <w:rsid w:val="0020754F"/>
    <w:rsid w:val="00210326"/>
    <w:rsid w:val="00212187"/>
    <w:rsid w:val="002133A5"/>
    <w:rsid w:val="00217357"/>
    <w:rsid w:val="00217415"/>
    <w:rsid w:val="00226260"/>
    <w:rsid w:val="00226CE6"/>
    <w:rsid w:val="00227390"/>
    <w:rsid w:val="00227C53"/>
    <w:rsid w:val="0023028E"/>
    <w:rsid w:val="002317AD"/>
    <w:rsid w:val="00235019"/>
    <w:rsid w:val="00236AA6"/>
    <w:rsid w:val="00236B49"/>
    <w:rsid w:val="00241250"/>
    <w:rsid w:val="00242CFB"/>
    <w:rsid w:val="002448C9"/>
    <w:rsid w:val="00245281"/>
    <w:rsid w:val="00254774"/>
    <w:rsid w:val="002617E0"/>
    <w:rsid w:val="00266376"/>
    <w:rsid w:val="00267F55"/>
    <w:rsid w:val="00272753"/>
    <w:rsid w:val="00272E64"/>
    <w:rsid w:val="002749D9"/>
    <w:rsid w:val="00281EBE"/>
    <w:rsid w:val="00286B2C"/>
    <w:rsid w:val="0028701D"/>
    <w:rsid w:val="00292A9C"/>
    <w:rsid w:val="002936D1"/>
    <w:rsid w:val="0029378A"/>
    <w:rsid w:val="002A203F"/>
    <w:rsid w:val="002A3E73"/>
    <w:rsid w:val="002A52DC"/>
    <w:rsid w:val="002A7F9B"/>
    <w:rsid w:val="002B2CE9"/>
    <w:rsid w:val="002B560E"/>
    <w:rsid w:val="002B5678"/>
    <w:rsid w:val="002B575F"/>
    <w:rsid w:val="002B7D92"/>
    <w:rsid w:val="002C0F67"/>
    <w:rsid w:val="002C2A46"/>
    <w:rsid w:val="002C5E97"/>
    <w:rsid w:val="002C73B2"/>
    <w:rsid w:val="002C7804"/>
    <w:rsid w:val="002D0957"/>
    <w:rsid w:val="002D14B2"/>
    <w:rsid w:val="002D7114"/>
    <w:rsid w:val="002E0988"/>
    <w:rsid w:val="002E41E0"/>
    <w:rsid w:val="002E5273"/>
    <w:rsid w:val="002E67BE"/>
    <w:rsid w:val="002F0083"/>
    <w:rsid w:val="002F3BF0"/>
    <w:rsid w:val="002F4551"/>
    <w:rsid w:val="003035A4"/>
    <w:rsid w:val="00303EA3"/>
    <w:rsid w:val="00307C32"/>
    <w:rsid w:val="00311F22"/>
    <w:rsid w:val="00312A51"/>
    <w:rsid w:val="003140CC"/>
    <w:rsid w:val="0031581F"/>
    <w:rsid w:val="003170EF"/>
    <w:rsid w:val="00317721"/>
    <w:rsid w:val="003206AB"/>
    <w:rsid w:val="00322E4E"/>
    <w:rsid w:val="00323515"/>
    <w:rsid w:val="00332800"/>
    <w:rsid w:val="00332DE9"/>
    <w:rsid w:val="003422B4"/>
    <w:rsid w:val="0034326A"/>
    <w:rsid w:val="00345A0F"/>
    <w:rsid w:val="00347902"/>
    <w:rsid w:val="00347991"/>
    <w:rsid w:val="00347BF3"/>
    <w:rsid w:val="00352851"/>
    <w:rsid w:val="00352A6E"/>
    <w:rsid w:val="00354613"/>
    <w:rsid w:val="00354CDA"/>
    <w:rsid w:val="00357147"/>
    <w:rsid w:val="0036230E"/>
    <w:rsid w:val="003630B3"/>
    <w:rsid w:val="003632D4"/>
    <w:rsid w:val="00365D51"/>
    <w:rsid w:val="00371A5A"/>
    <w:rsid w:val="00372594"/>
    <w:rsid w:val="00372636"/>
    <w:rsid w:val="00375032"/>
    <w:rsid w:val="00380A92"/>
    <w:rsid w:val="00390328"/>
    <w:rsid w:val="0039320D"/>
    <w:rsid w:val="003A22D6"/>
    <w:rsid w:val="003A2B4E"/>
    <w:rsid w:val="003A754E"/>
    <w:rsid w:val="003B4D9F"/>
    <w:rsid w:val="003B5859"/>
    <w:rsid w:val="003C36CB"/>
    <w:rsid w:val="003C3B87"/>
    <w:rsid w:val="003C40AE"/>
    <w:rsid w:val="003D18AC"/>
    <w:rsid w:val="003D54C7"/>
    <w:rsid w:val="003E277A"/>
    <w:rsid w:val="003E2BF9"/>
    <w:rsid w:val="003E3B9C"/>
    <w:rsid w:val="003E656D"/>
    <w:rsid w:val="003E777F"/>
    <w:rsid w:val="003F00E8"/>
    <w:rsid w:val="003F04DC"/>
    <w:rsid w:val="003F07FD"/>
    <w:rsid w:val="003F748E"/>
    <w:rsid w:val="004079A1"/>
    <w:rsid w:val="0041166F"/>
    <w:rsid w:val="00411E60"/>
    <w:rsid w:val="00414AD1"/>
    <w:rsid w:val="004151FA"/>
    <w:rsid w:val="00415D84"/>
    <w:rsid w:val="00420D06"/>
    <w:rsid w:val="00423B56"/>
    <w:rsid w:val="0042520C"/>
    <w:rsid w:val="0042728C"/>
    <w:rsid w:val="004274AA"/>
    <w:rsid w:val="00432F5B"/>
    <w:rsid w:val="00433628"/>
    <w:rsid w:val="00434EBD"/>
    <w:rsid w:val="00435A32"/>
    <w:rsid w:val="004363C8"/>
    <w:rsid w:val="00441957"/>
    <w:rsid w:val="00455537"/>
    <w:rsid w:val="004578E0"/>
    <w:rsid w:val="00463EF8"/>
    <w:rsid w:val="0046458B"/>
    <w:rsid w:val="00473C18"/>
    <w:rsid w:val="00475B3A"/>
    <w:rsid w:val="00476C74"/>
    <w:rsid w:val="004815BD"/>
    <w:rsid w:val="004841E0"/>
    <w:rsid w:val="004849C3"/>
    <w:rsid w:val="0049043E"/>
    <w:rsid w:val="00490AFB"/>
    <w:rsid w:val="004946BC"/>
    <w:rsid w:val="004949F0"/>
    <w:rsid w:val="00496712"/>
    <w:rsid w:val="00496913"/>
    <w:rsid w:val="00496C31"/>
    <w:rsid w:val="004A109D"/>
    <w:rsid w:val="004A1F7C"/>
    <w:rsid w:val="004A27F5"/>
    <w:rsid w:val="004A358A"/>
    <w:rsid w:val="004A5507"/>
    <w:rsid w:val="004A660D"/>
    <w:rsid w:val="004A6792"/>
    <w:rsid w:val="004B14FC"/>
    <w:rsid w:val="004B38A6"/>
    <w:rsid w:val="004B544F"/>
    <w:rsid w:val="004B6246"/>
    <w:rsid w:val="004C0BE0"/>
    <w:rsid w:val="004C60BB"/>
    <w:rsid w:val="004C7829"/>
    <w:rsid w:val="004D0576"/>
    <w:rsid w:val="004D398D"/>
    <w:rsid w:val="004D3CB1"/>
    <w:rsid w:val="004D42CC"/>
    <w:rsid w:val="004D7355"/>
    <w:rsid w:val="004E5D9B"/>
    <w:rsid w:val="004F13D1"/>
    <w:rsid w:val="004F15E6"/>
    <w:rsid w:val="004F4B10"/>
    <w:rsid w:val="004F6DDA"/>
    <w:rsid w:val="004F6EA9"/>
    <w:rsid w:val="005006D9"/>
    <w:rsid w:val="0050416D"/>
    <w:rsid w:val="00513FE2"/>
    <w:rsid w:val="005155E7"/>
    <w:rsid w:val="00515A1E"/>
    <w:rsid w:val="0051632F"/>
    <w:rsid w:val="00522BF7"/>
    <w:rsid w:val="005239A4"/>
    <w:rsid w:val="00523B71"/>
    <w:rsid w:val="005311A3"/>
    <w:rsid w:val="0053414B"/>
    <w:rsid w:val="00537163"/>
    <w:rsid w:val="0054593A"/>
    <w:rsid w:val="005514A6"/>
    <w:rsid w:val="005517A6"/>
    <w:rsid w:val="00551D03"/>
    <w:rsid w:val="0055215A"/>
    <w:rsid w:val="005526C0"/>
    <w:rsid w:val="00552FB4"/>
    <w:rsid w:val="00553C7D"/>
    <w:rsid w:val="0055516A"/>
    <w:rsid w:val="0056115D"/>
    <w:rsid w:val="00563140"/>
    <w:rsid w:val="00563898"/>
    <w:rsid w:val="00564E86"/>
    <w:rsid w:val="00567014"/>
    <w:rsid w:val="005671D6"/>
    <w:rsid w:val="00567E3B"/>
    <w:rsid w:val="005770CF"/>
    <w:rsid w:val="00577A98"/>
    <w:rsid w:val="0058244C"/>
    <w:rsid w:val="0059372D"/>
    <w:rsid w:val="0059735E"/>
    <w:rsid w:val="005979F3"/>
    <w:rsid w:val="005A03D3"/>
    <w:rsid w:val="005A25B0"/>
    <w:rsid w:val="005A5E75"/>
    <w:rsid w:val="005A6CAB"/>
    <w:rsid w:val="005B35F1"/>
    <w:rsid w:val="005B369D"/>
    <w:rsid w:val="005B3C08"/>
    <w:rsid w:val="005B4DC4"/>
    <w:rsid w:val="005B6110"/>
    <w:rsid w:val="005B6714"/>
    <w:rsid w:val="005B7CC5"/>
    <w:rsid w:val="005B7DC0"/>
    <w:rsid w:val="005C3601"/>
    <w:rsid w:val="005C3FB6"/>
    <w:rsid w:val="005D0FDC"/>
    <w:rsid w:val="005D122D"/>
    <w:rsid w:val="005D1DBE"/>
    <w:rsid w:val="005D35B0"/>
    <w:rsid w:val="005D4B49"/>
    <w:rsid w:val="005E3274"/>
    <w:rsid w:val="005E5BE7"/>
    <w:rsid w:val="005F098E"/>
    <w:rsid w:val="005F2671"/>
    <w:rsid w:val="005F4595"/>
    <w:rsid w:val="005F549A"/>
    <w:rsid w:val="00602B7D"/>
    <w:rsid w:val="00602C5F"/>
    <w:rsid w:val="006053BD"/>
    <w:rsid w:val="0061091D"/>
    <w:rsid w:val="00611E62"/>
    <w:rsid w:val="00612591"/>
    <w:rsid w:val="00612FAC"/>
    <w:rsid w:val="0061444B"/>
    <w:rsid w:val="006149E0"/>
    <w:rsid w:val="00614A2E"/>
    <w:rsid w:val="006174A4"/>
    <w:rsid w:val="00622734"/>
    <w:rsid w:val="00624D97"/>
    <w:rsid w:val="0063259D"/>
    <w:rsid w:val="00632FD7"/>
    <w:rsid w:val="006415A9"/>
    <w:rsid w:val="00643D8F"/>
    <w:rsid w:val="00644C1F"/>
    <w:rsid w:val="006471E4"/>
    <w:rsid w:val="00647DB5"/>
    <w:rsid w:val="00647FF8"/>
    <w:rsid w:val="0066261F"/>
    <w:rsid w:val="00664201"/>
    <w:rsid w:val="00664898"/>
    <w:rsid w:val="00666F8B"/>
    <w:rsid w:val="00670D24"/>
    <w:rsid w:val="00670E7B"/>
    <w:rsid w:val="0067223E"/>
    <w:rsid w:val="0067480A"/>
    <w:rsid w:val="006824B9"/>
    <w:rsid w:val="00682E06"/>
    <w:rsid w:val="00685B08"/>
    <w:rsid w:val="00690321"/>
    <w:rsid w:val="00690610"/>
    <w:rsid w:val="00693A0A"/>
    <w:rsid w:val="006A0BA0"/>
    <w:rsid w:val="006A5C5C"/>
    <w:rsid w:val="006A7308"/>
    <w:rsid w:val="006A760E"/>
    <w:rsid w:val="006C0FE9"/>
    <w:rsid w:val="006C4FEB"/>
    <w:rsid w:val="006C643E"/>
    <w:rsid w:val="006D01CB"/>
    <w:rsid w:val="006D0BEF"/>
    <w:rsid w:val="006D3DD9"/>
    <w:rsid w:val="006D5334"/>
    <w:rsid w:val="006E148E"/>
    <w:rsid w:val="006E2FDF"/>
    <w:rsid w:val="006E3F65"/>
    <w:rsid w:val="006E5216"/>
    <w:rsid w:val="006E5740"/>
    <w:rsid w:val="006E5CFF"/>
    <w:rsid w:val="006E5EC4"/>
    <w:rsid w:val="006F2F70"/>
    <w:rsid w:val="006F48F0"/>
    <w:rsid w:val="006F756A"/>
    <w:rsid w:val="00700A10"/>
    <w:rsid w:val="007027BA"/>
    <w:rsid w:val="00707211"/>
    <w:rsid w:val="007076CD"/>
    <w:rsid w:val="007109FB"/>
    <w:rsid w:val="00711A78"/>
    <w:rsid w:val="00711AD0"/>
    <w:rsid w:val="00713DBD"/>
    <w:rsid w:val="00714E3B"/>
    <w:rsid w:val="00715165"/>
    <w:rsid w:val="0071598D"/>
    <w:rsid w:val="00715D78"/>
    <w:rsid w:val="00717B15"/>
    <w:rsid w:val="00720AC0"/>
    <w:rsid w:val="00726379"/>
    <w:rsid w:val="00727CDC"/>
    <w:rsid w:val="007308E1"/>
    <w:rsid w:val="00731604"/>
    <w:rsid w:val="007332FF"/>
    <w:rsid w:val="007343CD"/>
    <w:rsid w:val="00734468"/>
    <w:rsid w:val="0073497C"/>
    <w:rsid w:val="00735863"/>
    <w:rsid w:val="00735FAE"/>
    <w:rsid w:val="00740C37"/>
    <w:rsid w:val="00747CAC"/>
    <w:rsid w:val="007509F5"/>
    <w:rsid w:val="00753E57"/>
    <w:rsid w:val="0075508C"/>
    <w:rsid w:val="007563B2"/>
    <w:rsid w:val="007564A5"/>
    <w:rsid w:val="007601C8"/>
    <w:rsid w:val="00761552"/>
    <w:rsid w:val="007622F4"/>
    <w:rsid w:val="007627A6"/>
    <w:rsid w:val="00770F89"/>
    <w:rsid w:val="007823B7"/>
    <w:rsid w:val="00784326"/>
    <w:rsid w:val="0078552C"/>
    <w:rsid w:val="0079452E"/>
    <w:rsid w:val="00795E19"/>
    <w:rsid w:val="0079681D"/>
    <w:rsid w:val="007A54CE"/>
    <w:rsid w:val="007A5A18"/>
    <w:rsid w:val="007A66AE"/>
    <w:rsid w:val="007B081C"/>
    <w:rsid w:val="007B43D9"/>
    <w:rsid w:val="007B6D4F"/>
    <w:rsid w:val="007C108C"/>
    <w:rsid w:val="007C13D4"/>
    <w:rsid w:val="007C182B"/>
    <w:rsid w:val="007D00E3"/>
    <w:rsid w:val="007D17C0"/>
    <w:rsid w:val="007D2CAA"/>
    <w:rsid w:val="007E0CF1"/>
    <w:rsid w:val="007E1245"/>
    <w:rsid w:val="007E2F00"/>
    <w:rsid w:val="007E449E"/>
    <w:rsid w:val="007E4B43"/>
    <w:rsid w:val="007E608F"/>
    <w:rsid w:val="007E7BD8"/>
    <w:rsid w:val="007F2F91"/>
    <w:rsid w:val="007F37CC"/>
    <w:rsid w:val="007F42D2"/>
    <w:rsid w:val="007F4849"/>
    <w:rsid w:val="00801ADD"/>
    <w:rsid w:val="00801BB2"/>
    <w:rsid w:val="00802AC5"/>
    <w:rsid w:val="00804760"/>
    <w:rsid w:val="00805406"/>
    <w:rsid w:val="00806991"/>
    <w:rsid w:val="00812641"/>
    <w:rsid w:val="00813B3C"/>
    <w:rsid w:val="008152D8"/>
    <w:rsid w:val="00820A27"/>
    <w:rsid w:val="008234E2"/>
    <w:rsid w:val="00827BE6"/>
    <w:rsid w:val="00830CCF"/>
    <w:rsid w:val="00832E24"/>
    <w:rsid w:val="00833246"/>
    <w:rsid w:val="00841328"/>
    <w:rsid w:val="00842BB1"/>
    <w:rsid w:val="00843A90"/>
    <w:rsid w:val="00845234"/>
    <w:rsid w:val="008479E1"/>
    <w:rsid w:val="00847E30"/>
    <w:rsid w:val="00854A24"/>
    <w:rsid w:val="00854F12"/>
    <w:rsid w:val="00860B43"/>
    <w:rsid w:val="00861A9D"/>
    <w:rsid w:val="00864608"/>
    <w:rsid w:val="00864FF9"/>
    <w:rsid w:val="00871351"/>
    <w:rsid w:val="00871998"/>
    <w:rsid w:val="0088195B"/>
    <w:rsid w:val="00882050"/>
    <w:rsid w:val="00883706"/>
    <w:rsid w:val="00892B3C"/>
    <w:rsid w:val="00894C7A"/>
    <w:rsid w:val="00895C64"/>
    <w:rsid w:val="00896C8D"/>
    <w:rsid w:val="00897190"/>
    <w:rsid w:val="008A416B"/>
    <w:rsid w:val="008A476C"/>
    <w:rsid w:val="008A50A9"/>
    <w:rsid w:val="008A50B9"/>
    <w:rsid w:val="008B128A"/>
    <w:rsid w:val="008B302E"/>
    <w:rsid w:val="008B594B"/>
    <w:rsid w:val="008B6FF7"/>
    <w:rsid w:val="008C193E"/>
    <w:rsid w:val="008C3EEC"/>
    <w:rsid w:val="008C4895"/>
    <w:rsid w:val="008C5FF6"/>
    <w:rsid w:val="008D0768"/>
    <w:rsid w:val="008D1B11"/>
    <w:rsid w:val="008D3EF4"/>
    <w:rsid w:val="008D4852"/>
    <w:rsid w:val="008D4D5A"/>
    <w:rsid w:val="008E1079"/>
    <w:rsid w:val="008E1385"/>
    <w:rsid w:val="008E17E6"/>
    <w:rsid w:val="008E7551"/>
    <w:rsid w:val="008E7FB3"/>
    <w:rsid w:val="008F00EE"/>
    <w:rsid w:val="008F22E6"/>
    <w:rsid w:val="008F58A8"/>
    <w:rsid w:val="008F6FFF"/>
    <w:rsid w:val="009012E2"/>
    <w:rsid w:val="00902871"/>
    <w:rsid w:val="00905B3E"/>
    <w:rsid w:val="009128B4"/>
    <w:rsid w:val="00912F50"/>
    <w:rsid w:val="009134D0"/>
    <w:rsid w:val="0091382E"/>
    <w:rsid w:val="0092030E"/>
    <w:rsid w:val="00920F3E"/>
    <w:rsid w:val="0092401E"/>
    <w:rsid w:val="00924D3E"/>
    <w:rsid w:val="00925D4E"/>
    <w:rsid w:val="009261EF"/>
    <w:rsid w:val="00932680"/>
    <w:rsid w:val="009345F2"/>
    <w:rsid w:val="0094418D"/>
    <w:rsid w:val="00946C44"/>
    <w:rsid w:val="00950808"/>
    <w:rsid w:val="00952DE4"/>
    <w:rsid w:val="0095314B"/>
    <w:rsid w:val="0095490C"/>
    <w:rsid w:val="009554F1"/>
    <w:rsid w:val="00962927"/>
    <w:rsid w:val="00962BB9"/>
    <w:rsid w:val="00966A0F"/>
    <w:rsid w:val="00973552"/>
    <w:rsid w:val="00977C52"/>
    <w:rsid w:val="00981D3C"/>
    <w:rsid w:val="00984478"/>
    <w:rsid w:val="00984B46"/>
    <w:rsid w:val="00985570"/>
    <w:rsid w:val="009863CA"/>
    <w:rsid w:val="00986D27"/>
    <w:rsid w:val="009910D4"/>
    <w:rsid w:val="00993D5F"/>
    <w:rsid w:val="00994C04"/>
    <w:rsid w:val="009960EC"/>
    <w:rsid w:val="009970F6"/>
    <w:rsid w:val="009A2DAB"/>
    <w:rsid w:val="009A4572"/>
    <w:rsid w:val="009A5183"/>
    <w:rsid w:val="009A5B4D"/>
    <w:rsid w:val="009B2615"/>
    <w:rsid w:val="009C5EAB"/>
    <w:rsid w:val="009C6B28"/>
    <w:rsid w:val="009C6B4C"/>
    <w:rsid w:val="009E241B"/>
    <w:rsid w:val="009E2C77"/>
    <w:rsid w:val="009E4E61"/>
    <w:rsid w:val="009F021C"/>
    <w:rsid w:val="009F3713"/>
    <w:rsid w:val="009F53A8"/>
    <w:rsid w:val="009F589D"/>
    <w:rsid w:val="00A01DC9"/>
    <w:rsid w:val="00A0508A"/>
    <w:rsid w:val="00A05F3D"/>
    <w:rsid w:val="00A0643B"/>
    <w:rsid w:val="00A10C23"/>
    <w:rsid w:val="00A125D2"/>
    <w:rsid w:val="00A12C0D"/>
    <w:rsid w:val="00A131EA"/>
    <w:rsid w:val="00A22D20"/>
    <w:rsid w:val="00A2719E"/>
    <w:rsid w:val="00A27DA4"/>
    <w:rsid w:val="00A30882"/>
    <w:rsid w:val="00A31BF1"/>
    <w:rsid w:val="00A3595E"/>
    <w:rsid w:val="00A408C6"/>
    <w:rsid w:val="00A47901"/>
    <w:rsid w:val="00A50D3B"/>
    <w:rsid w:val="00A517C1"/>
    <w:rsid w:val="00A552E6"/>
    <w:rsid w:val="00A56EDF"/>
    <w:rsid w:val="00A56EEE"/>
    <w:rsid w:val="00A60657"/>
    <w:rsid w:val="00A61F80"/>
    <w:rsid w:val="00A64811"/>
    <w:rsid w:val="00A67AA8"/>
    <w:rsid w:val="00A70716"/>
    <w:rsid w:val="00A70FF8"/>
    <w:rsid w:val="00A71AB6"/>
    <w:rsid w:val="00A72616"/>
    <w:rsid w:val="00A75879"/>
    <w:rsid w:val="00A8030F"/>
    <w:rsid w:val="00A826D1"/>
    <w:rsid w:val="00A83F8B"/>
    <w:rsid w:val="00A849D2"/>
    <w:rsid w:val="00A84B7C"/>
    <w:rsid w:val="00A84F99"/>
    <w:rsid w:val="00A9014B"/>
    <w:rsid w:val="00A91B43"/>
    <w:rsid w:val="00A97E9F"/>
    <w:rsid w:val="00AA032E"/>
    <w:rsid w:val="00AA04A9"/>
    <w:rsid w:val="00AA2812"/>
    <w:rsid w:val="00AA48B0"/>
    <w:rsid w:val="00AB1961"/>
    <w:rsid w:val="00AB41A5"/>
    <w:rsid w:val="00AB7876"/>
    <w:rsid w:val="00AC1B43"/>
    <w:rsid w:val="00AC32EB"/>
    <w:rsid w:val="00AC4262"/>
    <w:rsid w:val="00AC67B2"/>
    <w:rsid w:val="00AD08A6"/>
    <w:rsid w:val="00AD36FB"/>
    <w:rsid w:val="00AD7FB9"/>
    <w:rsid w:val="00AE0A50"/>
    <w:rsid w:val="00AE0A52"/>
    <w:rsid w:val="00AE2AD1"/>
    <w:rsid w:val="00AE3486"/>
    <w:rsid w:val="00AE3AD1"/>
    <w:rsid w:val="00AE5B41"/>
    <w:rsid w:val="00AE5EC8"/>
    <w:rsid w:val="00AE5F3E"/>
    <w:rsid w:val="00AE6900"/>
    <w:rsid w:val="00AF3EE8"/>
    <w:rsid w:val="00AF41ED"/>
    <w:rsid w:val="00AF7616"/>
    <w:rsid w:val="00B03576"/>
    <w:rsid w:val="00B05987"/>
    <w:rsid w:val="00B06279"/>
    <w:rsid w:val="00B06817"/>
    <w:rsid w:val="00B11161"/>
    <w:rsid w:val="00B12D5F"/>
    <w:rsid w:val="00B1352E"/>
    <w:rsid w:val="00B1532D"/>
    <w:rsid w:val="00B157EE"/>
    <w:rsid w:val="00B176DF"/>
    <w:rsid w:val="00B21BA2"/>
    <w:rsid w:val="00B23735"/>
    <w:rsid w:val="00B25E32"/>
    <w:rsid w:val="00B269D3"/>
    <w:rsid w:val="00B27F72"/>
    <w:rsid w:val="00B34100"/>
    <w:rsid w:val="00B37195"/>
    <w:rsid w:val="00B40B9B"/>
    <w:rsid w:val="00B41924"/>
    <w:rsid w:val="00B42EA2"/>
    <w:rsid w:val="00B43A3C"/>
    <w:rsid w:val="00B457A6"/>
    <w:rsid w:val="00B53322"/>
    <w:rsid w:val="00B57C50"/>
    <w:rsid w:val="00B6082C"/>
    <w:rsid w:val="00B6242B"/>
    <w:rsid w:val="00B647FD"/>
    <w:rsid w:val="00B65988"/>
    <w:rsid w:val="00B66711"/>
    <w:rsid w:val="00B711E2"/>
    <w:rsid w:val="00B75556"/>
    <w:rsid w:val="00B80707"/>
    <w:rsid w:val="00B8119D"/>
    <w:rsid w:val="00B82B2B"/>
    <w:rsid w:val="00B84430"/>
    <w:rsid w:val="00B872E3"/>
    <w:rsid w:val="00B87320"/>
    <w:rsid w:val="00B87E4D"/>
    <w:rsid w:val="00B92489"/>
    <w:rsid w:val="00B9282F"/>
    <w:rsid w:val="00B9616B"/>
    <w:rsid w:val="00B971C9"/>
    <w:rsid w:val="00BA1E0F"/>
    <w:rsid w:val="00BA584D"/>
    <w:rsid w:val="00BA5ACE"/>
    <w:rsid w:val="00BA6167"/>
    <w:rsid w:val="00BA6726"/>
    <w:rsid w:val="00BB2182"/>
    <w:rsid w:val="00BB2850"/>
    <w:rsid w:val="00BB51F0"/>
    <w:rsid w:val="00BB53C9"/>
    <w:rsid w:val="00BB6175"/>
    <w:rsid w:val="00BC1C9D"/>
    <w:rsid w:val="00BC1FF9"/>
    <w:rsid w:val="00BC62F3"/>
    <w:rsid w:val="00BC64EC"/>
    <w:rsid w:val="00BD00BE"/>
    <w:rsid w:val="00BD099F"/>
    <w:rsid w:val="00BD15CA"/>
    <w:rsid w:val="00BD1700"/>
    <w:rsid w:val="00BD224B"/>
    <w:rsid w:val="00BD3F64"/>
    <w:rsid w:val="00BD7012"/>
    <w:rsid w:val="00BE1186"/>
    <w:rsid w:val="00BE4EC6"/>
    <w:rsid w:val="00BE537B"/>
    <w:rsid w:val="00BF51A9"/>
    <w:rsid w:val="00BF51D6"/>
    <w:rsid w:val="00BF5D07"/>
    <w:rsid w:val="00BF6D78"/>
    <w:rsid w:val="00BF7D73"/>
    <w:rsid w:val="00C00D5E"/>
    <w:rsid w:val="00C02AC8"/>
    <w:rsid w:val="00C0572E"/>
    <w:rsid w:val="00C06EFB"/>
    <w:rsid w:val="00C1165F"/>
    <w:rsid w:val="00C161A7"/>
    <w:rsid w:val="00C217A5"/>
    <w:rsid w:val="00C22C2D"/>
    <w:rsid w:val="00C2370A"/>
    <w:rsid w:val="00C248F1"/>
    <w:rsid w:val="00C25B9E"/>
    <w:rsid w:val="00C275F0"/>
    <w:rsid w:val="00C30F37"/>
    <w:rsid w:val="00C3369A"/>
    <w:rsid w:val="00C34380"/>
    <w:rsid w:val="00C34A21"/>
    <w:rsid w:val="00C3648D"/>
    <w:rsid w:val="00C36A2F"/>
    <w:rsid w:val="00C36E8F"/>
    <w:rsid w:val="00C455F3"/>
    <w:rsid w:val="00C46DB0"/>
    <w:rsid w:val="00C46F68"/>
    <w:rsid w:val="00C512D1"/>
    <w:rsid w:val="00C513A5"/>
    <w:rsid w:val="00C54269"/>
    <w:rsid w:val="00C55FC1"/>
    <w:rsid w:val="00C63EAE"/>
    <w:rsid w:val="00C64A5A"/>
    <w:rsid w:val="00C674B4"/>
    <w:rsid w:val="00C707A6"/>
    <w:rsid w:val="00C70C46"/>
    <w:rsid w:val="00C73DAA"/>
    <w:rsid w:val="00C74512"/>
    <w:rsid w:val="00C7646F"/>
    <w:rsid w:val="00C809EC"/>
    <w:rsid w:val="00C822DA"/>
    <w:rsid w:val="00C8478D"/>
    <w:rsid w:val="00C84AD6"/>
    <w:rsid w:val="00C84BCE"/>
    <w:rsid w:val="00C87DA4"/>
    <w:rsid w:val="00C911B8"/>
    <w:rsid w:val="00C91249"/>
    <w:rsid w:val="00C91B6C"/>
    <w:rsid w:val="00C93986"/>
    <w:rsid w:val="00CA1715"/>
    <w:rsid w:val="00CA1AC7"/>
    <w:rsid w:val="00CA1D81"/>
    <w:rsid w:val="00CA55DB"/>
    <w:rsid w:val="00CA61C6"/>
    <w:rsid w:val="00CA6573"/>
    <w:rsid w:val="00CA7D72"/>
    <w:rsid w:val="00CB02B5"/>
    <w:rsid w:val="00CB0B0C"/>
    <w:rsid w:val="00CB1A66"/>
    <w:rsid w:val="00CB42FD"/>
    <w:rsid w:val="00CB4309"/>
    <w:rsid w:val="00CB79DC"/>
    <w:rsid w:val="00CC4B24"/>
    <w:rsid w:val="00CC50FD"/>
    <w:rsid w:val="00CC7121"/>
    <w:rsid w:val="00CD0679"/>
    <w:rsid w:val="00CD4F69"/>
    <w:rsid w:val="00CD7C43"/>
    <w:rsid w:val="00CE1C5E"/>
    <w:rsid w:val="00CE7FE0"/>
    <w:rsid w:val="00CF054F"/>
    <w:rsid w:val="00CF1B91"/>
    <w:rsid w:val="00CF23A6"/>
    <w:rsid w:val="00CF3A8F"/>
    <w:rsid w:val="00CF4FDF"/>
    <w:rsid w:val="00CF56FB"/>
    <w:rsid w:val="00CF5EE8"/>
    <w:rsid w:val="00D01C66"/>
    <w:rsid w:val="00D02005"/>
    <w:rsid w:val="00D02DA5"/>
    <w:rsid w:val="00D0424B"/>
    <w:rsid w:val="00D043A1"/>
    <w:rsid w:val="00D04DB3"/>
    <w:rsid w:val="00D07BB0"/>
    <w:rsid w:val="00D106B4"/>
    <w:rsid w:val="00D127FC"/>
    <w:rsid w:val="00D14748"/>
    <w:rsid w:val="00D14C8D"/>
    <w:rsid w:val="00D14CA6"/>
    <w:rsid w:val="00D168F4"/>
    <w:rsid w:val="00D231B4"/>
    <w:rsid w:val="00D259F7"/>
    <w:rsid w:val="00D26A65"/>
    <w:rsid w:val="00D30969"/>
    <w:rsid w:val="00D34A4A"/>
    <w:rsid w:val="00D35845"/>
    <w:rsid w:val="00D408DA"/>
    <w:rsid w:val="00D41C6F"/>
    <w:rsid w:val="00D427E6"/>
    <w:rsid w:val="00D442B0"/>
    <w:rsid w:val="00D44349"/>
    <w:rsid w:val="00D539AE"/>
    <w:rsid w:val="00D53D05"/>
    <w:rsid w:val="00D544BC"/>
    <w:rsid w:val="00D623A5"/>
    <w:rsid w:val="00D626DA"/>
    <w:rsid w:val="00D64C2A"/>
    <w:rsid w:val="00D66AF0"/>
    <w:rsid w:val="00D66F10"/>
    <w:rsid w:val="00D6716C"/>
    <w:rsid w:val="00D71266"/>
    <w:rsid w:val="00D72DFD"/>
    <w:rsid w:val="00D76B49"/>
    <w:rsid w:val="00D77726"/>
    <w:rsid w:val="00D800AC"/>
    <w:rsid w:val="00D80A22"/>
    <w:rsid w:val="00D80C1B"/>
    <w:rsid w:val="00D8103A"/>
    <w:rsid w:val="00D82318"/>
    <w:rsid w:val="00D841CC"/>
    <w:rsid w:val="00D845A0"/>
    <w:rsid w:val="00D86ED2"/>
    <w:rsid w:val="00D86FBE"/>
    <w:rsid w:val="00D90F0F"/>
    <w:rsid w:val="00D91EBC"/>
    <w:rsid w:val="00D92D20"/>
    <w:rsid w:val="00D947EF"/>
    <w:rsid w:val="00D969E8"/>
    <w:rsid w:val="00DA00D2"/>
    <w:rsid w:val="00DA0A28"/>
    <w:rsid w:val="00DA10F6"/>
    <w:rsid w:val="00DA62F3"/>
    <w:rsid w:val="00DB17BD"/>
    <w:rsid w:val="00DB4701"/>
    <w:rsid w:val="00DB6276"/>
    <w:rsid w:val="00DC001C"/>
    <w:rsid w:val="00DC3B53"/>
    <w:rsid w:val="00DC49DE"/>
    <w:rsid w:val="00DD1250"/>
    <w:rsid w:val="00DD44D9"/>
    <w:rsid w:val="00DD6BFA"/>
    <w:rsid w:val="00DE3D56"/>
    <w:rsid w:val="00DF1C14"/>
    <w:rsid w:val="00DF1C77"/>
    <w:rsid w:val="00DF4F9C"/>
    <w:rsid w:val="00DF6ECC"/>
    <w:rsid w:val="00E02A2F"/>
    <w:rsid w:val="00E07BDD"/>
    <w:rsid w:val="00E1060B"/>
    <w:rsid w:val="00E16076"/>
    <w:rsid w:val="00E207E2"/>
    <w:rsid w:val="00E326FA"/>
    <w:rsid w:val="00E32A71"/>
    <w:rsid w:val="00E33A21"/>
    <w:rsid w:val="00E43B60"/>
    <w:rsid w:val="00E44D67"/>
    <w:rsid w:val="00E46F9C"/>
    <w:rsid w:val="00E50AE6"/>
    <w:rsid w:val="00E52C0D"/>
    <w:rsid w:val="00E536C5"/>
    <w:rsid w:val="00E537CD"/>
    <w:rsid w:val="00E57D3D"/>
    <w:rsid w:val="00E6225A"/>
    <w:rsid w:val="00E62553"/>
    <w:rsid w:val="00E739C9"/>
    <w:rsid w:val="00E74805"/>
    <w:rsid w:val="00E75EEA"/>
    <w:rsid w:val="00E77B3B"/>
    <w:rsid w:val="00E84D58"/>
    <w:rsid w:val="00E84F70"/>
    <w:rsid w:val="00E87DB9"/>
    <w:rsid w:val="00E90B58"/>
    <w:rsid w:val="00E9365E"/>
    <w:rsid w:val="00E93BE4"/>
    <w:rsid w:val="00E93FF4"/>
    <w:rsid w:val="00E954DB"/>
    <w:rsid w:val="00E956F1"/>
    <w:rsid w:val="00E97584"/>
    <w:rsid w:val="00EA0953"/>
    <w:rsid w:val="00EA250C"/>
    <w:rsid w:val="00EA2C06"/>
    <w:rsid w:val="00EA4537"/>
    <w:rsid w:val="00EA57CB"/>
    <w:rsid w:val="00EB224A"/>
    <w:rsid w:val="00EB3BC4"/>
    <w:rsid w:val="00EB3C8D"/>
    <w:rsid w:val="00EB4505"/>
    <w:rsid w:val="00EB5ABD"/>
    <w:rsid w:val="00EB63EC"/>
    <w:rsid w:val="00EB6BF1"/>
    <w:rsid w:val="00EB771D"/>
    <w:rsid w:val="00EC7DE1"/>
    <w:rsid w:val="00ED7835"/>
    <w:rsid w:val="00EE1A90"/>
    <w:rsid w:val="00EE4CC2"/>
    <w:rsid w:val="00EE5875"/>
    <w:rsid w:val="00EE678A"/>
    <w:rsid w:val="00EF5D85"/>
    <w:rsid w:val="00F04D29"/>
    <w:rsid w:val="00F04F59"/>
    <w:rsid w:val="00F07404"/>
    <w:rsid w:val="00F07AEF"/>
    <w:rsid w:val="00F11AB7"/>
    <w:rsid w:val="00F1253B"/>
    <w:rsid w:val="00F13E05"/>
    <w:rsid w:val="00F2180D"/>
    <w:rsid w:val="00F24706"/>
    <w:rsid w:val="00F35004"/>
    <w:rsid w:val="00F36396"/>
    <w:rsid w:val="00F373AE"/>
    <w:rsid w:val="00F37829"/>
    <w:rsid w:val="00F402EA"/>
    <w:rsid w:val="00F41C32"/>
    <w:rsid w:val="00F44C19"/>
    <w:rsid w:val="00F46A10"/>
    <w:rsid w:val="00F5299A"/>
    <w:rsid w:val="00F54091"/>
    <w:rsid w:val="00F54942"/>
    <w:rsid w:val="00F618B6"/>
    <w:rsid w:val="00F634CD"/>
    <w:rsid w:val="00F64E7F"/>
    <w:rsid w:val="00F65108"/>
    <w:rsid w:val="00F653D6"/>
    <w:rsid w:val="00F70D77"/>
    <w:rsid w:val="00F7174C"/>
    <w:rsid w:val="00F7246C"/>
    <w:rsid w:val="00F73056"/>
    <w:rsid w:val="00F74864"/>
    <w:rsid w:val="00F77CDF"/>
    <w:rsid w:val="00F8093D"/>
    <w:rsid w:val="00F84152"/>
    <w:rsid w:val="00F85582"/>
    <w:rsid w:val="00F86FB9"/>
    <w:rsid w:val="00F879EC"/>
    <w:rsid w:val="00F95F56"/>
    <w:rsid w:val="00F9733A"/>
    <w:rsid w:val="00FA0DE6"/>
    <w:rsid w:val="00FA24C3"/>
    <w:rsid w:val="00FA4092"/>
    <w:rsid w:val="00FA5CF9"/>
    <w:rsid w:val="00FA6256"/>
    <w:rsid w:val="00FB18FB"/>
    <w:rsid w:val="00FB7972"/>
    <w:rsid w:val="00FC1590"/>
    <w:rsid w:val="00FC3867"/>
    <w:rsid w:val="00FC7B5E"/>
    <w:rsid w:val="00FC7FEE"/>
    <w:rsid w:val="00FE31C4"/>
    <w:rsid w:val="00FE3A06"/>
    <w:rsid w:val="00FE6DD3"/>
    <w:rsid w:val="00FE7854"/>
    <w:rsid w:val="00FE7E2A"/>
    <w:rsid w:val="00FF0F3B"/>
    <w:rsid w:val="00FF1F38"/>
    <w:rsid w:val="00FF26E9"/>
    <w:rsid w:val="00FF2E87"/>
    <w:rsid w:val="00FF55DE"/>
    <w:rsid w:val="00FF6682"/>
    <w:rsid w:val="00FF7D19"/>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FD6FA"/>
  <w15:docId w15:val="{02601B55-E04F-4DEA-B1F5-AC7AB3F0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Batang" w:hAnsi="Times New Roman" w:cs="Times New Roman"/>
      <w:szCs w:val="20"/>
      <w:lang w:eastAsia="es-ES"/>
    </w:rPr>
  </w:style>
  <w:style w:type="paragraph" w:styleId="Ttulo1">
    <w:name w:val="heading 1"/>
    <w:basedOn w:val="Normal"/>
    <w:link w:val="Ttulo1Car"/>
    <w:qFormat/>
    <w:pPr>
      <w:numPr>
        <w:numId w:val="5"/>
      </w:numPr>
      <w:spacing w:before="100" w:beforeAutospacing="1" w:after="100" w:afterAutospacing="1"/>
      <w:outlineLvl w:val="0"/>
    </w:pPr>
    <w:rPr>
      <w:rFonts w:eastAsia="Times New Roman"/>
      <w:b/>
      <w:bCs/>
      <w:kern w:val="36"/>
      <w:sz w:val="48"/>
      <w:szCs w:val="48"/>
      <w:lang w:val="es-ES"/>
    </w:rPr>
  </w:style>
  <w:style w:type="paragraph" w:styleId="Ttulo2">
    <w:name w:val="heading 2"/>
    <w:basedOn w:val="Normal"/>
    <w:next w:val="Normal"/>
    <w:link w:val="Ttulo2Car"/>
    <w:uiPriority w:val="9"/>
    <w:unhideWhenUsed/>
    <w:qFormat/>
    <w:rsid w:val="000C2FBC"/>
    <w:pPr>
      <w:keepNext/>
      <w:keepLines/>
      <w:numPr>
        <w:ilvl w:val="1"/>
        <w:numId w:val="5"/>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D71266"/>
    <w:pPr>
      <w:keepNext/>
      <w:keepLines/>
      <w:numPr>
        <w:ilvl w:val="3"/>
        <w:numId w:val="5"/>
      </w:numPr>
      <w:spacing w:before="40" w:line="259" w:lineRule="auto"/>
      <w:outlineLvl w:val="3"/>
    </w:pPr>
    <w:rPr>
      <w:rFonts w:ascii="Arial" w:eastAsiaTheme="majorEastAsia" w:hAnsi="Arial" w:cstheme="majorBidi"/>
      <w:b/>
      <w:iCs/>
      <w:caps/>
      <w:sz w:val="24"/>
      <w:szCs w:val="22"/>
      <w:lang w:val="es-E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imes New Roman" w:eastAsia="Times New Roman" w:hAnsi="Times New Roman" w:cs="Times New Roman"/>
      <w:b/>
      <w:bCs/>
      <w:kern w:val="36"/>
      <w:sz w:val="48"/>
      <w:szCs w:val="48"/>
      <w:lang w:val="es-ES" w:eastAsia="es-ES"/>
    </w:rPr>
  </w:style>
  <w:style w:type="character" w:customStyle="1" w:styleId="Ttulo2Car">
    <w:name w:val="Título 2 Car"/>
    <w:basedOn w:val="Fuentedeprrafopredeter"/>
    <w:link w:val="Ttulo2"/>
    <w:uiPriority w:val="9"/>
    <w:rsid w:val="000C2FBC"/>
    <w:rPr>
      <w:rFonts w:asciiTheme="majorHAnsi" w:eastAsiaTheme="majorEastAsia" w:hAnsiTheme="majorHAnsi" w:cstheme="majorBidi"/>
      <w:color w:val="365F91" w:themeColor="accent1" w:themeShade="BF"/>
      <w:sz w:val="26"/>
      <w:szCs w:val="26"/>
      <w:lang w:eastAsia="es-ES"/>
    </w:rPr>
  </w:style>
  <w:style w:type="character" w:customStyle="1" w:styleId="Ttulo3Car">
    <w:name w:val="Título 3 Car"/>
    <w:basedOn w:val="Fuentedeprrafopredeter"/>
    <w:link w:val="Ttulo3"/>
    <w:uiPriority w:val="9"/>
    <w:rPr>
      <w:rFonts w:asciiTheme="majorHAnsi" w:eastAsiaTheme="majorEastAsia" w:hAnsiTheme="majorHAnsi" w:cstheme="majorBidi"/>
      <w:color w:val="243F60" w:themeColor="accent1" w:themeShade="7F"/>
      <w:sz w:val="24"/>
      <w:szCs w:val="24"/>
      <w:lang w:eastAsia="es-ES"/>
    </w:rPr>
  </w:style>
  <w:style w:type="character" w:customStyle="1" w:styleId="Ttulo4Car">
    <w:name w:val="Título 4 Car"/>
    <w:basedOn w:val="Fuentedeprrafopredeter"/>
    <w:link w:val="Ttulo4"/>
    <w:uiPriority w:val="9"/>
    <w:rsid w:val="00D71266"/>
    <w:rPr>
      <w:rFonts w:ascii="Arial" w:eastAsiaTheme="majorEastAsia" w:hAnsi="Arial" w:cstheme="majorBidi"/>
      <w:b/>
      <w:iCs/>
      <w:caps/>
      <w:sz w:val="24"/>
      <w:lang w:val="es-ES"/>
    </w:rPr>
  </w:style>
  <w:style w:type="paragraph" w:styleId="Encabezado">
    <w:name w:val="header"/>
    <w:aliases w:val="maria,Encabezado1,f13Car, Car Car Car Car Car Car,Car Car Car,Car Car Car Car Car Car,Car Car Car Car Car Car Car Car,Car Car Car Car Car Car Car,Car Car Car Car Car Car Car Car Car Car Car,Car Car Car Car Car Car Car Car Car"/>
    <w:basedOn w:val="Normal"/>
    <w:link w:val="EncabezadoCar"/>
    <w:uiPriority w:val="99"/>
    <w:unhideWhenUsed/>
    <w:pPr>
      <w:tabs>
        <w:tab w:val="center" w:pos="4419"/>
        <w:tab w:val="right" w:pos="8838"/>
      </w:tabs>
    </w:pPr>
  </w:style>
  <w:style w:type="character" w:customStyle="1" w:styleId="EncabezadoCar">
    <w:name w:val="Encabezado Car"/>
    <w:aliases w:val="maria Car,Encabezado1 Car,f13Car Car, Car Car Car Car Car Car Car,Car Car Car Car,Car Car Car Car Car Car Car1,Car Car Car Car Car Car Car Car Car1,Car Car Car Car Car Car Car Car1,Car Car Car Car Car Car Car Car Car Car Car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paragraph" w:styleId="Prrafodelista">
    <w:name w:val="List Paragraph"/>
    <w:aliases w:val="Titulo de Fígura"/>
    <w:basedOn w:val="Normal"/>
    <w:link w:val="PrrafodelistaCar"/>
    <w:uiPriority w:val="34"/>
    <w:qFormat/>
    <w:pPr>
      <w:ind w:left="720"/>
      <w:contextualSpacing/>
    </w:pPr>
  </w:style>
  <w:style w:type="character" w:customStyle="1" w:styleId="PrrafodelistaCar">
    <w:name w:val="Párrafo de lista Car"/>
    <w:aliases w:val="Titulo de Fígura Car"/>
    <w:link w:val="Prrafodelista"/>
    <w:uiPriority w:val="34"/>
    <w:rPr>
      <w:rFonts w:ascii="Times New Roman" w:eastAsia="Batang" w:hAnsi="Times New Roman" w:cs="Times New Roman"/>
      <w:szCs w:val="20"/>
      <w:lang w:eastAsia="es-ES"/>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Batang" w:hAnsi="Tahoma" w:cs="Tahoma"/>
      <w:sz w:val="16"/>
      <w:szCs w:val="16"/>
      <w:lang w:eastAsia="es-ES"/>
    </w:r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Pr>
      <w:b/>
      <w:bCs/>
    </w:rPr>
  </w:style>
  <w:style w:type="paragraph" w:styleId="Sinespaciado">
    <w:name w:val="No Spacing"/>
    <w:uiPriority w:val="1"/>
    <w:qFormat/>
    <w:pPr>
      <w:spacing w:after="0" w:line="240" w:lineRule="auto"/>
    </w:pPr>
    <w:rPr>
      <w:lang w:val="es-MX"/>
    </w:rPr>
  </w:style>
  <w:style w:type="character" w:customStyle="1" w:styleId="Heading2">
    <w:name w:val="Heading #2"/>
    <w:basedOn w:val="Fuentedeprrafopredeter"/>
    <w:rPr>
      <w:rFonts w:ascii="Arial" w:eastAsia="Arial" w:hAnsi="Arial" w:cs="Arial"/>
      <w:b/>
      <w:bCs/>
      <w:i w:val="0"/>
      <w:iCs w:val="0"/>
      <w:smallCaps w:val="0"/>
      <w:strike w:val="0"/>
      <w:color w:val="000000"/>
      <w:spacing w:val="0"/>
      <w:w w:val="100"/>
      <w:position w:val="0"/>
      <w:sz w:val="21"/>
      <w:szCs w:val="21"/>
      <w:u w:val="single"/>
      <w:lang w:val="es-ES"/>
    </w:rPr>
  </w:style>
  <w:style w:type="character" w:customStyle="1" w:styleId="Heading52NotItalic">
    <w:name w:val="Heading #5 (2) + Not Italic"/>
    <w:basedOn w:val="Fuentedeprrafopredeter"/>
    <w:rPr>
      <w:rFonts w:ascii="Arial" w:eastAsia="Arial" w:hAnsi="Arial" w:cs="Arial"/>
      <w:i/>
      <w:iCs/>
      <w:color w:val="000000"/>
      <w:spacing w:val="0"/>
      <w:w w:val="100"/>
      <w:position w:val="0"/>
      <w:sz w:val="20"/>
      <w:szCs w:val="20"/>
      <w:shd w:val="clear" w:color="auto" w:fill="FFFFFF"/>
      <w:lang w:val="es-ES"/>
    </w:rPr>
  </w:style>
  <w:style w:type="character" w:customStyle="1" w:styleId="Bodytext58ptNotBoldNotItalic">
    <w:name w:val="Body text (5) + 8 pt.Not Bold.Not Italic"/>
    <w:basedOn w:val="Fuentedeprrafopredeter"/>
    <w:rPr>
      <w:rFonts w:ascii="Arial" w:eastAsia="Arial" w:hAnsi="Arial" w:cs="Arial"/>
      <w:b/>
      <w:bCs/>
      <w:i/>
      <w:iCs/>
      <w:color w:val="000000"/>
      <w:spacing w:val="0"/>
      <w:w w:val="100"/>
      <w:position w:val="0"/>
      <w:sz w:val="16"/>
      <w:szCs w:val="16"/>
      <w:shd w:val="clear" w:color="auto" w:fill="FFFFFF"/>
      <w:lang w:val="es-ES"/>
    </w:rPr>
  </w:style>
  <w:style w:type="character" w:customStyle="1" w:styleId="BodytextBold">
    <w:name w:val="Body text + Bold"/>
    <w:basedOn w:val="Fuentedeprrafopredeter"/>
    <w:rPr>
      <w:rFonts w:ascii="Arial" w:eastAsia="Arial" w:hAnsi="Arial" w:cs="Arial"/>
      <w:b/>
      <w:bCs/>
      <w:color w:val="000000"/>
      <w:spacing w:val="0"/>
      <w:w w:val="100"/>
      <w:position w:val="0"/>
      <w:sz w:val="16"/>
      <w:szCs w:val="16"/>
      <w:u w:val="single"/>
      <w:shd w:val="clear" w:color="auto" w:fill="FFFFFF"/>
      <w:lang w:val="es-ES"/>
    </w:rPr>
  </w:style>
  <w:style w:type="character" w:customStyle="1" w:styleId="BodytextBoldItalic">
    <w:name w:val="Body text + Bold.Italic"/>
    <w:basedOn w:val="Fuentedeprrafopredeter"/>
    <w:rPr>
      <w:rFonts w:ascii="Arial" w:eastAsia="Arial" w:hAnsi="Arial" w:cs="Arial"/>
      <w:b/>
      <w:bCs/>
      <w:i/>
      <w:iCs/>
      <w:color w:val="000000"/>
      <w:spacing w:val="0"/>
      <w:w w:val="100"/>
      <w:position w:val="0"/>
      <w:sz w:val="16"/>
      <w:szCs w:val="16"/>
      <w:u w:val="single"/>
      <w:shd w:val="clear" w:color="auto" w:fill="FFFFFF"/>
      <w:lang w:val="es-ES"/>
    </w:rPr>
  </w:style>
  <w:style w:type="character" w:customStyle="1" w:styleId="BodytextItalic">
    <w:name w:val="Body text + Italic"/>
    <w:basedOn w:val="Fuentedeprrafopredeter"/>
    <w:rPr>
      <w:rFonts w:ascii="Arial" w:eastAsia="Arial" w:hAnsi="Arial" w:cs="Arial"/>
      <w:b w:val="0"/>
      <w:bCs w:val="0"/>
      <w:i/>
      <w:iCs/>
      <w:smallCaps w:val="0"/>
      <w:strike w:val="0"/>
      <w:color w:val="000000"/>
      <w:spacing w:val="0"/>
      <w:w w:val="100"/>
      <w:position w:val="0"/>
      <w:sz w:val="16"/>
      <w:szCs w:val="16"/>
      <w:u w:val="none"/>
      <w:shd w:val="clear" w:color="auto" w:fill="FFFFFF"/>
      <w:lang w:val="es-ES"/>
    </w:rPr>
  </w:style>
  <w:style w:type="character" w:customStyle="1" w:styleId="st">
    <w:name w:val="st"/>
    <w:basedOn w:val="Fuentedeprrafopredeter"/>
  </w:style>
  <w:style w:type="paragraph" w:styleId="NormalWeb">
    <w:name w:val="Normal (Web)"/>
    <w:basedOn w:val="Normal"/>
    <w:uiPriority w:val="99"/>
    <w:semiHidden/>
    <w:unhideWhenUsed/>
    <w:pPr>
      <w:spacing w:before="100" w:beforeAutospacing="1" w:after="100" w:afterAutospacing="1"/>
    </w:pPr>
    <w:rPr>
      <w:rFonts w:eastAsia="Times New Roman"/>
      <w:sz w:val="24"/>
      <w:szCs w:val="24"/>
      <w:lang w:val="es-ES"/>
    </w:rPr>
  </w:style>
  <w:style w:type="table" w:customStyle="1" w:styleId="Tablanormal11">
    <w:name w:val="Tabla normal 11"/>
    <w:basedOn w:val="Tabla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2-nfasis11">
    <w:name w:val="Tabla de cuadrícula 2 - Énfasis 11"/>
    <w:basedOn w:val="Tablanormal"/>
    <w:uiPriority w:val="4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1clara-nfasis31">
    <w:name w:val="Tabla de cuadrícula 1 clara - Énfasis 31"/>
    <w:basedOn w:val="Tablanormal"/>
    <w:uiPriority w:val="4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Tabladecuadrcula1clara-nfasis41">
    <w:name w:val="Tabla de cuadrícula 1 clara - Énfasis 41"/>
    <w:basedOn w:val="Tablanormal"/>
    <w:uiPriority w:val="4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customStyle="1" w:styleId="apple-converted-space">
    <w:name w:val="apple-converted-space"/>
    <w:basedOn w:val="Fuentedeprrafopredeter"/>
  </w:style>
  <w:style w:type="table" w:customStyle="1" w:styleId="Cuadrculadetablaclara1">
    <w:name w:val="Cuadrícula de tabla clara1"/>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uiPriority w:val="99"/>
    <w:pPr>
      <w:jc w:val="center"/>
    </w:pPr>
    <w:rPr>
      <w:rFonts w:eastAsia="Times New Roman"/>
      <w:sz w:val="20"/>
      <w:lang w:val="es-ES"/>
    </w:rPr>
  </w:style>
  <w:style w:type="character" w:customStyle="1" w:styleId="TextoindependienteCar">
    <w:name w:val="Texto independiente Car"/>
    <w:basedOn w:val="Fuentedeprrafopredeter"/>
    <w:link w:val="Textoindependiente"/>
    <w:uiPriority w:val="99"/>
    <w:rPr>
      <w:rFonts w:ascii="Times New Roman" w:eastAsia="Times New Roman" w:hAnsi="Times New Roman" w:cs="Times New Roman"/>
      <w:sz w:val="20"/>
      <w:szCs w:val="20"/>
      <w:lang w:val="es-ES" w:eastAsia="es-ES"/>
    </w:rPr>
  </w:style>
  <w:style w:type="paragraph" w:styleId="Lista">
    <w:name w:val="List"/>
    <w:basedOn w:val="Normal"/>
    <w:uiPriority w:val="99"/>
    <w:pPr>
      <w:ind w:left="283" w:hanging="283"/>
      <w:contextualSpacing/>
    </w:pPr>
    <w:rPr>
      <w:rFonts w:eastAsia="Times New Roman"/>
      <w:sz w:val="24"/>
      <w:szCs w:val="24"/>
      <w:lang w:val="es-ES"/>
    </w:rPr>
  </w:style>
  <w:style w:type="character" w:customStyle="1" w:styleId="CuerpodeltextoSinnegrita">
    <w:name w:val="Cuerpo del texto + Sin negrita"/>
    <w:basedOn w:val="Fuentedeprrafopredeter"/>
    <w:rPr>
      <w:rFonts w:ascii="Calibri" w:eastAsia="Calibri" w:hAnsi="Calibri" w:cs="Calibri"/>
      <w:b/>
      <w:bCs/>
      <w:color w:val="000000"/>
      <w:spacing w:val="0"/>
      <w:w w:val="100"/>
      <w:position w:val="0"/>
      <w:sz w:val="17"/>
      <w:szCs w:val="17"/>
      <w:shd w:val="clear" w:color="auto" w:fill="FFFFFF"/>
      <w:lang w:val="es-ES" w:eastAsia="es-ES" w:bidi="es-ES"/>
    </w:rPr>
  </w:style>
  <w:style w:type="table" w:customStyle="1" w:styleId="Tablanormal21">
    <w:name w:val="Tabla normal 21"/>
    <w:basedOn w:val="Tabla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demensaje">
    <w:name w:val="Message Header"/>
    <w:basedOn w:val="Normal"/>
    <w:link w:val="EncabezadodemensajeCar"/>
    <w:uiPriority w:val="99"/>
    <w:unhideWhenUs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rPr>
      <w:rFonts w:asciiTheme="majorHAnsi" w:eastAsiaTheme="majorEastAsia" w:hAnsiTheme="majorHAnsi" w:cstheme="majorBidi"/>
      <w:sz w:val="24"/>
      <w:szCs w:val="24"/>
      <w:shd w:val="pct20" w:color="auto" w:fill="auto"/>
      <w:lang w:eastAsia="es-ES"/>
    </w:rPr>
  </w:style>
  <w:style w:type="paragraph" w:styleId="Saludo">
    <w:name w:val="Salutation"/>
    <w:basedOn w:val="Normal"/>
    <w:next w:val="Normal"/>
    <w:link w:val="SaludoCar"/>
    <w:uiPriority w:val="99"/>
    <w:unhideWhenUsed/>
  </w:style>
  <w:style w:type="character" w:customStyle="1" w:styleId="SaludoCar">
    <w:name w:val="Saludo Car"/>
    <w:basedOn w:val="Fuentedeprrafopredeter"/>
    <w:link w:val="Saludo"/>
    <w:uiPriority w:val="99"/>
    <w:rPr>
      <w:rFonts w:ascii="Times New Roman" w:eastAsia="Batang" w:hAnsi="Times New Roman" w:cs="Times New Roman"/>
      <w:szCs w:val="20"/>
      <w:lang w:eastAsia="es-ES"/>
    </w:rPr>
  </w:style>
  <w:style w:type="paragraph" w:styleId="Cierre">
    <w:name w:val="Closing"/>
    <w:basedOn w:val="Normal"/>
    <w:link w:val="CierreCar"/>
    <w:uiPriority w:val="99"/>
    <w:unhideWhenUsed/>
    <w:pPr>
      <w:ind w:left="4252"/>
    </w:pPr>
  </w:style>
  <w:style w:type="character" w:customStyle="1" w:styleId="CierreCar">
    <w:name w:val="Cierre Car"/>
    <w:basedOn w:val="Fuentedeprrafopredeter"/>
    <w:link w:val="Cierre"/>
    <w:uiPriority w:val="99"/>
    <w:rPr>
      <w:rFonts w:ascii="Times New Roman" w:eastAsia="Batang" w:hAnsi="Times New Roman" w:cs="Times New Roman"/>
      <w:szCs w:val="20"/>
      <w:lang w:eastAsia="es-ES"/>
    </w:rPr>
  </w:style>
  <w:style w:type="paragraph" w:styleId="Listaconvietas2">
    <w:name w:val="List Bullet 2"/>
    <w:basedOn w:val="Normal"/>
    <w:uiPriority w:val="99"/>
    <w:unhideWhenUsed/>
    <w:pPr>
      <w:numPr>
        <w:numId w:val="1"/>
      </w:numPr>
      <w:contextualSpacing/>
    </w:pPr>
  </w:style>
  <w:style w:type="paragraph" w:customStyle="1" w:styleId="ListaCC">
    <w:name w:val="Lista CC."/>
    <w:basedOn w:val="Normal"/>
  </w:style>
  <w:style w:type="paragraph" w:styleId="Sangradetextonormal">
    <w:name w:val="Body Text Indent"/>
    <w:basedOn w:val="Normal"/>
    <w:link w:val="SangradetextonormalCar"/>
    <w:uiPriority w:val="99"/>
    <w:unhideWhenUsed/>
    <w:pPr>
      <w:spacing w:after="120"/>
      <w:ind w:left="283"/>
    </w:pPr>
  </w:style>
  <w:style w:type="character" w:customStyle="1" w:styleId="SangradetextonormalCar">
    <w:name w:val="Sangría de texto normal Car"/>
    <w:basedOn w:val="Fuentedeprrafopredeter"/>
    <w:link w:val="Sangradetextonormal"/>
    <w:uiPriority w:val="99"/>
    <w:rPr>
      <w:rFonts w:ascii="Times New Roman" w:eastAsia="Batang" w:hAnsi="Times New Roman" w:cs="Times New Roman"/>
      <w:szCs w:val="20"/>
      <w:lang w:eastAsia="es-ES"/>
    </w:rPr>
  </w:style>
  <w:style w:type="paragraph" w:styleId="Textoindependienteprimerasangra">
    <w:name w:val="Body Text First Indent"/>
    <w:basedOn w:val="Textoindependiente"/>
    <w:link w:val="TextoindependienteprimerasangraCar"/>
    <w:uiPriority w:val="99"/>
    <w:unhideWhenUsed/>
    <w:pPr>
      <w:ind w:firstLine="360"/>
      <w:jc w:val="left"/>
    </w:pPr>
    <w:rPr>
      <w:rFonts w:eastAsia="Batang"/>
      <w:sz w:val="22"/>
      <w:lang w:val="es-PE"/>
    </w:rPr>
  </w:style>
  <w:style w:type="character" w:customStyle="1" w:styleId="TextoindependienteprimerasangraCar">
    <w:name w:val="Texto independiente primera sangría Car"/>
    <w:basedOn w:val="TextoindependienteCar"/>
    <w:link w:val="Textoindependienteprimerasangra"/>
    <w:uiPriority w:val="99"/>
    <w:rPr>
      <w:rFonts w:ascii="Times New Roman" w:eastAsia="Batang" w:hAnsi="Times New Roman" w:cs="Times New Roman"/>
      <w:sz w:val="20"/>
      <w:szCs w:val="20"/>
      <w:lang w:val="es-ES" w:eastAsia="es-ES"/>
    </w:rPr>
  </w:style>
  <w:style w:type="paragraph" w:styleId="Textoindependienteprimerasangra2">
    <w:name w:val="Body Text First Indent 2"/>
    <w:basedOn w:val="Sangradetextonormal"/>
    <w:link w:val="Textoindependienteprimerasangra2Car"/>
    <w:uiPriority w:val="99"/>
    <w:unhideWhenUsed/>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Pr>
      <w:rFonts w:ascii="Times New Roman" w:eastAsia="Batang" w:hAnsi="Times New Roman" w:cs="Times New Roman"/>
      <w:szCs w:val="20"/>
      <w:lang w:eastAsia="es-ES"/>
    </w:rPr>
  </w:style>
  <w:style w:type="character" w:customStyle="1" w:styleId="Cuerpodeltexto">
    <w:name w:val="Cuerpo del texto_"/>
    <w:basedOn w:val="Fuentedeprrafopredeter"/>
    <w:link w:val="Cuerpodeltexto0"/>
    <w:rPr>
      <w:rFonts w:ascii="Arial" w:eastAsia="Arial" w:hAnsi="Arial" w:cs="Arial"/>
      <w:sz w:val="30"/>
      <w:szCs w:val="30"/>
      <w:shd w:val="clear" w:color="auto" w:fill="FFFFFF"/>
    </w:rPr>
  </w:style>
  <w:style w:type="paragraph" w:customStyle="1" w:styleId="Cuerpodeltexto0">
    <w:name w:val="Cuerpo del texto"/>
    <w:basedOn w:val="Normal"/>
    <w:link w:val="Cuerpodeltexto"/>
    <w:pPr>
      <w:widowControl w:val="0"/>
      <w:shd w:val="clear" w:color="auto" w:fill="FFFFFF"/>
      <w:spacing w:before="720" w:after="180" w:line="0" w:lineRule="atLeast"/>
      <w:ind w:hanging="340"/>
    </w:pPr>
    <w:rPr>
      <w:rFonts w:ascii="Arial" w:eastAsia="Arial" w:hAnsi="Arial" w:cs="Arial"/>
      <w:sz w:val="30"/>
      <w:szCs w:val="30"/>
      <w:lang w:eastAsia="en-US"/>
    </w:rPr>
  </w:style>
  <w:style w:type="paragraph" w:customStyle="1" w:styleId="Standard">
    <w:name w:val="Standard"/>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TtuloTDC">
    <w:name w:val="TOC Heading"/>
    <w:basedOn w:val="Ttulo1"/>
    <w:next w:val="Normal"/>
    <w:uiPriority w:val="39"/>
    <w:unhideWhenUsed/>
    <w:qFormat/>
    <w:rsid w:val="00AE0A52"/>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s-PE" w:eastAsia="es-PE"/>
    </w:rPr>
  </w:style>
  <w:style w:type="paragraph" w:styleId="TDC1">
    <w:name w:val="toc 1"/>
    <w:basedOn w:val="Normal"/>
    <w:next w:val="Normal"/>
    <w:autoRedefine/>
    <w:uiPriority w:val="39"/>
    <w:unhideWhenUsed/>
    <w:rsid w:val="00AE0A52"/>
    <w:pPr>
      <w:tabs>
        <w:tab w:val="left" w:pos="284"/>
        <w:tab w:val="right" w:leader="dot" w:pos="9060"/>
      </w:tabs>
      <w:spacing w:after="100"/>
    </w:pPr>
    <w:rPr>
      <w:rFonts w:ascii="Century Gothic" w:hAnsi="Century Gothic" w:cstheme="minorHAnsi"/>
      <w:b/>
      <w:noProof/>
    </w:rPr>
  </w:style>
  <w:style w:type="paragraph" w:styleId="TDC2">
    <w:name w:val="toc 2"/>
    <w:basedOn w:val="Normal"/>
    <w:next w:val="Normal"/>
    <w:autoRedefine/>
    <w:uiPriority w:val="39"/>
    <w:unhideWhenUsed/>
    <w:rsid w:val="00AE0A52"/>
    <w:pPr>
      <w:tabs>
        <w:tab w:val="left" w:pos="709"/>
        <w:tab w:val="right" w:leader="dot" w:pos="9060"/>
      </w:tabs>
      <w:spacing w:after="100"/>
      <w:ind w:left="284"/>
    </w:pPr>
  </w:style>
  <w:style w:type="paragraph" w:styleId="TDC3">
    <w:name w:val="toc 3"/>
    <w:basedOn w:val="Normal"/>
    <w:next w:val="Normal"/>
    <w:autoRedefine/>
    <w:uiPriority w:val="39"/>
    <w:unhideWhenUsed/>
    <w:rsid w:val="00AE0A52"/>
    <w:pPr>
      <w:tabs>
        <w:tab w:val="left" w:pos="1320"/>
        <w:tab w:val="right" w:leader="dot" w:pos="9060"/>
      </w:tabs>
      <w:spacing w:after="100"/>
      <w:ind w:left="709"/>
    </w:pPr>
    <w:rPr>
      <w:rFonts w:ascii="Century Gothic" w:hAnsi="Century Gothic"/>
      <w:b/>
      <w:noProof/>
    </w:rPr>
  </w:style>
  <w:style w:type="paragraph" w:customStyle="1" w:styleId="CARATULA">
    <w:name w:val="CARATULA"/>
    <w:basedOn w:val="Normal"/>
    <w:rsid w:val="00D71266"/>
    <w:pPr>
      <w:jc w:val="center"/>
    </w:pPr>
    <w:rPr>
      <w:rFonts w:ascii="Arial" w:eastAsia="Times New Roman" w:hAnsi="Arial"/>
      <w:b/>
      <w:sz w:val="28"/>
      <w:szCs w:val="24"/>
      <w:lang w:val="es-ES"/>
    </w:rPr>
  </w:style>
  <w:style w:type="paragraph" w:styleId="Lista2">
    <w:name w:val="List 2"/>
    <w:basedOn w:val="Normal"/>
    <w:uiPriority w:val="99"/>
    <w:unhideWhenUsed/>
    <w:rsid w:val="00D71266"/>
    <w:pPr>
      <w:spacing w:after="160" w:line="259" w:lineRule="auto"/>
      <w:ind w:left="566" w:hanging="283"/>
      <w:contextualSpacing/>
      <w:jc w:val="both"/>
    </w:pPr>
    <w:rPr>
      <w:rFonts w:ascii="Arial" w:eastAsiaTheme="minorHAnsi" w:hAnsi="Arial" w:cstheme="minorBidi"/>
      <w:sz w:val="24"/>
      <w:szCs w:val="22"/>
      <w:lang w:val="es-ES" w:eastAsia="en-US"/>
    </w:rPr>
  </w:style>
  <w:style w:type="paragraph" w:styleId="Descripcin">
    <w:name w:val="caption"/>
    <w:basedOn w:val="Normal"/>
    <w:next w:val="Normal"/>
    <w:uiPriority w:val="35"/>
    <w:unhideWhenUsed/>
    <w:qFormat/>
    <w:rsid w:val="00D71266"/>
    <w:pPr>
      <w:spacing w:after="200"/>
      <w:jc w:val="both"/>
    </w:pPr>
    <w:rPr>
      <w:rFonts w:ascii="Arial" w:eastAsiaTheme="minorHAnsi" w:hAnsi="Arial" w:cstheme="minorBidi"/>
      <w:i/>
      <w:iCs/>
      <w:color w:val="1F497D" w:themeColor="text2"/>
      <w:sz w:val="18"/>
      <w:szCs w:val="18"/>
      <w:lang w:val="es-ES" w:eastAsia="en-US"/>
    </w:rPr>
  </w:style>
  <w:style w:type="paragraph" w:styleId="Firma">
    <w:name w:val="Signature"/>
    <w:basedOn w:val="Normal"/>
    <w:link w:val="FirmaCar"/>
    <w:uiPriority w:val="99"/>
    <w:unhideWhenUsed/>
    <w:rsid w:val="00D71266"/>
    <w:pPr>
      <w:ind w:left="4252"/>
      <w:jc w:val="both"/>
    </w:pPr>
    <w:rPr>
      <w:rFonts w:ascii="Arial" w:eastAsiaTheme="minorHAnsi" w:hAnsi="Arial" w:cstheme="minorBidi"/>
      <w:sz w:val="24"/>
      <w:szCs w:val="22"/>
      <w:lang w:val="es-ES" w:eastAsia="en-US"/>
    </w:rPr>
  </w:style>
  <w:style w:type="character" w:customStyle="1" w:styleId="FirmaCar">
    <w:name w:val="Firma Car"/>
    <w:basedOn w:val="Fuentedeprrafopredeter"/>
    <w:link w:val="Firma"/>
    <w:uiPriority w:val="99"/>
    <w:rsid w:val="00D71266"/>
    <w:rPr>
      <w:rFonts w:ascii="Arial" w:hAnsi="Arial"/>
      <w:sz w:val="24"/>
      <w:lang w:val="es-ES"/>
    </w:rPr>
  </w:style>
  <w:style w:type="paragraph" w:customStyle="1" w:styleId="Firmapuesto">
    <w:name w:val="Firma puesto"/>
    <w:basedOn w:val="Firma"/>
    <w:rsid w:val="00D71266"/>
  </w:style>
  <w:style w:type="paragraph" w:customStyle="1" w:styleId="Firmaorganizacin">
    <w:name w:val="Firma organización"/>
    <w:basedOn w:val="Firma"/>
    <w:rsid w:val="00D71266"/>
  </w:style>
  <w:style w:type="paragraph" w:customStyle="1" w:styleId="Caracteresenmarcados">
    <w:name w:val="Caracteres enmarcados"/>
    <w:basedOn w:val="Normal"/>
    <w:rsid w:val="00D71266"/>
    <w:pPr>
      <w:spacing w:after="160" w:line="259" w:lineRule="auto"/>
      <w:jc w:val="both"/>
    </w:pPr>
    <w:rPr>
      <w:rFonts w:ascii="Arial" w:eastAsiaTheme="minorHAnsi" w:hAnsi="Arial" w:cstheme="minorBidi"/>
      <w:sz w:val="24"/>
      <w:szCs w:val="22"/>
      <w:lang w:val="es-ES" w:eastAsia="en-US"/>
    </w:rPr>
  </w:style>
  <w:style w:type="character" w:styleId="Refdecomentario">
    <w:name w:val="annotation reference"/>
    <w:basedOn w:val="Fuentedeprrafopredeter"/>
    <w:uiPriority w:val="99"/>
    <w:semiHidden/>
    <w:unhideWhenUsed/>
    <w:rsid w:val="00611E62"/>
    <w:rPr>
      <w:sz w:val="16"/>
      <w:szCs w:val="16"/>
    </w:rPr>
  </w:style>
  <w:style w:type="paragraph" w:styleId="Textocomentario">
    <w:name w:val="annotation text"/>
    <w:basedOn w:val="Normal"/>
    <w:link w:val="TextocomentarioCar"/>
    <w:uiPriority w:val="99"/>
    <w:semiHidden/>
    <w:unhideWhenUsed/>
    <w:rsid w:val="00611E62"/>
    <w:pPr>
      <w:spacing w:after="160"/>
      <w:jc w:val="both"/>
    </w:pPr>
    <w:rPr>
      <w:rFonts w:ascii="Arial" w:eastAsiaTheme="minorHAnsi" w:hAnsi="Arial" w:cstheme="minorBidi"/>
      <w:sz w:val="20"/>
      <w:lang w:val="es-ES" w:eastAsia="en-US"/>
    </w:rPr>
  </w:style>
  <w:style w:type="character" w:customStyle="1" w:styleId="TextocomentarioCar">
    <w:name w:val="Texto comentario Car"/>
    <w:basedOn w:val="Fuentedeprrafopredeter"/>
    <w:link w:val="Textocomentario"/>
    <w:uiPriority w:val="99"/>
    <w:semiHidden/>
    <w:rsid w:val="00611E62"/>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611E62"/>
    <w:rPr>
      <w:b/>
      <w:bCs/>
    </w:rPr>
  </w:style>
  <w:style w:type="character" w:customStyle="1" w:styleId="AsuntodelcomentarioCar">
    <w:name w:val="Asunto del comentario Car"/>
    <w:basedOn w:val="TextocomentarioCar"/>
    <w:link w:val="Asuntodelcomentario"/>
    <w:uiPriority w:val="99"/>
    <w:semiHidden/>
    <w:rsid w:val="00611E62"/>
    <w:rPr>
      <w:rFonts w:ascii="Arial" w:hAnsi="Arial"/>
      <w:b/>
      <w:bCs/>
      <w:sz w:val="20"/>
      <w:szCs w:val="20"/>
      <w:lang w:val="es-ES"/>
    </w:rPr>
  </w:style>
  <w:style w:type="table" w:styleId="Tabladelista3-nfasis1">
    <w:name w:val="List Table 3 Accent 1"/>
    <w:basedOn w:val="Tablanormal"/>
    <w:uiPriority w:val="48"/>
    <w:rsid w:val="00C1165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concuadrcula1clara">
    <w:name w:val="Grid Table 1 Light"/>
    <w:basedOn w:val="Tablanormal"/>
    <w:uiPriority w:val="46"/>
    <w:rsid w:val="00C11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C116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3">
    <w:name w:val="Grid Table 4 Accent 3"/>
    <w:basedOn w:val="Tablanormal"/>
    <w:uiPriority w:val="49"/>
    <w:rsid w:val="00C1165F"/>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5oscura-nfasis3">
    <w:name w:val="Grid Table 5 Dark Accent 3"/>
    <w:basedOn w:val="Tablanormal"/>
    <w:uiPriority w:val="50"/>
    <w:rsid w:val="006D53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Hipervnculovisitado">
    <w:name w:val="FollowedHyperlink"/>
    <w:basedOn w:val="Fuentedeprrafopredeter"/>
    <w:uiPriority w:val="99"/>
    <w:semiHidden/>
    <w:unhideWhenUsed/>
    <w:rsid w:val="00FC7B5E"/>
    <w:rPr>
      <w:color w:val="954F72"/>
      <w:u w:val="single"/>
    </w:rPr>
  </w:style>
  <w:style w:type="paragraph" w:customStyle="1" w:styleId="msonormal0">
    <w:name w:val="msonormal"/>
    <w:basedOn w:val="Normal"/>
    <w:rsid w:val="00FC7B5E"/>
    <w:pPr>
      <w:spacing w:before="100" w:beforeAutospacing="1" w:after="100" w:afterAutospacing="1"/>
    </w:pPr>
    <w:rPr>
      <w:rFonts w:eastAsia="Times New Roman"/>
      <w:sz w:val="24"/>
      <w:szCs w:val="24"/>
      <w:lang w:eastAsia="es-PE"/>
    </w:rPr>
  </w:style>
  <w:style w:type="paragraph" w:customStyle="1" w:styleId="xl66">
    <w:name w:val="xl66"/>
    <w:basedOn w:val="Normal"/>
    <w:rsid w:val="00FC7B5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Arial" w:eastAsia="Times New Roman" w:hAnsi="Arial" w:cs="Arial"/>
      <w:color w:val="000000"/>
      <w:sz w:val="24"/>
      <w:szCs w:val="24"/>
      <w:lang w:eastAsia="es-PE"/>
    </w:rPr>
  </w:style>
  <w:style w:type="paragraph" w:customStyle="1" w:styleId="xl67">
    <w:name w:val="xl67"/>
    <w:basedOn w:val="Normal"/>
    <w:rsid w:val="00FC7B5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Arial" w:eastAsia="Times New Roman" w:hAnsi="Arial" w:cs="Arial"/>
      <w:b/>
      <w:bCs/>
      <w:color w:val="0070C0"/>
      <w:sz w:val="24"/>
      <w:szCs w:val="24"/>
      <w:lang w:eastAsia="es-PE"/>
    </w:rPr>
  </w:style>
  <w:style w:type="paragraph" w:customStyle="1" w:styleId="xl68">
    <w:name w:val="xl68"/>
    <w:basedOn w:val="Normal"/>
    <w:rsid w:val="00FC7B5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Arial" w:eastAsia="Times New Roman" w:hAnsi="Arial" w:cs="Arial"/>
      <w:color w:val="000000"/>
      <w:sz w:val="24"/>
      <w:szCs w:val="24"/>
      <w:u w:val="single"/>
      <w:lang w:eastAsia="es-PE"/>
    </w:rPr>
  </w:style>
  <w:style w:type="paragraph" w:customStyle="1" w:styleId="xl69">
    <w:name w:val="xl69"/>
    <w:basedOn w:val="Normal"/>
    <w:rsid w:val="00FC7B5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eastAsia="Times New Roman" w:hAnsi="Arial" w:cs="Arial"/>
      <w:color w:val="000000"/>
      <w:sz w:val="24"/>
      <w:szCs w:val="24"/>
      <w:lang w:eastAsia="es-PE"/>
    </w:rPr>
  </w:style>
  <w:style w:type="paragraph" w:customStyle="1" w:styleId="xl70">
    <w:name w:val="xl70"/>
    <w:basedOn w:val="Normal"/>
    <w:rsid w:val="00FC7B5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24"/>
      <w:szCs w:val="24"/>
      <w:lang w:eastAsia="es-PE"/>
    </w:rPr>
  </w:style>
  <w:style w:type="paragraph" w:customStyle="1" w:styleId="xl71">
    <w:name w:val="xl71"/>
    <w:basedOn w:val="Normal"/>
    <w:rsid w:val="00FC7B5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Arial" w:eastAsia="Times New Roman" w:hAnsi="Arial" w:cs="Arial"/>
      <w:b/>
      <w:bCs/>
      <w:color w:val="000000"/>
      <w:sz w:val="24"/>
      <w:szCs w:val="24"/>
      <w:lang w:eastAsia="es-PE"/>
    </w:rPr>
  </w:style>
  <w:style w:type="paragraph" w:customStyle="1" w:styleId="xl72">
    <w:name w:val="xl72"/>
    <w:basedOn w:val="Normal"/>
    <w:rsid w:val="00FC7B5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Arial" w:eastAsia="Times New Roman" w:hAnsi="Arial" w:cs="Arial"/>
      <w:b/>
      <w:bCs/>
      <w:color w:val="3F3F3F"/>
      <w:sz w:val="24"/>
      <w:szCs w:val="24"/>
      <w:u w:val="single"/>
      <w:lang w:eastAsia="es-PE"/>
    </w:rPr>
  </w:style>
  <w:style w:type="paragraph" w:customStyle="1" w:styleId="xl73">
    <w:name w:val="xl73"/>
    <w:basedOn w:val="Normal"/>
    <w:rsid w:val="00FC7B5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Arial" w:eastAsia="Times New Roman" w:hAnsi="Arial" w:cs="Arial"/>
      <w:b/>
      <w:bCs/>
      <w:color w:val="000000"/>
      <w:sz w:val="24"/>
      <w:szCs w:val="24"/>
      <w:u w:val="single"/>
      <w:lang w:eastAsia="es-PE"/>
    </w:rPr>
  </w:style>
  <w:style w:type="paragraph" w:customStyle="1" w:styleId="xl74">
    <w:name w:val="xl74"/>
    <w:basedOn w:val="Normal"/>
    <w:rsid w:val="00FC7B5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Times New Roman" w:hAnsi="Arial" w:cs="Arial"/>
      <w:color w:val="000000"/>
      <w:sz w:val="24"/>
      <w:szCs w:val="24"/>
      <w:lang w:eastAsia="es-PE"/>
    </w:rPr>
  </w:style>
  <w:style w:type="paragraph" w:customStyle="1" w:styleId="xl75">
    <w:name w:val="xl75"/>
    <w:basedOn w:val="Normal"/>
    <w:rsid w:val="00FC7B5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Times New Roman" w:hAnsi="Arial" w:cs="Arial"/>
      <w:color w:val="000000"/>
      <w:sz w:val="24"/>
      <w:szCs w:val="24"/>
      <w:u w:val="single"/>
      <w:lang w:eastAsia="es-PE"/>
    </w:rPr>
  </w:style>
  <w:style w:type="paragraph" w:customStyle="1" w:styleId="xl76">
    <w:name w:val="xl76"/>
    <w:basedOn w:val="Normal"/>
    <w:rsid w:val="00FC7B5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Arial" w:eastAsia="Times New Roman" w:hAnsi="Arial" w:cs="Arial"/>
      <w:color w:val="000000"/>
      <w:sz w:val="24"/>
      <w:szCs w:val="24"/>
      <w:lang w:eastAsia="es-PE"/>
    </w:rPr>
  </w:style>
  <w:style w:type="paragraph" w:customStyle="1" w:styleId="xl77">
    <w:name w:val="xl77"/>
    <w:basedOn w:val="Normal"/>
    <w:rsid w:val="002F0083"/>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pPr>
    <w:rPr>
      <w:rFonts w:ascii="Arial" w:eastAsia="Times New Roman" w:hAnsi="Arial" w:cs="Arial"/>
      <w:color w:val="000000"/>
      <w:sz w:val="24"/>
      <w:szCs w:val="24"/>
      <w:lang w:eastAsia="es-PE"/>
    </w:rPr>
  </w:style>
  <w:style w:type="paragraph" w:customStyle="1" w:styleId="xl78">
    <w:name w:val="xl78"/>
    <w:basedOn w:val="Normal"/>
    <w:rsid w:val="002F00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Arial" w:eastAsia="Times New Roman" w:hAnsi="Arial" w:cs="Arial"/>
      <w:color w:val="000000"/>
      <w:sz w:val="24"/>
      <w:szCs w:val="24"/>
      <w:lang w:eastAsia="es-PE"/>
    </w:rPr>
  </w:style>
  <w:style w:type="paragraph" w:customStyle="1" w:styleId="xl79">
    <w:name w:val="xl79"/>
    <w:basedOn w:val="Normal"/>
    <w:rsid w:val="002F0083"/>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textAlignment w:val="center"/>
    </w:pPr>
    <w:rPr>
      <w:rFonts w:ascii="Arial" w:eastAsia="Times New Roman" w:hAnsi="Arial" w:cs="Arial"/>
      <w:color w:val="000000"/>
      <w:sz w:val="24"/>
      <w:szCs w:val="24"/>
      <w:lang w:eastAsia="es-PE"/>
    </w:rPr>
  </w:style>
  <w:style w:type="paragraph" w:customStyle="1" w:styleId="xl80">
    <w:name w:val="xl80"/>
    <w:basedOn w:val="Normal"/>
    <w:rsid w:val="002F0083"/>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textAlignment w:val="center"/>
    </w:pPr>
    <w:rPr>
      <w:rFonts w:ascii="Arial" w:eastAsia="Times New Roman" w:hAnsi="Arial" w:cs="Arial"/>
      <w:sz w:val="24"/>
      <w:szCs w:val="24"/>
      <w:lang w:eastAsia="es-PE"/>
    </w:rPr>
  </w:style>
  <w:style w:type="paragraph" w:customStyle="1" w:styleId="xl81">
    <w:name w:val="xl81"/>
    <w:basedOn w:val="Normal"/>
    <w:rsid w:val="002F00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Arial" w:eastAsia="Times New Roman" w:hAnsi="Arial" w:cs="Arial"/>
      <w:color w:val="000000"/>
      <w:sz w:val="24"/>
      <w:szCs w:val="24"/>
      <w:lang w:eastAsia="es-PE"/>
    </w:rPr>
  </w:style>
  <w:style w:type="paragraph" w:customStyle="1" w:styleId="xl82">
    <w:name w:val="xl82"/>
    <w:basedOn w:val="Normal"/>
    <w:rsid w:val="002F00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Arial" w:eastAsia="Times New Roman" w:hAnsi="Arial" w:cs="Arial"/>
      <w:b/>
      <w:bCs/>
      <w:color w:val="0070C0"/>
      <w:sz w:val="24"/>
      <w:szCs w:val="24"/>
      <w:lang w:eastAsia="es-PE"/>
    </w:rPr>
  </w:style>
  <w:style w:type="paragraph" w:customStyle="1" w:styleId="xl83">
    <w:name w:val="xl83"/>
    <w:basedOn w:val="Normal"/>
    <w:rsid w:val="002F00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eastAsia="Times New Roman" w:hAnsi="Arial" w:cs="Arial"/>
      <w:color w:val="000000"/>
      <w:sz w:val="24"/>
      <w:szCs w:val="24"/>
      <w:lang w:eastAsia="es-PE"/>
    </w:rPr>
  </w:style>
  <w:style w:type="paragraph" w:customStyle="1" w:styleId="xl84">
    <w:name w:val="xl84"/>
    <w:basedOn w:val="Normal"/>
    <w:rsid w:val="002F008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4"/>
      <w:szCs w:val="24"/>
      <w:lang w:eastAsia="es-PE"/>
    </w:rPr>
  </w:style>
  <w:style w:type="paragraph" w:customStyle="1" w:styleId="xl85">
    <w:name w:val="xl85"/>
    <w:basedOn w:val="Normal"/>
    <w:rsid w:val="002F008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Times New Roman" w:hAnsi="Arial" w:cs="Arial"/>
      <w:color w:val="000000"/>
      <w:sz w:val="24"/>
      <w:szCs w:val="24"/>
      <w:lang w:eastAsia="es-PE"/>
    </w:rPr>
  </w:style>
  <w:style w:type="paragraph" w:customStyle="1" w:styleId="xl86">
    <w:name w:val="xl86"/>
    <w:basedOn w:val="Normal"/>
    <w:rsid w:val="002F0083"/>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jc w:val="right"/>
      <w:textAlignment w:val="center"/>
    </w:pPr>
    <w:rPr>
      <w:rFonts w:ascii="Arial" w:eastAsia="Times New Roman" w:hAnsi="Arial" w:cs="Arial"/>
      <w:color w:val="000000"/>
      <w:sz w:val="24"/>
      <w:szCs w:val="24"/>
      <w:lang w:eastAsia="es-PE"/>
    </w:rPr>
  </w:style>
  <w:style w:type="paragraph" w:customStyle="1" w:styleId="xl87">
    <w:name w:val="xl87"/>
    <w:basedOn w:val="Normal"/>
    <w:rsid w:val="002F00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Arial" w:eastAsia="Times New Roman" w:hAnsi="Arial" w:cs="Arial"/>
      <w:color w:val="000000"/>
      <w:sz w:val="24"/>
      <w:szCs w:val="24"/>
      <w:u w:val="single"/>
      <w:lang w:eastAsia="es-PE"/>
    </w:rPr>
  </w:style>
  <w:style w:type="paragraph" w:customStyle="1" w:styleId="xl88">
    <w:name w:val="xl88"/>
    <w:basedOn w:val="Normal"/>
    <w:rsid w:val="002F00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eastAsia="Times New Roman" w:hAnsi="Arial" w:cs="Arial"/>
      <w:color w:val="000000"/>
      <w:sz w:val="24"/>
      <w:szCs w:val="24"/>
      <w:lang w:eastAsia="es-PE"/>
    </w:rPr>
  </w:style>
  <w:style w:type="paragraph" w:customStyle="1" w:styleId="xl89">
    <w:name w:val="xl89"/>
    <w:basedOn w:val="Normal"/>
    <w:rsid w:val="002F0083"/>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24"/>
      <w:szCs w:val="24"/>
      <w:lang w:eastAsia="es-PE"/>
    </w:rPr>
  </w:style>
  <w:style w:type="paragraph" w:customStyle="1" w:styleId="xl90">
    <w:name w:val="xl90"/>
    <w:basedOn w:val="Normal"/>
    <w:rsid w:val="002F00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top"/>
    </w:pPr>
    <w:rPr>
      <w:rFonts w:ascii="Arial" w:eastAsia="Times New Roman" w:hAnsi="Arial" w:cs="Arial"/>
      <w:color w:val="000000"/>
      <w:sz w:val="24"/>
      <w:szCs w:val="24"/>
      <w:lang w:eastAsia="es-PE"/>
    </w:rPr>
  </w:style>
  <w:style w:type="paragraph" w:customStyle="1" w:styleId="xl91">
    <w:name w:val="xl91"/>
    <w:basedOn w:val="Normal"/>
    <w:rsid w:val="002F00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top"/>
    </w:pPr>
    <w:rPr>
      <w:rFonts w:ascii="Arial" w:eastAsia="Times New Roman" w:hAnsi="Arial" w:cs="Arial"/>
      <w:color w:val="000000"/>
      <w:sz w:val="24"/>
      <w:szCs w:val="24"/>
      <w:u w:val="single"/>
      <w:lang w:eastAsia="es-PE"/>
    </w:rPr>
  </w:style>
  <w:style w:type="paragraph" w:customStyle="1" w:styleId="xl92">
    <w:name w:val="xl92"/>
    <w:basedOn w:val="Normal"/>
    <w:rsid w:val="002F00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Arial" w:eastAsia="Times New Roman" w:hAnsi="Arial" w:cs="Arial"/>
      <w:b/>
      <w:bCs/>
      <w:color w:val="000000"/>
      <w:sz w:val="24"/>
      <w:szCs w:val="24"/>
      <w:lang w:eastAsia="es-PE"/>
    </w:rPr>
  </w:style>
  <w:style w:type="paragraph" w:customStyle="1" w:styleId="xl93">
    <w:name w:val="xl93"/>
    <w:basedOn w:val="Normal"/>
    <w:rsid w:val="002F00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top"/>
    </w:pPr>
    <w:rPr>
      <w:rFonts w:ascii="Arial" w:eastAsia="Times New Roman" w:hAnsi="Arial" w:cs="Arial"/>
      <w:b/>
      <w:bCs/>
      <w:color w:val="000000"/>
      <w:sz w:val="24"/>
      <w:szCs w:val="24"/>
      <w:lang w:eastAsia="es-PE"/>
    </w:rPr>
  </w:style>
  <w:style w:type="paragraph" w:customStyle="1" w:styleId="xl94">
    <w:name w:val="xl94"/>
    <w:basedOn w:val="Normal"/>
    <w:rsid w:val="002F00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Arial" w:eastAsia="Times New Roman" w:hAnsi="Arial" w:cs="Arial"/>
      <w:b/>
      <w:bCs/>
      <w:color w:val="3F3F3F"/>
      <w:sz w:val="24"/>
      <w:szCs w:val="24"/>
      <w:u w:val="single"/>
      <w:lang w:eastAsia="es-PE"/>
    </w:rPr>
  </w:style>
  <w:style w:type="paragraph" w:customStyle="1" w:styleId="xl95">
    <w:name w:val="xl95"/>
    <w:basedOn w:val="Normal"/>
    <w:rsid w:val="002F00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Arial" w:eastAsia="Times New Roman" w:hAnsi="Arial" w:cs="Arial"/>
      <w:b/>
      <w:bCs/>
      <w:color w:val="000000"/>
      <w:sz w:val="24"/>
      <w:szCs w:val="24"/>
      <w:u w:val="single"/>
      <w:lang w:eastAsia="es-PE"/>
    </w:rPr>
  </w:style>
  <w:style w:type="paragraph" w:customStyle="1" w:styleId="xl96">
    <w:name w:val="xl96"/>
    <w:basedOn w:val="Normal"/>
    <w:rsid w:val="002F008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Times New Roman" w:hAnsi="Arial" w:cs="Arial"/>
      <w:color w:val="000000"/>
      <w:sz w:val="24"/>
      <w:szCs w:val="24"/>
      <w:lang w:eastAsia="es-PE"/>
    </w:rPr>
  </w:style>
  <w:style w:type="paragraph" w:customStyle="1" w:styleId="xl97">
    <w:name w:val="xl97"/>
    <w:basedOn w:val="Normal"/>
    <w:rsid w:val="002F008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Times New Roman" w:hAnsi="Arial" w:cs="Arial"/>
      <w:color w:val="000000"/>
      <w:sz w:val="24"/>
      <w:szCs w:val="24"/>
      <w:u w:val="single"/>
      <w:lang w:eastAsia="es-PE"/>
    </w:rPr>
  </w:style>
  <w:style w:type="paragraph" w:customStyle="1" w:styleId="xl98">
    <w:name w:val="xl98"/>
    <w:basedOn w:val="Normal"/>
    <w:rsid w:val="002F00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Arial" w:eastAsia="Times New Roman" w:hAnsi="Arial" w:cs="Arial"/>
      <w:color w:val="000000"/>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4397">
      <w:bodyDiv w:val="1"/>
      <w:marLeft w:val="0"/>
      <w:marRight w:val="0"/>
      <w:marTop w:val="0"/>
      <w:marBottom w:val="0"/>
      <w:divBdr>
        <w:top w:val="none" w:sz="0" w:space="0" w:color="auto"/>
        <w:left w:val="none" w:sz="0" w:space="0" w:color="auto"/>
        <w:bottom w:val="none" w:sz="0" w:space="0" w:color="auto"/>
        <w:right w:val="none" w:sz="0" w:space="0" w:color="auto"/>
      </w:divBdr>
    </w:div>
    <w:div w:id="24643907">
      <w:bodyDiv w:val="1"/>
      <w:marLeft w:val="0"/>
      <w:marRight w:val="0"/>
      <w:marTop w:val="0"/>
      <w:marBottom w:val="0"/>
      <w:divBdr>
        <w:top w:val="none" w:sz="0" w:space="0" w:color="auto"/>
        <w:left w:val="none" w:sz="0" w:space="0" w:color="auto"/>
        <w:bottom w:val="none" w:sz="0" w:space="0" w:color="auto"/>
        <w:right w:val="none" w:sz="0" w:space="0" w:color="auto"/>
      </w:divBdr>
    </w:div>
    <w:div w:id="42995367">
      <w:bodyDiv w:val="1"/>
      <w:marLeft w:val="0"/>
      <w:marRight w:val="0"/>
      <w:marTop w:val="0"/>
      <w:marBottom w:val="0"/>
      <w:divBdr>
        <w:top w:val="none" w:sz="0" w:space="0" w:color="auto"/>
        <w:left w:val="none" w:sz="0" w:space="0" w:color="auto"/>
        <w:bottom w:val="none" w:sz="0" w:space="0" w:color="auto"/>
        <w:right w:val="none" w:sz="0" w:space="0" w:color="auto"/>
      </w:divBdr>
    </w:div>
    <w:div w:id="52700992">
      <w:bodyDiv w:val="1"/>
      <w:marLeft w:val="0"/>
      <w:marRight w:val="0"/>
      <w:marTop w:val="0"/>
      <w:marBottom w:val="0"/>
      <w:divBdr>
        <w:top w:val="none" w:sz="0" w:space="0" w:color="auto"/>
        <w:left w:val="none" w:sz="0" w:space="0" w:color="auto"/>
        <w:bottom w:val="none" w:sz="0" w:space="0" w:color="auto"/>
        <w:right w:val="none" w:sz="0" w:space="0" w:color="auto"/>
      </w:divBdr>
    </w:div>
    <w:div w:id="86080759">
      <w:bodyDiv w:val="1"/>
      <w:marLeft w:val="0"/>
      <w:marRight w:val="0"/>
      <w:marTop w:val="0"/>
      <w:marBottom w:val="0"/>
      <w:divBdr>
        <w:top w:val="none" w:sz="0" w:space="0" w:color="auto"/>
        <w:left w:val="none" w:sz="0" w:space="0" w:color="auto"/>
        <w:bottom w:val="none" w:sz="0" w:space="0" w:color="auto"/>
        <w:right w:val="none" w:sz="0" w:space="0" w:color="auto"/>
      </w:divBdr>
    </w:div>
    <w:div w:id="134612851">
      <w:bodyDiv w:val="1"/>
      <w:marLeft w:val="0"/>
      <w:marRight w:val="0"/>
      <w:marTop w:val="0"/>
      <w:marBottom w:val="0"/>
      <w:divBdr>
        <w:top w:val="none" w:sz="0" w:space="0" w:color="auto"/>
        <w:left w:val="none" w:sz="0" w:space="0" w:color="auto"/>
        <w:bottom w:val="none" w:sz="0" w:space="0" w:color="auto"/>
        <w:right w:val="none" w:sz="0" w:space="0" w:color="auto"/>
      </w:divBdr>
    </w:div>
    <w:div w:id="137192966">
      <w:bodyDiv w:val="1"/>
      <w:marLeft w:val="0"/>
      <w:marRight w:val="0"/>
      <w:marTop w:val="0"/>
      <w:marBottom w:val="0"/>
      <w:divBdr>
        <w:top w:val="none" w:sz="0" w:space="0" w:color="auto"/>
        <w:left w:val="none" w:sz="0" w:space="0" w:color="auto"/>
        <w:bottom w:val="none" w:sz="0" w:space="0" w:color="auto"/>
        <w:right w:val="none" w:sz="0" w:space="0" w:color="auto"/>
      </w:divBdr>
    </w:div>
    <w:div w:id="146826583">
      <w:bodyDiv w:val="1"/>
      <w:marLeft w:val="0"/>
      <w:marRight w:val="0"/>
      <w:marTop w:val="0"/>
      <w:marBottom w:val="0"/>
      <w:divBdr>
        <w:top w:val="none" w:sz="0" w:space="0" w:color="auto"/>
        <w:left w:val="none" w:sz="0" w:space="0" w:color="auto"/>
        <w:bottom w:val="none" w:sz="0" w:space="0" w:color="auto"/>
        <w:right w:val="none" w:sz="0" w:space="0" w:color="auto"/>
      </w:divBdr>
    </w:div>
    <w:div w:id="158539597">
      <w:bodyDiv w:val="1"/>
      <w:marLeft w:val="0"/>
      <w:marRight w:val="0"/>
      <w:marTop w:val="0"/>
      <w:marBottom w:val="0"/>
      <w:divBdr>
        <w:top w:val="none" w:sz="0" w:space="0" w:color="auto"/>
        <w:left w:val="none" w:sz="0" w:space="0" w:color="auto"/>
        <w:bottom w:val="none" w:sz="0" w:space="0" w:color="auto"/>
        <w:right w:val="none" w:sz="0" w:space="0" w:color="auto"/>
      </w:divBdr>
    </w:div>
    <w:div w:id="180704923">
      <w:bodyDiv w:val="1"/>
      <w:marLeft w:val="0"/>
      <w:marRight w:val="0"/>
      <w:marTop w:val="0"/>
      <w:marBottom w:val="0"/>
      <w:divBdr>
        <w:top w:val="none" w:sz="0" w:space="0" w:color="auto"/>
        <w:left w:val="none" w:sz="0" w:space="0" w:color="auto"/>
        <w:bottom w:val="none" w:sz="0" w:space="0" w:color="auto"/>
        <w:right w:val="none" w:sz="0" w:space="0" w:color="auto"/>
      </w:divBdr>
    </w:div>
    <w:div w:id="196620926">
      <w:bodyDiv w:val="1"/>
      <w:marLeft w:val="0"/>
      <w:marRight w:val="0"/>
      <w:marTop w:val="0"/>
      <w:marBottom w:val="0"/>
      <w:divBdr>
        <w:top w:val="none" w:sz="0" w:space="0" w:color="auto"/>
        <w:left w:val="none" w:sz="0" w:space="0" w:color="auto"/>
        <w:bottom w:val="none" w:sz="0" w:space="0" w:color="auto"/>
        <w:right w:val="none" w:sz="0" w:space="0" w:color="auto"/>
      </w:divBdr>
    </w:div>
    <w:div w:id="199557360">
      <w:bodyDiv w:val="1"/>
      <w:marLeft w:val="0"/>
      <w:marRight w:val="0"/>
      <w:marTop w:val="0"/>
      <w:marBottom w:val="0"/>
      <w:divBdr>
        <w:top w:val="none" w:sz="0" w:space="0" w:color="auto"/>
        <w:left w:val="none" w:sz="0" w:space="0" w:color="auto"/>
        <w:bottom w:val="none" w:sz="0" w:space="0" w:color="auto"/>
        <w:right w:val="none" w:sz="0" w:space="0" w:color="auto"/>
      </w:divBdr>
    </w:div>
    <w:div w:id="223224494">
      <w:bodyDiv w:val="1"/>
      <w:marLeft w:val="0"/>
      <w:marRight w:val="0"/>
      <w:marTop w:val="0"/>
      <w:marBottom w:val="0"/>
      <w:divBdr>
        <w:top w:val="none" w:sz="0" w:space="0" w:color="auto"/>
        <w:left w:val="none" w:sz="0" w:space="0" w:color="auto"/>
        <w:bottom w:val="none" w:sz="0" w:space="0" w:color="auto"/>
        <w:right w:val="none" w:sz="0" w:space="0" w:color="auto"/>
      </w:divBdr>
    </w:div>
    <w:div w:id="273558973">
      <w:bodyDiv w:val="1"/>
      <w:marLeft w:val="0"/>
      <w:marRight w:val="0"/>
      <w:marTop w:val="0"/>
      <w:marBottom w:val="0"/>
      <w:divBdr>
        <w:top w:val="none" w:sz="0" w:space="0" w:color="auto"/>
        <w:left w:val="none" w:sz="0" w:space="0" w:color="auto"/>
        <w:bottom w:val="none" w:sz="0" w:space="0" w:color="auto"/>
        <w:right w:val="none" w:sz="0" w:space="0" w:color="auto"/>
      </w:divBdr>
    </w:div>
    <w:div w:id="287274136">
      <w:bodyDiv w:val="1"/>
      <w:marLeft w:val="0"/>
      <w:marRight w:val="0"/>
      <w:marTop w:val="0"/>
      <w:marBottom w:val="0"/>
      <w:divBdr>
        <w:top w:val="none" w:sz="0" w:space="0" w:color="auto"/>
        <w:left w:val="none" w:sz="0" w:space="0" w:color="auto"/>
        <w:bottom w:val="none" w:sz="0" w:space="0" w:color="auto"/>
        <w:right w:val="none" w:sz="0" w:space="0" w:color="auto"/>
      </w:divBdr>
    </w:div>
    <w:div w:id="290599880">
      <w:bodyDiv w:val="1"/>
      <w:marLeft w:val="0"/>
      <w:marRight w:val="0"/>
      <w:marTop w:val="0"/>
      <w:marBottom w:val="0"/>
      <w:divBdr>
        <w:top w:val="none" w:sz="0" w:space="0" w:color="auto"/>
        <w:left w:val="none" w:sz="0" w:space="0" w:color="auto"/>
        <w:bottom w:val="none" w:sz="0" w:space="0" w:color="auto"/>
        <w:right w:val="none" w:sz="0" w:space="0" w:color="auto"/>
      </w:divBdr>
    </w:div>
    <w:div w:id="422607590">
      <w:bodyDiv w:val="1"/>
      <w:marLeft w:val="0"/>
      <w:marRight w:val="0"/>
      <w:marTop w:val="0"/>
      <w:marBottom w:val="0"/>
      <w:divBdr>
        <w:top w:val="none" w:sz="0" w:space="0" w:color="auto"/>
        <w:left w:val="none" w:sz="0" w:space="0" w:color="auto"/>
        <w:bottom w:val="none" w:sz="0" w:space="0" w:color="auto"/>
        <w:right w:val="none" w:sz="0" w:space="0" w:color="auto"/>
      </w:divBdr>
    </w:div>
    <w:div w:id="431585886">
      <w:bodyDiv w:val="1"/>
      <w:marLeft w:val="0"/>
      <w:marRight w:val="0"/>
      <w:marTop w:val="0"/>
      <w:marBottom w:val="0"/>
      <w:divBdr>
        <w:top w:val="none" w:sz="0" w:space="0" w:color="auto"/>
        <w:left w:val="none" w:sz="0" w:space="0" w:color="auto"/>
        <w:bottom w:val="none" w:sz="0" w:space="0" w:color="auto"/>
        <w:right w:val="none" w:sz="0" w:space="0" w:color="auto"/>
      </w:divBdr>
    </w:div>
    <w:div w:id="463236618">
      <w:bodyDiv w:val="1"/>
      <w:marLeft w:val="0"/>
      <w:marRight w:val="0"/>
      <w:marTop w:val="0"/>
      <w:marBottom w:val="0"/>
      <w:divBdr>
        <w:top w:val="none" w:sz="0" w:space="0" w:color="auto"/>
        <w:left w:val="none" w:sz="0" w:space="0" w:color="auto"/>
        <w:bottom w:val="none" w:sz="0" w:space="0" w:color="auto"/>
        <w:right w:val="none" w:sz="0" w:space="0" w:color="auto"/>
      </w:divBdr>
    </w:div>
    <w:div w:id="481242882">
      <w:bodyDiv w:val="1"/>
      <w:marLeft w:val="0"/>
      <w:marRight w:val="0"/>
      <w:marTop w:val="0"/>
      <w:marBottom w:val="0"/>
      <w:divBdr>
        <w:top w:val="none" w:sz="0" w:space="0" w:color="auto"/>
        <w:left w:val="none" w:sz="0" w:space="0" w:color="auto"/>
        <w:bottom w:val="none" w:sz="0" w:space="0" w:color="auto"/>
        <w:right w:val="none" w:sz="0" w:space="0" w:color="auto"/>
      </w:divBdr>
    </w:div>
    <w:div w:id="484514337">
      <w:bodyDiv w:val="1"/>
      <w:marLeft w:val="0"/>
      <w:marRight w:val="0"/>
      <w:marTop w:val="0"/>
      <w:marBottom w:val="0"/>
      <w:divBdr>
        <w:top w:val="none" w:sz="0" w:space="0" w:color="auto"/>
        <w:left w:val="none" w:sz="0" w:space="0" w:color="auto"/>
        <w:bottom w:val="none" w:sz="0" w:space="0" w:color="auto"/>
        <w:right w:val="none" w:sz="0" w:space="0" w:color="auto"/>
      </w:divBdr>
    </w:div>
    <w:div w:id="493880978">
      <w:bodyDiv w:val="1"/>
      <w:marLeft w:val="0"/>
      <w:marRight w:val="0"/>
      <w:marTop w:val="0"/>
      <w:marBottom w:val="0"/>
      <w:divBdr>
        <w:top w:val="none" w:sz="0" w:space="0" w:color="auto"/>
        <w:left w:val="none" w:sz="0" w:space="0" w:color="auto"/>
        <w:bottom w:val="none" w:sz="0" w:space="0" w:color="auto"/>
        <w:right w:val="none" w:sz="0" w:space="0" w:color="auto"/>
      </w:divBdr>
    </w:div>
    <w:div w:id="522401974">
      <w:bodyDiv w:val="1"/>
      <w:marLeft w:val="0"/>
      <w:marRight w:val="0"/>
      <w:marTop w:val="0"/>
      <w:marBottom w:val="0"/>
      <w:divBdr>
        <w:top w:val="none" w:sz="0" w:space="0" w:color="auto"/>
        <w:left w:val="none" w:sz="0" w:space="0" w:color="auto"/>
        <w:bottom w:val="none" w:sz="0" w:space="0" w:color="auto"/>
        <w:right w:val="none" w:sz="0" w:space="0" w:color="auto"/>
      </w:divBdr>
    </w:div>
    <w:div w:id="528876213">
      <w:bodyDiv w:val="1"/>
      <w:marLeft w:val="0"/>
      <w:marRight w:val="0"/>
      <w:marTop w:val="0"/>
      <w:marBottom w:val="0"/>
      <w:divBdr>
        <w:top w:val="none" w:sz="0" w:space="0" w:color="auto"/>
        <w:left w:val="none" w:sz="0" w:space="0" w:color="auto"/>
        <w:bottom w:val="none" w:sz="0" w:space="0" w:color="auto"/>
        <w:right w:val="none" w:sz="0" w:space="0" w:color="auto"/>
      </w:divBdr>
    </w:div>
    <w:div w:id="531305172">
      <w:bodyDiv w:val="1"/>
      <w:marLeft w:val="0"/>
      <w:marRight w:val="0"/>
      <w:marTop w:val="0"/>
      <w:marBottom w:val="0"/>
      <w:divBdr>
        <w:top w:val="none" w:sz="0" w:space="0" w:color="auto"/>
        <w:left w:val="none" w:sz="0" w:space="0" w:color="auto"/>
        <w:bottom w:val="none" w:sz="0" w:space="0" w:color="auto"/>
        <w:right w:val="none" w:sz="0" w:space="0" w:color="auto"/>
      </w:divBdr>
    </w:div>
    <w:div w:id="544609008">
      <w:bodyDiv w:val="1"/>
      <w:marLeft w:val="0"/>
      <w:marRight w:val="0"/>
      <w:marTop w:val="0"/>
      <w:marBottom w:val="0"/>
      <w:divBdr>
        <w:top w:val="none" w:sz="0" w:space="0" w:color="auto"/>
        <w:left w:val="none" w:sz="0" w:space="0" w:color="auto"/>
        <w:bottom w:val="none" w:sz="0" w:space="0" w:color="auto"/>
        <w:right w:val="none" w:sz="0" w:space="0" w:color="auto"/>
      </w:divBdr>
    </w:div>
    <w:div w:id="553123912">
      <w:bodyDiv w:val="1"/>
      <w:marLeft w:val="0"/>
      <w:marRight w:val="0"/>
      <w:marTop w:val="0"/>
      <w:marBottom w:val="0"/>
      <w:divBdr>
        <w:top w:val="none" w:sz="0" w:space="0" w:color="auto"/>
        <w:left w:val="none" w:sz="0" w:space="0" w:color="auto"/>
        <w:bottom w:val="none" w:sz="0" w:space="0" w:color="auto"/>
        <w:right w:val="none" w:sz="0" w:space="0" w:color="auto"/>
      </w:divBdr>
    </w:div>
    <w:div w:id="562719169">
      <w:bodyDiv w:val="1"/>
      <w:marLeft w:val="0"/>
      <w:marRight w:val="0"/>
      <w:marTop w:val="0"/>
      <w:marBottom w:val="0"/>
      <w:divBdr>
        <w:top w:val="none" w:sz="0" w:space="0" w:color="auto"/>
        <w:left w:val="none" w:sz="0" w:space="0" w:color="auto"/>
        <w:bottom w:val="none" w:sz="0" w:space="0" w:color="auto"/>
        <w:right w:val="none" w:sz="0" w:space="0" w:color="auto"/>
      </w:divBdr>
    </w:div>
    <w:div w:id="566650819">
      <w:bodyDiv w:val="1"/>
      <w:marLeft w:val="0"/>
      <w:marRight w:val="0"/>
      <w:marTop w:val="0"/>
      <w:marBottom w:val="0"/>
      <w:divBdr>
        <w:top w:val="none" w:sz="0" w:space="0" w:color="auto"/>
        <w:left w:val="none" w:sz="0" w:space="0" w:color="auto"/>
        <w:bottom w:val="none" w:sz="0" w:space="0" w:color="auto"/>
        <w:right w:val="none" w:sz="0" w:space="0" w:color="auto"/>
      </w:divBdr>
    </w:div>
    <w:div w:id="566846949">
      <w:bodyDiv w:val="1"/>
      <w:marLeft w:val="0"/>
      <w:marRight w:val="0"/>
      <w:marTop w:val="0"/>
      <w:marBottom w:val="0"/>
      <w:divBdr>
        <w:top w:val="none" w:sz="0" w:space="0" w:color="auto"/>
        <w:left w:val="none" w:sz="0" w:space="0" w:color="auto"/>
        <w:bottom w:val="none" w:sz="0" w:space="0" w:color="auto"/>
        <w:right w:val="none" w:sz="0" w:space="0" w:color="auto"/>
      </w:divBdr>
    </w:div>
    <w:div w:id="569773938">
      <w:bodyDiv w:val="1"/>
      <w:marLeft w:val="0"/>
      <w:marRight w:val="0"/>
      <w:marTop w:val="0"/>
      <w:marBottom w:val="0"/>
      <w:divBdr>
        <w:top w:val="none" w:sz="0" w:space="0" w:color="auto"/>
        <w:left w:val="none" w:sz="0" w:space="0" w:color="auto"/>
        <w:bottom w:val="none" w:sz="0" w:space="0" w:color="auto"/>
        <w:right w:val="none" w:sz="0" w:space="0" w:color="auto"/>
      </w:divBdr>
    </w:div>
    <w:div w:id="613363641">
      <w:bodyDiv w:val="1"/>
      <w:marLeft w:val="0"/>
      <w:marRight w:val="0"/>
      <w:marTop w:val="0"/>
      <w:marBottom w:val="0"/>
      <w:divBdr>
        <w:top w:val="none" w:sz="0" w:space="0" w:color="auto"/>
        <w:left w:val="none" w:sz="0" w:space="0" w:color="auto"/>
        <w:bottom w:val="none" w:sz="0" w:space="0" w:color="auto"/>
        <w:right w:val="none" w:sz="0" w:space="0" w:color="auto"/>
      </w:divBdr>
    </w:div>
    <w:div w:id="618223514">
      <w:bodyDiv w:val="1"/>
      <w:marLeft w:val="0"/>
      <w:marRight w:val="0"/>
      <w:marTop w:val="0"/>
      <w:marBottom w:val="0"/>
      <w:divBdr>
        <w:top w:val="none" w:sz="0" w:space="0" w:color="auto"/>
        <w:left w:val="none" w:sz="0" w:space="0" w:color="auto"/>
        <w:bottom w:val="none" w:sz="0" w:space="0" w:color="auto"/>
        <w:right w:val="none" w:sz="0" w:space="0" w:color="auto"/>
      </w:divBdr>
    </w:div>
    <w:div w:id="644505877">
      <w:bodyDiv w:val="1"/>
      <w:marLeft w:val="0"/>
      <w:marRight w:val="0"/>
      <w:marTop w:val="0"/>
      <w:marBottom w:val="0"/>
      <w:divBdr>
        <w:top w:val="none" w:sz="0" w:space="0" w:color="auto"/>
        <w:left w:val="none" w:sz="0" w:space="0" w:color="auto"/>
        <w:bottom w:val="none" w:sz="0" w:space="0" w:color="auto"/>
        <w:right w:val="none" w:sz="0" w:space="0" w:color="auto"/>
      </w:divBdr>
    </w:div>
    <w:div w:id="655499810">
      <w:bodyDiv w:val="1"/>
      <w:marLeft w:val="0"/>
      <w:marRight w:val="0"/>
      <w:marTop w:val="0"/>
      <w:marBottom w:val="0"/>
      <w:divBdr>
        <w:top w:val="none" w:sz="0" w:space="0" w:color="auto"/>
        <w:left w:val="none" w:sz="0" w:space="0" w:color="auto"/>
        <w:bottom w:val="none" w:sz="0" w:space="0" w:color="auto"/>
        <w:right w:val="none" w:sz="0" w:space="0" w:color="auto"/>
      </w:divBdr>
    </w:div>
    <w:div w:id="674455858">
      <w:bodyDiv w:val="1"/>
      <w:marLeft w:val="0"/>
      <w:marRight w:val="0"/>
      <w:marTop w:val="0"/>
      <w:marBottom w:val="0"/>
      <w:divBdr>
        <w:top w:val="none" w:sz="0" w:space="0" w:color="auto"/>
        <w:left w:val="none" w:sz="0" w:space="0" w:color="auto"/>
        <w:bottom w:val="none" w:sz="0" w:space="0" w:color="auto"/>
        <w:right w:val="none" w:sz="0" w:space="0" w:color="auto"/>
      </w:divBdr>
    </w:div>
    <w:div w:id="682783025">
      <w:bodyDiv w:val="1"/>
      <w:marLeft w:val="0"/>
      <w:marRight w:val="0"/>
      <w:marTop w:val="0"/>
      <w:marBottom w:val="0"/>
      <w:divBdr>
        <w:top w:val="none" w:sz="0" w:space="0" w:color="auto"/>
        <w:left w:val="none" w:sz="0" w:space="0" w:color="auto"/>
        <w:bottom w:val="none" w:sz="0" w:space="0" w:color="auto"/>
        <w:right w:val="none" w:sz="0" w:space="0" w:color="auto"/>
      </w:divBdr>
    </w:div>
    <w:div w:id="703870262">
      <w:bodyDiv w:val="1"/>
      <w:marLeft w:val="0"/>
      <w:marRight w:val="0"/>
      <w:marTop w:val="0"/>
      <w:marBottom w:val="0"/>
      <w:divBdr>
        <w:top w:val="none" w:sz="0" w:space="0" w:color="auto"/>
        <w:left w:val="none" w:sz="0" w:space="0" w:color="auto"/>
        <w:bottom w:val="none" w:sz="0" w:space="0" w:color="auto"/>
        <w:right w:val="none" w:sz="0" w:space="0" w:color="auto"/>
      </w:divBdr>
    </w:div>
    <w:div w:id="723407652">
      <w:bodyDiv w:val="1"/>
      <w:marLeft w:val="0"/>
      <w:marRight w:val="0"/>
      <w:marTop w:val="0"/>
      <w:marBottom w:val="0"/>
      <w:divBdr>
        <w:top w:val="none" w:sz="0" w:space="0" w:color="auto"/>
        <w:left w:val="none" w:sz="0" w:space="0" w:color="auto"/>
        <w:bottom w:val="none" w:sz="0" w:space="0" w:color="auto"/>
        <w:right w:val="none" w:sz="0" w:space="0" w:color="auto"/>
      </w:divBdr>
    </w:div>
    <w:div w:id="772358190">
      <w:bodyDiv w:val="1"/>
      <w:marLeft w:val="0"/>
      <w:marRight w:val="0"/>
      <w:marTop w:val="0"/>
      <w:marBottom w:val="0"/>
      <w:divBdr>
        <w:top w:val="none" w:sz="0" w:space="0" w:color="auto"/>
        <w:left w:val="none" w:sz="0" w:space="0" w:color="auto"/>
        <w:bottom w:val="none" w:sz="0" w:space="0" w:color="auto"/>
        <w:right w:val="none" w:sz="0" w:space="0" w:color="auto"/>
      </w:divBdr>
      <w:divsChild>
        <w:div w:id="379330786">
          <w:marLeft w:val="0"/>
          <w:marRight w:val="0"/>
          <w:marTop w:val="0"/>
          <w:marBottom w:val="0"/>
          <w:divBdr>
            <w:top w:val="none" w:sz="0" w:space="0" w:color="auto"/>
            <w:left w:val="none" w:sz="0" w:space="0" w:color="auto"/>
            <w:bottom w:val="none" w:sz="0" w:space="0" w:color="auto"/>
            <w:right w:val="none" w:sz="0" w:space="0" w:color="auto"/>
          </w:divBdr>
        </w:div>
        <w:div w:id="458182806">
          <w:marLeft w:val="0"/>
          <w:marRight w:val="0"/>
          <w:marTop w:val="0"/>
          <w:marBottom w:val="0"/>
          <w:divBdr>
            <w:top w:val="none" w:sz="0" w:space="0" w:color="auto"/>
            <w:left w:val="none" w:sz="0" w:space="0" w:color="auto"/>
            <w:bottom w:val="none" w:sz="0" w:space="0" w:color="auto"/>
            <w:right w:val="none" w:sz="0" w:space="0" w:color="auto"/>
          </w:divBdr>
        </w:div>
        <w:div w:id="485705467">
          <w:marLeft w:val="0"/>
          <w:marRight w:val="0"/>
          <w:marTop w:val="0"/>
          <w:marBottom w:val="0"/>
          <w:divBdr>
            <w:top w:val="none" w:sz="0" w:space="0" w:color="auto"/>
            <w:left w:val="none" w:sz="0" w:space="0" w:color="auto"/>
            <w:bottom w:val="none" w:sz="0" w:space="0" w:color="auto"/>
            <w:right w:val="none" w:sz="0" w:space="0" w:color="auto"/>
          </w:divBdr>
        </w:div>
        <w:div w:id="505100938">
          <w:marLeft w:val="0"/>
          <w:marRight w:val="0"/>
          <w:marTop w:val="0"/>
          <w:marBottom w:val="0"/>
          <w:divBdr>
            <w:top w:val="none" w:sz="0" w:space="0" w:color="auto"/>
            <w:left w:val="none" w:sz="0" w:space="0" w:color="auto"/>
            <w:bottom w:val="none" w:sz="0" w:space="0" w:color="auto"/>
            <w:right w:val="none" w:sz="0" w:space="0" w:color="auto"/>
          </w:divBdr>
        </w:div>
        <w:div w:id="1365903318">
          <w:marLeft w:val="0"/>
          <w:marRight w:val="0"/>
          <w:marTop w:val="0"/>
          <w:marBottom w:val="0"/>
          <w:divBdr>
            <w:top w:val="none" w:sz="0" w:space="0" w:color="auto"/>
            <w:left w:val="none" w:sz="0" w:space="0" w:color="auto"/>
            <w:bottom w:val="none" w:sz="0" w:space="0" w:color="auto"/>
            <w:right w:val="none" w:sz="0" w:space="0" w:color="auto"/>
          </w:divBdr>
        </w:div>
      </w:divsChild>
    </w:div>
    <w:div w:id="778835417">
      <w:bodyDiv w:val="1"/>
      <w:marLeft w:val="0"/>
      <w:marRight w:val="0"/>
      <w:marTop w:val="0"/>
      <w:marBottom w:val="0"/>
      <w:divBdr>
        <w:top w:val="none" w:sz="0" w:space="0" w:color="auto"/>
        <w:left w:val="none" w:sz="0" w:space="0" w:color="auto"/>
        <w:bottom w:val="none" w:sz="0" w:space="0" w:color="auto"/>
        <w:right w:val="none" w:sz="0" w:space="0" w:color="auto"/>
      </w:divBdr>
    </w:div>
    <w:div w:id="796802230">
      <w:bodyDiv w:val="1"/>
      <w:marLeft w:val="0"/>
      <w:marRight w:val="0"/>
      <w:marTop w:val="0"/>
      <w:marBottom w:val="0"/>
      <w:divBdr>
        <w:top w:val="none" w:sz="0" w:space="0" w:color="auto"/>
        <w:left w:val="none" w:sz="0" w:space="0" w:color="auto"/>
        <w:bottom w:val="none" w:sz="0" w:space="0" w:color="auto"/>
        <w:right w:val="none" w:sz="0" w:space="0" w:color="auto"/>
      </w:divBdr>
    </w:div>
    <w:div w:id="812527026">
      <w:bodyDiv w:val="1"/>
      <w:marLeft w:val="0"/>
      <w:marRight w:val="0"/>
      <w:marTop w:val="0"/>
      <w:marBottom w:val="0"/>
      <w:divBdr>
        <w:top w:val="none" w:sz="0" w:space="0" w:color="auto"/>
        <w:left w:val="none" w:sz="0" w:space="0" w:color="auto"/>
        <w:bottom w:val="none" w:sz="0" w:space="0" w:color="auto"/>
        <w:right w:val="none" w:sz="0" w:space="0" w:color="auto"/>
      </w:divBdr>
    </w:div>
    <w:div w:id="813763640">
      <w:bodyDiv w:val="1"/>
      <w:marLeft w:val="0"/>
      <w:marRight w:val="0"/>
      <w:marTop w:val="0"/>
      <w:marBottom w:val="0"/>
      <w:divBdr>
        <w:top w:val="none" w:sz="0" w:space="0" w:color="auto"/>
        <w:left w:val="none" w:sz="0" w:space="0" w:color="auto"/>
        <w:bottom w:val="none" w:sz="0" w:space="0" w:color="auto"/>
        <w:right w:val="none" w:sz="0" w:space="0" w:color="auto"/>
      </w:divBdr>
    </w:div>
    <w:div w:id="815296082">
      <w:bodyDiv w:val="1"/>
      <w:marLeft w:val="0"/>
      <w:marRight w:val="0"/>
      <w:marTop w:val="0"/>
      <w:marBottom w:val="0"/>
      <w:divBdr>
        <w:top w:val="none" w:sz="0" w:space="0" w:color="auto"/>
        <w:left w:val="none" w:sz="0" w:space="0" w:color="auto"/>
        <w:bottom w:val="none" w:sz="0" w:space="0" w:color="auto"/>
        <w:right w:val="none" w:sz="0" w:space="0" w:color="auto"/>
      </w:divBdr>
    </w:div>
    <w:div w:id="818839381">
      <w:bodyDiv w:val="1"/>
      <w:marLeft w:val="0"/>
      <w:marRight w:val="0"/>
      <w:marTop w:val="0"/>
      <w:marBottom w:val="0"/>
      <w:divBdr>
        <w:top w:val="none" w:sz="0" w:space="0" w:color="auto"/>
        <w:left w:val="none" w:sz="0" w:space="0" w:color="auto"/>
        <w:bottom w:val="none" w:sz="0" w:space="0" w:color="auto"/>
        <w:right w:val="none" w:sz="0" w:space="0" w:color="auto"/>
      </w:divBdr>
    </w:div>
    <w:div w:id="840202527">
      <w:bodyDiv w:val="1"/>
      <w:marLeft w:val="0"/>
      <w:marRight w:val="0"/>
      <w:marTop w:val="0"/>
      <w:marBottom w:val="0"/>
      <w:divBdr>
        <w:top w:val="none" w:sz="0" w:space="0" w:color="auto"/>
        <w:left w:val="none" w:sz="0" w:space="0" w:color="auto"/>
        <w:bottom w:val="none" w:sz="0" w:space="0" w:color="auto"/>
        <w:right w:val="none" w:sz="0" w:space="0" w:color="auto"/>
      </w:divBdr>
    </w:div>
    <w:div w:id="884637108">
      <w:bodyDiv w:val="1"/>
      <w:marLeft w:val="0"/>
      <w:marRight w:val="0"/>
      <w:marTop w:val="0"/>
      <w:marBottom w:val="0"/>
      <w:divBdr>
        <w:top w:val="none" w:sz="0" w:space="0" w:color="auto"/>
        <w:left w:val="none" w:sz="0" w:space="0" w:color="auto"/>
        <w:bottom w:val="none" w:sz="0" w:space="0" w:color="auto"/>
        <w:right w:val="none" w:sz="0" w:space="0" w:color="auto"/>
      </w:divBdr>
    </w:div>
    <w:div w:id="901063274">
      <w:bodyDiv w:val="1"/>
      <w:marLeft w:val="0"/>
      <w:marRight w:val="0"/>
      <w:marTop w:val="0"/>
      <w:marBottom w:val="0"/>
      <w:divBdr>
        <w:top w:val="none" w:sz="0" w:space="0" w:color="auto"/>
        <w:left w:val="none" w:sz="0" w:space="0" w:color="auto"/>
        <w:bottom w:val="none" w:sz="0" w:space="0" w:color="auto"/>
        <w:right w:val="none" w:sz="0" w:space="0" w:color="auto"/>
      </w:divBdr>
    </w:div>
    <w:div w:id="924613847">
      <w:bodyDiv w:val="1"/>
      <w:marLeft w:val="0"/>
      <w:marRight w:val="0"/>
      <w:marTop w:val="0"/>
      <w:marBottom w:val="0"/>
      <w:divBdr>
        <w:top w:val="none" w:sz="0" w:space="0" w:color="auto"/>
        <w:left w:val="none" w:sz="0" w:space="0" w:color="auto"/>
        <w:bottom w:val="none" w:sz="0" w:space="0" w:color="auto"/>
        <w:right w:val="none" w:sz="0" w:space="0" w:color="auto"/>
      </w:divBdr>
    </w:div>
    <w:div w:id="952639912">
      <w:bodyDiv w:val="1"/>
      <w:marLeft w:val="0"/>
      <w:marRight w:val="0"/>
      <w:marTop w:val="0"/>
      <w:marBottom w:val="0"/>
      <w:divBdr>
        <w:top w:val="none" w:sz="0" w:space="0" w:color="auto"/>
        <w:left w:val="none" w:sz="0" w:space="0" w:color="auto"/>
        <w:bottom w:val="none" w:sz="0" w:space="0" w:color="auto"/>
        <w:right w:val="none" w:sz="0" w:space="0" w:color="auto"/>
      </w:divBdr>
    </w:div>
    <w:div w:id="965698765">
      <w:bodyDiv w:val="1"/>
      <w:marLeft w:val="0"/>
      <w:marRight w:val="0"/>
      <w:marTop w:val="0"/>
      <w:marBottom w:val="0"/>
      <w:divBdr>
        <w:top w:val="none" w:sz="0" w:space="0" w:color="auto"/>
        <w:left w:val="none" w:sz="0" w:space="0" w:color="auto"/>
        <w:bottom w:val="none" w:sz="0" w:space="0" w:color="auto"/>
        <w:right w:val="none" w:sz="0" w:space="0" w:color="auto"/>
      </w:divBdr>
    </w:div>
    <w:div w:id="971055488">
      <w:bodyDiv w:val="1"/>
      <w:marLeft w:val="0"/>
      <w:marRight w:val="0"/>
      <w:marTop w:val="0"/>
      <w:marBottom w:val="0"/>
      <w:divBdr>
        <w:top w:val="none" w:sz="0" w:space="0" w:color="auto"/>
        <w:left w:val="none" w:sz="0" w:space="0" w:color="auto"/>
        <w:bottom w:val="none" w:sz="0" w:space="0" w:color="auto"/>
        <w:right w:val="none" w:sz="0" w:space="0" w:color="auto"/>
      </w:divBdr>
    </w:div>
    <w:div w:id="975795516">
      <w:bodyDiv w:val="1"/>
      <w:marLeft w:val="0"/>
      <w:marRight w:val="0"/>
      <w:marTop w:val="0"/>
      <w:marBottom w:val="0"/>
      <w:divBdr>
        <w:top w:val="none" w:sz="0" w:space="0" w:color="auto"/>
        <w:left w:val="none" w:sz="0" w:space="0" w:color="auto"/>
        <w:bottom w:val="none" w:sz="0" w:space="0" w:color="auto"/>
        <w:right w:val="none" w:sz="0" w:space="0" w:color="auto"/>
      </w:divBdr>
    </w:div>
    <w:div w:id="983657918">
      <w:bodyDiv w:val="1"/>
      <w:marLeft w:val="0"/>
      <w:marRight w:val="0"/>
      <w:marTop w:val="0"/>
      <w:marBottom w:val="0"/>
      <w:divBdr>
        <w:top w:val="none" w:sz="0" w:space="0" w:color="auto"/>
        <w:left w:val="none" w:sz="0" w:space="0" w:color="auto"/>
        <w:bottom w:val="none" w:sz="0" w:space="0" w:color="auto"/>
        <w:right w:val="none" w:sz="0" w:space="0" w:color="auto"/>
      </w:divBdr>
    </w:div>
    <w:div w:id="1026440226">
      <w:bodyDiv w:val="1"/>
      <w:marLeft w:val="0"/>
      <w:marRight w:val="0"/>
      <w:marTop w:val="0"/>
      <w:marBottom w:val="0"/>
      <w:divBdr>
        <w:top w:val="none" w:sz="0" w:space="0" w:color="auto"/>
        <w:left w:val="none" w:sz="0" w:space="0" w:color="auto"/>
        <w:bottom w:val="none" w:sz="0" w:space="0" w:color="auto"/>
        <w:right w:val="none" w:sz="0" w:space="0" w:color="auto"/>
      </w:divBdr>
    </w:div>
    <w:div w:id="1032875955">
      <w:bodyDiv w:val="1"/>
      <w:marLeft w:val="0"/>
      <w:marRight w:val="0"/>
      <w:marTop w:val="0"/>
      <w:marBottom w:val="0"/>
      <w:divBdr>
        <w:top w:val="none" w:sz="0" w:space="0" w:color="auto"/>
        <w:left w:val="none" w:sz="0" w:space="0" w:color="auto"/>
        <w:bottom w:val="none" w:sz="0" w:space="0" w:color="auto"/>
        <w:right w:val="none" w:sz="0" w:space="0" w:color="auto"/>
      </w:divBdr>
    </w:div>
    <w:div w:id="1052119543">
      <w:bodyDiv w:val="1"/>
      <w:marLeft w:val="0"/>
      <w:marRight w:val="0"/>
      <w:marTop w:val="0"/>
      <w:marBottom w:val="0"/>
      <w:divBdr>
        <w:top w:val="none" w:sz="0" w:space="0" w:color="auto"/>
        <w:left w:val="none" w:sz="0" w:space="0" w:color="auto"/>
        <w:bottom w:val="none" w:sz="0" w:space="0" w:color="auto"/>
        <w:right w:val="none" w:sz="0" w:space="0" w:color="auto"/>
      </w:divBdr>
    </w:div>
    <w:div w:id="1057511199">
      <w:bodyDiv w:val="1"/>
      <w:marLeft w:val="0"/>
      <w:marRight w:val="0"/>
      <w:marTop w:val="0"/>
      <w:marBottom w:val="0"/>
      <w:divBdr>
        <w:top w:val="none" w:sz="0" w:space="0" w:color="auto"/>
        <w:left w:val="none" w:sz="0" w:space="0" w:color="auto"/>
        <w:bottom w:val="none" w:sz="0" w:space="0" w:color="auto"/>
        <w:right w:val="none" w:sz="0" w:space="0" w:color="auto"/>
      </w:divBdr>
    </w:div>
    <w:div w:id="1082483999">
      <w:bodyDiv w:val="1"/>
      <w:marLeft w:val="0"/>
      <w:marRight w:val="0"/>
      <w:marTop w:val="0"/>
      <w:marBottom w:val="0"/>
      <w:divBdr>
        <w:top w:val="none" w:sz="0" w:space="0" w:color="auto"/>
        <w:left w:val="none" w:sz="0" w:space="0" w:color="auto"/>
        <w:bottom w:val="none" w:sz="0" w:space="0" w:color="auto"/>
        <w:right w:val="none" w:sz="0" w:space="0" w:color="auto"/>
      </w:divBdr>
    </w:div>
    <w:div w:id="1127166465">
      <w:bodyDiv w:val="1"/>
      <w:marLeft w:val="0"/>
      <w:marRight w:val="0"/>
      <w:marTop w:val="0"/>
      <w:marBottom w:val="0"/>
      <w:divBdr>
        <w:top w:val="none" w:sz="0" w:space="0" w:color="auto"/>
        <w:left w:val="none" w:sz="0" w:space="0" w:color="auto"/>
        <w:bottom w:val="none" w:sz="0" w:space="0" w:color="auto"/>
        <w:right w:val="none" w:sz="0" w:space="0" w:color="auto"/>
      </w:divBdr>
    </w:div>
    <w:div w:id="1131633876">
      <w:bodyDiv w:val="1"/>
      <w:marLeft w:val="0"/>
      <w:marRight w:val="0"/>
      <w:marTop w:val="0"/>
      <w:marBottom w:val="0"/>
      <w:divBdr>
        <w:top w:val="none" w:sz="0" w:space="0" w:color="auto"/>
        <w:left w:val="none" w:sz="0" w:space="0" w:color="auto"/>
        <w:bottom w:val="none" w:sz="0" w:space="0" w:color="auto"/>
        <w:right w:val="none" w:sz="0" w:space="0" w:color="auto"/>
      </w:divBdr>
    </w:div>
    <w:div w:id="1140417812">
      <w:bodyDiv w:val="1"/>
      <w:marLeft w:val="0"/>
      <w:marRight w:val="0"/>
      <w:marTop w:val="0"/>
      <w:marBottom w:val="0"/>
      <w:divBdr>
        <w:top w:val="none" w:sz="0" w:space="0" w:color="auto"/>
        <w:left w:val="none" w:sz="0" w:space="0" w:color="auto"/>
        <w:bottom w:val="none" w:sz="0" w:space="0" w:color="auto"/>
        <w:right w:val="none" w:sz="0" w:space="0" w:color="auto"/>
      </w:divBdr>
    </w:div>
    <w:div w:id="1209683689">
      <w:bodyDiv w:val="1"/>
      <w:marLeft w:val="0"/>
      <w:marRight w:val="0"/>
      <w:marTop w:val="0"/>
      <w:marBottom w:val="0"/>
      <w:divBdr>
        <w:top w:val="none" w:sz="0" w:space="0" w:color="auto"/>
        <w:left w:val="none" w:sz="0" w:space="0" w:color="auto"/>
        <w:bottom w:val="none" w:sz="0" w:space="0" w:color="auto"/>
        <w:right w:val="none" w:sz="0" w:space="0" w:color="auto"/>
      </w:divBdr>
    </w:div>
    <w:div w:id="1218470664">
      <w:bodyDiv w:val="1"/>
      <w:marLeft w:val="0"/>
      <w:marRight w:val="0"/>
      <w:marTop w:val="0"/>
      <w:marBottom w:val="0"/>
      <w:divBdr>
        <w:top w:val="none" w:sz="0" w:space="0" w:color="auto"/>
        <w:left w:val="none" w:sz="0" w:space="0" w:color="auto"/>
        <w:bottom w:val="none" w:sz="0" w:space="0" w:color="auto"/>
        <w:right w:val="none" w:sz="0" w:space="0" w:color="auto"/>
      </w:divBdr>
    </w:div>
    <w:div w:id="1244101353">
      <w:bodyDiv w:val="1"/>
      <w:marLeft w:val="0"/>
      <w:marRight w:val="0"/>
      <w:marTop w:val="0"/>
      <w:marBottom w:val="0"/>
      <w:divBdr>
        <w:top w:val="none" w:sz="0" w:space="0" w:color="auto"/>
        <w:left w:val="none" w:sz="0" w:space="0" w:color="auto"/>
        <w:bottom w:val="none" w:sz="0" w:space="0" w:color="auto"/>
        <w:right w:val="none" w:sz="0" w:space="0" w:color="auto"/>
      </w:divBdr>
    </w:div>
    <w:div w:id="1300114788">
      <w:bodyDiv w:val="1"/>
      <w:marLeft w:val="0"/>
      <w:marRight w:val="0"/>
      <w:marTop w:val="0"/>
      <w:marBottom w:val="0"/>
      <w:divBdr>
        <w:top w:val="none" w:sz="0" w:space="0" w:color="auto"/>
        <w:left w:val="none" w:sz="0" w:space="0" w:color="auto"/>
        <w:bottom w:val="none" w:sz="0" w:space="0" w:color="auto"/>
        <w:right w:val="none" w:sz="0" w:space="0" w:color="auto"/>
      </w:divBdr>
    </w:div>
    <w:div w:id="1319454858">
      <w:bodyDiv w:val="1"/>
      <w:marLeft w:val="0"/>
      <w:marRight w:val="0"/>
      <w:marTop w:val="0"/>
      <w:marBottom w:val="0"/>
      <w:divBdr>
        <w:top w:val="none" w:sz="0" w:space="0" w:color="auto"/>
        <w:left w:val="none" w:sz="0" w:space="0" w:color="auto"/>
        <w:bottom w:val="none" w:sz="0" w:space="0" w:color="auto"/>
        <w:right w:val="none" w:sz="0" w:space="0" w:color="auto"/>
      </w:divBdr>
    </w:div>
    <w:div w:id="1320497869">
      <w:bodyDiv w:val="1"/>
      <w:marLeft w:val="0"/>
      <w:marRight w:val="0"/>
      <w:marTop w:val="0"/>
      <w:marBottom w:val="0"/>
      <w:divBdr>
        <w:top w:val="none" w:sz="0" w:space="0" w:color="auto"/>
        <w:left w:val="none" w:sz="0" w:space="0" w:color="auto"/>
        <w:bottom w:val="none" w:sz="0" w:space="0" w:color="auto"/>
        <w:right w:val="none" w:sz="0" w:space="0" w:color="auto"/>
      </w:divBdr>
    </w:div>
    <w:div w:id="1324318415">
      <w:bodyDiv w:val="1"/>
      <w:marLeft w:val="0"/>
      <w:marRight w:val="0"/>
      <w:marTop w:val="0"/>
      <w:marBottom w:val="0"/>
      <w:divBdr>
        <w:top w:val="none" w:sz="0" w:space="0" w:color="auto"/>
        <w:left w:val="none" w:sz="0" w:space="0" w:color="auto"/>
        <w:bottom w:val="none" w:sz="0" w:space="0" w:color="auto"/>
        <w:right w:val="none" w:sz="0" w:space="0" w:color="auto"/>
      </w:divBdr>
    </w:div>
    <w:div w:id="1335066150">
      <w:bodyDiv w:val="1"/>
      <w:marLeft w:val="0"/>
      <w:marRight w:val="0"/>
      <w:marTop w:val="0"/>
      <w:marBottom w:val="0"/>
      <w:divBdr>
        <w:top w:val="none" w:sz="0" w:space="0" w:color="auto"/>
        <w:left w:val="none" w:sz="0" w:space="0" w:color="auto"/>
        <w:bottom w:val="none" w:sz="0" w:space="0" w:color="auto"/>
        <w:right w:val="none" w:sz="0" w:space="0" w:color="auto"/>
      </w:divBdr>
    </w:div>
    <w:div w:id="1347713996">
      <w:bodyDiv w:val="1"/>
      <w:marLeft w:val="0"/>
      <w:marRight w:val="0"/>
      <w:marTop w:val="0"/>
      <w:marBottom w:val="0"/>
      <w:divBdr>
        <w:top w:val="none" w:sz="0" w:space="0" w:color="auto"/>
        <w:left w:val="none" w:sz="0" w:space="0" w:color="auto"/>
        <w:bottom w:val="none" w:sz="0" w:space="0" w:color="auto"/>
        <w:right w:val="none" w:sz="0" w:space="0" w:color="auto"/>
      </w:divBdr>
    </w:div>
    <w:div w:id="1362706009">
      <w:bodyDiv w:val="1"/>
      <w:marLeft w:val="0"/>
      <w:marRight w:val="0"/>
      <w:marTop w:val="0"/>
      <w:marBottom w:val="0"/>
      <w:divBdr>
        <w:top w:val="none" w:sz="0" w:space="0" w:color="auto"/>
        <w:left w:val="none" w:sz="0" w:space="0" w:color="auto"/>
        <w:bottom w:val="none" w:sz="0" w:space="0" w:color="auto"/>
        <w:right w:val="none" w:sz="0" w:space="0" w:color="auto"/>
      </w:divBdr>
    </w:div>
    <w:div w:id="1382053802">
      <w:bodyDiv w:val="1"/>
      <w:marLeft w:val="0"/>
      <w:marRight w:val="0"/>
      <w:marTop w:val="0"/>
      <w:marBottom w:val="0"/>
      <w:divBdr>
        <w:top w:val="none" w:sz="0" w:space="0" w:color="auto"/>
        <w:left w:val="none" w:sz="0" w:space="0" w:color="auto"/>
        <w:bottom w:val="none" w:sz="0" w:space="0" w:color="auto"/>
        <w:right w:val="none" w:sz="0" w:space="0" w:color="auto"/>
      </w:divBdr>
    </w:div>
    <w:div w:id="1416824043">
      <w:bodyDiv w:val="1"/>
      <w:marLeft w:val="0"/>
      <w:marRight w:val="0"/>
      <w:marTop w:val="0"/>
      <w:marBottom w:val="0"/>
      <w:divBdr>
        <w:top w:val="none" w:sz="0" w:space="0" w:color="auto"/>
        <w:left w:val="none" w:sz="0" w:space="0" w:color="auto"/>
        <w:bottom w:val="none" w:sz="0" w:space="0" w:color="auto"/>
        <w:right w:val="none" w:sz="0" w:space="0" w:color="auto"/>
      </w:divBdr>
    </w:div>
    <w:div w:id="1451630500">
      <w:bodyDiv w:val="1"/>
      <w:marLeft w:val="0"/>
      <w:marRight w:val="0"/>
      <w:marTop w:val="0"/>
      <w:marBottom w:val="0"/>
      <w:divBdr>
        <w:top w:val="none" w:sz="0" w:space="0" w:color="auto"/>
        <w:left w:val="none" w:sz="0" w:space="0" w:color="auto"/>
        <w:bottom w:val="none" w:sz="0" w:space="0" w:color="auto"/>
        <w:right w:val="none" w:sz="0" w:space="0" w:color="auto"/>
      </w:divBdr>
    </w:div>
    <w:div w:id="1455901652">
      <w:bodyDiv w:val="1"/>
      <w:marLeft w:val="0"/>
      <w:marRight w:val="0"/>
      <w:marTop w:val="0"/>
      <w:marBottom w:val="0"/>
      <w:divBdr>
        <w:top w:val="none" w:sz="0" w:space="0" w:color="auto"/>
        <w:left w:val="none" w:sz="0" w:space="0" w:color="auto"/>
        <w:bottom w:val="none" w:sz="0" w:space="0" w:color="auto"/>
        <w:right w:val="none" w:sz="0" w:space="0" w:color="auto"/>
      </w:divBdr>
    </w:div>
    <w:div w:id="1526824388">
      <w:bodyDiv w:val="1"/>
      <w:marLeft w:val="0"/>
      <w:marRight w:val="0"/>
      <w:marTop w:val="0"/>
      <w:marBottom w:val="0"/>
      <w:divBdr>
        <w:top w:val="none" w:sz="0" w:space="0" w:color="auto"/>
        <w:left w:val="none" w:sz="0" w:space="0" w:color="auto"/>
        <w:bottom w:val="none" w:sz="0" w:space="0" w:color="auto"/>
        <w:right w:val="none" w:sz="0" w:space="0" w:color="auto"/>
      </w:divBdr>
    </w:div>
    <w:div w:id="1527794055">
      <w:bodyDiv w:val="1"/>
      <w:marLeft w:val="0"/>
      <w:marRight w:val="0"/>
      <w:marTop w:val="0"/>
      <w:marBottom w:val="0"/>
      <w:divBdr>
        <w:top w:val="none" w:sz="0" w:space="0" w:color="auto"/>
        <w:left w:val="none" w:sz="0" w:space="0" w:color="auto"/>
        <w:bottom w:val="none" w:sz="0" w:space="0" w:color="auto"/>
        <w:right w:val="none" w:sz="0" w:space="0" w:color="auto"/>
      </w:divBdr>
    </w:div>
    <w:div w:id="1531338632">
      <w:bodyDiv w:val="1"/>
      <w:marLeft w:val="0"/>
      <w:marRight w:val="0"/>
      <w:marTop w:val="0"/>
      <w:marBottom w:val="0"/>
      <w:divBdr>
        <w:top w:val="none" w:sz="0" w:space="0" w:color="auto"/>
        <w:left w:val="none" w:sz="0" w:space="0" w:color="auto"/>
        <w:bottom w:val="none" w:sz="0" w:space="0" w:color="auto"/>
        <w:right w:val="none" w:sz="0" w:space="0" w:color="auto"/>
      </w:divBdr>
    </w:div>
    <w:div w:id="1544555451">
      <w:bodyDiv w:val="1"/>
      <w:marLeft w:val="0"/>
      <w:marRight w:val="0"/>
      <w:marTop w:val="0"/>
      <w:marBottom w:val="0"/>
      <w:divBdr>
        <w:top w:val="none" w:sz="0" w:space="0" w:color="auto"/>
        <w:left w:val="none" w:sz="0" w:space="0" w:color="auto"/>
        <w:bottom w:val="none" w:sz="0" w:space="0" w:color="auto"/>
        <w:right w:val="none" w:sz="0" w:space="0" w:color="auto"/>
      </w:divBdr>
    </w:div>
    <w:div w:id="1573543827">
      <w:bodyDiv w:val="1"/>
      <w:marLeft w:val="0"/>
      <w:marRight w:val="0"/>
      <w:marTop w:val="0"/>
      <w:marBottom w:val="0"/>
      <w:divBdr>
        <w:top w:val="none" w:sz="0" w:space="0" w:color="auto"/>
        <w:left w:val="none" w:sz="0" w:space="0" w:color="auto"/>
        <w:bottom w:val="none" w:sz="0" w:space="0" w:color="auto"/>
        <w:right w:val="none" w:sz="0" w:space="0" w:color="auto"/>
      </w:divBdr>
    </w:div>
    <w:div w:id="1615670441">
      <w:bodyDiv w:val="1"/>
      <w:marLeft w:val="0"/>
      <w:marRight w:val="0"/>
      <w:marTop w:val="0"/>
      <w:marBottom w:val="0"/>
      <w:divBdr>
        <w:top w:val="none" w:sz="0" w:space="0" w:color="auto"/>
        <w:left w:val="none" w:sz="0" w:space="0" w:color="auto"/>
        <w:bottom w:val="none" w:sz="0" w:space="0" w:color="auto"/>
        <w:right w:val="none" w:sz="0" w:space="0" w:color="auto"/>
      </w:divBdr>
    </w:div>
    <w:div w:id="1634141607">
      <w:bodyDiv w:val="1"/>
      <w:marLeft w:val="0"/>
      <w:marRight w:val="0"/>
      <w:marTop w:val="0"/>
      <w:marBottom w:val="0"/>
      <w:divBdr>
        <w:top w:val="none" w:sz="0" w:space="0" w:color="auto"/>
        <w:left w:val="none" w:sz="0" w:space="0" w:color="auto"/>
        <w:bottom w:val="none" w:sz="0" w:space="0" w:color="auto"/>
        <w:right w:val="none" w:sz="0" w:space="0" w:color="auto"/>
      </w:divBdr>
    </w:div>
    <w:div w:id="1647976770">
      <w:bodyDiv w:val="1"/>
      <w:marLeft w:val="0"/>
      <w:marRight w:val="0"/>
      <w:marTop w:val="0"/>
      <w:marBottom w:val="0"/>
      <w:divBdr>
        <w:top w:val="none" w:sz="0" w:space="0" w:color="auto"/>
        <w:left w:val="none" w:sz="0" w:space="0" w:color="auto"/>
        <w:bottom w:val="none" w:sz="0" w:space="0" w:color="auto"/>
        <w:right w:val="none" w:sz="0" w:space="0" w:color="auto"/>
      </w:divBdr>
    </w:div>
    <w:div w:id="1651595613">
      <w:bodyDiv w:val="1"/>
      <w:marLeft w:val="0"/>
      <w:marRight w:val="0"/>
      <w:marTop w:val="0"/>
      <w:marBottom w:val="0"/>
      <w:divBdr>
        <w:top w:val="none" w:sz="0" w:space="0" w:color="auto"/>
        <w:left w:val="none" w:sz="0" w:space="0" w:color="auto"/>
        <w:bottom w:val="none" w:sz="0" w:space="0" w:color="auto"/>
        <w:right w:val="none" w:sz="0" w:space="0" w:color="auto"/>
      </w:divBdr>
    </w:div>
    <w:div w:id="1673219873">
      <w:bodyDiv w:val="1"/>
      <w:marLeft w:val="0"/>
      <w:marRight w:val="0"/>
      <w:marTop w:val="0"/>
      <w:marBottom w:val="0"/>
      <w:divBdr>
        <w:top w:val="none" w:sz="0" w:space="0" w:color="auto"/>
        <w:left w:val="none" w:sz="0" w:space="0" w:color="auto"/>
        <w:bottom w:val="none" w:sz="0" w:space="0" w:color="auto"/>
        <w:right w:val="none" w:sz="0" w:space="0" w:color="auto"/>
      </w:divBdr>
    </w:div>
    <w:div w:id="1687514976">
      <w:bodyDiv w:val="1"/>
      <w:marLeft w:val="0"/>
      <w:marRight w:val="0"/>
      <w:marTop w:val="0"/>
      <w:marBottom w:val="0"/>
      <w:divBdr>
        <w:top w:val="none" w:sz="0" w:space="0" w:color="auto"/>
        <w:left w:val="none" w:sz="0" w:space="0" w:color="auto"/>
        <w:bottom w:val="none" w:sz="0" w:space="0" w:color="auto"/>
        <w:right w:val="none" w:sz="0" w:space="0" w:color="auto"/>
      </w:divBdr>
    </w:div>
    <w:div w:id="1719476520">
      <w:bodyDiv w:val="1"/>
      <w:marLeft w:val="0"/>
      <w:marRight w:val="0"/>
      <w:marTop w:val="0"/>
      <w:marBottom w:val="0"/>
      <w:divBdr>
        <w:top w:val="none" w:sz="0" w:space="0" w:color="auto"/>
        <w:left w:val="none" w:sz="0" w:space="0" w:color="auto"/>
        <w:bottom w:val="none" w:sz="0" w:space="0" w:color="auto"/>
        <w:right w:val="none" w:sz="0" w:space="0" w:color="auto"/>
      </w:divBdr>
    </w:div>
    <w:div w:id="1732732248">
      <w:bodyDiv w:val="1"/>
      <w:marLeft w:val="0"/>
      <w:marRight w:val="0"/>
      <w:marTop w:val="0"/>
      <w:marBottom w:val="0"/>
      <w:divBdr>
        <w:top w:val="none" w:sz="0" w:space="0" w:color="auto"/>
        <w:left w:val="none" w:sz="0" w:space="0" w:color="auto"/>
        <w:bottom w:val="none" w:sz="0" w:space="0" w:color="auto"/>
        <w:right w:val="none" w:sz="0" w:space="0" w:color="auto"/>
      </w:divBdr>
    </w:div>
    <w:div w:id="1772314489">
      <w:bodyDiv w:val="1"/>
      <w:marLeft w:val="0"/>
      <w:marRight w:val="0"/>
      <w:marTop w:val="0"/>
      <w:marBottom w:val="0"/>
      <w:divBdr>
        <w:top w:val="none" w:sz="0" w:space="0" w:color="auto"/>
        <w:left w:val="none" w:sz="0" w:space="0" w:color="auto"/>
        <w:bottom w:val="none" w:sz="0" w:space="0" w:color="auto"/>
        <w:right w:val="none" w:sz="0" w:space="0" w:color="auto"/>
      </w:divBdr>
    </w:div>
    <w:div w:id="1854955101">
      <w:bodyDiv w:val="1"/>
      <w:marLeft w:val="0"/>
      <w:marRight w:val="0"/>
      <w:marTop w:val="0"/>
      <w:marBottom w:val="0"/>
      <w:divBdr>
        <w:top w:val="none" w:sz="0" w:space="0" w:color="auto"/>
        <w:left w:val="none" w:sz="0" w:space="0" w:color="auto"/>
        <w:bottom w:val="none" w:sz="0" w:space="0" w:color="auto"/>
        <w:right w:val="none" w:sz="0" w:space="0" w:color="auto"/>
      </w:divBdr>
    </w:div>
    <w:div w:id="1857227588">
      <w:bodyDiv w:val="1"/>
      <w:marLeft w:val="0"/>
      <w:marRight w:val="0"/>
      <w:marTop w:val="0"/>
      <w:marBottom w:val="0"/>
      <w:divBdr>
        <w:top w:val="none" w:sz="0" w:space="0" w:color="auto"/>
        <w:left w:val="none" w:sz="0" w:space="0" w:color="auto"/>
        <w:bottom w:val="none" w:sz="0" w:space="0" w:color="auto"/>
        <w:right w:val="none" w:sz="0" w:space="0" w:color="auto"/>
      </w:divBdr>
    </w:div>
    <w:div w:id="1860075271">
      <w:bodyDiv w:val="1"/>
      <w:marLeft w:val="0"/>
      <w:marRight w:val="0"/>
      <w:marTop w:val="0"/>
      <w:marBottom w:val="0"/>
      <w:divBdr>
        <w:top w:val="none" w:sz="0" w:space="0" w:color="auto"/>
        <w:left w:val="none" w:sz="0" w:space="0" w:color="auto"/>
        <w:bottom w:val="none" w:sz="0" w:space="0" w:color="auto"/>
        <w:right w:val="none" w:sz="0" w:space="0" w:color="auto"/>
      </w:divBdr>
    </w:div>
    <w:div w:id="1867253443">
      <w:bodyDiv w:val="1"/>
      <w:marLeft w:val="0"/>
      <w:marRight w:val="0"/>
      <w:marTop w:val="0"/>
      <w:marBottom w:val="0"/>
      <w:divBdr>
        <w:top w:val="none" w:sz="0" w:space="0" w:color="auto"/>
        <w:left w:val="none" w:sz="0" w:space="0" w:color="auto"/>
        <w:bottom w:val="none" w:sz="0" w:space="0" w:color="auto"/>
        <w:right w:val="none" w:sz="0" w:space="0" w:color="auto"/>
      </w:divBdr>
    </w:div>
    <w:div w:id="1942226136">
      <w:bodyDiv w:val="1"/>
      <w:marLeft w:val="0"/>
      <w:marRight w:val="0"/>
      <w:marTop w:val="0"/>
      <w:marBottom w:val="0"/>
      <w:divBdr>
        <w:top w:val="none" w:sz="0" w:space="0" w:color="auto"/>
        <w:left w:val="none" w:sz="0" w:space="0" w:color="auto"/>
        <w:bottom w:val="none" w:sz="0" w:space="0" w:color="auto"/>
        <w:right w:val="none" w:sz="0" w:space="0" w:color="auto"/>
      </w:divBdr>
    </w:div>
    <w:div w:id="1967657987">
      <w:bodyDiv w:val="1"/>
      <w:marLeft w:val="0"/>
      <w:marRight w:val="0"/>
      <w:marTop w:val="0"/>
      <w:marBottom w:val="0"/>
      <w:divBdr>
        <w:top w:val="none" w:sz="0" w:space="0" w:color="auto"/>
        <w:left w:val="none" w:sz="0" w:space="0" w:color="auto"/>
        <w:bottom w:val="none" w:sz="0" w:space="0" w:color="auto"/>
        <w:right w:val="none" w:sz="0" w:space="0" w:color="auto"/>
      </w:divBdr>
      <w:divsChild>
        <w:div w:id="425346323">
          <w:marLeft w:val="0"/>
          <w:marRight w:val="0"/>
          <w:marTop w:val="0"/>
          <w:marBottom w:val="0"/>
          <w:divBdr>
            <w:top w:val="none" w:sz="0" w:space="0" w:color="auto"/>
            <w:left w:val="none" w:sz="0" w:space="0" w:color="auto"/>
            <w:bottom w:val="none" w:sz="0" w:space="0" w:color="auto"/>
            <w:right w:val="none" w:sz="0" w:space="0" w:color="auto"/>
          </w:divBdr>
        </w:div>
        <w:div w:id="744231891">
          <w:marLeft w:val="0"/>
          <w:marRight w:val="0"/>
          <w:marTop w:val="0"/>
          <w:marBottom w:val="0"/>
          <w:divBdr>
            <w:top w:val="none" w:sz="0" w:space="0" w:color="auto"/>
            <w:left w:val="none" w:sz="0" w:space="0" w:color="auto"/>
            <w:bottom w:val="none" w:sz="0" w:space="0" w:color="auto"/>
            <w:right w:val="none" w:sz="0" w:space="0" w:color="auto"/>
          </w:divBdr>
        </w:div>
        <w:div w:id="782262108">
          <w:marLeft w:val="0"/>
          <w:marRight w:val="0"/>
          <w:marTop w:val="0"/>
          <w:marBottom w:val="0"/>
          <w:divBdr>
            <w:top w:val="none" w:sz="0" w:space="0" w:color="auto"/>
            <w:left w:val="none" w:sz="0" w:space="0" w:color="auto"/>
            <w:bottom w:val="none" w:sz="0" w:space="0" w:color="auto"/>
            <w:right w:val="none" w:sz="0" w:space="0" w:color="auto"/>
          </w:divBdr>
        </w:div>
        <w:div w:id="1075860481">
          <w:marLeft w:val="0"/>
          <w:marRight w:val="0"/>
          <w:marTop w:val="0"/>
          <w:marBottom w:val="0"/>
          <w:divBdr>
            <w:top w:val="none" w:sz="0" w:space="0" w:color="auto"/>
            <w:left w:val="none" w:sz="0" w:space="0" w:color="auto"/>
            <w:bottom w:val="none" w:sz="0" w:space="0" w:color="auto"/>
            <w:right w:val="none" w:sz="0" w:space="0" w:color="auto"/>
          </w:divBdr>
        </w:div>
        <w:div w:id="1341465670">
          <w:marLeft w:val="0"/>
          <w:marRight w:val="0"/>
          <w:marTop w:val="0"/>
          <w:marBottom w:val="0"/>
          <w:divBdr>
            <w:top w:val="none" w:sz="0" w:space="0" w:color="auto"/>
            <w:left w:val="none" w:sz="0" w:space="0" w:color="auto"/>
            <w:bottom w:val="none" w:sz="0" w:space="0" w:color="auto"/>
            <w:right w:val="none" w:sz="0" w:space="0" w:color="auto"/>
          </w:divBdr>
        </w:div>
        <w:div w:id="1531142856">
          <w:marLeft w:val="0"/>
          <w:marRight w:val="0"/>
          <w:marTop w:val="0"/>
          <w:marBottom w:val="0"/>
          <w:divBdr>
            <w:top w:val="none" w:sz="0" w:space="0" w:color="auto"/>
            <w:left w:val="none" w:sz="0" w:space="0" w:color="auto"/>
            <w:bottom w:val="none" w:sz="0" w:space="0" w:color="auto"/>
            <w:right w:val="none" w:sz="0" w:space="0" w:color="auto"/>
          </w:divBdr>
        </w:div>
        <w:div w:id="1797672100">
          <w:marLeft w:val="0"/>
          <w:marRight w:val="0"/>
          <w:marTop w:val="0"/>
          <w:marBottom w:val="0"/>
          <w:divBdr>
            <w:top w:val="none" w:sz="0" w:space="0" w:color="auto"/>
            <w:left w:val="none" w:sz="0" w:space="0" w:color="auto"/>
            <w:bottom w:val="none" w:sz="0" w:space="0" w:color="auto"/>
            <w:right w:val="none" w:sz="0" w:space="0" w:color="auto"/>
          </w:divBdr>
        </w:div>
      </w:divsChild>
    </w:div>
    <w:div w:id="1987204718">
      <w:bodyDiv w:val="1"/>
      <w:marLeft w:val="0"/>
      <w:marRight w:val="0"/>
      <w:marTop w:val="0"/>
      <w:marBottom w:val="0"/>
      <w:divBdr>
        <w:top w:val="none" w:sz="0" w:space="0" w:color="auto"/>
        <w:left w:val="none" w:sz="0" w:space="0" w:color="auto"/>
        <w:bottom w:val="none" w:sz="0" w:space="0" w:color="auto"/>
        <w:right w:val="none" w:sz="0" w:space="0" w:color="auto"/>
      </w:divBdr>
    </w:div>
    <w:div w:id="1993868966">
      <w:bodyDiv w:val="1"/>
      <w:marLeft w:val="0"/>
      <w:marRight w:val="0"/>
      <w:marTop w:val="0"/>
      <w:marBottom w:val="0"/>
      <w:divBdr>
        <w:top w:val="none" w:sz="0" w:space="0" w:color="auto"/>
        <w:left w:val="none" w:sz="0" w:space="0" w:color="auto"/>
        <w:bottom w:val="none" w:sz="0" w:space="0" w:color="auto"/>
        <w:right w:val="none" w:sz="0" w:space="0" w:color="auto"/>
      </w:divBdr>
    </w:div>
    <w:div w:id="2019888768">
      <w:bodyDiv w:val="1"/>
      <w:marLeft w:val="0"/>
      <w:marRight w:val="0"/>
      <w:marTop w:val="0"/>
      <w:marBottom w:val="0"/>
      <w:divBdr>
        <w:top w:val="none" w:sz="0" w:space="0" w:color="auto"/>
        <w:left w:val="none" w:sz="0" w:space="0" w:color="auto"/>
        <w:bottom w:val="none" w:sz="0" w:space="0" w:color="auto"/>
        <w:right w:val="none" w:sz="0" w:space="0" w:color="auto"/>
      </w:divBdr>
    </w:div>
    <w:div w:id="2029139343">
      <w:bodyDiv w:val="1"/>
      <w:marLeft w:val="0"/>
      <w:marRight w:val="0"/>
      <w:marTop w:val="0"/>
      <w:marBottom w:val="0"/>
      <w:divBdr>
        <w:top w:val="none" w:sz="0" w:space="0" w:color="auto"/>
        <w:left w:val="none" w:sz="0" w:space="0" w:color="auto"/>
        <w:bottom w:val="none" w:sz="0" w:space="0" w:color="auto"/>
        <w:right w:val="none" w:sz="0" w:space="0" w:color="auto"/>
      </w:divBdr>
    </w:div>
    <w:div w:id="2041078896">
      <w:bodyDiv w:val="1"/>
      <w:marLeft w:val="0"/>
      <w:marRight w:val="0"/>
      <w:marTop w:val="0"/>
      <w:marBottom w:val="0"/>
      <w:divBdr>
        <w:top w:val="none" w:sz="0" w:space="0" w:color="auto"/>
        <w:left w:val="none" w:sz="0" w:space="0" w:color="auto"/>
        <w:bottom w:val="none" w:sz="0" w:space="0" w:color="auto"/>
        <w:right w:val="none" w:sz="0" w:space="0" w:color="auto"/>
      </w:divBdr>
    </w:div>
    <w:div w:id="2054769008">
      <w:bodyDiv w:val="1"/>
      <w:marLeft w:val="0"/>
      <w:marRight w:val="0"/>
      <w:marTop w:val="0"/>
      <w:marBottom w:val="0"/>
      <w:divBdr>
        <w:top w:val="none" w:sz="0" w:space="0" w:color="auto"/>
        <w:left w:val="none" w:sz="0" w:space="0" w:color="auto"/>
        <w:bottom w:val="none" w:sz="0" w:space="0" w:color="auto"/>
        <w:right w:val="none" w:sz="0" w:space="0" w:color="auto"/>
      </w:divBdr>
    </w:div>
    <w:div w:id="2084719996">
      <w:bodyDiv w:val="1"/>
      <w:marLeft w:val="0"/>
      <w:marRight w:val="0"/>
      <w:marTop w:val="0"/>
      <w:marBottom w:val="0"/>
      <w:divBdr>
        <w:top w:val="none" w:sz="0" w:space="0" w:color="auto"/>
        <w:left w:val="none" w:sz="0" w:space="0" w:color="auto"/>
        <w:bottom w:val="none" w:sz="0" w:space="0" w:color="auto"/>
        <w:right w:val="none" w:sz="0" w:space="0" w:color="auto"/>
      </w:divBdr>
    </w:div>
    <w:div w:id="2130776731">
      <w:bodyDiv w:val="1"/>
      <w:marLeft w:val="0"/>
      <w:marRight w:val="0"/>
      <w:marTop w:val="0"/>
      <w:marBottom w:val="0"/>
      <w:divBdr>
        <w:top w:val="none" w:sz="0" w:space="0" w:color="auto"/>
        <w:left w:val="none" w:sz="0" w:space="0" w:color="auto"/>
        <w:bottom w:val="none" w:sz="0" w:space="0" w:color="auto"/>
        <w:right w:val="none" w:sz="0" w:space="0" w:color="auto"/>
      </w:divBdr>
    </w:div>
    <w:div w:id="214716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BA9E57-9E94-476B-ABA3-FB8253E5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29</Pages>
  <Words>8108</Words>
  <Characters>44598</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USER-PC</dc:creator>
  <cp:lastModifiedBy>Manuel Raul Livano Luna</cp:lastModifiedBy>
  <cp:revision>8</cp:revision>
  <cp:lastPrinted>2018-04-26T16:21:00Z</cp:lastPrinted>
  <dcterms:created xsi:type="dcterms:W3CDTF">2023-11-28T15:01:00Z</dcterms:created>
  <dcterms:modified xsi:type="dcterms:W3CDTF">2023-12-05T17:25:00Z</dcterms:modified>
</cp:coreProperties>
</file>