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677730">
          <w:headerReference w:type="default" r:id="rId8"/>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Default="00BE74A9"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N° 01</w:t>
            </w:r>
          </w:p>
          <w:p w14:paraId="5AE626DB" w14:textId="30A6D04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4A54BE2E"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sidR="00272902">
              <w:rPr>
                <w:rFonts w:ascii="Arial Narrow" w:eastAsia="Times New Roman" w:hAnsi="Arial Narrow"/>
                <w:bCs/>
                <w:color w:val="000000"/>
                <w:sz w:val="24"/>
                <w:szCs w:val="24"/>
                <w:vertAlign w:val="subscript"/>
                <w:lang w:eastAsia="es-PE"/>
              </w:rPr>
              <w:t>4</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 199200050413 / 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 xml:space="preserve">199200050525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5DF28260" w14:textId="77777777" w:rsidR="00547224" w:rsidRDefault="00DD345C" w:rsidP="00E93CFC">
                  <w:pPr>
                    <w:spacing w:after="0" w:line="240" w:lineRule="auto"/>
                    <w:rPr>
                      <w:b/>
                      <w:bCs/>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E93CFC" w:rsidRPr="00E93CFC">
                    <w:rPr>
                      <w:rFonts w:eastAsia="Times New Roman" w:cs="Calibri"/>
                      <w:b/>
                      <w:bCs/>
                      <w:color w:val="000000"/>
                      <w:sz w:val="20"/>
                      <w:szCs w:val="20"/>
                      <w:lang w:eastAsia="es-PE"/>
                    </w:rPr>
                    <w:t>710300100029</w:t>
                  </w:r>
                  <w:r w:rsidR="00277E51" w:rsidRPr="00277E51">
                    <w:rPr>
                      <w:rFonts w:eastAsia="Times New Roman" w:cs="Calibri"/>
                      <w:b/>
                      <w:bCs/>
                      <w:color w:val="000000"/>
                      <w:sz w:val="20"/>
                      <w:szCs w:val="20"/>
                      <w:lang w:eastAsia="es-PE"/>
                    </w:rPr>
                    <w:t xml:space="preserve"> / </w:t>
                  </w:r>
                  <w:r w:rsidR="00E93CFC" w:rsidRPr="00E93CFC">
                    <w:rPr>
                      <w:b/>
                      <w:bCs/>
                      <w:sz w:val="20"/>
                      <w:szCs w:val="20"/>
                    </w:rPr>
                    <w:t>ETIQUETA PARA CABLE UTP X 300</w:t>
                  </w:r>
                </w:p>
                <w:p w14:paraId="355A6700" w14:textId="6734A8A5" w:rsidR="00E93CFC" w:rsidRPr="00277E51" w:rsidRDefault="00E93CFC" w:rsidP="00E93CFC">
                  <w:pPr>
                    <w:spacing w:line="240" w:lineRule="auto"/>
                    <w:contextualSpacing/>
                    <w:rPr>
                      <w:rFonts w:eastAsia="Times New Roman" w:cs="Calibri"/>
                      <w:color w:val="000000"/>
                      <w:sz w:val="20"/>
                      <w:szCs w:val="20"/>
                      <w:lang w:eastAsia="es-PE"/>
                    </w:rPr>
                  </w:pPr>
                  <w:r>
                    <w:t xml:space="preserve">Etiqueta Identificadora para puntos de red </w:t>
                  </w:r>
                  <w:r w:rsidRPr="00490903">
                    <w:rPr>
                      <w:lang w:eastAsia="es-PE"/>
                    </w:rPr>
                    <w:t>12 mm x 10 cm c/u</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24881CA9" w:rsidR="00547224" w:rsidRDefault="00E93CFC" w:rsidP="00F77E9D">
                  <w:pPr>
                    <w:spacing w:after="0" w:line="240" w:lineRule="auto"/>
                    <w:jc w:val="center"/>
                    <w:rPr>
                      <w:rFonts w:eastAsia="Times New Roman" w:cs="Calibri"/>
                      <w:color w:val="000000"/>
                      <w:lang w:eastAsia="es-PE"/>
                    </w:rPr>
                  </w:pPr>
                  <w:r>
                    <w:rPr>
                      <w:rFonts w:eastAsia="Times New Roman" w:cs="Calibri"/>
                      <w:color w:val="000000"/>
                      <w:lang w:eastAsia="es-PE"/>
                    </w:rPr>
                    <w:t>1200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Pr="006712F1" w:rsidRDefault="00277E51" w:rsidP="00F77E9D">
                  <w:pPr>
                    <w:spacing w:after="0" w:line="240" w:lineRule="auto"/>
                    <w:rPr>
                      <w:rFonts w:eastAsia="Times New Roman" w:cs="Calibri"/>
                      <w:b/>
                      <w:bCs/>
                      <w:color w:val="000000"/>
                      <w:sz w:val="20"/>
                      <w:szCs w:val="20"/>
                      <w:lang w:eastAsia="es-PE"/>
                    </w:rPr>
                  </w:pPr>
                  <w:r w:rsidRPr="006712F1">
                    <w:rPr>
                      <w:rFonts w:eastAsia="Times New Roman" w:cs="Calibri"/>
                      <w:b/>
                      <w:bCs/>
                      <w:color w:val="000000"/>
                      <w:sz w:val="20"/>
                      <w:szCs w:val="20"/>
                      <w:lang w:eastAsia="es-PE"/>
                    </w:rPr>
                    <w:t>Item SIGA:</w:t>
                  </w:r>
                  <w:r w:rsidRPr="00277E51">
                    <w:rPr>
                      <w:sz w:val="20"/>
                      <w:szCs w:val="20"/>
                    </w:rPr>
                    <w:t xml:space="preserve"> </w:t>
                  </w:r>
                  <w:r w:rsidR="005A7EF9" w:rsidRPr="006712F1">
                    <w:rPr>
                      <w:rFonts w:eastAsia="Times New Roman" w:cs="Calibri"/>
                      <w:b/>
                      <w:bCs/>
                      <w:color w:val="000000"/>
                      <w:sz w:val="20"/>
                      <w:szCs w:val="20"/>
                      <w:lang w:eastAsia="es-PE"/>
                    </w:rPr>
                    <w:t xml:space="preserve">150900010063 </w:t>
                  </w:r>
                  <w:r w:rsidRPr="006712F1">
                    <w:rPr>
                      <w:rFonts w:eastAsia="Times New Roman" w:cs="Calibri"/>
                      <w:b/>
                      <w:bCs/>
                      <w:color w:val="000000"/>
                      <w:sz w:val="20"/>
                      <w:szCs w:val="20"/>
                      <w:lang w:eastAsia="es-PE"/>
                    </w:rPr>
                    <w:t xml:space="preserve">/ </w:t>
                  </w:r>
                  <w:r w:rsidR="005A7EF9" w:rsidRPr="006712F1">
                    <w:rPr>
                      <w:rFonts w:eastAsia="Times New Roman" w:cs="Calibri"/>
                      <w:b/>
                      <w:bCs/>
                      <w:color w:val="000000"/>
                      <w:sz w:val="20"/>
                      <w:szCs w:val="20"/>
                      <w:lang w:eastAsia="es-PE"/>
                    </w:rPr>
                    <w:t xml:space="preserve">TORNILLO DE ACERO AUTORROSCANTE 1 in X 3/4 in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 xml:space="preserve">070400190121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r w:rsidR="00490903" w:rsidRPr="004D7978" w14:paraId="4C022900"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7C9C540" w14:textId="09EBB268" w:rsidR="00490903" w:rsidRDefault="00490903" w:rsidP="00490903">
                  <w:pPr>
                    <w:spacing w:after="0" w:line="240" w:lineRule="auto"/>
                    <w:jc w:val="center"/>
                    <w:rPr>
                      <w:rFonts w:eastAsia="Times New Roman" w:cs="Calibri"/>
                      <w:color w:val="000000"/>
                      <w:lang w:eastAsia="es-PE"/>
                    </w:rPr>
                  </w:pPr>
                  <w:r>
                    <w:rPr>
                      <w:rFonts w:eastAsia="Times New Roman" w:cs="Calibri"/>
                      <w:color w:val="000000"/>
                      <w:lang w:eastAsia="es-PE"/>
                    </w:rPr>
                    <w:t>6</w:t>
                  </w:r>
                </w:p>
              </w:tc>
              <w:tc>
                <w:tcPr>
                  <w:tcW w:w="5972" w:type="dxa"/>
                  <w:tcBorders>
                    <w:top w:val="single" w:sz="4" w:space="0" w:color="auto"/>
                    <w:left w:val="nil"/>
                    <w:bottom w:val="single" w:sz="4" w:space="0" w:color="auto"/>
                    <w:right w:val="single" w:sz="4" w:space="0" w:color="auto"/>
                  </w:tcBorders>
                  <w:shd w:val="clear" w:color="auto" w:fill="auto"/>
                  <w:vAlign w:val="center"/>
                </w:tcPr>
                <w:p w14:paraId="52DD204B" w14:textId="10DF301F" w:rsidR="00490903" w:rsidRPr="00277E51" w:rsidRDefault="00490903" w:rsidP="00490903">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124483" w:rsidRPr="00124483">
                    <w:rPr>
                      <w:rFonts w:eastAsia="Times New Roman" w:cs="Calibri"/>
                      <w:b/>
                      <w:bCs/>
                      <w:color w:val="000000"/>
                      <w:sz w:val="20"/>
                      <w:szCs w:val="20"/>
                      <w:lang w:val="it-IT" w:eastAsia="es-PE"/>
                    </w:rPr>
                    <w:t>199100100156</w:t>
                  </w:r>
                  <w:r w:rsidRPr="00277E51">
                    <w:rPr>
                      <w:rFonts w:eastAsia="Times New Roman" w:cs="Calibri"/>
                      <w:b/>
                      <w:bCs/>
                      <w:color w:val="000000"/>
                      <w:sz w:val="20"/>
                      <w:szCs w:val="20"/>
                      <w:lang w:val="it-IT" w:eastAsia="es-PE"/>
                    </w:rPr>
                    <w:t xml:space="preserve">/ </w:t>
                  </w:r>
                  <w:r w:rsidR="00124483" w:rsidRPr="00124483">
                    <w:rPr>
                      <w:rFonts w:eastAsia="Times New Roman" w:cs="Calibri"/>
                      <w:b/>
                      <w:bCs/>
                      <w:color w:val="000000"/>
                      <w:sz w:val="20"/>
                      <w:szCs w:val="20"/>
                      <w:lang w:val="it-IT" w:eastAsia="es-PE"/>
                    </w:rPr>
                    <w:t>PLACA FRONTAL CAT 6 - 2 TOMA</w:t>
                  </w:r>
                  <w:r w:rsidR="00124483" w:rsidRPr="00124483">
                    <w:rPr>
                      <w:rFonts w:eastAsia="Times New Roman" w:cs="Calibri"/>
                      <w:b/>
                      <w:bCs/>
                      <w:color w:val="000000"/>
                      <w:sz w:val="20"/>
                      <w:szCs w:val="20"/>
                      <w:lang w:val="it-IT" w:eastAsia="es-PE"/>
                    </w:rPr>
                    <w:tab/>
                  </w:r>
                </w:p>
                <w:p w14:paraId="22A10623" w14:textId="72F1510A" w:rsidR="00490903" w:rsidRPr="00277E51" w:rsidRDefault="00124483" w:rsidP="00490903">
                  <w:pPr>
                    <w:spacing w:after="0" w:line="240" w:lineRule="auto"/>
                    <w:rPr>
                      <w:rFonts w:eastAsia="Times New Roman" w:cs="Calibri"/>
                      <w:b/>
                      <w:bCs/>
                      <w:color w:val="000000"/>
                      <w:sz w:val="20"/>
                      <w:szCs w:val="20"/>
                      <w:lang w:val="it-IT" w:eastAsia="es-PE"/>
                    </w:rPr>
                  </w:pPr>
                  <w:r>
                    <w:rPr>
                      <w:sz w:val="20"/>
                      <w:szCs w:val="20"/>
                      <w:lang w:val="it-IT"/>
                    </w:rPr>
                    <w:t>Face plate 2 tomas cat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1675370C" w14:textId="36F712F9" w:rsidR="00490903" w:rsidRPr="004D7978" w:rsidRDefault="00490903" w:rsidP="00490903">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29CD8208" w14:textId="2DDA3A66" w:rsidR="00490903" w:rsidRPr="004D7978" w:rsidRDefault="00124483" w:rsidP="00490903">
                  <w:pPr>
                    <w:spacing w:after="0" w:line="240" w:lineRule="auto"/>
                    <w:jc w:val="center"/>
                    <w:rPr>
                      <w:rFonts w:eastAsia="Times New Roman" w:cs="Calibri"/>
                      <w:color w:val="000000"/>
                      <w:lang w:eastAsia="es-PE"/>
                    </w:rPr>
                  </w:pPr>
                  <w:r>
                    <w:rPr>
                      <w:rFonts w:eastAsia="Times New Roman" w:cs="Calibri"/>
                      <w:color w:val="000000"/>
                      <w:lang w:eastAsia="es-PE"/>
                    </w:rPr>
                    <w:t>100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lastRenderedPageBreak/>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Face</w:t>
                  </w:r>
                  <w:r w:rsidR="00C41CC6">
                    <w:rPr>
                      <w:lang w:eastAsia="es-PE"/>
                    </w:rPr>
                    <w:t xml:space="preserve"> P</w:t>
                  </w:r>
                  <w:r w:rsidRPr="001A7DB5">
                    <w:rPr>
                      <w:lang w:eastAsia="es-PE"/>
                    </w:rPr>
                    <w:t>late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490903" w:rsidRDefault="00604E8E" w:rsidP="00490903">
            <w:pPr>
              <w:spacing w:line="240" w:lineRule="auto"/>
              <w:contextualSpacing/>
              <w:rPr>
                <w:lang w:eastAsia="es-PE"/>
              </w:rPr>
            </w:pPr>
            <w:r w:rsidRPr="00490903">
              <w:rPr>
                <w:lang w:eastAsia="es-PE"/>
              </w:rPr>
              <w:t>Color: Texto Negro sobre fondo blanco</w:t>
            </w:r>
          </w:p>
          <w:p w14:paraId="2757465A" w14:textId="7F29E3AA"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Cinta laminada Label Ident</w:t>
            </w:r>
          </w:p>
          <w:p w14:paraId="66AF1677" w14:textId="56D426B8" w:rsidR="006712F1" w:rsidRPr="00490903" w:rsidRDefault="00490903" w:rsidP="00490903">
            <w:pPr>
              <w:spacing w:line="240" w:lineRule="auto"/>
              <w:contextualSpacing/>
              <w:rPr>
                <w:lang w:eastAsia="es-PE"/>
              </w:rPr>
            </w:pPr>
            <w:r w:rsidRPr="00490903">
              <w:rPr>
                <w:noProof/>
                <w:lang w:eastAsia="es-PE"/>
              </w:rPr>
              <w:lastRenderedPageBreak/>
              <w:drawing>
                <wp:anchor distT="0" distB="0" distL="114300" distR="114300" simplePos="0" relativeHeight="251658240" behindDoc="0" locked="0" layoutInCell="1" allowOverlap="1" wp14:anchorId="03430CE1" wp14:editId="41BA26FC">
                  <wp:simplePos x="0" y="0"/>
                  <wp:positionH relativeFrom="column">
                    <wp:posOffset>850265</wp:posOffset>
                  </wp:positionH>
                  <wp:positionV relativeFrom="page">
                    <wp:posOffset>340995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490903" w:rsidRDefault="00277E51" w:rsidP="00490903">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61DF164E" w:rsidR="00124483" w:rsidRPr="00277E51" w:rsidRDefault="00124483" w:rsidP="005519B3">
            <w:pPr>
              <w:spacing w:after="0" w:line="240" w:lineRule="auto"/>
              <w:rPr>
                <w:lang w:val="it-IT"/>
              </w:rPr>
            </w:pPr>
            <w:r w:rsidRPr="00124483">
              <w:rPr>
                <w:rFonts w:eastAsia="Times New Roman" w:cs="Calibri"/>
                <w:b/>
                <w:bCs/>
                <w:color w:val="000000"/>
                <w:sz w:val="20"/>
                <w:szCs w:val="20"/>
                <w:lang w:val="it-IT" w:eastAsia="es-PE"/>
              </w:rPr>
              <w:t>PLACA FRONTAL CAT 6 - 2 TOMA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124483" w:rsidRDefault="00124483" w:rsidP="00124483">
            <w:pPr>
              <w:spacing w:line="240" w:lineRule="auto"/>
              <w:contextualSpacing/>
              <w:rPr>
                <w:lang w:val="it-IT"/>
              </w:rPr>
            </w:pPr>
            <w:r w:rsidRPr="00124483">
              <w:rPr>
                <w:lang w:val="it-IT"/>
              </w:rPr>
              <w:t>Descripción</w:t>
            </w:r>
          </w:p>
          <w:p w14:paraId="04C7E7DE" w14:textId="405E1CD8" w:rsidR="00124483" w:rsidRPr="00124483" w:rsidRDefault="00124483" w:rsidP="00124483">
            <w:pPr>
              <w:spacing w:line="240" w:lineRule="auto"/>
              <w:contextualSpacing/>
              <w:rPr>
                <w:lang w:val="it-IT"/>
              </w:rPr>
            </w:pPr>
            <w:r w:rsidRPr="00124483">
              <w:rPr>
                <w:lang w:val="it-IT"/>
              </w:rPr>
              <w:t xml:space="preserve">Placa Frontal, MAX, US, Unidad Simple, </w:t>
            </w:r>
            <w:r>
              <w:rPr>
                <w:lang w:val="it-IT"/>
              </w:rPr>
              <w:t>2</w:t>
            </w:r>
            <w:r w:rsidRPr="00124483">
              <w:rPr>
                <w:lang w:val="it-IT"/>
              </w:rPr>
              <w:t xml:space="preserve"> Aberturas, MX, </w:t>
            </w:r>
            <w:r>
              <w:rPr>
                <w:lang w:val="it-IT"/>
              </w:rPr>
              <w:t>blanco</w:t>
            </w:r>
          </w:p>
          <w:p w14:paraId="0416F004" w14:textId="77777777" w:rsidR="00124483" w:rsidRPr="00124483" w:rsidRDefault="00124483" w:rsidP="00124483">
            <w:pPr>
              <w:spacing w:line="240" w:lineRule="auto"/>
              <w:contextualSpacing/>
              <w:rPr>
                <w:lang w:val="it-IT"/>
              </w:rPr>
            </w:pPr>
            <w:r w:rsidRPr="00124483">
              <w:rPr>
                <w:lang w:val="it-IT"/>
              </w:rPr>
              <w:t>Pesos y dimensiones</w:t>
            </w:r>
          </w:p>
          <w:p w14:paraId="5F76A123" w14:textId="1AFE2A02" w:rsidR="00124483" w:rsidRPr="00124483" w:rsidRDefault="00124483" w:rsidP="00124483">
            <w:pPr>
              <w:spacing w:line="240" w:lineRule="auto"/>
              <w:contextualSpacing/>
              <w:rPr>
                <w:lang w:val="it-IT"/>
              </w:rPr>
            </w:pPr>
            <w:r w:rsidRPr="00124483">
              <w:rPr>
                <w:lang w:val="it-IT"/>
              </w:rPr>
              <w:t>Ancho del producto (mm)</w:t>
            </w:r>
            <w:r>
              <w:rPr>
                <w:lang w:val="it-IT"/>
              </w:rPr>
              <w:tab/>
            </w:r>
            <w:r w:rsidRPr="00124483">
              <w:rPr>
                <w:lang w:val="it-IT"/>
              </w:rPr>
              <w:t>69,8</w:t>
            </w:r>
          </w:p>
          <w:p w14:paraId="4D0343AF" w14:textId="0D9765F0" w:rsidR="00124483" w:rsidRPr="00124483" w:rsidRDefault="00124483" w:rsidP="00124483">
            <w:pPr>
              <w:spacing w:line="240" w:lineRule="auto"/>
              <w:contextualSpacing/>
              <w:rPr>
                <w:lang w:val="it-IT"/>
              </w:rPr>
            </w:pPr>
            <w:r w:rsidRPr="00124483">
              <w:rPr>
                <w:lang w:val="it-IT"/>
              </w:rPr>
              <w:t>Ancho del producto (pulg.)</w:t>
            </w:r>
            <w:r>
              <w:rPr>
                <w:lang w:val="it-IT"/>
              </w:rPr>
              <w:tab/>
            </w:r>
            <w:r w:rsidRPr="00124483">
              <w:rPr>
                <w:lang w:val="it-IT"/>
              </w:rPr>
              <w:t>2,75</w:t>
            </w:r>
          </w:p>
          <w:p w14:paraId="202D4CF1" w14:textId="04EEF2DC" w:rsidR="00124483" w:rsidRPr="00124483" w:rsidRDefault="00124483" w:rsidP="00124483">
            <w:pPr>
              <w:spacing w:line="240" w:lineRule="auto"/>
              <w:contextualSpacing/>
              <w:rPr>
                <w:lang w:val="it-IT"/>
              </w:rPr>
            </w:pPr>
            <w:r w:rsidRPr="00124483">
              <w:rPr>
                <w:lang w:val="it-IT"/>
              </w:rPr>
              <w:t>Altura del producto (mm)</w:t>
            </w:r>
            <w:r>
              <w:rPr>
                <w:lang w:val="it-IT"/>
              </w:rPr>
              <w:tab/>
            </w:r>
            <w:r w:rsidRPr="00124483">
              <w:rPr>
                <w:lang w:val="it-IT"/>
              </w:rPr>
              <w:t>114.3</w:t>
            </w:r>
          </w:p>
          <w:p w14:paraId="28A0FBFC" w14:textId="1907B3F8" w:rsidR="00124483" w:rsidRPr="00124483" w:rsidRDefault="00124483" w:rsidP="00124483">
            <w:pPr>
              <w:spacing w:line="240" w:lineRule="auto"/>
              <w:contextualSpacing/>
              <w:rPr>
                <w:lang w:val="it-IT"/>
              </w:rPr>
            </w:pPr>
            <w:r w:rsidRPr="00124483">
              <w:rPr>
                <w:lang w:val="it-IT"/>
              </w:rPr>
              <w:t>Altura del producto (pulg.)</w:t>
            </w:r>
            <w:r>
              <w:rPr>
                <w:lang w:val="it-IT"/>
              </w:rPr>
              <w:tab/>
            </w:r>
            <w:r w:rsidRPr="00124483">
              <w:rPr>
                <w:lang w:val="it-IT"/>
              </w:rPr>
              <w:t>4.50</w:t>
            </w:r>
          </w:p>
          <w:p w14:paraId="034A519C" w14:textId="495FA2C2" w:rsidR="00124483" w:rsidRPr="00124483" w:rsidRDefault="00124483" w:rsidP="00124483">
            <w:pPr>
              <w:spacing w:line="240" w:lineRule="auto"/>
              <w:contextualSpacing/>
              <w:rPr>
                <w:lang w:val="it-IT"/>
              </w:rPr>
            </w:pPr>
            <w:r w:rsidRPr="00124483">
              <w:rPr>
                <w:lang w:val="it-IT"/>
              </w:rPr>
              <w:t>Profundidad del producto (mm)</w:t>
            </w:r>
            <w:r>
              <w:rPr>
                <w:lang w:val="it-IT"/>
              </w:rPr>
              <w:tab/>
            </w:r>
            <w:r w:rsidRPr="00124483">
              <w:rPr>
                <w:lang w:val="it-IT"/>
              </w:rPr>
              <w:t>5.6</w:t>
            </w:r>
          </w:p>
          <w:p w14:paraId="31F0BBA3" w14:textId="47C3DAD2" w:rsidR="00124483" w:rsidRPr="00124483" w:rsidRDefault="00124483" w:rsidP="00124483">
            <w:pPr>
              <w:spacing w:line="240" w:lineRule="auto"/>
              <w:contextualSpacing/>
              <w:rPr>
                <w:lang w:val="it-IT"/>
              </w:rPr>
            </w:pPr>
            <w:r w:rsidRPr="00124483">
              <w:rPr>
                <w:lang w:val="it-IT"/>
              </w:rPr>
              <w:t>Profundidad del producto (pulg.)</w:t>
            </w:r>
            <w:r>
              <w:rPr>
                <w:lang w:val="it-IT"/>
              </w:rPr>
              <w:tab/>
            </w:r>
            <w:r w:rsidRPr="00124483">
              <w:rPr>
                <w:lang w:val="it-IT"/>
              </w:rPr>
              <w:t>0,22</w:t>
            </w:r>
          </w:p>
          <w:p w14:paraId="7B5B3BAC" w14:textId="77777777" w:rsidR="00124483" w:rsidRPr="00124483" w:rsidRDefault="00124483" w:rsidP="00124483">
            <w:pPr>
              <w:spacing w:line="240" w:lineRule="auto"/>
              <w:contextualSpacing/>
              <w:rPr>
                <w:lang w:val="it-IT"/>
              </w:rPr>
            </w:pPr>
            <w:r w:rsidRPr="00124483">
              <w:rPr>
                <w:lang w:val="it-IT"/>
              </w:rPr>
              <w:t>Especificaciones físicas</w:t>
            </w:r>
          </w:p>
          <w:p w14:paraId="760D1F0E" w14:textId="77777777" w:rsidR="00124483" w:rsidRPr="00124483" w:rsidRDefault="00124483" w:rsidP="00124483">
            <w:pPr>
              <w:spacing w:line="240" w:lineRule="auto"/>
              <w:contextualSpacing/>
              <w:rPr>
                <w:lang w:val="it-IT"/>
              </w:rPr>
            </w:pPr>
            <w:r w:rsidRPr="00124483">
              <w:rPr>
                <w:lang w:val="it-IT"/>
              </w:rPr>
              <w:t>tipo de producto</w:t>
            </w:r>
          </w:p>
          <w:p w14:paraId="706D59BD" w14:textId="77777777" w:rsidR="00124483" w:rsidRPr="00124483" w:rsidRDefault="00124483" w:rsidP="00124483">
            <w:pPr>
              <w:spacing w:line="240" w:lineRule="auto"/>
              <w:contextualSpacing/>
              <w:rPr>
                <w:lang w:val="it-IT"/>
              </w:rPr>
            </w:pPr>
            <w:r w:rsidRPr="00124483">
              <w:rPr>
                <w:lang w:val="it-IT"/>
              </w:rPr>
              <w:t>Placa frontal</w:t>
            </w:r>
          </w:p>
          <w:p w14:paraId="00B374A5" w14:textId="5E86910C" w:rsidR="00124483" w:rsidRPr="00124483" w:rsidRDefault="00124483" w:rsidP="00124483">
            <w:pPr>
              <w:spacing w:line="240" w:lineRule="auto"/>
              <w:contextualSpacing/>
              <w:rPr>
                <w:lang w:val="it-IT"/>
              </w:rPr>
            </w:pPr>
            <w:r w:rsidRPr="00124483">
              <w:rPr>
                <w:lang w:val="it-IT"/>
              </w:rPr>
              <w:t>Color</w:t>
            </w:r>
            <w:r>
              <w:rPr>
                <w:lang w:val="it-IT"/>
              </w:rPr>
              <w:tab/>
              <w:t>blanco</w:t>
            </w:r>
          </w:p>
          <w:p w14:paraId="63F24C73" w14:textId="5CCBDED7" w:rsidR="00124483" w:rsidRPr="00124483" w:rsidRDefault="00124483" w:rsidP="00124483">
            <w:pPr>
              <w:spacing w:line="240" w:lineRule="auto"/>
              <w:contextualSpacing/>
              <w:rPr>
                <w:lang w:val="it-IT"/>
              </w:rPr>
            </w:pPr>
            <w:r w:rsidRPr="00124483">
              <w:rPr>
                <w:lang w:val="it-IT"/>
              </w:rPr>
              <w:t>Recuento de puertos</w:t>
            </w:r>
            <w:r>
              <w:rPr>
                <w:lang w:val="it-IT"/>
              </w:rPr>
              <w:tab/>
              <w:t>2</w:t>
            </w:r>
            <w:r w:rsidRPr="00124483">
              <w:rPr>
                <w:lang w:val="it-IT"/>
              </w:rPr>
              <w:t xml:space="preserve"> Aberturas</w:t>
            </w:r>
          </w:p>
          <w:p w14:paraId="4E9C258F" w14:textId="77777777" w:rsidR="00124483" w:rsidRPr="00124483" w:rsidRDefault="00124483" w:rsidP="00124483">
            <w:pPr>
              <w:spacing w:line="240" w:lineRule="auto"/>
              <w:contextualSpacing/>
              <w:rPr>
                <w:lang w:val="it-IT"/>
              </w:rPr>
            </w:pPr>
            <w:r w:rsidRPr="00124483">
              <w:rPr>
                <w:lang w:val="it-IT"/>
              </w:rPr>
              <w:t>Espaciado compatible con ANEXT Categoría 6A</w:t>
            </w:r>
          </w:p>
          <w:p w14:paraId="5759C5D3" w14:textId="77777777" w:rsidR="00124483" w:rsidRPr="00124483" w:rsidRDefault="00124483" w:rsidP="00124483">
            <w:pPr>
              <w:spacing w:line="240" w:lineRule="auto"/>
              <w:contextualSpacing/>
              <w:rPr>
                <w:lang w:val="it-IT"/>
              </w:rPr>
            </w:pPr>
            <w:r w:rsidRPr="00124483">
              <w:rPr>
                <w:lang w:val="it-IT"/>
              </w:rPr>
              <w:t>No</w:t>
            </w:r>
          </w:p>
          <w:p w14:paraId="797FD3F7" w14:textId="2CD107CB" w:rsidR="00124483" w:rsidRPr="00124483" w:rsidRDefault="00124483" w:rsidP="00124483">
            <w:pPr>
              <w:spacing w:line="240" w:lineRule="auto"/>
              <w:contextualSpacing/>
              <w:rPr>
                <w:lang w:val="it-IT"/>
              </w:rPr>
            </w:pPr>
            <w:r w:rsidRPr="00124483">
              <w:rPr>
                <w:lang w:val="it-IT"/>
              </w:rPr>
              <w:lastRenderedPageBreak/>
              <w:t>Material componente</w:t>
            </w:r>
            <w:r>
              <w:rPr>
                <w:lang w:val="it-IT"/>
              </w:rPr>
              <w:tab/>
            </w:r>
            <w:r w:rsidRPr="00124483">
              <w:rPr>
                <w:lang w:val="it-IT"/>
              </w:rPr>
              <w:t>Termoplástico retardante de llama</w:t>
            </w:r>
          </w:p>
          <w:p w14:paraId="37F3997A" w14:textId="77777777" w:rsidR="00124483" w:rsidRPr="00124483" w:rsidRDefault="00124483" w:rsidP="00124483">
            <w:pPr>
              <w:spacing w:line="240" w:lineRule="auto"/>
              <w:contextualSpacing/>
              <w:rPr>
                <w:lang w:val="it-IT"/>
              </w:rPr>
            </w:pPr>
            <w:r w:rsidRPr="00124483">
              <w:rPr>
                <w:lang w:val="it-IT"/>
              </w:rPr>
              <w:t>Especificaciones mecánicas</w:t>
            </w:r>
          </w:p>
          <w:p w14:paraId="1753A2C8" w14:textId="77777777" w:rsidR="00124483" w:rsidRPr="00124483" w:rsidRDefault="00124483" w:rsidP="00124483">
            <w:pPr>
              <w:spacing w:line="240" w:lineRule="auto"/>
              <w:contextualSpacing/>
              <w:rPr>
                <w:lang w:val="it-IT"/>
              </w:rPr>
            </w:pPr>
            <w:r w:rsidRPr="00124483">
              <w:rPr>
                <w:lang w:val="it-IT"/>
              </w:rPr>
              <w:t>Compatibilidad de la serie de salida</w:t>
            </w:r>
          </w:p>
          <w:p w14:paraId="7E9894BD" w14:textId="77777777" w:rsidR="00124483" w:rsidRPr="00124483" w:rsidRDefault="00124483" w:rsidP="00124483">
            <w:pPr>
              <w:spacing w:line="240" w:lineRule="auto"/>
              <w:contextualSpacing/>
              <w:rPr>
                <w:lang w:val="it-IT"/>
              </w:rPr>
            </w:pPr>
            <w:r w:rsidRPr="00124483">
              <w:rPr>
                <w:lang w:val="it-IT"/>
              </w:rPr>
              <w:t>UltraMAX (híbrido - orientación en ángulo), Z-MAX (híbrido - orientación en ángulo), MAX (en ángulo)</w:t>
            </w:r>
          </w:p>
          <w:p w14:paraId="139DA054" w14:textId="1F91311E" w:rsidR="00124483" w:rsidRPr="00124483" w:rsidRDefault="00124483" w:rsidP="00124483">
            <w:pPr>
              <w:spacing w:line="240" w:lineRule="auto"/>
              <w:contextualSpacing/>
              <w:rPr>
                <w:lang w:val="it-IT"/>
              </w:rPr>
            </w:pPr>
            <w:r w:rsidRPr="00124483">
              <w:rPr>
                <w:lang w:val="it-IT"/>
              </w:rPr>
              <w:t>Clasificación de inflamabilidad</w:t>
            </w:r>
            <w:r>
              <w:rPr>
                <w:lang w:val="it-IT"/>
              </w:rPr>
              <w:tab/>
            </w:r>
            <w:r w:rsidRPr="00124483">
              <w:rPr>
                <w:lang w:val="it-IT"/>
              </w:rPr>
              <w:t>UL 94V-0</w:t>
            </w:r>
          </w:p>
          <w:p w14:paraId="211C61AD" w14:textId="77777777" w:rsidR="00124483" w:rsidRPr="00124483" w:rsidRDefault="00124483" w:rsidP="00124483">
            <w:pPr>
              <w:spacing w:line="240" w:lineRule="auto"/>
              <w:contextualSpacing/>
              <w:rPr>
                <w:lang w:val="it-IT"/>
              </w:rPr>
            </w:pPr>
            <w:r w:rsidRPr="00124483">
              <w:rPr>
                <w:lang w:val="it-IT"/>
              </w:rPr>
              <w:t>Cumplimiento</w:t>
            </w:r>
          </w:p>
          <w:p w14:paraId="3EE66E46" w14:textId="77777777" w:rsidR="00C91718" w:rsidRDefault="00124483" w:rsidP="00C91718">
            <w:pPr>
              <w:spacing w:line="240" w:lineRule="auto"/>
              <w:contextualSpacing/>
              <w:rPr>
                <w:lang w:val="it-IT"/>
              </w:rPr>
            </w:pPr>
            <w:r w:rsidRPr="00124483">
              <w:rPr>
                <w:lang w:val="it-IT"/>
              </w:rPr>
              <w:t>Seguridad y certificaciones</w:t>
            </w:r>
            <w:r>
              <w:rPr>
                <w:lang w:val="it-IT"/>
              </w:rPr>
              <w:tab/>
            </w:r>
            <w:r w:rsidRPr="00124483">
              <w:rPr>
                <w:lang w:val="it-IT"/>
              </w:rPr>
              <w:t>UL 1863, CSA22.2, CEI 62368</w:t>
            </w:r>
          </w:p>
          <w:p w14:paraId="7C7BCECC" w14:textId="77777777" w:rsidR="00C91718" w:rsidRDefault="00C91718" w:rsidP="00C91718">
            <w:pPr>
              <w:spacing w:line="240" w:lineRule="auto"/>
              <w:contextualSpacing/>
              <w:rPr>
                <w:lang w:val="it-IT"/>
              </w:rPr>
            </w:pPr>
          </w:p>
          <w:p w14:paraId="506E562D" w14:textId="303D68B3" w:rsidR="00124483" w:rsidRPr="00277E51" w:rsidRDefault="00C91718" w:rsidP="00C91718">
            <w:pPr>
              <w:spacing w:line="240" w:lineRule="auto"/>
              <w:contextualSpacing/>
              <w:rPr>
                <w:lang w:val="it-IT"/>
              </w:rPr>
            </w:pPr>
            <w:r w:rsidRPr="00C91718">
              <w:rPr>
                <w:noProof/>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5"/>
                          <a:stretch>
                            <a:fillRect/>
                          </a:stretch>
                        </pic:blipFill>
                        <pic:spPr>
                          <a:xfrm>
                            <a:off x="0" y="0"/>
                            <a:ext cx="2288265" cy="1428619"/>
                          </a:xfrm>
                          <a:prstGeom prst="rect">
                            <a:avLst/>
                          </a:prstGeom>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BE74A9"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BE74A9">
              <w:rPr>
                <w:rFonts w:ascii="Arial Narrow" w:eastAsia="Times New Roman" w:hAnsi="Arial Narrow"/>
                <w:iCs/>
                <w:color w:val="000000"/>
                <w:sz w:val="24"/>
                <w:szCs w:val="24"/>
                <w:vertAlign w:val="subscript"/>
                <w:lang w:eastAsia="es-PE"/>
              </w:rPr>
              <w:t>Nota: en todos los c</w:t>
            </w:r>
            <w:r>
              <w:rPr>
                <w:rFonts w:ascii="Arial Narrow" w:eastAsia="Times New Roman" w:hAnsi="Arial Narrow"/>
                <w:iCs/>
                <w:color w:val="000000"/>
                <w:sz w:val="24"/>
                <w:szCs w:val="24"/>
                <w:vertAlign w:val="subscript"/>
                <w:lang w:eastAsia="es-PE"/>
              </w:rPr>
              <w:t xml:space="preserve">asos se deberá de adjuntar las fichas técnicas, hoja de especificaciones, catálogos  y/o documentos equivalentes, caso contrario será nula la cotización. </w:t>
            </w:r>
          </w:p>
        </w:tc>
      </w:tr>
      <w:tr w:rsidR="00C149D8" w:rsidRPr="00AC5FB5" w14:paraId="0A9088D5" w14:textId="77777777" w:rsidTr="00490903">
        <w:trPr>
          <w:trHeight w:val="751"/>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39E96656"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4DA8BEC0"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490903">
        <w:trPr>
          <w:trHeight w:val="337"/>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6E34F180"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DFFE0F8"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558DF343"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C91718">
              <w:rPr>
                <w:rFonts w:ascii="Arial Narrow" w:eastAsia="Arial Narrow" w:hAnsi="Arial Narrow"/>
                <w:color w:val="000000"/>
                <w:sz w:val="24"/>
                <w:szCs w:val="24"/>
                <w:vertAlign w:val="subscript"/>
              </w:rPr>
              <w:t xml:space="preserve">de </w:t>
            </w:r>
            <w:r w:rsidR="00272902">
              <w:rPr>
                <w:rFonts w:ascii="Arial Narrow" w:eastAsia="Arial Narrow" w:hAnsi="Arial Narrow"/>
                <w:color w:val="000000"/>
                <w:sz w:val="24"/>
                <w:szCs w:val="24"/>
                <w:vertAlign w:val="subscript"/>
              </w:rPr>
              <w:t>1</w:t>
            </w:r>
            <w:r w:rsidR="00C91718">
              <w:rPr>
                <w:rFonts w:ascii="Arial Narrow" w:eastAsia="Arial Narrow" w:hAnsi="Arial Narrow"/>
                <w:color w:val="000000"/>
                <w:sz w:val="24"/>
                <w:szCs w:val="24"/>
                <w:vertAlign w:val="subscript"/>
              </w:rPr>
              <w:t>0 días contados a partir de la notificación de la orden de compra</w:t>
            </w:r>
            <w:r w:rsidR="00A90054">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490903"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490903">
            <w:pPr>
              <w:spacing w:after="0" w:line="240" w:lineRule="auto"/>
              <w:ind w:left="353" w:hanging="142"/>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16"/>
      <w:headerReference w:type="default" r:id="rId17"/>
      <w:footerReference w:type="default" r:id="rId18"/>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30258" w14:textId="77777777" w:rsidR="00677730" w:rsidRDefault="00677730" w:rsidP="008C6921">
      <w:pPr>
        <w:spacing w:after="0" w:line="240" w:lineRule="auto"/>
      </w:pPr>
      <w:r>
        <w:separator/>
      </w:r>
    </w:p>
  </w:endnote>
  <w:endnote w:type="continuationSeparator" w:id="0">
    <w:p w14:paraId="5A603CDF" w14:textId="77777777" w:rsidR="00677730" w:rsidRDefault="0067773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98A06" w14:textId="77777777" w:rsidR="00677730" w:rsidRDefault="00677730" w:rsidP="008C6921">
      <w:pPr>
        <w:spacing w:after="0" w:line="240" w:lineRule="auto"/>
      </w:pPr>
      <w:r>
        <w:separator/>
      </w:r>
    </w:p>
  </w:footnote>
  <w:footnote w:type="continuationSeparator" w:id="0">
    <w:p w14:paraId="3D7AB2BB" w14:textId="77777777" w:rsidR="00677730" w:rsidRDefault="00677730"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4483"/>
    <w:rsid w:val="00126FE8"/>
    <w:rsid w:val="00145539"/>
    <w:rsid w:val="0019565E"/>
    <w:rsid w:val="001A7DB5"/>
    <w:rsid w:val="001C1215"/>
    <w:rsid w:val="00235C5E"/>
    <w:rsid w:val="00272902"/>
    <w:rsid w:val="00277E51"/>
    <w:rsid w:val="0029279B"/>
    <w:rsid w:val="002B0140"/>
    <w:rsid w:val="002E4BFB"/>
    <w:rsid w:val="002E6819"/>
    <w:rsid w:val="003264E0"/>
    <w:rsid w:val="00332CA1"/>
    <w:rsid w:val="0034790A"/>
    <w:rsid w:val="00366035"/>
    <w:rsid w:val="00386855"/>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77730"/>
    <w:rsid w:val="00694911"/>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46BEC"/>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D5388"/>
    <w:rsid w:val="00BE74A9"/>
    <w:rsid w:val="00C07078"/>
    <w:rsid w:val="00C149D8"/>
    <w:rsid w:val="00C41CC6"/>
    <w:rsid w:val="00C91718"/>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839AE"/>
    <w:rsid w:val="00E93CFC"/>
    <w:rsid w:val="00EB1574"/>
    <w:rsid w:val="00EC0DB3"/>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1211</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7</cp:revision>
  <cp:lastPrinted>2024-02-21T17:52:00Z</cp:lastPrinted>
  <dcterms:created xsi:type="dcterms:W3CDTF">2024-04-03T13:38:00Z</dcterms:created>
  <dcterms:modified xsi:type="dcterms:W3CDTF">2024-04-11T15:18:00Z</dcterms:modified>
</cp:coreProperties>
</file>