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jc w:val="center"/>
        <w:rPr>
          <w:rFonts w:hint="eastAsia"/>
        </w:rPr>
      </w:pPr>
      <w:r>
        <w:rPr>
          <w:rFonts w:hint="eastAsia"/>
        </w:rPr>
        <w:t>Glusterfs 安装、配置、并添加云硬盘</w:t>
      </w:r>
    </w:p>
    <w:p>
      <w:pPr>
        <w:pStyle w:val="3"/>
        <w:jc w:val="center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"http://blog.163.com/yunlei_ma/blog/static/1272089352015104113856691/" </w:instrText>
      </w:r>
      <w:r>
        <w:rPr>
          <w:sz w:val="16"/>
          <w:szCs w:val="16"/>
        </w:rPr>
        <w:fldChar w:fldCharType="separate"/>
      </w:r>
      <w:r>
        <w:rPr>
          <w:rStyle w:val="8"/>
          <w:sz w:val="16"/>
          <w:szCs w:val="16"/>
        </w:rPr>
        <w:t>http://blog.163.com/yunlei_ma/blog/static/1272089352015104113856691/</w:t>
      </w:r>
      <w:r>
        <w:rPr>
          <w:sz w:val="16"/>
          <w:szCs w:val="16"/>
        </w:rPr>
        <w:fldChar w:fldCharType="end"/>
      </w:r>
      <w:bookmarkEnd w:id="0"/>
      <w:r>
        <w:pict>
          <v:rect id="_x0000_s1031" o:spid="_x0000_s1031" o:spt="1" style="position:absolute;left:0pt;margin-left:177.5pt;margin-top:145.3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Glusterfs 安装、配置、并添加云硬盘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vi /etc/sysconfig/selinux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SELINUX=disabled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保存。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##使用过高的epel在安装glusterfs时会提示：Error: xz compression not available, 缺少它在安装glusterfs的时候提示有错误。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wget http://dl.fedoraproject.org/pub/epel/7/x86_64/e/epel-release-6-8.noarch.rpm ##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##以下是报错信息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glusterfs-server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Error: Package: glusterfs-server-3.7.5-1.el6.x86_64 (glusterfs-epel)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Requires: liburcu-cds.so.1()(64bit)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Error: Package: glusterfs-server-3.7.5-1.el6.x86_64 (glusterfs-epel)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Requires: pyxattr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Error: Package: glusterfs-server-3.7.5-1.el6.x86_64 (glusterfs-epel)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Requires: liburcu-bp.so.1()(64bit)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You could try using --skip-broken to work around the problem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You could try running: rpm -Va --nofiles –nodigest</w:t>
            </w:r>
          </w:p>
        </w:tc>
      </w:tr>
    </w:tbl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wget -P /etc/yum.repos.d http://download.gluster.org/pub/gluster/glusterfs/LATEST/CentOS/glusterfs-epel.repo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yum install glusterfs-server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/etc/init.d/glusterd restart  ##启动第一节点的服务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 horizen ~]# wget -P /etc/yum.repos.d http://download.gluster.org/pub/gluster/glusterfs/LATEST/CentOS/glusterfs-epel.repo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 horizen ~]# yum install glusterfs-server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[root@horizen ~]# /etc/init.d/glusterd restart  ##启动第二节点的服务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#在第一节点执行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gluster peer probe horizen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gluster peer status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Number of Peers: 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Hostname: horizen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Uuid: a0b34d20-191d-4fa6-861a-de58f1fa53f6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State: Peer in Cluster (Connected)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在第二节点执行：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[root@horizen ~]# gluster peer status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Number of Peers: 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Hostname: 192.168.1.231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Uuid: c83476a2-a903-4a3b-9783-a7ddfeb61486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State: Peer in Cluster (Connected)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Other names: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Netron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##以上命令识别到这两台机器都在集群里，说明配置正常。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##通过机器名创建卷的话，在客户端挂载卷的时候也必须用机器名，否则会报错。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gluster volume create gv0 replica 2 netron:/export/sdb1/brick horizen:/export/sdb1/brick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volume create: gv0: failed: Host netron is not in 'Peer in Cluster' state ceph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由于我是通过机器名字添加的集群节点，所以需要将所有服务器的IP和机器名写入到/etc/hosts文件中，否则解析会失败，创建卷失败。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cat /etc/hosts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192.168.1.95 horizen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192.168.1.231 netron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[root@horizen ~]# cat /etc/hosts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192.168.1.231 netron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192.168.1.95 horizen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#创建逻辑卷gv0，检测镜像卷2份；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gluster volume create gv0 replica 2 netron:/export/sdb1/brick horizen:/export/sdb1/brick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 netron ~]# gluster volume info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Volume Name: gv0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Type: Replicate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Volume ID: 83bb57a6-3969-4c44-a601-c3a2646f51cf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Status: Started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Number of Bricks: 1 x 2 = 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Transport-type: tcp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Bricks: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Brick1: netron:/export/sdb1/brick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Brick2: horizen:/export/sdb1/brick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Options Reconfigured: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performance.readdir-ahead: 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##启动卷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[root@netron ~]# gluster volume start gv0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##两台机器上的glusterd和glusterfsd自动开始运行，glusterfsd手动启动失败。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 netron ~]# /etc/init.d/glusterd status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[root@ netron ~]# /etc/init.d/glusterfsd status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1.3.        Client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[root@client ~]# wget -P /etc/yum.repos.d http://download.gluster.org/pub/gluster/glusterfs/LATEST/CentOS/glusterfs-epel.repo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[root@client ~]# yum install glusterfs-client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#挂载卷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[root@client ~]# mount.glusterfs netron:/export/sdb1/brick /mnt/glusterfs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##不要在节点上直接写入和删除数据，在客户机上进行文件的操作。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#性能测试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fio --direct=1 --rw=rw --bs=1m --size=5g --numjobs=64 --group_reporting --name=test-rw  ##size文件大小，numjob任务次数；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1.4.        配置为云硬盘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配置cinder.conf文件: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Vi cinder.conf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glusterfs_shares_config=/etc/cinder/glusterfs_shares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glusterfs_mount_point_base=$state_path/mnt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volume_driver=cinder.volume.drivers. glusterfs.GlusterfsDriver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[root@glance cinder]# vi /etc/cinder/glusterfs_shares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netron: /export/sdb1/brick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#重启cinder服务，将自动挂载glusterfs提供的磁盘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1.5.        卷类型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Glusterfs3.2.4/5支持五种Volume，即Distribute卷、Stripe卷、Replica卷、Distribute stripe卷和Distribute replica卷，这五种卷可以满足不同应用对高性能、高可用的需求。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(1)distribute volume：分布式卷，文件通过hash算法分布到brick server上，这种卷是glusterfs的基础和最大特点；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(2)stripe volume：条带卷，类似RAID0，条带数=brick server数量，文件分成数据块以Round Robin方式分布到brick server上，并发粒度是数据块，大文件性能高；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(3)replica volume：镜像卷，类似RAID1，镜像数=brick server数量，所以brick server上文件数据相同，构成n-way镜像，可用性高；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(4)distribute stripe volume：分布式条带卷，brick server数量是条带数的倍数，兼具distribute和stripe卷的特点；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(5)distribute replica volume：分布式镜像卷，brick server数量是镜像数的倍数，兼具distribute和replica卷的特点；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1.1.1.       删除卷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gluster volume stop gv0 ##停止卷</w:t>
      </w:r>
    </w:p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gluster volume delete gv0  ##删除卷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gluster peer detach ip |hostname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glusterfsgluster volume set gv0 auth.allow 192.168.1.*</w:t>
      </w:r>
    </w:p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根据你使用卷的类型，增加相应的服务器数量；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 peer probe IP1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 peer probe IP2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gluster volume add-brick gv0 IP1: /export/sdb1/brick IP2:/export/sdb1/brick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比如在使用IP1的过程总宕机了，使用IP2替换，需要执行数据同步：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gluster volume replace-brick gv0 IP1: /export/sdb1/brick IP2: /export/sdb1/brick commit -force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gluster volume heal gv0 full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562C"/>
    <w:rsid w:val="546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 Spacing"/>
    <w:link w:val="12"/>
    <w:uiPriority w:val="0"/>
    <w:rPr>
      <w:rFonts w:hint="default" w:ascii="Times New Roman" w:hAnsi="Times New Roman" w:eastAsia="宋体"/>
      <w:sz w:val="22"/>
    </w:rPr>
  </w:style>
  <w:style w:type="character" w:customStyle="1" w:styleId="12">
    <w:name w:val="无间隔 Char"/>
    <w:basedOn w:val="6"/>
    <w:link w:val="11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\source\linux\shell\uf\Gluster%20F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>
      <sectNamePr val="Basic setting"/>
    </customSectPr>
    <customSectPr>
      <sectNamePr val="1.2.        Install"/>
    </customSectPr>
    <customSectPr>
      <sectNamePr val="1.3.        Client"/>
    </customSectPr>
    <customSectPr>
      <sectNamePr val="1.4.        配置为云硬盘"/>
    </customSectPr>
    <customSectPr>
      <sectNamePr val="1.5.        卷类型"/>
    </customSectPr>
    <customSectPr>
      <sectNamePr val="1.1.1.       删除卷"/>
    </customSectPr>
    <customSectPr>
      <sectNamePr val="1.1.2.       将机器移除集群"/>
    </customSectPr>
    <customSectPr>
      <sectNamePr val="1.1.3.       限制IP访问卷"/>
    </customSectPr>
    <customSectPr>
      <sectNamePr val="1.1.4.       增加集群机器"/>
    </customSectPr>
    <customSectPr>
      <sectNamePr val="1.1.5.       修复GlusterFS磁盘数据"/>
    </customSectPr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Administrator.PC2</dc:creator>
  <cp:lastModifiedBy>Administrator</cp:lastModifiedBy>
  <dcterms:modified xsi:type="dcterms:W3CDTF">2017-08-15T13:53:43Z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