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1" w14:textId="77777777" w:rsidR="00C831A2" w:rsidRPr="00B567BB" w:rsidRDefault="001B2A45">
      <w:pPr>
        <w:spacing w:after="0" w:line="360" w:lineRule="auto"/>
        <w:jc w:val="center"/>
        <w:rPr>
          <w:rFonts w:ascii="Times New Roman" w:eastAsia="Times New Roman" w:hAnsi="Times New Roman" w:cs="Times New Roman"/>
          <w:b/>
          <w:sz w:val="24"/>
          <w:szCs w:val="24"/>
        </w:rPr>
      </w:pPr>
      <w:r w:rsidRPr="00B567BB">
        <w:rPr>
          <w:rFonts w:ascii="Times New Roman" w:eastAsia="Times New Roman" w:hAnsi="Times New Roman" w:cs="Times New Roman"/>
          <w:b/>
          <w:sz w:val="24"/>
          <w:szCs w:val="24"/>
        </w:rPr>
        <w:t>CỘNG HÒA XÃ HỘI CHỦ NGHĨA VIỆT NAM</w:t>
      </w:r>
    </w:p>
    <w:p w14:paraId="00000002" w14:textId="77777777" w:rsidR="00C831A2" w:rsidRPr="00B567BB" w:rsidRDefault="001B2A45">
      <w:pPr>
        <w:spacing w:after="0" w:line="360" w:lineRule="auto"/>
        <w:jc w:val="center"/>
        <w:rPr>
          <w:rFonts w:ascii="Times New Roman" w:eastAsia="Times New Roman" w:hAnsi="Times New Roman" w:cs="Times New Roman"/>
          <w:b/>
          <w:sz w:val="24"/>
          <w:szCs w:val="24"/>
        </w:rPr>
      </w:pPr>
      <w:r w:rsidRPr="00B567BB">
        <w:rPr>
          <w:rFonts w:ascii="Times New Roman" w:eastAsia="Times New Roman" w:hAnsi="Times New Roman" w:cs="Times New Roman"/>
          <w:b/>
          <w:sz w:val="24"/>
          <w:szCs w:val="24"/>
        </w:rPr>
        <w:t>Độc lập - Tự do - Hạnh phúc</w:t>
      </w:r>
    </w:p>
    <w:p w14:paraId="00000003" w14:textId="77777777" w:rsidR="00C831A2" w:rsidRPr="00B567BB" w:rsidRDefault="001B2A45">
      <w:pPr>
        <w:spacing w:after="0" w:line="360" w:lineRule="auto"/>
        <w:jc w:val="center"/>
        <w:rPr>
          <w:rFonts w:ascii="Times New Roman" w:eastAsia="Times New Roman" w:hAnsi="Times New Roman" w:cs="Times New Roman"/>
          <w:b/>
          <w:sz w:val="24"/>
          <w:szCs w:val="24"/>
        </w:rPr>
      </w:pPr>
      <w:r w:rsidRPr="00B567BB">
        <w:rPr>
          <w:rFonts w:ascii="Times New Roman" w:eastAsia="Times New Roman" w:hAnsi="Times New Roman" w:cs="Times New Roman"/>
          <w:b/>
          <w:sz w:val="24"/>
          <w:szCs w:val="24"/>
        </w:rPr>
        <w:t>------------------</w:t>
      </w:r>
    </w:p>
    <w:p w14:paraId="00000004" w14:textId="77777777" w:rsidR="00C831A2" w:rsidRPr="00B567BB" w:rsidRDefault="001B2A45">
      <w:pPr>
        <w:spacing w:after="0" w:line="360" w:lineRule="auto"/>
        <w:jc w:val="center"/>
        <w:rPr>
          <w:rFonts w:ascii="Times New Roman" w:eastAsia="Times New Roman" w:hAnsi="Times New Roman" w:cs="Times New Roman"/>
          <w:b/>
          <w:sz w:val="24"/>
          <w:szCs w:val="24"/>
        </w:rPr>
      </w:pPr>
      <w:r w:rsidRPr="00B567BB">
        <w:rPr>
          <w:rFonts w:ascii="Times New Roman" w:eastAsia="Times New Roman" w:hAnsi="Times New Roman" w:cs="Times New Roman"/>
          <w:b/>
          <w:sz w:val="24"/>
          <w:szCs w:val="24"/>
        </w:rPr>
        <w:t>HỢP ĐỒNG VAY TÀI SẢN</w:t>
      </w:r>
    </w:p>
    <w:p w14:paraId="00000005" w14:textId="087A98D4" w:rsidR="00C831A2" w:rsidRPr="00B567BB" w:rsidRDefault="001B2A45">
      <w:pPr>
        <w:spacing w:after="0" w:line="360" w:lineRule="auto"/>
        <w:jc w:val="center"/>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 xml:space="preserve">Số: </w:t>
      </w:r>
      <w:r w:rsidR="004E66CF" w:rsidRPr="00B567BB">
        <w:rPr>
          <w:rFonts w:ascii="Times New Roman" w:eastAsia="Times New Roman" w:hAnsi="Times New Roman" w:cs="Times New Roman"/>
          <w:sz w:val="24"/>
          <w:szCs w:val="24"/>
        </w:rPr>
        <w:t>${contractNumber}</w:t>
      </w:r>
    </w:p>
    <w:p w14:paraId="00000006" w14:textId="70FA4E91" w:rsidR="00C831A2" w:rsidRPr="00B567BB" w:rsidRDefault="001B2A45">
      <w:pPr>
        <w:spacing w:after="0" w:line="360" w:lineRule="auto"/>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Hợp Đồng Vay Tài Sản này (“</w:t>
      </w:r>
      <w:r w:rsidRPr="00B567BB">
        <w:rPr>
          <w:rFonts w:ascii="Times New Roman" w:eastAsia="Times New Roman" w:hAnsi="Times New Roman" w:cs="Times New Roman"/>
          <w:b/>
          <w:sz w:val="24"/>
          <w:szCs w:val="24"/>
        </w:rPr>
        <w:t>Hợp Đồng</w:t>
      </w:r>
      <w:r w:rsidRPr="00B567BB">
        <w:rPr>
          <w:rFonts w:ascii="Times New Roman" w:eastAsia="Times New Roman" w:hAnsi="Times New Roman" w:cs="Times New Roman"/>
          <w:sz w:val="24"/>
          <w:szCs w:val="24"/>
        </w:rPr>
        <w:t xml:space="preserve">”) được lập vào ngày </w:t>
      </w:r>
      <w:r w:rsidR="004E66CF" w:rsidRPr="00B567BB">
        <w:rPr>
          <w:rFonts w:ascii="Times New Roman" w:eastAsia="Times New Roman" w:hAnsi="Times New Roman" w:cs="Times New Roman"/>
          <w:sz w:val="24"/>
          <w:szCs w:val="24"/>
        </w:rPr>
        <w:t>${createdDate}</w:t>
      </w:r>
      <w:r w:rsidRPr="00B567BB">
        <w:rPr>
          <w:rFonts w:ascii="Times New Roman" w:eastAsia="Times New Roman" w:hAnsi="Times New Roman" w:cs="Times New Roman"/>
          <w:sz w:val="24"/>
          <w:szCs w:val="24"/>
        </w:rPr>
        <w:t xml:space="preserve"> (“</w:t>
      </w:r>
      <w:r w:rsidRPr="00B567BB">
        <w:rPr>
          <w:rFonts w:ascii="Times New Roman" w:eastAsia="Times New Roman" w:hAnsi="Times New Roman" w:cs="Times New Roman"/>
          <w:b/>
          <w:sz w:val="24"/>
          <w:szCs w:val="24"/>
        </w:rPr>
        <w:t>Ngày Hiệu Lực</w:t>
      </w:r>
      <w:r w:rsidRPr="00B567BB">
        <w:rPr>
          <w:rFonts w:ascii="Times New Roman" w:eastAsia="Times New Roman" w:hAnsi="Times New Roman" w:cs="Times New Roman"/>
          <w:sz w:val="24"/>
          <w:szCs w:val="24"/>
        </w:rPr>
        <w:t>”) giữa:</w:t>
      </w:r>
    </w:p>
    <w:tbl>
      <w:tblPr>
        <w:tblStyle w:val="affe"/>
        <w:tblW w:w="9688" w:type="dxa"/>
        <w:tblBorders>
          <w:top w:val="nil"/>
          <w:left w:val="nil"/>
          <w:bottom w:val="nil"/>
          <w:right w:val="nil"/>
          <w:insideH w:val="nil"/>
          <w:insideV w:val="nil"/>
        </w:tblBorders>
        <w:tblLayout w:type="fixed"/>
        <w:tblLook w:val="0400" w:firstRow="0" w:lastRow="0" w:firstColumn="0" w:lastColumn="0" w:noHBand="0" w:noVBand="1"/>
      </w:tblPr>
      <w:tblGrid>
        <w:gridCol w:w="3402"/>
        <w:gridCol w:w="6286"/>
      </w:tblGrid>
      <w:tr w:rsidR="00B567BB" w:rsidRPr="00B567BB" w14:paraId="58C579FF" w14:textId="77777777">
        <w:tc>
          <w:tcPr>
            <w:tcW w:w="3402" w:type="dxa"/>
            <w:shd w:val="clear" w:color="auto" w:fill="auto"/>
          </w:tcPr>
          <w:p w14:paraId="00000007" w14:textId="77777777" w:rsidR="00C831A2" w:rsidRPr="00B567BB" w:rsidRDefault="001B2A45">
            <w:pPr>
              <w:widowControl w:val="0"/>
              <w:pBdr>
                <w:top w:val="nil"/>
                <w:left w:val="nil"/>
                <w:bottom w:val="nil"/>
                <w:right w:val="nil"/>
                <w:between w:val="nil"/>
              </w:pBdr>
              <w:spacing w:line="360" w:lineRule="auto"/>
              <w:jc w:val="both"/>
              <w:rPr>
                <w:rFonts w:ascii="Times New Roman" w:eastAsia="Times New Roman" w:hAnsi="Times New Roman" w:cs="Times New Roman"/>
                <w:b/>
                <w:sz w:val="24"/>
                <w:szCs w:val="24"/>
              </w:rPr>
            </w:pPr>
            <w:r w:rsidRPr="00B567BB">
              <w:rPr>
                <w:rFonts w:ascii="Times New Roman" w:eastAsia="Times New Roman" w:hAnsi="Times New Roman" w:cs="Times New Roman"/>
                <w:b/>
                <w:sz w:val="24"/>
                <w:szCs w:val="24"/>
              </w:rPr>
              <w:t>BÊN CUNG CẤP NỀN TẢNG</w:t>
            </w:r>
          </w:p>
        </w:tc>
        <w:tc>
          <w:tcPr>
            <w:tcW w:w="6286" w:type="dxa"/>
            <w:shd w:val="clear" w:color="auto" w:fill="auto"/>
          </w:tcPr>
          <w:p w14:paraId="00000008" w14:textId="77777777" w:rsidR="00C831A2" w:rsidRPr="00B567BB" w:rsidRDefault="001B2A45">
            <w:pPr>
              <w:widowControl w:val="0"/>
              <w:pBdr>
                <w:top w:val="nil"/>
                <w:left w:val="nil"/>
                <w:bottom w:val="nil"/>
                <w:right w:val="nil"/>
                <w:between w:val="nil"/>
              </w:pBdr>
              <w:spacing w:line="360" w:lineRule="auto"/>
              <w:jc w:val="both"/>
              <w:rPr>
                <w:rFonts w:ascii="Times New Roman" w:eastAsia="Times New Roman" w:hAnsi="Times New Roman" w:cs="Times New Roman"/>
                <w:sz w:val="24"/>
                <w:szCs w:val="24"/>
              </w:rPr>
            </w:pPr>
            <w:r w:rsidRPr="00B567BB">
              <w:rPr>
                <w:rFonts w:ascii="Times New Roman" w:eastAsia="Times New Roman" w:hAnsi="Times New Roman" w:cs="Times New Roman"/>
                <w:b/>
                <w:sz w:val="24"/>
                <w:szCs w:val="24"/>
              </w:rPr>
              <w:t>: CÔNG TY CỔ PHẦN CÔNG NGHỆ TECHLAB</w:t>
            </w:r>
          </w:p>
        </w:tc>
      </w:tr>
      <w:tr w:rsidR="00B567BB" w:rsidRPr="00B567BB" w14:paraId="2AE61297" w14:textId="77777777">
        <w:tc>
          <w:tcPr>
            <w:tcW w:w="3402" w:type="dxa"/>
            <w:shd w:val="clear" w:color="auto" w:fill="auto"/>
          </w:tcPr>
          <w:p w14:paraId="00000009" w14:textId="77777777" w:rsidR="00C831A2" w:rsidRPr="00B567BB" w:rsidRDefault="001B2A45">
            <w:pPr>
              <w:widowControl w:val="0"/>
              <w:pBdr>
                <w:top w:val="nil"/>
                <w:left w:val="nil"/>
                <w:bottom w:val="nil"/>
                <w:right w:val="nil"/>
                <w:between w:val="nil"/>
              </w:pBdr>
              <w:spacing w:line="360" w:lineRule="auto"/>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Mã số thuế</w:t>
            </w:r>
          </w:p>
        </w:tc>
        <w:tc>
          <w:tcPr>
            <w:tcW w:w="6286" w:type="dxa"/>
            <w:shd w:val="clear" w:color="auto" w:fill="auto"/>
          </w:tcPr>
          <w:p w14:paraId="0000000A" w14:textId="77777777" w:rsidR="00C831A2" w:rsidRPr="00B567BB" w:rsidRDefault="001B2A45">
            <w:pPr>
              <w:widowControl w:val="0"/>
              <w:pBdr>
                <w:top w:val="nil"/>
                <w:left w:val="nil"/>
                <w:bottom w:val="nil"/>
                <w:right w:val="nil"/>
                <w:between w:val="nil"/>
              </w:pBdr>
              <w:spacing w:line="360" w:lineRule="auto"/>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 0109175223</w:t>
            </w:r>
          </w:p>
        </w:tc>
      </w:tr>
      <w:tr w:rsidR="00B567BB" w:rsidRPr="00B567BB" w14:paraId="5763F45C" w14:textId="77777777">
        <w:tc>
          <w:tcPr>
            <w:tcW w:w="3402" w:type="dxa"/>
            <w:shd w:val="clear" w:color="auto" w:fill="auto"/>
          </w:tcPr>
          <w:p w14:paraId="0000000B" w14:textId="77777777" w:rsidR="00C831A2" w:rsidRPr="00B567BB" w:rsidRDefault="001B2A45">
            <w:pPr>
              <w:widowControl w:val="0"/>
              <w:pBdr>
                <w:top w:val="nil"/>
                <w:left w:val="nil"/>
                <w:bottom w:val="nil"/>
                <w:right w:val="nil"/>
                <w:between w:val="nil"/>
              </w:pBdr>
              <w:spacing w:line="360" w:lineRule="auto"/>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Địa chỉ</w:t>
            </w:r>
          </w:p>
        </w:tc>
        <w:tc>
          <w:tcPr>
            <w:tcW w:w="6286" w:type="dxa"/>
            <w:shd w:val="clear" w:color="auto" w:fill="auto"/>
          </w:tcPr>
          <w:p w14:paraId="0000000C" w14:textId="77777777" w:rsidR="00C831A2" w:rsidRPr="00B567BB" w:rsidRDefault="001B2A45">
            <w:pPr>
              <w:widowControl w:val="0"/>
              <w:pBdr>
                <w:top w:val="nil"/>
                <w:left w:val="nil"/>
                <w:bottom w:val="nil"/>
                <w:right w:val="nil"/>
                <w:between w:val="nil"/>
              </w:pBdr>
              <w:spacing w:line="360" w:lineRule="auto"/>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 Phòng số 1405, Tầng 14 Tòa nhà Hapro số 11B Cát Linh, Phường Quốc Tử Giám, Quận Đống Đa, Thành phố Hà Nội, Việt Nam</w:t>
            </w:r>
          </w:p>
        </w:tc>
      </w:tr>
      <w:tr w:rsidR="00B567BB" w:rsidRPr="00B567BB" w14:paraId="30A24E88" w14:textId="77777777">
        <w:tc>
          <w:tcPr>
            <w:tcW w:w="3402" w:type="dxa"/>
            <w:shd w:val="clear" w:color="auto" w:fill="auto"/>
          </w:tcPr>
          <w:p w14:paraId="0000000D" w14:textId="77777777" w:rsidR="00C831A2" w:rsidRPr="00B567BB" w:rsidRDefault="001B2A45">
            <w:pPr>
              <w:widowControl w:val="0"/>
              <w:pBdr>
                <w:top w:val="nil"/>
                <w:left w:val="nil"/>
                <w:bottom w:val="nil"/>
                <w:right w:val="nil"/>
                <w:between w:val="nil"/>
              </w:pBdr>
              <w:spacing w:line="360" w:lineRule="auto"/>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Người đại diện</w:t>
            </w:r>
          </w:p>
        </w:tc>
        <w:tc>
          <w:tcPr>
            <w:tcW w:w="6286" w:type="dxa"/>
            <w:shd w:val="clear" w:color="auto" w:fill="auto"/>
          </w:tcPr>
          <w:p w14:paraId="0000000E" w14:textId="77777777" w:rsidR="00C831A2" w:rsidRPr="00B567BB" w:rsidRDefault="001B2A45">
            <w:pPr>
              <w:widowControl w:val="0"/>
              <w:pBdr>
                <w:top w:val="nil"/>
                <w:left w:val="nil"/>
                <w:bottom w:val="nil"/>
                <w:right w:val="nil"/>
                <w:between w:val="nil"/>
              </w:pBdr>
              <w:spacing w:line="360" w:lineRule="auto"/>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 xml:space="preserve">: </w:t>
            </w:r>
            <w:r w:rsidRPr="00B567BB">
              <w:rPr>
                <w:rFonts w:ascii="Times New Roman" w:eastAsia="Times New Roman" w:hAnsi="Times New Roman" w:cs="Times New Roman"/>
                <w:b/>
                <w:sz w:val="24"/>
                <w:szCs w:val="24"/>
              </w:rPr>
              <w:t>ĐẶNG BẢO LINH</w:t>
            </w:r>
          </w:p>
        </w:tc>
      </w:tr>
      <w:tr w:rsidR="00B567BB" w:rsidRPr="00B567BB" w14:paraId="5DAB7A77" w14:textId="77777777">
        <w:tc>
          <w:tcPr>
            <w:tcW w:w="3402" w:type="dxa"/>
            <w:shd w:val="clear" w:color="auto" w:fill="auto"/>
          </w:tcPr>
          <w:p w14:paraId="0000000F" w14:textId="77777777" w:rsidR="00C831A2" w:rsidRPr="00B567BB" w:rsidRDefault="001B2A45">
            <w:pPr>
              <w:widowControl w:val="0"/>
              <w:pBdr>
                <w:top w:val="nil"/>
                <w:left w:val="nil"/>
                <w:bottom w:val="nil"/>
                <w:right w:val="nil"/>
                <w:between w:val="nil"/>
              </w:pBdr>
              <w:spacing w:line="360" w:lineRule="auto"/>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Chức vụ</w:t>
            </w:r>
          </w:p>
        </w:tc>
        <w:tc>
          <w:tcPr>
            <w:tcW w:w="6286" w:type="dxa"/>
            <w:shd w:val="clear" w:color="auto" w:fill="auto"/>
          </w:tcPr>
          <w:p w14:paraId="00000010" w14:textId="77777777" w:rsidR="00C831A2" w:rsidRPr="00B567BB" w:rsidRDefault="001B2A45">
            <w:pPr>
              <w:widowControl w:val="0"/>
              <w:pBdr>
                <w:top w:val="nil"/>
                <w:left w:val="nil"/>
                <w:bottom w:val="nil"/>
                <w:right w:val="nil"/>
                <w:between w:val="nil"/>
              </w:pBdr>
              <w:spacing w:line="360" w:lineRule="auto"/>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 Giám đốc</w:t>
            </w:r>
          </w:p>
        </w:tc>
      </w:tr>
      <w:tr w:rsidR="00B567BB" w:rsidRPr="00B567BB" w14:paraId="168616E0" w14:textId="77777777">
        <w:tc>
          <w:tcPr>
            <w:tcW w:w="9688" w:type="dxa"/>
            <w:gridSpan w:val="2"/>
            <w:shd w:val="clear" w:color="auto" w:fill="auto"/>
          </w:tcPr>
          <w:p w14:paraId="00000011" w14:textId="3E11BEAD" w:rsidR="00C831A2" w:rsidRPr="00B567BB" w:rsidRDefault="001B2A45" w:rsidP="00085EFF">
            <w:pPr>
              <w:widowControl w:val="0"/>
              <w:pBdr>
                <w:top w:val="nil"/>
                <w:left w:val="nil"/>
                <w:bottom w:val="nil"/>
                <w:right w:val="nil"/>
                <w:between w:val="nil"/>
              </w:pBdr>
              <w:spacing w:line="360" w:lineRule="auto"/>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(Sau đây gọi là “</w:t>
            </w:r>
            <w:r w:rsidRPr="00B567BB">
              <w:rPr>
                <w:rFonts w:ascii="Times New Roman" w:eastAsia="Times New Roman" w:hAnsi="Times New Roman" w:cs="Times New Roman"/>
                <w:b/>
                <w:sz w:val="24"/>
                <w:szCs w:val="24"/>
              </w:rPr>
              <w:t>Công Ty</w:t>
            </w:r>
            <w:r w:rsidRPr="00B567BB">
              <w:rPr>
                <w:rFonts w:ascii="Times New Roman" w:eastAsia="Times New Roman" w:hAnsi="Times New Roman" w:cs="Times New Roman"/>
                <w:sz w:val="24"/>
                <w:szCs w:val="24"/>
              </w:rPr>
              <w:t>”)</w:t>
            </w:r>
          </w:p>
        </w:tc>
      </w:tr>
    </w:tbl>
    <w:p w14:paraId="00000013" w14:textId="77777777" w:rsidR="00C831A2" w:rsidRPr="00B567BB" w:rsidRDefault="001B2A45">
      <w:pPr>
        <w:spacing w:after="0" w:line="360" w:lineRule="auto"/>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và</w:t>
      </w:r>
    </w:p>
    <w:tbl>
      <w:tblPr>
        <w:tblStyle w:val="afff"/>
        <w:tblW w:w="9688" w:type="dxa"/>
        <w:tblBorders>
          <w:top w:val="nil"/>
          <w:left w:val="nil"/>
          <w:bottom w:val="nil"/>
          <w:right w:val="nil"/>
          <w:insideH w:val="nil"/>
          <w:insideV w:val="nil"/>
        </w:tblBorders>
        <w:tblLayout w:type="fixed"/>
        <w:tblLook w:val="0400" w:firstRow="0" w:lastRow="0" w:firstColumn="0" w:lastColumn="0" w:noHBand="0" w:noVBand="1"/>
      </w:tblPr>
      <w:tblGrid>
        <w:gridCol w:w="3261"/>
        <w:gridCol w:w="6427"/>
      </w:tblGrid>
      <w:tr w:rsidR="00B567BB" w:rsidRPr="00B567BB" w14:paraId="31285B94" w14:textId="77777777">
        <w:tc>
          <w:tcPr>
            <w:tcW w:w="3261" w:type="dxa"/>
            <w:shd w:val="clear" w:color="auto" w:fill="auto"/>
          </w:tcPr>
          <w:p w14:paraId="00000014" w14:textId="77777777" w:rsidR="00C831A2" w:rsidRPr="00B567BB" w:rsidRDefault="001B2A45">
            <w:pPr>
              <w:widowControl w:val="0"/>
              <w:pBdr>
                <w:top w:val="nil"/>
                <w:left w:val="nil"/>
                <w:bottom w:val="nil"/>
                <w:right w:val="nil"/>
                <w:between w:val="nil"/>
              </w:pBdr>
              <w:spacing w:line="360" w:lineRule="auto"/>
              <w:jc w:val="both"/>
              <w:rPr>
                <w:rFonts w:ascii="Times New Roman" w:eastAsia="Times New Roman" w:hAnsi="Times New Roman" w:cs="Times New Roman"/>
                <w:b/>
                <w:sz w:val="24"/>
                <w:szCs w:val="24"/>
              </w:rPr>
            </w:pPr>
            <w:r w:rsidRPr="00B567BB">
              <w:rPr>
                <w:rFonts w:ascii="Times New Roman" w:eastAsia="Times New Roman" w:hAnsi="Times New Roman" w:cs="Times New Roman"/>
                <w:b/>
                <w:sz w:val="24"/>
                <w:szCs w:val="24"/>
              </w:rPr>
              <w:t>BÊN VAY</w:t>
            </w:r>
          </w:p>
        </w:tc>
        <w:tc>
          <w:tcPr>
            <w:tcW w:w="6427" w:type="dxa"/>
            <w:shd w:val="clear" w:color="auto" w:fill="auto"/>
          </w:tcPr>
          <w:p w14:paraId="00000015" w14:textId="42532699" w:rsidR="00C831A2" w:rsidRPr="00B567BB" w:rsidRDefault="004E66CF">
            <w:pPr>
              <w:widowControl w:val="0"/>
              <w:pBdr>
                <w:top w:val="nil"/>
                <w:left w:val="nil"/>
                <w:bottom w:val="nil"/>
                <w:right w:val="nil"/>
                <w:between w:val="nil"/>
              </w:pBdr>
              <w:spacing w:line="360" w:lineRule="auto"/>
              <w:jc w:val="both"/>
              <w:rPr>
                <w:rFonts w:ascii="Times New Roman" w:eastAsia="Times New Roman" w:hAnsi="Times New Roman" w:cs="Times New Roman"/>
                <w:sz w:val="24"/>
                <w:szCs w:val="24"/>
              </w:rPr>
            </w:pPr>
            <w:r w:rsidRPr="00B567BB">
              <w:rPr>
                <w:rFonts w:ascii="Times New Roman" w:eastAsia="Times New Roman" w:hAnsi="Times New Roman" w:cs="Times New Roman"/>
                <w:b/>
                <w:sz w:val="24"/>
                <w:szCs w:val="24"/>
              </w:rPr>
              <w:t>: Ông/Bà ${borrowerName}</w:t>
            </w:r>
          </w:p>
        </w:tc>
      </w:tr>
      <w:tr w:rsidR="00B567BB" w:rsidRPr="00B567BB" w14:paraId="744E0C30" w14:textId="77777777">
        <w:tc>
          <w:tcPr>
            <w:tcW w:w="3261" w:type="dxa"/>
            <w:shd w:val="clear" w:color="auto" w:fill="auto"/>
          </w:tcPr>
          <w:p w14:paraId="00000016" w14:textId="5DD2DA9D" w:rsidR="00C831A2" w:rsidRPr="00B567BB" w:rsidRDefault="001B2A45" w:rsidP="006B1FF1">
            <w:pPr>
              <w:widowControl w:val="0"/>
              <w:pBdr>
                <w:top w:val="nil"/>
                <w:left w:val="nil"/>
                <w:bottom w:val="nil"/>
                <w:right w:val="nil"/>
                <w:between w:val="nil"/>
              </w:pBdr>
              <w:spacing w:line="360" w:lineRule="auto"/>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CMND/CCCD</w:t>
            </w:r>
          </w:p>
        </w:tc>
        <w:tc>
          <w:tcPr>
            <w:tcW w:w="6427" w:type="dxa"/>
            <w:shd w:val="clear" w:color="auto" w:fill="auto"/>
          </w:tcPr>
          <w:p w14:paraId="00000017" w14:textId="3D6425BA" w:rsidR="00C831A2" w:rsidRPr="00B567BB" w:rsidRDefault="004E66CF">
            <w:pPr>
              <w:widowControl w:val="0"/>
              <w:pBdr>
                <w:top w:val="nil"/>
                <w:left w:val="nil"/>
                <w:bottom w:val="nil"/>
                <w:right w:val="nil"/>
                <w:between w:val="nil"/>
              </w:pBdr>
              <w:spacing w:line="360" w:lineRule="auto"/>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 xml:space="preserve">: </w:t>
            </w:r>
            <w:r w:rsidRPr="00B567BB">
              <w:rPr>
                <w:rFonts w:ascii="Times New Roman" w:hAnsi="Times New Roman" w:cs="Times New Roman"/>
                <w:sz w:val="24"/>
                <w:szCs w:val="24"/>
              </w:rPr>
              <w:t>${borrowerId}</w:t>
            </w:r>
          </w:p>
        </w:tc>
      </w:tr>
      <w:tr w:rsidR="00B567BB" w:rsidRPr="00B567BB" w14:paraId="71367BF4" w14:textId="77777777">
        <w:tc>
          <w:tcPr>
            <w:tcW w:w="3261" w:type="dxa"/>
            <w:shd w:val="clear" w:color="auto" w:fill="auto"/>
          </w:tcPr>
          <w:p w14:paraId="00000018" w14:textId="77777777" w:rsidR="00C831A2" w:rsidRPr="00B567BB" w:rsidRDefault="001B2A45">
            <w:pPr>
              <w:widowControl w:val="0"/>
              <w:pBdr>
                <w:top w:val="nil"/>
                <w:left w:val="nil"/>
                <w:bottom w:val="nil"/>
                <w:right w:val="nil"/>
                <w:between w:val="nil"/>
              </w:pBdr>
              <w:spacing w:line="360" w:lineRule="auto"/>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Ngày cấp</w:t>
            </w:r>
          </w:p>
        </w:tc>
        <w:tc>
          <w:tcPr>
            <w:tcW w:w="6427" w:type="dxa"/>
            <w:shd w:val="clear" w:color="auto" w:fill="auto"/>
          </w:tcPr>
          <w:p w14:paraId="00000019" w14:textId="1E582084" w:rsidR="00C831A2" w:rsidRPr="00B567BB" w:rsidRDefault="004E66CF">
            <w:pPr>
              <w:widowControl w:val="0"/>
              <w:pBdr>
                <w:top w:val="nil"/>
                <w:left w:val="nil"/>
                <w:bottom w:val="nil"/>
                <w:right w:val="nil"/>
                <w:between w:val="nil"/>
              </w:pBdr>
              <w:spacing w:line="360" w:lineRule="auto"/>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 xml:space="preserve">: </w:t>
            </w:r>
            <w:r w:rsidRPr="00B567BB">
              <w:rPr>
                <w:rFonts w:ascii="Times New Roman" w:hAnsi="Times New Roman" w:cs="Times New Roman"/>
                <w:sz w:val="24"/>
                <w:szCs w:val="24"/>
              </w:rPr>
              <w:t>${borrowerIdIssuedDate}</w:t>
            </w:r>
          </w:p>
        </w:tc>
      </w:tr>
      <w:tr w:rsidR="00B567BB" w:rsidRPr="00B567BB" w14:paraId="523E3CD8" w14:textId="77777777">
        <w:tc>
          <w:tcPr>
            <w:tcW w:w="3261" w:type="dxa"/>
            <w:shd w:val="clear" w:color="auto" w:fill="auto"/>
          </w:tcPr>
          <w:p w14:paraId="0000001A" w14:textId="77777777" w:rsidR="00C831A2" w:rsidRPr="00B567BB" w:rsidRDefault="001B2A45">
            <w:pPr>
              <w:widowControl w:val="0"/>
              <w:pBdr>
                <w:top w:val="nil"/>
                <w:left w:val="nil"/>
                <w:bottom w:val="nil"/>
                <w:right w:val="nil"/>
                <w:between w:val="nil"/>
              </w:pBdr>
              <w:spacing w:line="360" w:lineRule="auto"/>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Nơi cấp</w:t>
            </w:r>
          </w:p>
        </w:tc>
        <w:tc>
          <w:tcPr>
            <w:tcW w:w="6427" w:type="dxa"/>
            <w:shd w:val="clear" w:color="auto" w:fill="auto"/>
          </w:tcPr>
          <w:p w14:paraId="0000001B" w14:textId="06ABCE15" w:rsidR="00C831A2" w:rsidRPr="00B567BB" w:rsidRDefault="004E66CF">
            <w:pPr>
              <w:widowControl w:val="0"/>
              <w:pBdr>
                <w:top w:val="nil"/>
                <w:left w:val="nil"/>
                <w:bottom w:val="nil"/>
                <w:right w:val="nil"/>
                <w:between w:val="nil"/>
              </w:pBdr>
              <w:spacing w:line="360" w:lineRule="auto"/>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 xml:space="preserve">: </w:t>
            </w:r>
            <w:r w:rsidRPr="00B567BB">
              <w:rPr>
                <w:rFonts w:ascii="Times New Roman" w:hAnsi="Times New Roman" w:cs="Times New Roman"/>
                <w:sz w:val="24"/>
                <w:szCs w:val="24"/>
              </w:rPr>
              <w:t>${borrowerIdIssuedAt}</w:t>
            </w:r>
          </w:p>
        </w:tc>
      </w:tr>
      <w:tr w:rsidR="00B567BB" w:rsidRPr="00B567BB" w14:paraId="38B11864" w14:textId="77777777">
        <w:tc>
          <w:tcPr>
            <w:tcW w:w="3261" w:type="dxa"/>
            <w:shd w:val="clear" w:color="auto" w:fill="auto"/>
          </w:tcPr>
          <w:p w14:paraId="0000001C" w14:textId="77777777" w:rsidR="00C831A2" w:rsidRPr="00B567BB" w:rsidRDefault="001B2A45">
            <w:pPr>
              <w:widowControl w:val="0"/>
              <w:pBdr>
                <w:top w:val="nil"/>
                <w:left w:val="nil"/>
                <w:bottom w:val="nil"/>
                <w:right w:val="nil"/>
                <w:between w:val="nil"/>
              </w:pBdr>
              <w:spacing w:line="360" w:lineRule="auto"/>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Địa chỉ</w:t>
            </w:r>
          </w:p>
        </w:tc>
        <w:tc>
          <w:tcPr>
            <w:tcW w:w="6427" w:type="dxa"/>
            <w:shd w:val="clear" w:color="auto" w:fill="auto"/>
          </w:tcPr>
          <w:p w14:paraId="0000001D" w14:textId="0B5C3F45" w:rsidR="00C831A2" w:rsidRPr="00B567BB" w:rsidRDefault="004E66CF">
            <w:pPr>
              <w:widowControl w:val="0"/>
              <w:pBdr>
                <w:top w:val="nil"/>
                <w:left w:val="nil"/>
                <w:bottom w:val="nil"/>
                <w:right w:val="nil"/>
                <w:between w:val="nil"/>
              </w:pBdr>
              <w:spacing w:line="360" w:lineRule="auto"/>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 xml:space="preserve">: </w:t>
            </w:r>
            <w:r w:rsidRPr="00B567BB">
              <w:rPr>
                <w:rFonts w:ascii="Times New Roman" w:hAnsi="Times New Roman" w:cs="Times New Roman"/>
                <w:sz w:val="24"/>
                <w:szCs w:val="24"/>
              </w:rPr>
              <w:t>${borrowerAddress}</w:t>
            </w:r>
          </w:p>
        </w:tc>
      </w:tr>
      <w:tr w:rsidR="00B567BB" w:rsidRPr="00B567BB" w14:paraId="7D0179B5" w14:textId="77777777">
        <w:tc>
          <w:tcPr>
            <w:tcW w:w="3261" w:type="dxa"/>
            <w:shd w:val="clear" w:color="auto" w:fill="auto"/>
          </w:tcPr>
          <w:p w14:paraId="0000001E" w14:textId="77777777" w:rsidR="00C831A2" w:rsidRPr="00B567BB" w:rsidRDefault="001B2A45">
            <w:pPr>
              <w:widowControl w:val="0"/>
              <w:pBdr>
                <w:top w:val="nil"/>
                <w:left w:val="nil"/>
                <w:bottom w:val="nil"/>
                <w:right w:val="nil"/>
                <w:between w:val="nil"/>
              </w:pBdr>
              <w:spacing w:line="360" w:lineRule="auto"/>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Điện thoại</w:t>
            </w:r>
          </w:p>
        </w:tc>
        <w:tc>
          <w:tcPr>
            <w:tcW w:w="6427" w:type="dxa"/>
            <w:shd w:val="clear" w:color="auto" w:fill="auto"/>
          </w:tcPr>
          <w:p w14:paraId="0000001F" w14:textId="5B7E4014" w:rsidR="00C831A2" w:rsidRPr="00B567BB" w:rsidRDefault="004E66CF">
            <w:pPr>
              <w:widowControl w:val="0"/>
              <w:pBdr>
                <w:top w:val="nil"/>
                <w:left w:val="nil"/>
                <w:bottom w:val="nil"/>
                <w:right w:val="nil"/>
                <w:between w:val="nil"/>
              </w:pBdr>
              <w:spacing w:line="360" w:lineRule="auto"/>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 xml:space="preserve">: </w:t>
            </w:r>
            <w:r w:rsidRPr="00B567BB">
              <w:rPr>
                <w:rFonts w:ascii="Times New Roman" w:hAnsi="Times New Roman" w:cs="Times New Roman"/>
                <w:sz w:val="24"/>
                <w:szCs w:val="24"/>
              </w:rPr>
              <w:t>${borrowerPhone}</w:t>
            </w:r>
          </w:p>
        </w:tc>
      </w:tr>
      <w:tr w:rsidR="00B567BB" w:rsidRPr="00B567BB" w14:paraId="3CA71C99" w14:textId="77777777">
        <w:tc>
          <w:tcPr>
            <w:tcW w:w="3261" w:type="dxa"/>
            <w:shd w:val="clear" w:color="auto" w:fill="auto"/>
          </w:tcPr>
          <w:p w14:paraId="00000020" w14:textId="77777777" w:rsidR="00C831A2" w:rsidRPr="00B567BB" w:rsidRDefault="001B2A45">
            <w:pPr>
              <w:widowControl w:val="0"/>
              <w:pBdr>
                <w:top w:val="nil"/>
                <w:left w:val="nil"/>
                <w:bottom w:val="nil"/>
                <w:right w:val="nil"/>
                <w:between w:val="nil"/>
              </w:pBdr>
              <w:spacing w:line="360" w:lineRule="auto"/>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Email</w:t>
            </w:r>
          </w:p>
        </w:tc>
        <w:tc>
          <w:tcPr>
            <w:tcW w:w="6427" w:type="dxa"/>
            <w:shd w:val="clear" w:color="auto" w:fill="auto"/>
          </w:tcPr>
          <w:p w14:paraId="00000021" w14:textId="7A1176D0" w:rsidR="00C831A2" w:rsidRPr="00B567BB" w:rsidRDefault="004E66CF">
            <w:pPr>
              <w:widowControl w:val="0"/>
              <w:pBdr>
                <w:top w:val="nil"/>
                <w:left w:val="nil"/>
                <w:bottom w:val="nil"/>
                <w:right w:val="nil"/>
                <w:between w:val="nil"/>
              </w:pBdr>
              <w:spacing w:line="360" w:lineRule="auto"/>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 xml:space="preserve">: </w:t>
            </w:r>
            <w:r w:rsidRPr="00B567BB">
              <w:rPr>
                <w:rFonts w:ascii="Times New Roman" w:hAnsi="Times New Roman" w:cs="Times New Roman"/>
                <w:sz w:val="24"/>
                <w:szCs w:val="24"/>
              </w:rPr>
              <w:t>${borrowerEmail}</w:t>
            </w:r>
          </w:p>
        </w:tc>
      </w:tr>
      <w:tr w:rsidR="00B567BB" w:rsidRPr="00B567BB" w14:paraId="7200FF8F" w14:textId="77777777">
        <w:tc>
          <w:tcPr>
            <w:tcW w:w="9688" w:type="dxa"/>
            <w:gridSpan w:val="2"/>
            <w:shd w:val="clear" w:color="auto" w:fill="auto"/>
          </w:tcPr>
          <w:p w14:paraId="00000022" w14:textId="77777777" w:rsidR="00C831A2" w:rsidRPr="00B567BB" w:rsidRDefault="001B2A45">
            <w:pPr>
              <w:widowControl w:val="0"/>
              <w:pBdr>
                <w:top w:val="nil"/>
                <w:left w:val="nil"/>
                <w:bottom w:val="nil"/>
                <w:right w:val="nil"/>
                <w:between w:val="nil"/>
              </w:pBdr>
              <w:spacing w:line="360" w:lineRule="auto"/>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(Sau đây gọi là “</w:t>
            </w:r>
            <w:r w:rsidRPr="00B567BB">
              <w:rPr>
                <w:rFonts w:ascii="Times New Roman" w:eastAsia="Times New Roman" w:hAnsi="Times New Roman" w:cs="Times New Roman"/>
                <w:b/>
                <w:sz w:val="24"/>
                <w:szCs w:val="24"/>
              </w:rPr>
              <w:t>Bên Vay</w:t>
            </w:r>
            <w:r w:rsidRPr="00B567BB">
              <w:rPr>
                <w:rFonts w:ascii="Times New Roman" w:eastAsia="Times New Roman" w:hAnsi="Times New Roman" w:cs="Times New Roman"/>
                <w:sz w:val="24"/>
                <w:szCs w:val="24"/>
              </w:rPr>
              <w:t>”)</w:t>
            </w:r>
          </w:p>
        </w:tc>
      </w:tr>
    </w:tbl>
    <w:p w14:paraId="00000024" w14:textId="77777777" w:rsidR="00C831A2" w:rsidRPr="00B567BB" w:rsidRDefault="001B2A45">
      <w:pPr>
        <w:spacing w:after="0" w:line="360" w:lineRule="auto"/>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và</w:t>
      </w:r>
    </w:p>
    <w:tbl>
      <w:tblPr>
        <w:tblStyle w:val="afff0"/>
        <w:tblW w:w="9688" w:type="dxa"/>
        <w:tblBorders>
          <w:top w:val="nil"/>
          <w:left w:val="nil"/>
          <w:bottom w:val="nil"/>
          <w:right w:val="nil"/>
          <w:insideH w:val="nil"/>
          <w:insideV w:val="nil"/>
        </w:tblBorders>
        <w:tblLayout w:type="fixed"/>
        <w:tblLook w:val="0400" w:firstRow="0" w:lastRow="0" w:firstColumn="0" w:lastColumn="0" w:noHBand="0" w:noVBand="1"/>
      </w:tblPr>
      <w:tblGrid>
        <w:gridCol w:w="3261"/>
        <w:gridCol w:w="6427"/>
      </w:tblGrid>
      <w:tr w:rsidR="00B567BB" w:rsidRPr="00B567BB" w14:paraId="2B58F2F5" w14:textId="77777777">
        <w:tc>
          <w:tcPr>
            <w:tcW w:w="3261" w:type="dxa"/>
            <w:shd w:val="clear" w:color="auto" w:fill="auto"/>
          </w:tcPr>
          <w:p w14:paraId="00000025" w14:textId="77777777" w:rsidR="00C831A2" w:rsidRPr="00B567BB" w:rsidRDefault="001B2A45">
            <w:pPr>
              <w:widowControl w:val="0"/>
              <w:pBdr>
                <w:top w:val="nil"/>
                <w:left w:val="nil"/>
                <w:bottom w:val="nil"/>
                <w:right w:val="nil"/>
                <w:between w:val="nil"/>
              </w:pBdr>
              <w:spacing w:line="360" w:lineRule="auto"/>
              <w:jc w:val="both"/>
              <w:rPr>
                <w:rFonts w:ascii="Times New Roman" w:eastAsia="Times New Roman" w:hAnsi="Times New Roman" w:cs="Times New Roman"/>
                <w:b/>
                <w:sz w:val="24"/>
                <w:szCs w:val="24"/>
              </w:rPr>
            </w:pPr>
            <w:r w:rsidRPr="00B567BB">
              <w:rPr>
                <w:rFonts w:ascii="Times New Roman" w:eastAsia="Times New Roman" w:hAnsi="Times New Roman" w:cs="Times New Roman"/>
                <w:b/>
                <w:sz w:val="24"/>
                <w:szCs w:val="24"/>
              </w:rPr>
              <w:t>BÊN CHO VAY</w:t>
            </w:r>
          </w:p>
        </w:tc>
        <w:tc>
          <w:tcPr>
            <w:tcW w:w="6427" w:type="dxa"/>
            <w:shd w:val="clear" w:color="auto" w:fill="auto"/>
          </w:tcPr>
          <w:p w14:paraId="00000026" w14:textId="548EFE94" w:rsidR="00C831A2" w:rsidRPr="00B567BB" w:rsidRDefault="001B2A45">
            <w:pPr>
              <w:widowControl w:val="0"/>
              <w:pBdr>
                <w:top w:val="nil"/>
                <w:left w:val="nil"/>
                <w:bottom w:val="nil"/>
                <w:right w:val="nil"/>
                <w:between w:val="nil"/>
              </w:pBdr>
              <w:spacing w:line="360" w:lineRule="auto"/>
              <w:jc w:val="both"/>
              <w:rPr>
                <w:rFonts w:ascii="Times New Roman" w:eastAsia="Times New Roman" w:hAnsi="Times New Roman" w:cs="Times New Roman"/>
                <w:sz w:val="24"/>
                <w:szCs w:val="24"/>
              </w:rPr>
            </w:pPr>
            <w:r w:rsidRPr="00B567BB">
              <w:rPr>
                <w:rFonts w:ascii="Times New Roman" w:eastAsia="Times New Roman" w:hAnsi="Times New Roman" w:cs="Times New Roman"/>
                <w:b/>
                <w:sz w:val="24"/>
                <w:szCs w:val="24"/>
              </w:rPr>
              <w:t xml:space="preserve">: Ông/Bà </w:t>
            </w:r>
            <w:r w:rsidR="004E66CF" w:rsidRPr="00B567BB">
              <w:rPr>
                <w:rFonts w:ascii="Times New Roman" w:hAnsi="Times New Roman" w:cs="Times New Roman"/>
                <w:b/>
                <w:sz w:val="24"/>
                <w:szCs w:val="24"/>
              </w:rPr>
              <w:t>${lenderName}</w:t>
            </w:r>
          </w:p>
        </w:tc>
      </w:tr>
      <w:tr w:rsidR="00B567BB" w:rsidRPr="00B567BB" w14:paraId="0E6D6AF6" w14:textId="77777777">
        <w:tc>
          <w:tcPr>
            <w:tcW w:w="3261" w:type="dxa"/>
            <w:shd w:val="clear" w:color="auto" w:fill="auto"/>
          </w:tcPr>
          <w:p w14:paraId="00000027" w14:textId="3512C542" w:rsidR="00C831A2" w:rsidRPr="00B567BB" w:rsidRDefault="001B2A45" w:rsidP="006B1FF1">
            <w:pPr>
              <w:widowControl w:val="0"/>
              <w:pBdr>
                <w:top w:val="nil"/>
                <w:left w:val="nil"/>
                <w:bottom w:val="nil"/>
                <w:right w:val="nil"/>
                <w:between w:val="nil"/>
              </w:pBdr>
              <w:spacing w:line="360" w:lineRule="auto"/>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CMND/CCCD</w:t>
            </w:r>
          </w:p>
        </w:tc>
        <w:tc>
          <w:tcPr>
            <w:tcW w:w="6427" w:type="dxa"/>
            <w:shd w:val="clear" w:color="auto" w:fill="auto"/>
          </w:tcPr>
          <w:p w14:paraId="00000028" w14:textId="400B05DE" w:rsidR="00C831A2" w:rsidRPr="00B567BB" w:rsidRDefault="004E66CF">
            <w:pPr>
              <w:widowControl w:val="0"/>
              <w:pBdr>
                <w:top w:val="nil"/>
                <w:left w:val="nil"/>
                <w:bottom w:val="nil"/>
                <w:right w:val="nil"/>
                <w:between w:val="nil"/>
              </w:pBdr>
              <w:spacing w:line="360" w:lineRule="auto"/>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 xml:space="preserve">: </w:t>
            </w:r>
            <w:r w:rsidRPr="00B567BB">
              <w:rPr>
                <w:rFonts w:ascii="Times New Roman" w:hAnsi="Times New Roman" w:cs="Times New Roman"/>
                <w:sz w:val="24"/>
                <w:szCs w:val="24"/>
              </w:rPr>
              <w:t>${lenderId}</w:t>
            </w:r>
          </w:p>
        </w:tc>
      </w:tr>
      <w:tr w:rsidR="00B567BB" w:rsidRPr="00B567BB" w14:paraId="16AD1D8F" w14:textId="77777777">
        <w:tc>
          <w:tcPr>
            <w:tcW w:w="3261" w:type="dxa"/>
            <w:shd w:val="clear" w:color="auto" w:fill="auto"/>
          </w:tcPr>
          <w:p w14:paraId="00000029" w14:textId="77777777" w:rsidR="00C831A2" w:rsidRPr="00B567BB" w:rsidRDefault="001B2A45">
            <w:pPr>
              <w:widowControl w:val="0"/>
              <w:pBdr>
                <w:top w:val="nil"/>
                <w:left w:val="nil"/>
                <w:bottom w:val="nil"/>
                <w:right w:val="nil"/>
                <w:between w:val="nil"/>
              </w:pBdr>
              <w:spacing w:line="360" w:lineRule="auto"/>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Ngày cấp</w:t>
            </w:r>
          </w:p>
        </w:tc>
        <w:tc>
          <w:tcPr>
            <w:tcW w:w="6427" w:type="dxa"/>
            <w:shd w:val="clear" w:color="auto" w:fill="auto"/>
          </w:tcPr>
          <w:p w14:paraId="0000002A" w14:textId="0358509A" w:rsidR="00C831A2" w:rsidRPr="00B567BB" w:rsidRDefault="004E66CF">
            <w:pPr>
              <w:widowControl w:val="0"/>
              <w:pBdr>
                <w:top w:val="nil"/>
                <w:left w:val="nil"/>
                <w:bottom w:val="nil"/>
                <w:right w:val="nil"/>
                <w:between w:val="nil"/>
              </w:pBdr>
              <w:spacing w:line="360" w:lineRule="auto"/>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 xml:space="preserve">: </w:t>
            </w:r>
            <w:r w:rsidRPr="00B567BB">
              <w:rPr>
                <w:rFonts w:ascii="Times New Roman" w:hAnsi="Times New Roman" w:cs="Times New Roman"/>
                <w:sz w:val="24"/>
                <w:szCs w:val="24"/>
              </w:rPr>
              <w:t>${lenderIdIssuedDate}</w:t>
            </w:r>
          </w:p>
        </w:tc>
      </w:tr>
      <w:tr w:rsidR="00B567BB" w:rsidRPr="00B567BB" w14:paraId="0A53C7A7" w14:textId="77777777">
        <w:tc>
          <w:tcPr>
            <w:tcW w:w="3261" w:type="dxa"/>
            <w:shd w:val="clear" w:color="auto" w:fill="auto"/>
          </w:tcPr>
          <w:p w14:paraId="0000002B" w14:textId="77777777" w:rsidR="00C831A2" w:rsidRPr="00B567BB" w:rsidRDefault="001B2A45">
            <w:pPr>
              <w:widowControl w:val="0"/>
              <w:pBdr>
                <w:top w:val="nil"/>
                <w:left w:val="nil"/>
                <w:bottom w:val="nil"/>
                <w:right w:val="nil"/>
                <w:between w:val="nil"/>
              </w:pBdr>
              <w:spacing w:line="360" w:lineRule="auto"/>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Nơi cấp</w:t>
            </w:r>
          </w:p>
        </w:tc>
        <w:tc>
          <w:tcPr>
            <w:tcW w:w="6427" w:type="dxa"/>
            <w:shd w:val="clear" w:color="auto" w:fill="auto"/>
          </w:tcPr>
          <w:p w14:paraId="0000002C" w14:textId="574107E7" w:rsidR="00C831A2" w:rsidRPr="00B567BB" w:rsidRDefault="004E66CF">
            <w:pPr>
              <w:widowControl w:val="0"/>
              <w:pBdr>
                <w:top w:val="nil"/>
                <w:left w:val="nil"/>
                <w:bottom w:val="nil"/>
                <w:right w:val="nil"/>
                <w:between w:val="nil"/>
              </w:pBdr>
              <w:spacing w:line="360" w:lineRule="auto"/>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 xml:space="preserve">: </w:t>
            </w:r>
            <w:r w:rsidRPr="00B567BB">
              <w:rPr>
                <w:rFonts w:ascii="Times New Roman" w:hAnsi="Times New Roman" w:cs="Times New Roman"/>
                <w:sz w:val="24"/>
                <w:szCs w:val="24"/>
              </w:rPr>
              <w:t>${lenderIdIssuedAt}</w:t>
            </w:r>
          </w:p>
        </w:tc>
      </w:tr>
      <w:tr w:rsidR="00B567BB" w:rsidRPr="00B567BB" w14:paraId="4B1EF6D5" w14:textId="77777777">
        <w:tc>
          <w:tcPr>
            <w:tcW w:w="3261" w:type="dxa"/>
            <w:shd w:val="clear" w:color="auto" w:fill="auto"/>
          </w:tcPr>
          <w:p w14:paraId="0000002D" w14:textId="77777777" w:rsidR="00C831A2" w:rsidRPr="00B567BB" w:rsidRDefault="001B2A45">
            <w:pPr>
              <w:widowControl w:val="0"/>
              <w:pBdr>
                <w:top w:val="nil"/>
                <w:left w:val="nil"/>
                <w:bottom w:val="nil"/>
                <w:right w:val="nil"/>
                <w:between w:val="nil"/>
              </w:pBdr>
              <w:spacing w:line="360" w:lineRule="auto"/>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Địa chỉ</w:t>
            </w:r>
          </w:p>
        </w:tc>
        <w:tc>
          <w:tcPr>
            <w:tcW w:w="6427" w:type="dxa"/>
            <w:shd w:val="clear" w:color="auto" w:fill="auto"/>
          </w:tcPr>
          <w:p w14:paraId="0000002E" w14:textId="73F114A0" w:rsidR="00C831A2" w:rsidRPr="00B567BB" w:rsidRDefault="004E66CF">
            <w:pPr>
              <w:widowControl w:val="0"/>
              <w:pBdr>
                <w:top w:val="nil"/>
                <w:left w:val="nil"/>
                <w:bottom w:val="nil"/>
                <w:right w:val="nil"/>
                <w:between w:val="nil"/>
              </w:pBdr>
              <w:spacing w:line="360" w:lineRule="auto"/>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 xml:space="preserve">: </w:t>
            </w:r>
            <w:r w:rsidRPr="00B567BB">
              <w:rPr>
                <w:rFonts w:ascii="Times New Roman" w:hAnsi="Times New Roman" w:cs="Times New Roman"/>
                <w:sz w:val="24"/>
                <w:szCs w:val="24"/>
              </w:rPr>
              <w:t>${lenderAddress}</w:t>
            </w:r>
          </w:p>
        </w:tc>
      </w:tr>
      <w:tr w:rsidR="00B567BB" w:rsidRPr="00B567BB" w14:paraId="7DF026D0" w14:textId="77777777">
        <w:tc>
          <w:tcPr>
            <w:tcW w:w="3261" w:type="dxa"/>
            <w:shd w:val="clear" w:color="auto" w:fill="auto"/>
          </w:tcPr>
          <w:p w14:paraId="0000002F" w14:textId="77777777" w:rsidR="00C831A2" w:rsidRPr="00B567BB" w:rsidRDefault="001B2A45">
            <w:pPr>
              <w:widowControl w:val="0"/>
              <w:pBdr>
                <w:top w:val="nil"/>
                <w:left w:val="nil"/>
                <w:bottom w:val="nil"/>
                <w:right w:val="nil"/>
                <w:between w:val="nil"/>
              </w:pBdr>
              <w:spacing w:line="360" w:lineRule="auto"/>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Điện thoại</w:t>
            </w:r>
          </w:p>
        </w:tc>
        <w:tc>
          <w:tcPr>
            <w:tcW w:w="6427" w:type="dxa"/>
            <w:shd w:val="clear" w:color="auto" w:fill="auto"/>
          </w:tcPr>
          <w:p w14:paraId="00000030" w14:textId="7DEB6236" w:rsidR="00C831A2" w:rsidRPr="00B567BB" w:rsidRDefault="004E66CF">
            <w:pPr>
              <w:widowControl w:val="0"/>
              <w:pBdr>
                <w:top w:val="nil"/>
                <w:left w:val="nil"/>
                <w:bottom w:val="nil"/>
                <w:right w:val="nil"/>
                <w:between w:val="nil"/>
              </w:pBdr>
              <w:spacing w:line="360" w:lineRule="auto"/>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 xml:space="preserve">: </w:t>
            </w:r>
            <w:r w:rsidRPr="00B567BB">
              <w:rPr>
                <w:rFonts w:ascii="Times New Roman" w:hAnsi="Times New Roman" w:cs="Times New Roman"/>
                <w:sz w:val="24"/>
                <w:szCs w:val="24"/>
              </w:rPr>
              <w:t>${lenderPhone}</w:t>
            </w:r>
          </w:p>
        </w:tc>
      </w:tr>
      <w:tr w:rsidR="00B567BB" w:rsidRPr="00B567BB" w14:paraId="010DE6D0" w14:textId="77777777">
        <w:tc>
          <w:tcPr>
            <w:tcW w:w="3261" w:type="dxa"/>
            <w:shd w:val="clear" w:color="auto" w:fill="auto"/>
          </w:tcPr>
          <w:p w14:paraId="00000031" w14:textId="77777777" w:rsidR="00C831A2" w:rsidRPr="00B567BB" w:rsidRDefault="001B2A45">
            <w:pPr>
              <w:widowControl w:val="0"/>
              <w:pBdr>
                <w:top w:val="nil"/>
                <w:left w:val="nil"/>
                <w:bottom w:val="nil"/>
                <w:right w:val="nil"/>
                <w:between w:val="nil"/>
              </w:pBdr>
              <w:spacing w:line="360" w:lineRule="auto"/>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Email</w:t>
            </w:r>
          </w:p>
        </w:tc>
        <w:tc>
          <w:tcPr>
            <w:tcW w:w="6427" w:type="dxa"/>
            <w:shd w:val="clear" w:color="auto" w:fill="auto"/>
          </w:tcPr>
          <w:p w14:paraId="00000032" w14:textId="62543FBD" w:rsidR="00C831A2" w:rsidRPr="00B567BB" w:rsidRDefault="004E66CF">
            <w:pPr>
              <w:widowControl w:val="0"/>
              <w:pBdr>
                <w:top w:val="nil"/>
                <w:left w:val="nil"/>
                <w:bottom w:val="nil"/>
                <w:right w:val="nil"/>
                <w:between w:val="nil"/>
              </w:pBdr>
              <w:spacing w:line="360" w:lineRule="auto"/>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 xml:space="preserve">: </w:t>
            </w:r>
            <w:r w:rsidRPr="00B567BB">
              <w:rPr>
                <w:rFonts w:ascii="Times New Roman" w:hAnsi="Times New Roman" w:cs="Times New Roman"/>
                <w:sz w:val="24"/>
                <w:szCs w:val="24"/>
              </w:rPr>
              <w:t>${lenderEmail}</w:t>
            </w:r>
          </w:p>
        </w:tc>
      </w:tr>
      <w:tr w:rsidR="00C831A2" w:rsidRPr="00B567BB" w14:paraId="0D5C66BF" w14:textId="77777777">
        <w:tc>
          <w:tcPr>
            <w:tcW w:w="9688" w:type="dxa"/>
            <w:gridSpan w:val="2"/>
            <w:shd w:val="clear" w:color="auto" w:fill="auto"/>
          </w:tcPr>
          <w:p w14:paraId="00000033" w14:textId="77777777" w:rsidR="00C831A2" w:rsidRPr="00B567BB" w:rsidRDefault="001B2A45">
            <w:pPr>
              <w:widowControl w:val="0"/>
              <w:pBdr>
                <w:top w:val="nil"/>
                <w:left w:val="nil"/>
                <w:bottom w:val="nil"/>
                <w:right w:val="nil"/>
                <w:between w:val="nil"/>
              </w:pBdr>
              <w:spacing w:line="360" w:lineRule="auto"/>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lastRenderedPageBreak/>
              <w:t>(Sau đây gọi là “</w:t>
            </w:r>
            <w:r w:rsidRPr="00B567BB">
              <w:rPr>
                <w:rFonts w:ascii="Times New Roman" w:eastAsia="Times New Roman" w:hAnsi="Times New Roman" w:cs="Times New Roman"/>
                <w:b/>
                <w:sz w:val="24"/>
                <w:szCs w:val="24"/>
              </w:rPr>
              <w:t>Bên Cho Vay</w:t>
            </w:r>
            <w:r w:rsidRPr="00B567BB">
              <w:rPr>
                <w:rFonts w:ascii="Times New Roman" w:eastAsia="Times New Roman" w:hAnsi="Times New Roman" w:cs="Times New Roman"/>
                <w:sz w:val="24"/>
                <w:szCs w:val="24"/>
              </w:rPr>
              <w:t>”)</w:t>
            </w:r>
          </w:p>
        </w:tc>
      </w:tr>
    </w:tbl>
    <w:p w14:paraId="00000035" w14:textId="77777777" w:rsidR="00C831A2" w:rsidRPr="00B567BB" w:rsidRDefault="00C831A2">
      <w:pPr>
        <w:spacing w:after="0" w:line="360" w:lineRule="auto"/>
        <w:rPr>
          <w:rFonts w:ascii="Times New Roman" w:eastAsia="Times New Roman" w:hAnsi="Times New Roman" w:cs="Times New Roman"/>
          <w:sz w:val="24"/>
          <w:szCs w:val="24"/>
        </w:rPr>
      </w:pPr>
    </w:p>
    <w:p w14:paraId="00000036" w14:textId="77777777" w:rsidR="00C831A2" w:rsidRPr="00B567BB" w:rsidRDefault="001B2A45">
      <w:pPr>
        <w:spacing w:after="0" w:line="360" w:lineRule="auto"/>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(Bên Vay và Bên Cho Vay sau đây được gọi chung là “</w:t>
      </w:r>
      <w:r w:rsidRPr="00B567BB">
        <w:rPr>
          <w:rFonts w:ascii="Times New Roman" w:eastAsia="Times New Roman" w:hAnsi="Times New Roman" w:cs="Times New Roman"/>
          <w:b/>
          <w:sz w:val="24"/>
          <w:szCs w:val="24"/>
        </w:rPr>
        <w:t>Người Dùng</w:t>
      </w:r>
      <w:r w:rsidRPr="00B567BB">
        <w:rPr>
          <w:rFonts w:ascii="Times New Roman" w:eastAsia="Times New Roman" w:hAnsi="Times New Roman" w:cs="Times New Roman"/>
          <w:sz w:val="24"/>
          <w:szCs w:val="24"/>
        </w:rPr>
        <w:t>”)</w:t>
      </w:r>
    </w:p>
    <w:p w14:paraId="00000037" w14:textId="77777777" w:rsidR="00C831A2" w:rsidRPr="00B567BB" w:rsidRDefault="001B2A45">
      <w:pPr>
        <w:spacing w:after="0" w:line="360" w:lineRule="auto"/>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(Công Ty và Người Dùng sau đây được gọi chung là “</w:t>
      </w:r>
      <w:r w:rsidRPr="00B567BB">
        <w:rPr>
          <w:rFonts w:ascii="Times New Roman" w:eastAsia="Times New Roman" w:hAnsi="Times New Roman" w:cs="Times New Roman"/>
          <w:b/>
          <w:sz w:val="24"/>
          <w:szCs w:val="24"/>
        </w:rPr>
        <w:t>Các Bên</w:t>
      </w:r>
      <w:r w:rsidRPr="00B567BB">
        <w:rPr>
          <w:rFonts w:ascii="Times New Roman" w:eastAsia="Times New Roman" w:hAnsi="Times New Roman" w:cs="Times New Roman"/>
          <w:sz w:val="24"/>
          <w:szCs w:val="24"/>
        </w:rPr>
        <w:t>” hoặc “</w:t>
      </w:r>
      <w:r w:rsidRPr="00B567BB">
        <w:rPr>
          <w:rFonts w:ascii="Times New Roman" w:eastAsia="Times New Roman" w:hAnsi="Times New Roman" w:cs="Times New Roman"/>
          <w:b/>
          <w:sz w:val="24"/>
          <w:szCs w:val="24"/>
        </w:rPr>
        <w:t>Hai Bên</w:t>
      </w:r>
      <w:r w:rsidRPr="00B567BB">
        <w:rPr>
          <w:rFonts w:ascii="Times New Roman" w:eastAsia="Times New Roman" w:hAnsi="Times New Roman" w:cs="Times New Roman"/>
          <w:sz w:val="24"/>
          <w:szCs w:val="24"/>
        </w:rPr>
        <w:t>”, và gọi riêng là “</w:t>
      </w:r>
      <w:r w:rsidRPr="00B567BB">
        <w:rPr>
          <w:rFonts w:ascii="Times New Roman" w:eastAsia="Times New Roman" w:hAnsi="Times New Roman" w:cs="Times New Roman"/>
          <w:b/>
          <w:sz w:val="24"/>
          <w:szCs w:val="24"/>
        </w:rPr>
        <w:t>Bên</w:t>
      </w:r>
      <w:r w:rsidRPr="00B567BB">
        <w:rPr>
          <w:rFonts w:ascii="Times New Roman" w:eastAsia="Times New Roman" w:hAnsi="Times New Roman" w:cs="Times New Roman"/>
          <w:sz w:val="24"/>
          <w:szCs w:val="24"/>
        </w:rPr>
        <w:t>”)</w:t>
      </w:r>
    </w:p>
    <w:p w14:paraId="00000038" w14:textId="77777777" w:rsidR="00C831A2" w:rsidRPr="00B567BB" w:rsidRDefault="00C831A2">
      <w:pPr>
        <w:spacing w:after="0" w:line="360" w:lineRule="auto"/>
        <w:rPr>
          <w:rFonts w:ascii="Times New Roman" w:eastAsia="Times New Roman" w:hAnsi="Times New Roman" w:cs="Times New Roman"/>
          <w:sz w:val="24"/>
          <w:szCs w:val="24"/>
        </w:rPr>
      </w:pPr>
    </w:p>
    <w:p w14:paraId="00000039" w14:textId="77777777" w:rsidR="00C831A2" w:rsidRPr="00B567BB" w:rsidRDefault="001B2A45">
      <w:pPr>
        <w:spacing w:after="0" w:line="360" w:lineRule="auto"/>
        <w:rPr>
          <w:rFonts w:ascii="Times New Roman" w:eastAsia="Times New Roman" w:hAnsi="Times New Roman" w:cs="Times New Roman"/>
          <w:sz w:val="24"/>
          <w:szCs w:val="24"/>
        </w:rPr>
      </w:pPr>
      <w:r w:rsidRPr="00B567BB">
        <w:rPr>
          <w:rFonts w:ascii="Times New Roman" w:eastAsia="Times New Roman" w:hAnsi="Times New Roman" w:cs="Times New Roman"/>
          <w:b/>
          <w:sz w:val="24"/>
          <w:szCs w:val="24"/>
        </w:rPr>
        <w:t>XÉT RẰNG</w:t>
      </w:r>
      <w:r w:rsidRPr="00B567BB">
        <w:rPr>
          <w:rFonts w:ascii="Times New Roman" w:eastAsia="Times New Roman" w:hAnsi="Times New Roman" w:cs="Times New Roman"/>
          <w:sz w:val="24"/>
          <w:szCs w:val="24"/>
        </w:rPr>
        <w:t>:</w:t>
      </w:r>
    </w:p>
    <w:p w14:paraId="0000003A" w14:textId="565F6A29" w:rsidR="00C831A2" w:rsidRPr="00B567BB" w:rsidRDefault="001B2A45">
      <w:pPr>
        <w:numPr>
          <w:ilvl w:val="0"/>
          <w:numId w:val="32"/>
        </w:numPr>
        <w:pBdr>
          <w:top w:val="nil"/>
          <w:left w:val="nil"/>
          <w:bottom w:val="nil"/>
          <w:right w:val="nil"/>
          <w:between w:val="nil"/>
        </w:pBdr>
        <w:spacing w:after="0" w:line="360" w:lineRule="auto"/>
        <w:ind w:hanging="436"/>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Công Ty là Bên sở hữu, quản lý và vận hành Ứng Dụng hỗ trợ Người Dùng tiếp cận các sản phẩm tài chính và quản lý tài chính cá nhân; đồng thời, Công Ty cũng là một tổ chức có các nguồn</w:t>
      </w:r>
      <w:r w:rsidRPr="00B567BB">
        <w:rPr>
          <w:rFonts w:ascii="Times New Roman" w:eastAsia="Times New Roman" w:hAnsi="Times New Roman" w:cs="Times New Roman"/>
          <w:sz w:val="24"/>
          <w:szCs w:val="24"/>
          <w:lang w:val="vi-VN"/>
        </w:rPr>
        <w:t xml:space="preserve"> lực </w:t>
      </w:r>
      <w:r w:rsidRPr="00B567BB">
        <w:rPr>
          <w:rFonts w:ascii="Times New Roman" w:eastAsia="Times New Roman" w:hAnsi="Times New Roman" w:cs="Times New Roman"/>
          <w:sz w:val="24"/>
          <w:szCs w:val="24"/>
        </w:rPr>
        <w:t>và hệ thống cần thiết để cung cấp dịch vụ cho thuê nền tảng kết nối Bên Vay và Bên Cho Vay cũng như giúp Người Dùng tiếp cận các dịch vụ và hoạt động khác liên quan;</w:t>
      </w:r>
    </w:p>
    <w:p w14:paraId="0000003B" w14:textId="77777777" w:rsidR="00C831A2" w:rsidRPr="00B567BB" w:rsidRDefault="001B2A45">
      <w:pPr>
        <w:widowControl w:val="0"/>
        <w:numPr>
          <w:ilvl w:val="0"/>
          <w:numId w:val="32"/>
        </w:numPr>
        <w:pBdr>
          <w:top w:val="nil"/>
          <w:left w:val="nil"/>
          <w:bottom w:val="nil"/>
          <w:right w:val="nil"/>
          <w:between w:val="nil"/>
        </w:pBdr>
        <w:tabs>
          <w:tab w:val="left" w:pos="709"/>
        </w:tabs>
        <w:spacing w:after="0" w:line="360" w:lineRule="auto"/>
        <w:ind w:right="49"/>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Bên Cho Vay là cá nhân có quốc tịch Việt Nam, đã đủ 18 tuổi và có năng lực hành vi dân sự đầy đủ, có Tài Sản hợp pháp, có nhu cầu và đồng ý cho Bên Vay vay Tài Sản, mong muốn sử dụng Ứng Dụng là nền tảng kết nối do Công Ty cung cấp;</w:t>
      </w:r>
    </w:p>
    <w:p w14:paraId="0000003C" w14:textId="77777777" w:rsidR="00C831A2" w:rsidRPr="00B567BB" w:rsidRDefault="001B2A45">
      <w:pPr>
        <w:widowControl w:val="0"/>
        <w:numPr>
          <w:ilvl w:val="0"/>
          <w:numId w:val="32"/>
        </w:numPr>
        <w:pBdr>
          <w:top w:val="nil"/>
          <w:left w:val="nil"/>
          <w:bottom w:val="nil"/>
          <w:right w:val="nil"/>
          <w:between w:val="nil"/>
        </w:pBdr>
        <w:tabs>
          <w:tab w:val="left" w:pos="709"/>
        </w:tabs>
        <w:spacing w:after="0" w:line="360" w:lineRule="auto"/>
        <w:ind w:right="49"/>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Bên Vay là cá nhân có quốc tịch Việt Nam, đã đủ 18 tuổi và có năng lực hành vi dân sự đầy đủ, có nhu cầu và mong muốn vay Tài Sản từ Bên Cho Vay, mong muốn sử dụng Ứng Dụng là nền tảng kết nối do Công Ty cung cấp;</w:t>
      </w:r>
    </w:p>
    <w:p w14:paraId="0000003D" w14:textId="77777777" w:rsidR="00C831A2" w:rsidRPr="00B567BB" w:rsidRDefault="001B2A45">
      <w:pPr>
        <w:numPr>
          <w:ilvl w:val="0"/>
          <w:numId w:val="32"/>
        </w:numPr>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Bên Vay và Bên Cho Vay đã đọc hiểu một cách cẩn trọng và rõ ràng, từ đó đồng ý trên cơ sở tự nguyện và đã hiểu rõ để chấp nhận các điều khoản, điều kiện quy định tại Hợp Đồng này.</w:t>
      </w:r>
    </w:p>
    <w:p w14:paraId="0000003E" w14:textId="77777777" w:rsidR="00C831A2" w:rsidRPr="00B567BB" w:rsidRDefault="001B2A45">
      <w:pPr>
        <w:spacing w:after="0" w:line="360" w:lineRule="auto"/>
        <w:rPr>
          <w:rFonts w:ascii="Times New Roman" w:eastAsia="Times New Roman" w:hAnsi="Times New Roman" w:cs="Times New Roman"/>
          <w:sz w:val="24"/>
          <w:szCs w:val="24"/>
        </w:rPr>
      </w:pPr>
      <w:r w:rsidRPr="00B567BB">
        <w:rPr>
          <w:rFonts w:ascii="Times New Roman" w:eastAsia="Times New Roman" w:hAnsi="Times New Roman" w:cs="Times New Roman"/>
          <w:b/>
          <w:sz w:val="24"/>
          <w:szCs w:val="24"/>
        </w:rPr>
        <w:t>VÌ VẬY</w:t>
      </w:r>
      <w:r w:rsidRPr="00B567BB">
        <w:rPr>
          <w:rFonts w:ascii="Times New Roman" w:eastAsia="Times New Roman" w:hAnsi="Times New Roman" w:cs="Times New Roman"/>
          <w:sz w:val="24"/>
          <w:szCs w:val="24"/>
        </w:rPr>
        <w:t>, các Bên cùng nhau ký kết Hợp Đồng với các điều khoản và điều kiện sau đây:</w:t>
      </w:r>
    </w:p>
    <w:p w14:paraId="0000003F" w14:textId="77777777" w:rsidR="00C831A2" w:rsidRPr="00B567BB" w:rsidRDefault="00C831A2">
      <w:pPr>
        <w:spacing w:after="0" w:line="360" w:lineRule="auto"/>
        <w:rPr>
          <w:rFonts w:ascii="Times New Roman" w:eastAsia="Times New Roman" w:hAnsi="Times New Roman" w:cs="Times New Roman"/>
          <w:sz w:val="24"/>
          <w:szCs w:val="24"/>
        </w:rPr>
      </w:pPr>
    </w:p>
    <w:p w14:paraId="00000040" w14:textId="77777777" w:rsidR="00C831A2" w:rsidRPr="00B567BB" w:rsidRDefault="001B2A45">
      <w:pPr>
        <w:numPr>
          <w:ilvl w:val="0"/>
          <w:numId w:val="44"/>
        </w:numPr>
        <w:pBdr>
          <w:top w:val="nil"/>
          <w:left w:val="nil"/>
          <w:bottom w:val="nil"/>
          <w:right w:val="nil"/>
          <w:between w:val="nil"/>
        </w:pBdr>
        <w:spacing w:after="0" w:line="360" w:lineRule="auto"/>
        <w:jc w:val="both"/>
        <w:rPr>
          <w:rFonts w:ascii="Times New Roman" w:eastAsia="Times New Roman" w:hAnsi="Times New Roman" w:cs="Times New Roman"/>
          <w:b/>
          <w:sz w:val="24"/>
          <w:szCs w:val="24"/>
        </w:rPr>
      </w:pPr>
      <w:r w:rsidRPr="00B567BB">
        <w:rPr>
          <w:rFonts w:ascii="Times New Roman" w:eastAsia="Times New Roman" w:hAnsi="Times New Roman" w:cs="Times New Roman"/>
          <w:b/>
          <w:sz w:val="24"/>
          <w:szCs w:val="24"/>
        </w:rPr>
        <w:t>ĐỊNH NGHĨA VÀ DIỄN GIẢI</w:t>
      </w:r>
    </w:p>
    <w:p w14:paraId="00000041" w14:textId="0BC2D827" w:rsidR="00C831A2" w:rsidRPr="00B567BB" w:rsidRDefault="001B2A45">
      <w:pPr>
        <w:numPr>
          <w:ilvl w:val="0"/>
          <w:numId w:val="1"/>
        </w:numPr>
        <w:pBdr>
          <w:top w:val="nil"/>
          <w:left w:val="nil"/>
          <w:bottom w:val="nil"/>
          <w:right w:val="nil"/>
          <w:between w:val="nil"/>
        </w:pBdr>
        <w:spacing w:after="0" w:line="360" w:lineRule="auto"/>
        <w:ind w:hanging="720"/>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 xml:space="preserve">Ngoại trừ ngữ cảnh bắt buộc phải giải thích khác, trong Hợp Đồng này và các Thỏa thuận, Biên </w:t>
      </w:r>
      <w:r w:rsidR="001E5D13" w:rsidRPr="00B567BB">
        <w:rPr>
          <w:rFonts w:ascii="Times New Roman" w:eastAsia="Times New Roman" w:hAnsi="Times New Roman" w:cs="Times New Roman"/>
          <w:sz w:val="24"/>
          <w:szCs w:val="24"/>
        </w:rPr>
        <w:t>Bản Xác Nhận</w:t>
      </w:r>
      <w:r w:rsidRPr="00B567BB">
        <w:rPr>
          <w:rFonts w:ascii="Times New Roman" w:eastAsia="Times New Roman" w:hAnsi="Times New Roman" w:cs="Times New Roman"/>
          <w:sz w:val="24"/>
          <w:szCs w:val="24"/>
        </w:rPr>
        <w:t>, Phụ lục đính kèm và/hoặc các văn bản phát sinh từ Hợp Đồng, các từ và cụm từ dưới đây được định nghĩa và/hoặc diễn giải như sau:</w:t>
      </w:r>
    </w:p>
    <w:tbl>
      <w:tblPr>
        <w:tblStyle w:val="afff1"/>
        <w:tblW w:w="96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2694"/>
        <w:gridCol w:w="6138"/>
      </w:tblGrid>
      <w:tr w:rsidR="00B567BB" w:rsidRPr="00B567BB" w14:paraId="196A0923" w14:textId="77777777">
        <w:tc>
          <w:tcPr>
            <w:tcW w:w="846" w:type="dxa"/>
          </w:tcPr>
          <w:p w14:paraId="3D73E83A" w14:textId="77777777" w:rsidR="00B91083" w:rsidRPr="00B567BB" w:rsidRDefault="00B91083">
            <w:pPr>
              <w:widowControl w:val="0"/>
              <w:numPr>
                <w:ilvl w:val="0"/>
                <w:numId w:val="30"/>
              </w:numPr>
              <w:pBdr>
                <w:top w:val="nil"/>
                <w:left w:val="nil"/>
                <w:bottom w:val="nil"/>
                <w:right w:val="nil"/>
                <w:between w:val="nil"/>
              </w:pBdr>
              <w:spacing w:line="360" w:lineRule="auto"/>
              <w:ind w:left="357" w:right="51" w:hanging="357"/>
              <w:jc w:val="both"/>
              <w:rPr>
                <w:rFonts w:ascii="Times New Roman" w:eastAsia="Times New Roman" w:hAnsi="Times New Roman" w:cs="Times New Roman"/>
                <w:sz w:val="24"/>
                <w:szCs w:val="24"/>
              </w:rPr>
            </w:pPr>
            <w:bookmarkStart w:id="0" w:name="_heading=h.4d34og8" w:colFirst="0" w:colLast="0"/>
            <w:bookmarkEnd w:id="0"/>
          </w:p>
        </w:tc>
        <w:tc>
          <w:tcPr>
            <w:tcW w:w="2694" w:type="dxa"/>
          </w:tcPr>
          <w:p w14:paraId="22A0BF81" w14:textId="77777777" w:rsidR="00B91083" w:rsidRPr="00B567BB" w:rsidRDefault="00B91083">
            <w:pPr>
              <w:widowControl w:val="0"/>
              <w:pBdr>
                <w:top w:val="nil"/>
                <w:left w:val="nil"/>
                <w:bottom w:val="nil"/>
                <w:right w:val="nil"/>
                <w:between w:val="nil"/>
              </w:pBdr>
              <w:spacing w:line="360" w:lineRule="auto"/>
              <w:ind w:right="49"/>
              <w:jc w:val="both"/>
              <w:rPr>
                <w:rFonts w:ascii="Times New Roman" w:eastAsia="Times New Roman" w:hAnsi="Times New Roman" w:cs="Times New Roman"/>
                <w:b/>
                <w:sz w:val="24"/>
                <w:szCs w:val="24"/>
              </w:rPr>
            </w:pPr>
            <w:r w:rsidRPr="00B567BB">
              <w:rPr>
                <w:rFonts w:ascii="Times New Roman" w:eastAsia="Times New Roman" w:hAnsi="Times New Roman" w:cs="Times New Roman"/>
                <w:b/>
                <w:sz w:val="24"/>
                <w:szCs w:val="24"/>
              </w:rPr>
              <w:t>Bên Cho Vay</w:t>
            </w:r>
          </w:p>
        </w:tc>
        <w:tc>
          <w:tcPr>
            <w:tcW w:w="6138" w:type="dxa"/>
          </w:tcPr>
          <w:p w14:paraId="0BDF87D1" w14:textId="77777777" w:rsidR="00B91083" w:rsidRPr="00B567BB" w:rsidRDefault="00B91083">
            <w:pPr>
              <w:widowControl w:val="0"/>
              <w:pBdr>
                <w:top w:val="nil"/>
                <w:left w:val="nil"/>
                <w:bottom w:val="nil"/>
                <w:right w:val="nil"/>
                <w:between w:val="nil"/>
              </w:pBdr>
              <w:spacing w:line="360" w:lineRule="auto"/>
              <w:ind w:right="49"/>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 là bên có Tài Sản hợp pháp, có nhu cầu và đồng ý cho Bên Vay vay Tài Sản</w:t>
            </w:r>
          </w:p>
        </w:tc>
      </w:tr>
      <w:tr w:rsidR="00B567BB" w:rsidRPr="00B567BB" w14:paraId="71F388FE" w14:textId="77777777">
        <w:tc>
          <w:tcPr>
            <w:tcW w:w="846" w:type="dxa"/>
          </w:tcPr>
          <w:p w14:paraId="13ED3DA3" w14:textId="77777777" w:rsidR="00B91083" w:rsidRPr="00B567BB" w:rsidRDefault="00B91083">
            <w:pPr>
              <w:widowControl w:val="0"/>
              <w:numPr>
                <w:ilvl w:val="0"/>
                <w:numId w:val="30"/>
              </w:numPr>
              <w:pBdr>
                <w:top w:val="nil"/>
                <w:left w:val="nil"/>
                <w:bottom w:val="nil"/>
                <w:right w:val="nil"/>
                <w:between w:val="nil"/>
              </w:pBdr>
              <w:spacing w:line="360" w:lineRule="auto"/>
              <w:ind w:left="357" w:right="51" w:hanging="357"/>
              <w:jc w:val="both"/>
              <w:rPr>
                <w:rFonts w:ascii="Times New Roman" w:eastAsia="Times New Roman" w:hAnsi="Times New Roman" w:cs="Times New Roman"/>
                <w:sz w:val="24"/>
                <w:szCs w:val="24"/>
              </w:rPr>
            </w:pPr>
          </w:p>
        </w:tc>
        <w:tc>
          <w:tcPr>
            <w:tcW w:w="2694" w:type="dxa"/>
          </w:tcPr>
          <w:p w14:paraId="0F62595B" w14:textId="77777777" w:rsidR="00B91083" w:rsidRPr="00B567BB" w:rsidRDefault="00B91083">
            <w:pPr>
              <w:widowControl w:val="0"/>
              <w:pBdr>
                <w:top w:val="nil"/>
                <w:left w:val="nil"/>
                <w:bottom w:val="nil"/>
                <w:right w:val="nil"/>
                <w:between w:val="nil"/>
              </w:pBdr>
              <w:spacing w:line="360" w:lineRule="auto"/>
              <w:ind w:right="49"/>
              <w:jc w:val="both"/>
              <w:rPr>
                <w:rFonts w:ascii="Times New Roman" w:eastAsia="Times New Roman" w:hAnsi="Times New Roman" w:cs="Times New Roman"/>
                <w:b/>
                <w:sz w:val="24"/>
                <w:szCs w:val="24"/>
              </w:rPr>
            </w:pPr>
            <w:r w:rsidRPr="00B567BB">
              <w:rPr>
                <w:rFonts w:ascii="Times New Roman" w:eastAsia="Times New Roman" w:hAnsi="Times New Roman" w:cs="Times New Roman"/>
                <w:b/>
                <w:sz w:val="24"/>
                <w:szCs w:val="24"/>
              </w:rPr>
              <w:t>Bên Vay</w:t>
            </w:r>
          </w:p>
        </w:tc>
        <w:tc>
          <w:tcPr>
            <w:tcW w:w="6138" w:type="dxa"/>
          </w:tcPr>
          <w:p w14:paraId="4B0AA1F1" w14:textId="77777777" w:rsidR="00B91083" w:rsidRPr="00B567BB" w:rsidRDefault="00B91083">
            <w:pPr>
              <w:widowControl w:val="0"/>
              <w:pBdr>
                <w:top w:val="nil"/>
                <w:left w:val="nil"/>
                <w:bottom w:val="nil"/>
                <w:right w:val="nil"/>
                <w:between w:val="nil"/>
              </w:pBdr>
              <w:spacing w:line="360" w:lineRule="auto"/>
              <w:ind w:right="49"/>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 là bên có nhu cầu và mong muốn vay Tài Sản từ Bên Cho Vay</w:t>
            </w:r>
          </w:p>
        </w:tc>
      </w:tr>
      <w:tr w:rsidR="00B567BB" w:rsidRPr="00B567BB" w14:paraId="477854B4" w14:textId="77777777">
        <w:tc>
          <w:tcPr>
            <w:tcW w:w="846" w:type="dxa"/>
          </w:tcPr>
          <w:p w14:paraId="26DB6E70" w14:textId="77777777" w:rsidR="00B91083" w:rsidRPr="00B567BB" w:rsidRDefault="00B91083">
            <w:pPr>
              <w:widowControl w:val="0"/>
              <w:numPr>
                <w:ilvl w:val="0"/>
                <w:numId w:val="30"/>
              </w:numPr>
              <w:pBdr>
                <w:top w:val="nil"/>
                <w:left w:val="nil"/>
                <w:bottom w:val="nil"/>
                <w:right w:val="nil"/>
                <w:between w:val="nil"/>
              </w:pBdr>
              <w:spacing w:line="360" w:lineRule="auto"/>
              <w:ind w:left="357" w:right="51" w:hanging="357"/>
              <w:jc w:val="both"/>
              <w:rPr>
                <w:rFonts w:ascii="Times New Roman" w:eastAsia="Times New Roman" w:hAnsi="Times New Roman" w:cs="Times New Roman"/>
                <w:sz w:val="24"/>
                <w:szCs w:val="24"/>
              </w:rPr>
            </w:pPr>
          </w:p>
        </w:tc>
        <w:tc>
          <w:tcPr>
            <w:tcW w:w="2694" w:type="dxa"/>
          </w:tcPr>
          <w:p w14:paraId="4B288365" w14:textId="77777777" w:rsidR="00B91083" w:rsidRPr="00B567BB" w:rsidRDefault="00B91083">
            <w:pPr>
              <w:widowControl w:val="0"/>
              <w:pBdr>
                <w:top w:val="nil"/>
                <w:left w:val="nil"/>
                <w:bottom w:val="nil"/>
                <w:right w:val="nil"/>
                <w:between w:val="nil"/>
              </w:pBdr>
              <w:spacing w:line="360" w:lineRule="auto"/>
              <w:ind w:right="49"/>
              <w:jc w:val="both"/>
              <w:rPr>
                <w:rFonts w:ascii="Times New Roman" w:eastAsia="Times New Roman" w:hAnsi="Times New Roman" w:cs="Times New Roman"/>
                <w:b/>
                <w:sz w:val="24"/>
                <w:szCs w:val="24"/>
              </w:rPr>
            </w:pPr>
            <w:r w:rsidRPr="00B567BB">
              <w:rPr>
                <w:rFonts w:ascii="Times New Roman" w:eastAsia="Times New Roman" w:hAnsi="Times New Roman" w:cs="Times New Roman"/>
                <w:b/>
                <w:sz w:val="24"/>
                <w:szCs w:val="24"/>
              </w:rPr>
              <w:t>Biên Bản Xác Nhận</w:t>
            </w:r>
          </w:p>
        </w:tc>
        <w:tc>
          <w:tcPr>
            <w:tcW w:w="6138" w:type="dxa"/>
          </w:tcPr>
          <w:p w14:paraId="6C45A92F" w14:textId="49CCC20C" w:rsidR="00B91083" w:rsidRPr="00B567BB" w:rsidRDefault="00B91083" w:rsidP="001B7DB4">
            <w:pPr>
              <w:widowControl w:val="0"/>
              <w:pBdr>
                <w:top w:val="nil"/>
                <w:left w:val="nil"/>
                <w:bottom w:val="nil"/>
                <w:right w:val="nil"/>
                <w:between w:val="nil"/>
              </w:pBdr>
              <w:spacing w:line="360" w:lineRule="auto"/>
              <w:ind w:right="49"/>
              <w:jc w:val="both"/>
              <w:rPr>
                <w:rFonts w:ascii="Times New Roman" w:eastAsia="Times New Roman" w:hAnsi="Times New Roman" w:cs="Times New Roman"/>
                <w:sz w:val="24"/>
                <w:szCs w:val="24"/>
              </w:rPr>
            </w:pPr>
            <w:bookmarkStart w:id="1" w:name="_heading=h.2et92p0" w:colFirst="0" w:colLast="0"/>
            <w:bookmarkEnd w:id="1"/>
            <w:r w:rsidRPr="00B567BB">
              <w:rPr>
                <w:rFonts w:ascii="Times New Roman" w:eastAsia="Times New Roman" w:hAnsi="Times New Roman" w:cs="Times New Roman"/>
                <w:sz w:val="24"/>
                <w:szCs w:val="24"/>
              </w:rPr>
              <w:t>: là (các) văn bản đính kèm</w:t>
            </w:r>
            <w:r w:rsidRPr="00B567BB">
              <w:rPr>
                <w:rFonts w:ascii="Times New Roman" w:eastAsia="Times New Roman" w:hAnsi="Times New Roman" w:cs="Times New Roman"/>
                <w:sz w:val="24"/>
                <w:szCs w:val="24"/>
                <w:lang w:val="vi-VN"/>
              </w:rPr>
              <w:t xml:space="preserve"> hoặc được xem là một phần không thể tách rời của</w:t>
            </w:r>
            <w:r w:rsidRPr="00B567BB">
              <w:rPr>
                <w:rFonts w:ascii="Times New Roman" w:eastAsia="Times New Roman" w:hAnsi="Times New Roman" w:cs="Times New Roman"/>
                <w:sz w:val="24"/>
                <w:szCs w:val="24"/>
              </w:rPr>
              <w:t xml:space="preserve"> Hợp Đồng, trong đó xác định cụ thể các điều khoản và điều kiện của mỗi Khoản Vay, Tài Sản Bảo Đảm </w:t>
            </w:r>
            <w:r w:rsidRPr="00B567BB">
              <w:rPr>
                <w:rFonts w:ascii="Times New Roman" w:eastAsia="Times New Roman" w:hAnsi="Times New Roman" w:cs="Times New Roman"/>
                <w:sz w:val="24"/>
                <w:szCs w:val="24"/>
              </w:rPr>
              <w:lastRenderedPageBreak/>
              <w:t>cho Khoản Vay tương ứng,</w:t>
            </w:r>
            <w:r w:rsidR="00495F40" w:rsidRPr="00B567BB">
              <w:rPr>
                <w:rFonts w:ascii="Times New Roman" w:eastAsia="Times New Roman" w:hAnsi="Times New Roman" w:cs="Times New Roman"/>
                <w:sz w:val="24"/>
                <w:szCs w:val="24"/>
              </w:rPr>
              <w:t xml:space="preserve"> việc trả lại Tài Sản Không Tạo Thành Khoản Vay</w:t>
            </w:r>
            <w:r w:rsidR="001B7DB4" w:rsidRPr="00B567BB">
              <w:rPr>
                <w:rFonts w:ascii="Times New Roman" w:eastAsia="Times New Roman" w:hAnsi="Times New Roman" w:cs="Times New Roman"/>
                <w:sz w:val="24"/>
                <w:szCs w:val="24"/>
              </w:rPr>
              <w:t>,</w:t>
            </w:r>
            <w:r w:rsidRPr="00B567BB">
              <w:rPr>
                <w:rFonts w:ascii="Times New Roman" w:eastAsia="Times New Roman" w:hAnsi="Times New Roman" w:cs="Times New Roman"/>
                <w:sz w:val="24"/>
                <w:szCs w:val="24"/>
              </w:rPr>
              <w:t>… cũng như các điều khoản khác có liên quan</w:t>
            </w:r>
          </w:p>
        </w:tc>
      </w:tr>
      <w:tr w:rsidR="00B567BB" w:rsidRPr="00B567BB" w14:paraId="3F5101D1" w14:textId="77777777">
        <w:tc>
          <w:tcPr>
            <w:tcW w:w="846" w:type="dxa"/>
          </w:tcPr>
          <w:p w14:paraId="6E565521" w14:textId="77777777" w:rsidR="00B91083" w:rsidRPr="00B567BB" w:rsidRDefault="00B91083">
            <w:pPr>
              <w:widowControl w:val="0"/>
              <w:numPr>
                <w:ilvl w:val="0"/>
                <w:numId w:val="30"/>
              </w:numPr>
              <w:pBdr>
                <w:top w:val="nil"/>
                <w:left w:val="nil"/>
                <w:bottom w:val="nil"/>
                <w:right w:val="nil"/>
                <w:between w:val="nil"/>
              </w:pBdr>
              <w:spacing w:line="360" w:lineRule="auto"/>
              <w:ind w:left="357" w:right="51" w:hanging="357"/>
              <w:jc w:val="both"/>
              <w:rPr>
                <w:rFonts w:ascii="Times New Roman" w:eastAsia="Times New Roman" w:hAnsi="Times New Roman" w:cs="Times New Roman"/>
                <w:sz w:val="24"/>
                <w:szCs w:val="24"/>
              </w:rPr>
            </w:pPr>
          </w:p>
        </w:tc>
        <w:tc>
          <w:tcPr>
            <w:tcW w:w="2694" w:type="dxa"/>
          </w:tcPr>
          <w:p w14:paraId="010CC7BB" w14:textId="77777777" w:rsidR="00B91083" w:rsidRPr="00B567BB" w:rsidRDefault="00B91083">
            <w:pPr>
              <w:widowControl w:val="0"/>
              <w:pBdr>
                <w:top w:val="nil"/>
                <w:left w:val="nil"/>
                <w:bottom w:val="nil"/>
                <w:right w:val="nil"/>
                <w:between w:val="nil"/>
              </w:pBdr>
              <w:spacing w:line="360" w:lineRule="auto"/>
              <w:ind w:right="49"/>
              <w:jc w:val="both"/>
              <w:rPr>
                <w:rFonts w:ascii="Times New Roman" w:eastAsia="Times New Roman" w:hAnsi="Times New Roman" w:cs="Times New Roman"/>
                <w:b/>
                <w:sz w:val="24"/>
                <w:szCs w:val="24"/>
              </w:rPr>
            </w:pPr>
            <w:r w:rsidRPr="00B567BB">
              <w:rPr>
                <w:rFonts w:ascii="Times New Roman" w:eastAsia="Times New Roman" w:hAnsi="Times New Roman" w:cs="Times New Roman"/>
                <w:b/>
                <w:sz w:val="24"/>
                <w:szCs w:val="24"/>
              </w:rPr>
              <w:t>Dịch Vụ</w:t>
            </w:r>
          </w:p>
        </w:tc>
        <w:tc>
          <w:tcPr>
            <w:tcW w:w="6138" w:type="dxa"/>
          </w:tcPr>
          <w:p w14:paraId="62570468" w14:textId="77777777" w:rsidR="00B91083" w:rsidRPr="00B567BB" w:rsidRDefault="00B91083">
            <w:pPr>
              <w:spacing w:line="360" w:lineRule="auto"/>
              <w:jc w:val="both"/>
              <w:rPr>
                <w:rFonts w:ascii="Times New Roman" w:eastAsia="Times New Roman" w:hAnsi="Times New Roman" w:cs="Times New Roman"/>
                <w:sz w:val="24"/>
                <w:szCs w:val="24"/>
                <w:lang w:val="vi-VN"/>
              </w:rPr>
            </w:pPr>
            <w:r w:rsidRPr="00B567BB">
              <w:rPr>
                <w:rFonts w:ascii="Times New Roman" w:eastAsia="Times New Roman" w:hAnsi="Times New Roman" w:cs="Times New Roman"/>
                <w:sz w:val="24"/>
                <w:szCs w:val="24"/>
              </w:rPr>
              <w:t>: là dịch vụ do Công Ty cung cấp nhằm kết nối Bên Cho Vay và Bên Vay thông qua Ứng Dụng, theo đó: (i) Bên Vay có thể đưa ra nhu cầu vay Tài Sản của mình và thông qua Ứng Dụng để tìm kiếm Bên Cho Vay, và (ii) Bên Cho Vay có thể tìm kiếm và tiếp cận Bên Vay, và có công cụ để xem xét, quyết định cấp Khoản Vay cho Bên Vay</w:t>
            </w:r>
            <w:r w:rsidRPr="00B567BB">
              <w:rPr>
                <w:rFonts w:ascii="Times New Roman" w:eastAsia="Times New Roman" w:hAnsi="Times New Roman" w:cs="Times New Roman"/>
                <w:sz w:val="24"/>
                <w:szCs w:val="24"/>
                <w:lang w:val="vi-VN"/>
              </w:rPr>
              <w:t>, và (iii) giúp Bên Vay và Bên Cho Vay theo dõi và cập nhật</w:t>
            </w:r>
            <w:r w:rsidRPr="00B567BB">
              <w:rPr>
                <w:rFonts w:ascii="Times New Roman" w:eastAsia="Times New Roman" w:hAnsi="Times New Roman" w:cs="Times New Roman"/>
                <w:sz w:val="24"/>
                <w:szCs w:val="24"/>
              </w:rPr>
              <w:t xml:space="preserve"> tình</w:t>
            </w:r>
            <w:r w:rsidRPr="00B567BB">
              <w:rPr>
                <w:rFonts w:ascii="Times New Roman" w:eastAsia="Times New Roman" w:hAnsi="Times New Roman" w:cs="Times New Roman"/>
                <w:sz w:val="24"/>
                <w:szCs w:val="24"/>
                <w:lang w:val="vi-VN"/>
              </w:rPr>
              <w:t xml:space="preserve"> trạng ký kết và thực hiện Hợp Đồng, tình trạng Khoản Vay, theo dõi công nợ, và các việc khác liên quan, và (iv) các dịch vụ khác được cung cấp tuỳ từng thời điểm bởi Công Ty.</w:t>
            </w:r>
          </w:p>
        </w:tc>
      </w:tr>
      <w:tr w:rsidR="00B567BB" w:rsidRPr="00B567BB" w14:paraId="66957E07" w14:textId="77777777">
        <w:tc>
          <w:tcPr>
            <w:tcW w:w="846" w:type="dxa"/>
          </w:tcPr>
          <w:p w14:paraId="21BF93C8" w14:textId="77777777" w:rsidR="00B91083" w:rsidRPr="00B567BB" w:rsidRDefault="00B91083">
            <w:pPr>
              <w:widowControl w:val="0"/>
              <w:numPr>
                <w:ilvl w:val="0"/>
                <w:numId w:val="30"/>
              </w:numPr>
              <w:pBdr>
                <w:top w:val="nil"/>
                <w:left w:val="nil"/>
                <w:bottom w:val="nil"/>
                <w:right w:val="nil"/>
                <w:between w:val="nil"/>
              </w:pBdr>
              <w:spacing w:line="360" w:lineRule="auto"/>
              <w:ind w:left="357" w:right="51" w:hanging="357"/>
              <w:jc w:val="both"/>
              <w:rPr>
                <w:rFonts w:ascii="Times New Roman" w:eastAsia="Times New Roman" w:hAnsi="Times New Roman" w:cs="Times New Roman"/>
                <w:sz w:val="24"/>
                <w:szCs w:val="24"/>
              </w:rPr>
            </w:pPr>
          </w:p>
        </w:tc>
        <w:tc>
          <w:tcPr>
            <w:tcW w:w="2694" w:type="dxa"/>
          </w:tcPr>
          <w:p w14:paraId="4D9525DD" w14:textId="77777777" w:rsidR="00B91083" w:rsidRPr="00B567BB" w:rsidRDefault="00B91083">
            <w:pPr>
              <w:widowControl w:val="0"/>
              <w:pBdr>
                <w:top w:val="nil"/>
                <w:left w:val="nil"/>
                <w:bottom w:val="nil"/>
                <w:right w:val="nil"/>
                <w:between w:val="nil"/>
              </w:pBdr>
              <w:spacing w:line="360" w:lineRule="auto"/>
              <w:ind w:right="49"/>
              <w:jc w:val="both"/>
              <w:rPr>
                <w:rFonts w:ascii="Times New Roman" w:eastAsia="Times New Roman" w:hAnsi="Times New Roman" w:cs="Times New Roman"/>
                <w:b/>
                <w:sz w:val="24"/>
                <w:szCs w:val="24"/>
              </w:rPr>
            </w:pPr>
            <w:r w:rsidRPr="00B567BB">
              <w:rPr>
                <w:rFonts w:ascii="Times New Roman" w:eastAsia="Times New Roman" w:hAnsi="Times New Roman" w:cs="Times New Roman"/>
                <w:b/>
                <w:sz w:val="24"/>
                <w:szCs w:val="24"/>
              </w:rPr>
              <w:t>Dịch Vụ Trung Gian Thanh Toán</w:t>
            </w:r>
          </w:p>
        </w:tc>
        <w:tc>
          <w:tcPr>
            <w:tcW w:w="6138" w:type="dxa"/>
          </w:tcPr>
          <w:p w14:paraId="6DDA70B1" w14:textId="77777777" w:rsidR="00B91083" w:rsidRPr="00B567BB" w:rsidRDefault="00B91083">
            <w:pPr>
              <w:widowControl w:val="0"/>
              <w:pBdr>
                <w:top w:val="nil"/>
                <w:left w:val="nil"/>
                <w:bottom w:val="nil"/>
                <w:right w:val="nil"/>
                <w:between w:val="nil"/>
              </w:pBdr>
              <w:spacing w:line="360" w:lineRule="auto"/>
              <w:ind w:right="49"/>
              <w:jc w:val="both"/>
              <w:rPr>
                <w:rFonts w:ascii="Times New Roman" w:eastAsia="Times New Roman" w:hAnsi="Times New Roman" w:cs="Times New Roman"/>
                <w:sz w:val="24"/>
                <w:szCs w:val="24"/>
                <w:lang w:val="vi-VN"/>
              </w:rPr>
            </w:pPr>
            <w:r w:rsidRPr="00B567BB">
              <w:rPr>
                <w:rFonts w:ascii="Times New Roman" w:eastAsia="Times New Roman" w:hAnsi="Times New Roman" w:cs="Times New Roman"/>
                <w:sz w:val="24"/>
                <w:szCs w:val="24"/>
              </w:rPr>
              <w:t>:</w:t>
            </w:r>
            <w:r w:rsidRPr="00B567BB">
              <w:rPr>
                <w:rFonts w:ascii="Times New Roman" w:eastAsia="Times New Roman" w:hAnsi="Times New Roman" w:cs="Times New Roman"/>
                <w:b/>
                <w:sz w:val="24"/>
                <w:szCs w:val="24"/>
              </w:rPr>
              <w:t xml:space="preserve"> </w:t>
            </w:r>
            <w:r w:rsidRPr="00B567BB">
              <w:rPr>
                <w:rFonts w:ascii="Times New Roman" w:eastAsia="Times New Roman" w:hAnsi="Times New Roman" w:cs="Times New Roman"/>
                <w:sz w:val="24"/>
                <w:szCs w:val="24"/>
              </w:rPr>
              <w:t>là dịch vụ được cung ứng bởi tổ chức cung ứng dịch vụ trung gian thanh toán (sau đây gọi tắt là “</w:t>
            </w:r>
            <w:r w:rsidRPr="00B567BB">
              <w:rPr>
                <w:rFonts w:ascii="Times New Roman" w:eastAsia="Times New Roman" w:hAnsi="Times New Roman" w:cs="Times New Roman"/>
                <w:b/>
                <w:sz w:val="24"/>
                <w:szCs w:val="24"/>
              </w:rPr>
              <w:t>Tổ Chức CUDVTGTT</w:t>
            </w:r>
            <w:r w:rsidRPr="00B567BB">
              <w:rPr>
                <w:rFonts w:ascii="Times New Roman" w:eastAsia="Times New Roman" w:hAnsi="Times New Roman" w:cs="Times New Roman"/>
                <w:sz w:val="24"/>
                <w:szCs w:val="24"/>
              </w:rPr>
              <w:t>”) đã được Ngân hàng Nhà nước cấp phép hoạt động. Dịch Vụ Trung Gian Thanh Toán do Công Ty hợp tác với Tổ Chức CUDVTGTT bao gồm dịch vụ Cổng thanh toán điện tử; dịch vụ Ví điện tử và dịch vụ hỗ trợ thu hộ, chi hộ</w:t>
            </w:r>
            <w:r w:rsidRPr="00B567BB">
              <w:rPr>
                <w:rFonts w:ascii="Times New Roman" w:eastAsia="Times New Roman" w:hAnsi="Times New Roman" w:cs="Times New Roman"/>
                <w:sz w:val="24"/>
                <w:szCs w:val="24"/>
                <w:lang w:val="vi-VN"/>
              </w:rPr>
              <w:t>.</w:t>
            </w:r>
          </w:p>
          <w:p w14:paraId="7022153B" w14:textId="77777777" w:rsidR="00B91083" w:rsidRPr="00B567BB" w:rsidRDefault="00B91083">
            <w:pPr>
              <w:widowControl w:val="0"/>
              <w:pBdr>
                <w:top w:val="nil"/>
                <w:left w:val="nil"/>
                <w:bottom w:val="nil"/>
                <w:right w:val="nil"/>
                <w:between w:val="nil"/>
              </w:pBdr>
              <w:spacing w:line="360" w:lineRule="auto"/>
              <w:ind w:right="49"/>
              <w:jc w:val="both"/>
              <w:rPr>
                <w:rFonts w:ascii="Times New Roman" w:eastAsia="Times New Roman" w:hAnsi="Times New Roman" w:cs="Times New Roman"/>
                <w:b/>
                <w:sz w:val="24"/>
                <w:szCs w:val="24"/>
                <w:lang w:val="vi-VN"/>
              </w:rPr>
            </w:pPr>
            <w:r w:rsidRPr="00B567BB">
              <w:rPr>
                <w:rFonts w:ascii="Times New Roman" w:eastAsia="Times New Roman" w:hAnsi="Times New Roman" w:cs="Times New Roman"/>
                <w:sz w:val="24"/>
                <w:szCs w:val="24"/>
                <w:lang w:val="vi-VN"/>
              </w:rPr>
              <w:t>Công Ty có toàn quyền chỉ định việc sử dụng Dịch Vụ Trung Gian Thanh Toán cho việc thanh toán giữa các bên có liên quan hay không, và có toàn quyền chỉ định Tổ Chức CUDVTGTT sẽ thực hiện cung cấp Dịch Vụ Trung Gian Thanh Toán tại bất kỳ thời điểm nào.</w:t>
            </w:r>
          </w:p>
        </w:tc>
      </w:tr>
      <w:tr w:rsidR="00B567BB" w:rsidRPr="00B567BB" w14:paraId="5F84E069" w14:textId="77777777">
        <w:tc>
          <w:tcPr>
            <w:tcW w:w="846" w:type="dxa"/>
          </w:tcPr>
          <w:p w14:paraId="1010CDA7" w14:textId="77777777" w:rsidR="00B91083" w:rsidRPr="00B567BB" w:rsidRDefault="00B91083">
            <w:pPr>
              <w:widowControl w:val="0"/>
              <w:numPr>
                <w:ilvl w:val="0"/>
                <w:numId w:val="30"/>
              </w:numPr>
              <w:pBdr>
                <w:top w:val="nil"/>
                <w:left w:val="nil"/>
                <w:bottom w:val="nil"/>
                <w:right w:val="nil"/>
                <w:between w:val="nil"/>
              </w:pBdr>
              <w:spacing w:line="360" w:lineRule="auto"/>
              <w:ind w:left="357" w:right="51" w:hanging="357"/>
              <w:jc w:val="both"/>
              <w:rPr>
                <w:rFonts w:ascii="Times New Roman" w:eastAsia="Times New Roman" w:hAnsi="Times New Roman" w:cs="Times New Roman"/>
                <w:sz w:val="24"/>
                <w:szCs w:val="24"/>
              </w:rPr>
            </w:pPr>
          </w:p>
        </w:tc>
        <w:tc>
          <w:tcPr>
            <w:tcW w:w="2694" w:type="dxa"/>
          </w:tcPr>
          <w:p w14:paraId="6FAE43DA" w14:textId="77777777" w:rsidR="00B91083" w:rsidRPr="00B567BB" w:rsidRDefault="00B91083">
            <w:pPr>
              <w:widowControl w:val="0"/>
              <w:pBdr>
                <w:top w:val="nil"/>
                <w:left w:val="nil"/>
                <w:bottom w:val="nil"/>
                <w:right w:val="nil"/>
                <w:between w:val="nil"/>
              </w:pBdr>
              <w:spacing w:line="360" w:lineRule="auto"/>
              <w:ind w:right="49"/>
              <w:jc w:val="both"/>
              <w:rPr>
                <w:rFonts w:ascii="Times New Roman" w:eastAsia="Times New Roman" w:hAnsi="Times New Roman" w:cs="Times New Roman"/>
                <w:b/>
                <w:sz w:val="24"/>
                <w:szCs w:val="24"/>
              </w:rPr>
            </w:pPr>
            <w:r w:rsidRPr="00B567BB">
              <w:rPr>
                <w:rFonts w:ascii="Times New Roman" w:eastAsia="Times New Roman" w:hAnsi="Times New Roman" w:cs="Times New Roman"/>
                <w:b/>
                <w:sz w:val="24"/>
                <w:szCs w:val="24"/>
              </w:rPr>
              <w:t xml:space="preserve">Hợp Đồng </w:t>
            </w:r>
            <w:r w:rsidRPr="00B567BB">
              <w:rPr>
                <w:rFonts w:ascii="Times New Roman" w:eastAsia="Times New Roman" w:hAnsi="Times New Roman" w:cs="Times New Roman"/>
                <w:sz w:val="24"/>
                <w:szCs w:val="24"/>
              </w:rPr>
              <w:t>hoặc</w:t>
            </w:r>
            <w:r w:rsidRPr="00B567BB">
              <w:rPr>
                <w:rFonts w:ascii="Times New Roman" w:eastAsia="Times New Roman" w:hAnsi="Times New Roman" w:cs="Times New Roman"/>
                <w:b/>
                <w:sz w:val="24"/>
                <w:szCs w:val="24"/>
              </w:rPr>
              <w:t xml:space="preserve"> Hợp Đồng Vay Tài Sản</w:t>
            </w:r>
          </w:p>
        </w:tc>
        <w:tc>
          <w:tcPr>
            <w:tcW w:w="6138" w:type="dxa"/>
          </w:tcPr>
          <w:p w14:paraId="0B6DE747" w14:textId="77777777" w:rsidR="00B91083" w:rsidRPr="00B567BB" w:rsidRDefault="00B91083">
            <w:pPr>
              <w:widowControl w:val="0"/>
              <w:pBdr>
                <w:top w:val="nil"/>
                <w:left w:val="nil"/>
                <w:bottom w:val="nil"/>
                <w:right w:val="nil"/>
                <w:between w:val="nil"/>
              </w:pBdr>
              <w:spacing w:line="360" w:lineRule="auto"/>
              <w:ind w:right="49"/>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 là</w:t>
            </w:r>
            <w:r w:rsidRPr="00B567BB">
              <w:rPr>
                <w:rFonts w:ascii="Times New Roman" w:eastAsia="Times New Roman" w:hAnsi="Times New Roman" w:cs="Times New Roman"/>
                <w:b/>
                <w:sz w:val="24"/>
                <w:szCs w:val="24"/>
              </w:rPr>
              <w:t xml:space="preserve"> </w:t>
            </w:r>
            <w:r w:rsidRPr="00B567BB">
              <w:rPr>
                <w:rFonts w:ascii="Times New Roman" w:eastAsia="Times New Roman" w:hAnsi="Times New Roman" w:cs="Times New Roman"/>
                <w:sz w:val="24"/>
                <w:szCs w:val="24"/>
              </w:rPr>
              <w:t>Hợp Đồng Vay Tài Sản này, được ký kết giữa Bên Cho Vay và Bên Vay, bao gồm cả các Biên Bản Xác Nhận, Phụ lục, thoả thuận đính kèm và/hoặc các văn bản khác phát sinh từ hoặc có liên quan đến quá trình thực hiện Hợp Đồng này.</w:t>
            </w:r>
          </w:p>
          <w:p w14:paraId="124E439F" w14:textId="77777777" w:rsidR="00B91083" w:rsidRPr="00B567BB" w:rsidRDefault="00B91083">
            <w:pPr>
              <w:widowControl w:val="0"/>
              <w:pBdr>
                <w:top w:val="nil"/>
                <w:left w:val="nil"/>
                <w:bottom w:val="nil"/>
                <w:right w:val="nil"/>
                <w:between w:val="nil"/>
              </w:pBdr>
              <w:spacing w:line="360" w:lineRule="auto"/>
              <w:ind w:right="49"/>
              <w:jc w:val="both"/>
              <w:rPr>
                <w:rFonts w:ascii="Times New Roman" w:eastAsia="Times New Roman" w:hAnsi="Times New Roman" w:cs="Times New Roman"/>
                <w:b/>
                <w:sz w:val="24"/>
                <w:szCs w:val="24"/>
              </w:rPr>
            </w:pPr>
            <w:r w:rsidRPr="00B567BB">
              <w:rPr>
                <w:rFonts w:ascii="Times New Roman" w:eastAsia="Times New Roman" w:hAnsi="Times New Roman" w:cs="Times New Roman"/>
                <w:sz w:val="24"/>
                <w:szCs w:val="24"/>
              </w:rPr>
              <w:t xml:space="preserve">Hợp Đồng Vay Tài Sản được Người Dùng giao kết bằng phương thức điện tử và lưu trữ tại Ứng Dụng </w:t>
            </w:r>
          </w:p>
        </w:tc>
      </w:tr>
      <w:tr w:rsidR="00B567BB" w:rsidRPr="00B567BB" w14:paraId="6F90AF46" w14:textId="77777777">
        <w:tc>
          <w:tcPr>
            <w:tcW w:w="846" w:type="dxa"/>
          </w:tcPr>
          <w:p w14:paraId="07A1F816" w14:textId="77777777" w:rsidR="00B91083" w:rsidRPr="00B567BB" w:rsidRDefault="00B91083">
            <w:pPr>
              <w:widowControl w:val="0"/>
              <w:numPr>
                <w:ilvl w:val="0"/>
                <w:numId w:val="30"/>
              </w:numPr>
              <w:pBdr>
                <w:top w:val="nil"/>
                <w:left w:val="nil"/>
                <w:bottom w:val="nil"/>
                <w:right w:val="nil"/>
                <w:between w:val="nil"/>
              </w:pBdr>
              <w:spacing w:line="360" w:lineRule="auto"/>
              <w:ind w:left="357" w:right="51" w:hanging="357"/>
              <w:jc w:val="both"/>
              <w:rPr>
                <w:rFonts w:ascii="Times New Roman" w:eastAsia="Times New Roman" w:hAnsi="Times New Roman" w:cs="Times New Roman"/>
                <w:sz w:val="24"/>
                <w:szCs w:val="24"/>
              </w:rPr>
            </w:pPr>
          </w:p>
        </w:tc>
        <w:tc>
          <w:tcPr>
            <w:tcW w:w="2694" w:type="dxa"/>
          </w:tcPr>
          <w:p w14:paraId="6BB71298" w14:textId="77777777" w:rsidR="00B91083" w:rsidRPr="00B567BB" w:rsidRDefault="00B91083">
            <w:pPr>
              <w:widowControl w:val="0"/>
              <w:pBdr>
                <w:top w:val="nil"/>
                <w:left w:val="nil"/>
                <w:bottom w:val="nil"/>
                <w:right w:val="nil"/>
                <w:between w:val="nil"/>
              </w:pBdr>
              <w:spacing w:line="360" w:lineRule="auto"/>
              <w:ind w:right="49"/>
              <w:jc w:val="both"/>
              <w:rPr>
                <w:rFonts w:ascii="Times New Roman" w:eastAsia="Times New Roman" w:hAnsi="Times New Roman" w:cs="Times New Roman"/>
                <w:b/>
                <w:sz w:val="24"/>
                <w:szCs w:val="24"/>
              </w:rPr>
            </w:pPr>
            <w:r w:rsidRPr="00B567BB">
              <w:rPr>
                <w:rFonts w:ascii="Times New Roman" w:eastAsia="Times New Roman" w:hAnsi="Times New Roman" w:cs="Times New Roman"/>
                <w:b/>
                <w:sz w:val="24"/>
                <w:szCs w:val="24"/>
              </w:rPr>
              <w:t>Khoản Phạt</w:t>
            </w:r>
          </w:p>
        </w:tc>
        <w:tc>
          <w:tcPr>
            <w:tcW w:w="6138" w:type="dxa"/>
          </w:tcPr>
          <w:p w14:paraId="695150AB" w14:textId="77777777" w:rsidR="00B91083" w:rsidRPr="00B567BB" w:rsidRDefault="00B91083">
            <w:pPr>
              <w:widowControl w:val="0"/>
              <w:pBdr>
                <w:top w:val="nil"/>
                <w:left w:val="nil"/>
                <w:bottom w:val="nil"/>
                <w:right w:val="nil"/>
                <w:between w:val="nil"/>
              </w:pBdr>
              <w:spacing w:line="360" w:lineRule="auto"/>
              <w:ind w:right="49"/>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 xml:space="preserve">: là khoản tiền mà Bên Vay phải thanh toán cho Bên Cho Vay trong trường hợp Bên Vay chậm trễ hoàn trả Khoản Vay theo </w:t>
            </w:r>
            <w:r w:rsidRPr="00B567BB">
              <w:rPr>
                <w:rFonts w:ascii="Times New Roman" w:eastAsia="Times New Roman" w:hAnsi="Times New Roman" w:cs="Times New Roman"/>
                <w:sz w:val="24"/>
                <w:szCs w:val="24"/>
              </w:rPr>
              <w:lastRenderedPageBreak/>
              <w:t>quy định tại Hợp Đồng này</w:t>
            </w:r>
          </w:p>
        </w:tc>
      </w:tr>
      <w:tr w:rsidR="00B567BB" w:rsidRPr="00B567BB" w14:paraId="0B79E04C" w14:textId="77777777">
        <w:tc>
          <w:tcPr>
            <w:tcW w:w="846" w:type="dxa"/>
          </w:tcPr>
          <w:p w14:paraId="1CA0F3A3" w14:textId="77777777" w:rsidR="00B91083" w:rsidRPr="00B567BB" w:rsidRDefault="00B91083">
            <w:pPr>
              <w:widowControl w:val="0"/>
              <w:numPr>
                <w:ilvl w:val="0"/>
                <w:numId w:val="30"/>
              </w:numPr>
              <w:pBdr>
                <w:top w:val="nil"/>
                <w:left w:val="nil"/>
                <w:bottom w:val="nil"/>
                <w:right w:val="nil"/>
                <w:between w:val="nil"/>
              </w:pBdr>
              <w:spacing w:line="360" w:lineRule="auto"/>
              <w:ind w:left="357" w:right="51" w:hanging="357"/>
              <w:jc w:val="both"/>
              <w:rPr>
                <w:rFonts w:ascii="Times New Roman" w:eastAsia="Times New Roman" w:hAnsi="Times New Roman" w:cs="Times New Roman"/>
                <w:sz w:val="24"/>
                <w:szCs w:val="24"/>
              </w:rPr>
            </w:pPr>
          </w:p>
        </w:tc>
        <w:tc>
          <w:tcPr>
            <w:tcW w:w="2694" w:type="dxa"/>
          </w:tcPr>
          <w:p w14:paraId="65AF7A92" w14:textId="77777777" w:rsidR="00B91083" w:rsidRPr="00B567BB" w:rsidRDefault="00B91083">
            <w:pPr>
              <w:widowControl w:val="0"/>
              <w:pBdr>
                <w:top w:val="nil"/>
                <w:left w:val="nil"/>
                <w:bottom w:val="nil"/>
                <w:right w:val="nil"/>
                <w:between w:val="nil"/>
              </w:pBdr>
              <w:spacing w:line="360" w:lineRule="auto"/>
              <w:ind w:right="49"/>
              <w:jc w:val="both"/>
              <w:rPr>
                <w:rFonts w:ascii="Times New Roman" w:eastAsia="Times New Roman" w:hAnsi="Times New Roman" w:cs="Times New Roman"/>
                <w:b/>
                <w:sz w:val="24"/>
                <w:szCs w:val="24"/>
              </w:rPr>
            </w:pPr>
            <w:r w:rsidRPr="00B567BB">
              <w:rPr>
                <w:rFonts w:ascii="Times New Roman" w:eastAsia="Times New Roman" w:hAnsi="Times New Roman" w:cs="Times New Roman"/>
                <w:b/>
                <w:sz w:val="24"/>
                <w:szCs w:val="24"/>
              </w:rPr>
              <w:t>Khoản Vay</w:t>
            </w:r>
          </w:p>
        </w:tc>
        <w:tc>
          <w:tcPr>
            <w:tcW w:w="6138" w:type="dxa"/>
          </w:tcPr>
          <w:p w14:paraId="17FE2263" w14:textId="77777777" w:rsidR="00B91083" w:rsidRPr="00B567BB" w:rsidRDefault="00B91083">
            <w:pPr>
              <w:widowControl w:val="0"/>
              <w:pBdr>
                <w:top w:val="nil"/>
                <w:left w:val="nil"/>
                <w:bottom w:val="nil"/>
                <w:right w:val="nil"/>
                <w:between w:val="nil"/>
              </w:pBdr>
              <w:spacing w:line="360" w:lineRule="auto"/>
              <w:ind w:right="49"/>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 là loại</w:t>
            </w:r>
            <w:r w:rsidRPr="00B567BB">
              <w:rPr>
                <w:rFonts w:ascii="Times New Roman" w:eastAsia="Times New Roman" w:hAnsi="Times New Roman" w:cs="Times New Roman"/>
                <w:sz w:val="24"/>
                <w:szCs w:val="24"/>
                <w:lang w:val="vi-VN"/>
              </w:rPr>
              <w:t xml:space="preserve"> </w:t>
            </w:r>
            <w:r w:rsidRPr="00B567BB">
              <w:rPr>
                <w:rFonts w:ascii="Times New Roman" w:eastAsia="Times New Roman" w:hAnsi="Times New Roman" w:cs="Times New Roman"/>
                <w:sz w:val="24"/>
                <w:szCs w:val="24"/>
              </w:rPr>
              <w:t>Tài Sản mà Bên Vay đồng ý cho vay và Bên Cho Vay đồng ý nhận</w:t>
            </w:r>
            <w:r w:rsidRPr="00B567BB">
              <w:rPr>
                <w:rFonts w:ascii="Times New Roman" w:eastAsia="Times New Roman" w:hAnsi="Times New Roman" w:cs="Times New Roman"/>
                <w:sz w:val="24"/>
                <w:szCs w:val="24"/>
                <w:lang w:val="vi-VN"/>
              </w:rPr>
              <w:t xml:space="preserve"> </w:t>
            </w:r>
            <w:r w:rsidRPr="00B567BB">
              <w:rPr>
                <w:rFonts w:ascii="Times New Roman" w:eastAsia="Times New Roman" w:hAnsi="Times New Roman" w:cs="Times New Roman"/>
                <w:sz w:val="24"/>
                <w:szCs w:val="24"/>
              </w:rPr>
              <w:t xml:space="preserve">vay cho mỗi lần vay theo quy định tại Hợp Đồng Vay Tài Sản này và </w:t>
            </w:r>
            <w:r w:rsidRPr="00B567BB">
              <w:rPr>
                <w:rFonts w:ascii="Times New Roman" w:eastAsia="Times New Roman" w:hAnsi="Times New Roman" w:cs="Times New Roman"/>
                <w:sz w:val="24"/>
                <w:szCs w:val="24"/>
                <w:lang w:val="vi-VN"/>
              </w:rPr>
              <w:t xml:space="preserve">(các) </w:t>
            </w:r>
            <w:r w:rsidRPr="00B567BB">
              <w:rPr>
                <w:rFonts w:ascii="Times New Roman" w:eastAsia="Times New Roman" w:hAnsi="Times New Roman" w:cs="Times New Roman"/>
                <w:sz w:val="24"/>
                <w:szCs w:val="24"/>
              </w:rPr>
              <w:t>Biên Bản Xác Nhận tương ứng</w:t>
            </w:r>
          </w:p>
        </w:tc>
      </w:tr>
      <w:tr w:rsidR="00B567BB" w:rsidRPr="00B567BB" w14:paraId="6741868C" w14:textId="77777777">
        <w:tc>
          <w:tcPr>
            <w:tcW w:w="846" w:type="dxa"/>
          </w:tcPr>
          <w:p w14:paraId="5D9E7D27" w14:textId="77777777" w:rsidR="00B91083" w:rsidRPr="00B567BB" w:rsidRDefault="00B91083">
            <w:pPr>
              <w:widowControl w:val="0"/>
              <w:numPr>
                <w:ilvl w:val="0"/>
                <w:numId w:val="30"/>
              </w:numPr>
              <w:pBdr>
                <w:top w:val="nil"/>
                <w:left w:val="nil"/>
                <w:bottom w:val="nil"/>
                <w:right w:val="nil"/>
                <w:between w:val="nil"/>
              </w:pBdr>
              <w:spacing w:line="360" w:lineRule="auto"/>
              <w:ind w:left="357" w:right="51" w:hanging="357"/>
              <w:jc w:val="both"/>
              <w:rPr>
                <w:rFonts w:ascii="Times New Roman" w:eastAsia="Times New Roman" w:hAnsi="Times New Roman" w:cs="Times New Roman"/>
                <w:sz w:val="24"/>
                <w:szCs w:val="24"/>
              </w:rPr>
            </w:pPr>
          </w:p>
        </w:tc>
        <w:tc>
          <w:tcPr>
            <w:tcW w:w="2694" w:type="dxa"/>
          </w:tcPr>
          <w:p w14:paraId="24342E31" w14:textId="77777777" w:rsidR="00B91083" w:rsidRPr="00B567BB" w:rsidRDefault="00B91083">
            <w:pPr>
              <w:widowControl w:val="0"/>
              <w:pBdr>
                <w:top w:val="nil"/>
                <w:left w:val="nil"/>
                <w:bottom w:val="nil"/>
                <w:right w:val="nil"/>
                <w:between w:val="nil"/>
              </w:pBdr>
              <w:spacing w:line="360" w:lineRule="auto"/>
              <w:ind w:right="49"/>
              <w:jc w:val="both"/>
              <w:rPr>
                <w:rFonts w:ascii="Times New Roman" w:eastAsia="Times New Roman" w:hAnsi="Times New Roman" w:cs="Times New Roman"/>
                <w:b/>
                <w:sz w:val="24"/>
                <w:szCs w:val="24"/>
              </w:rPr>
            </w:pPr>
            <w:r w:rsidRPr="00B567BB">
              <w:rPr>
                <w:rFonts w:ascii="Times New Roman" w:eastAsia="Times New Roman" w:hAnsi="Times New Roman" w:cs="Times New Roman"/>
                <w:b/>
                <w:sz w:val="24"/>
                <w:szCs w:val="24"/>
              </w:rPr>
              <w:t>Lợi Nhuận</w:t>
            </w:r>
          </w:p>
        </w:tc>
        <w:tc>
          <w:tcPr>
            <w:tcW w:w="6138" w:type="dxa"/>
          </w:tcPr>
          <w:p w14:paraId="00DCCC4C" w14:textId="77777777" w:rsidR="00B91083" w:rsidRPr="00B567BB" w:rsidRDefault="00B91083">
            <w:pPr>
              <w:widowControl w:val="0"/>
              <w:pBdr>
                <w:top w:val="nil"/>
                <w:left w:val="nil"/>
                <w:bottom w:val="nil"/>
                <w:right w:val="nil"/>
                <w:between w:val="nil"/>
              </w:pBdr>
              <w:spacing w:line="360" w:lineRule="auto"/>
              <w:ind w:right="49"/>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 là phần lợi ích mà Bên Vay phải thanh toán cho Bên Cho Vay cho việc nhận vay mỗi Khoản Vay, được xác định theo công thức sau</w:t>
            </w:r>
          </w:p>
          <w:p w14:paraId="31961F75" w14:textId="77777777" w:rsidR="00B91083" w:rsidRPr="00B567BB" w:rsidRDefault="00B91083">
            <w:pPr>
              <w:widowControl w:val="0"/>
              <w:pBdr>
                <w:top w:val="nil"/>
                <w:left w:val="nil"/>
                <w:bottom w:val="nil"/>
                <w:right w:val="nil"/>
                <w:between w:val="nil"/>
              </w:pBdr>
              <w:spacing w:line="360" w:lineRule="auto"/>
              <w:ind w:right="49"/>
              <w:jc w:val="both"/>
              <w:rPr>
                <w:rFonts w:ascii="Times New Roman" w:eastAsia="Times New Roman" w:hAnsi="Times New Roman" w:cs="Times New Roman"/>
                <w:sz w:val="24"/>
                <w:szCs w:val="24"/>
              </w:rPr>
            </w:pPr>
            <w:r w:rsidRPr="00B567BB">
              <w:rPr>
                <w:rFonts w:ascii="Times New Roman" w:eastAsia="Times New Roman" w:hAnsi="Times New Roman" w:cs="Times New Roman"/>
                <w:i/>
                <w:sz w:val="24"/>
                <w:szCs w:val="24"/>
              </w:rPr>
              <w:t>[Lợi Nhuận = Khoản Vay * Tỷ Suất Lợi Nhuận * Thời Hạn Vay/365]</w:t>
            </w:r>
          </w:p>
        </w:tc>
      </w:tr>
      <w:tr w:rsidR="00B567BB" w:rsidRPr="00B567BB" w14:paraId="5EE32212" w14:textId="77777777">
        <w:tc>
          <w:tcPr>
            <w:tcW w:w="846" w:type="dxa"/>
          </w:tcPr>
          <w:p w14:paraId="57D3934B" w14:textId="77777777" w:rsidR="00B91083" w:rsidRPr="00B567BB" w:rsidRDefault="00B91083">
            <w:pPr>
              <w:widowControl w:val="0"/>
              <w:numPr>
                <w:ilvl w:val="0"/>
                <w:numId w:val="30"/>
              </w:numPr>
              <w:pBdr>
                <w:top w:val="nil"/>
                <w:left w:val="nil"/>
                <w:bottom w:val="nil"/>
                <w:right w:val="nil"/>
                <w:between w:val="nil"/>
              </w:pBdr>
              <w:spacing w:line="360" w:lineRule="auto"/>
              <w:ind w:left="357" w:right="51" w:hanging="357"/>
              <w:jc w:val="both"/>
              <w:rPr>
                <w:rFonts w:ascii="Times New Roman" w:eastAsia="Times New Roman" w:hAnsi="Times New Roman" w:cs="Times New Roman"/>
                <w:sz w:val="24"/>
                <w:szCs w:val="24"/>
              </w:rPr>
            </w:pPr>
          </w:p>
        </w:tc>
        <w:tc>
          <w:tcPr>
            <w:tcW w:w="2694" w:type="dxa"/>
          </w:tcPr>
          <w:p w14:paraId="6AC69217" w14:textId="77777777" w:rsidR="00B91083" w:rsidRPr="00B567BB" w:rsidRDefault="00B91083">
            <w:pPr>
              <w:widowControl w:val="0"/>
              <w:pBdr>
                <w:top w:val="nil"/>
                <w:left w:val="nil"/>
                <w:bottom w:val="nil"/>
                <w:right w:val="nil"/>
                <w:between w:val="nil"/>
              </w:pBdr>
              <w:spacing w:line="360" w:lineRule="auto"/>
              <w:ind w:right="49"/>
              <w:jc w:val="both"/>
              <w:rPr>
                <w:rFonts w:ascii="Times New Roman" w:eastAsia="Times New Roman" w:hAnsi="Times New Roman" w:cs="Times New Roman"/>
                <w:b/>
                <w:sz w:val="24"/>
                <w:szCs w:val="24"/>
              </w:rPr>
            </w:pPr>
            <w:r w:rsidRPr="00B567BB">
              <w:rPr>
                <w:rFonts w:ascii="Times New Roman" w:eastAsia="Times New Roman" w:hAnsi="Times New Roman" w:cs="Times New Roman"/>
                <w:b/>
                <w:sz w:val="24"/>
                <w:szCs w:val="24"/>
              </w:rPr>
              <w:t>Ngày Bắt Đầu Tính Lợi Nhuận</w:t>
            </w:r>
          </w:p>
        </w:tc>
        <w:tc>
          <w:tcPr>
            <w:tcW w:w="6138" w:type="dxa"/>
          </w:tcPr>
          <w:p w14:paraId="5EDF6122" w14:textId="77777777" w:rsidR="00B91083" w:rsidRPr="00B567BB" w:rsidRDefault="00B91083">
            <w:pPr>
              <w:widowControl w:val="0"/>
              <w:pBdr>
                <w:top w:val="nil"/>
                <w:left w:val="nil"/>
                <w:bottom w:val="nil"/>
                <w:right w:val="nil"/>
                <w:between w:val="nil"/>
              </w:pBdr>
              <w:spacing w:line="360" w:lineRule="auto"/>
              <w:ind w:right="49"/>
              <w:jc w:val="both"/>
              <w:rPr>
                <w:rFonts w:ascii="Times New Roman" w:eastAsia="Times New Roman" w:hAnsi="Times New Roman" w:cs="Times New Roman"/>
                <w:sz w:val="24"/>
                <w:szCs w:val="24"/>
                <w:lang w:val="vi-VN"/>
              </w:rPr>
            </w:pPr>
            <w:r w:rsidRPr="00B567BB">
              <w:rPr>
                <w:rFonts w:ascii="Times New Roman" w:eastAsia="Times New Roman" w:hAnsi="Times New Roman" w:cs="Times New Roman"/>
                <w:sz w:val="24"/>
                <w:szCs w:val="24"/>
              </w:rPr>
              <w:t>: là ngày bắt đầu xác định Lợi Nhuận của mỗi Khoản Vay</w:t>
            </w:r>
            <w:r w:rsidRPr="00B567BB">
              <w:rPr>
                <w:rFonts w:ascii="Times New Roman" w:eastAsia="Times New Roman" w:hAnsi="Times New Roman" w:cs="Times New Roman"/>
                <w:sz w:val="24"/>
                <w:szCs w:val="24"/>
                <w:lang w:val="vi-VN"/>
              </w:rPr>
              <w:t>, được xác định dựa trên tình trạng giải ngân vào Ngày Giải Ngân theo quy định dưới đây:</w:t>
            </w:r>
          </w:p>
          <w:p w14:paraId="3A9E3B08" w14:textId="77777777" w:rsidR="00B91083" w:rsidRPr="00B567BB" w:rsidRDefault="00B91083">
            <w:pPr>
              <w:widowControl w:val="0"/>
              <w:pBdr>
                <w:top w:val="nil"/>
                <w:left w:val="nil"/>
                <w:bottom w:val="nil"/>
                <w:right w:val="nil"/>
                <w:between w:val="nil"/>
              </w:pBdr>
              <w:spacing w:line="360" w:lineRule="auto"/>
              <w:ind w:right="49"/>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 xml:space="preserve">Trường hợp Bên Cho Vay giải ngân trước 22h00 vào Ngày Giải Ngân thì </w:t>
            </w:r>
            <w:r w:rsidRPr="00B567BB">
              <w:rPr>
                <w:rFonts w:ascii="Times New Roman" w:eastAsia="Times New Roman" w:hAnsi="Times New Roman" w:cs="Times New Roman"/>
                <w:i/>
                <w:sz w:val="24"/>
                <w:szCs w:val="24"/>
              </w:rPr>
              <w:t>Ngày Bắt Đầu Tính Lợi Nhuận = Ngày Giải Ngân</w:t>
            </w:r>
          </w:p>
          <w:p w14:paraId="634B680A" w14:textId="77777777" w:rsidR="00B91083" w:rsidRPr="00B567BB" w:rsidRDefault="00B91083">
            <w:pPr>
              <w:widowControl w:val="0"/>
              <w:pBdr>
                <w:top w:val="nil"/>
                <w:left w:val="nil"/>
                <w:bottom w:val="nil"/>
                <w:right w:val="nil"/>
                <w:between w:val="nil"/>
              </w:pBdr>
              <w:spacing w:line="360" w:lineRule="auto"/>
              <w:ind w:right="49"/>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 xml:space="preserve">Trường hợp Bên Cho Vay giải ngân sau 22h00 vào Ngày Giải Ngân thì </w:t>
            </w:r>
            <w:r w:rsidRPr="00B567BB">
              <w:rPr>
                <w:rFonts w:ascii="Times New Roman" w:eastAsia="Times New Roman" w:hAnsi="Times New Roman" w:cs="Times New Roman"/>
                <w:i/>
                <w:sz w:val="24"/>
                <w:szCs w:val="24"/>
              </w:rPr>
              <w:t>Ngày Bắt Đầu Tính Lợi Nhuận = Ngày Giải Ngân + 1</w:t>
            </w:r>
          </w:p>
        </w:tc>
      </w:tr>
      <w:tr w:rsidR="00B567BB" w:rsidRPr="00B567BB" w14:paraId="3EA6E55A" w14:textId="77777777">
        <w:trPr>
          <w:trHeight w:val="80"/>
        </w:trPr>
        <w:tc>
          <w:tcPr>
            <w:tcW w:w="846" w:type="dxa"/>
          </w:tcPr>
          <w:p w14:paraId="4A9EEF98" w14:textId="77777777" w:rsidR="00B91083" w:rsidRPr="00B567BB" w:rsidRDefault="00B91083">
            <w:pPr>
              <w:widowControl w:val="0"/>
              <w:numPr>
                <w:ilvl w:val="0"/>
                <w:numId w:val="30"/>
              </w:numPr>
              <w:pBdr>
                <w:top w:val="nil"/>
                <w:left w:val="nil"/>
                <w:bottom w:val="nil"/>
                <w:right w:val="nil"/>
                <w:between w:val="nil"/>
              </w:pBdr>
              <w:spacing w:line="360" w:lineRule="auto"/>
              <w:ind w:left="357" w:right="51" w:hanging="357"/>
              <w:jc w:val="both"/>
              <w:rPr>
                <w:rFonts w:ascii="Times New Roman" w:eastAsia="Times New Roman" w:hAnsi="Times New Roman" w:cs="Times New Roman"/>
                <w:sz w:val="24"/>
                <w:szCs w:val="24"/>
              </w:rPr>
            </w:pPr>
          </w:p>
        </w:tc>
        <w:tc>
          <w:tcPr>
            <w:tcW w:w="2694" w:type="dxa"/>
          </w:tcPr>
          <w:p w14:paraId="4E5A7901" w14:textId="77777777" w:rsidR="00B91083" w:rsidRPr="00B567BB" w:rsidRDefault="00B91083">
            <w:pPr>
              <w:widowControl w:val="0"/>
              <w:pBdr>
                <w:top w:val="nil"/>
                <w:left w:val="nil"/>
                <w:bottom w:val="nil"/>
                <w:right w:val="nil"/>
                <w:between w:val="nil"/>
              </w:pBdr>
              <w:spacing w:line="360" w:lineRule="auto"/>
              <w:ind w:right="49"/>
              <w:jc w:val="both"/>
              <w:rPr>
                <w:rFonts w:ascii="Times New Roman" w:eastAsia="Times New Roman" w:hAnsi="Times New Roman" w:cs="Times New Roman"/>
                <w:b/>
                <w:sz w:val="24"/>
                <w:szCs w:val="24"/>
              </w:rPr>
            </w:pPr>
            <w:r w:rsidRPr="00B567BB">
              <w:rPr>
                <w:rFonts w:ascii="Times New Roman" w:eastAsia="Times New Roman" w:hAnsi="Times New Roman" w:cs="Times New Roman"/>
                <w:b/>
                <w:sz w:val="24"/>
                <w:szCs w:val="24"/>
              </w:rPr>
              <w:t>Ngày Đáo Hạn</w:t>
            </w:r>
          </w:p>
        </w:tc>
        <w:tc>
          <w:tcPr>
            <w:tcW w:w="6138" w:type="dxa"/>
          </w:tcPr>
          <w:p w14:paraId="7FE0EC95" w14:textId="77777777" w:rsidR="00B91083" w:rsidRPr="00B567BB" w:rsidRDefault="00B91083">
            <w:pPr>
              <w:widowControl w:val="0"/>
              <w:pBdr>
                <w:top w:val="nil"/>
                <w:left w:val="nil"/>
                <w:bottom w:val="nil"/>
                <w:right w:val="nil"/>
                <w:between w:val="nil"/>
              </w:pBdr>
              <w:spacing w:line="360" w:lineRule="auto"/>
              <w:ind w:right="49"/>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 là ngày mà Khoản Vay đáo hạn</w:t>
            </w:r>
            <w:r w:rsidRPr="00B567BB">
              <w:rPr>
                <w:rFonts w:ascii="Times New Roman" w:eastAsia="Times New Roman" w:hAnsi="Times New Roman" w:cs="Times New Roman"/>
                <w:sz w:val="24"/>
                <w:szCs w:val="24"/>
                <w:lang w:val="vi-VN"/>
              </w:rPr>
              <w:t xml:space="preserve">, hoặc Thời Hạn Vay chấm dứt vì bất kỳ lý do gì. Trừ khi có quy định khác, </w:t>
            </w:r>
            <w:r w:rsidRPr="00B567BB">
              <w:rPr>
                <w:rFonts w:ascii="Times New Roman" w:eastAsia="Times New Roman" w:hAnsi="Times New Roman" w:cs="Times New Roman"/>
                <w:sz w:val="24"/>
                <w:szCs w:val="24"/>
              </w:rPr>
              <w:t>Ngày Đáo Hạn được xác định như sau:</w:t>
            </w:r>
          </w:p>
          <w:p w14:paraId="72E10C6F" w14:textId="77777777" w:rsidR="00B91083" w:rsidRPr="00B567BB" w:rsidRDefault="00B91083">
            <w:pPr>
              <w:widowControl w:val="0"/>
              <w:pBdr>
                <w:top w:val="nil"/>
                <w:left w:val="nil"/>
                <w:bottom w:val="nil"/>
                <w:right w:val="nil"/>
                <w:between w:val="nil"/>
              </w:pBdr>
              <w:spacing w:line="360" w:lineRule="auto"/>
              <w:ind w:right="49"/>
              <w:jc w:val="both"/>
              <w:rPr>
                <w:rFonts w:ascii="Times New Roman" w:eastAsia="Times New Roman" w:hAnsi="Times New Roman" w:cs="Times New Roman"/>
                <w:i/>
                <w:sz w:val="24"/>
                <w:szCs w:val="24"/>
              </w:rPr>
            </w:pPr>
            <w:r w:rsidRPr="00B567BB">
              <w:rPr>
                <w:rFonts w:ascii="Times New Roman" w:eastAsia="Times New Roman" w:hAnsi="Times New Roman" w:cs="Times New Roman"/>
                <w:i/>
                <w:sz w:val="24"/>
                <w:szCs w:val="24"/>
              </w:rPr>
              <w:t>Ngày Đáo Hạn = Ngày Bắt Đầu Tính Lợi Nhuận + Thời Hạn Vay</w:t>
            </w:r>
          </w:p>
        </w:tc>
      </w:tr>
      <w:tr w:rsidR="00B567BB" w:rsidRPr="00B567BB" w14:paraId="03A41023" w14:textId="77777777">
        <w:tc>
          <w:tcPr>
            <w:tcW w:w="846" w:type="dxa"/>
          </w:tcPr>
          <w:p w14:paraId="23B97E3F" w14:textId="77777777" w:rsidR="00B91083" w:rsidRPr="00B567BB" w:rsidRDefault="00B91083">
            <w:pPr>
              <w:widowControl w:val="0"/>
              <w:numPr>
                <w:ilvl w:val="0"/>
                <w:numId w:val="30"/>
              </w:numPr>
              <w:pBdr>
                <w:top w:val="nil"/>
                <w:left w:val="nil"/>
                <w:bottom w:val="nil"/>
                <w:right w:val="nil"/>
                <w:between w:val="nil"/>
              </w:pBdr>
              <w:spacing w:line="360" w:lineRule="auto"/>
              <w:ind w:left="357" w:right="51" w:hanging="357"/>
              <w:jc w:val="both"/>
              <w:rPr>
                <w:rFonts w:ascii="Times New Roman" w:eastAsia="Times New Roman" w:hAnsi="Times New Roman" w:cs="Times New Roman"/>
                <w:sz w:val="24"/>
                <w:szCs w:val="24"/>
              </w:rPr>
            </w:pPr>
          </w:p>
        </w:tc>
        <w:tc>
          <w:tcPr>
            <w:tcW w:w="2694" w:type="dxa"/>
          </w:tcPr>
          <w:p w14:paraId="1E2CF47B" w14:textId="77777777" w:rsidR="00B91083" w:rsidRPr="00B567BB" w:rsidRDefault="00B91083">
            <w:pPr>
              <w:widowControl w:val="0"/>
              <w:pBdr>
                <w:top w:val="nil"/>
                <w:left w:val="nil"/>
                <w:bottom w:val="nil"/>
                <w:right w:val="nil"/>
                <w:between w:val="nil"/>
              </w:pBdr>
              <w:spacing w:line="360" w:lineRule="auto"/>
              <w:ind w:right="49"/>
              <w:jc w:val="both"/>
              <w:rPr>
                <w:rFonts w:ascii="Times New Roman" w:eastAsia="Times New Roman" w:hAnsi="Times New Roman" w:cs="Times New Roman"/>
                <w:b/>
                <w:sz w:val="24"/>
                <w:szCs w:val="24"/>
              </w:rPr>
            </w:pPr>
            <w:r w:rsidRPr="00B567BB">
              <w:rPr>
                <w:rFonts w:ascii="Times New Roman" w:eastAsia="Times New Roman" w:hAnsi="Times New Roman" w:cs="Times New Roman"/>
                <w:b/>
                <w:sz w:val="24"/>
                <w:szCs w:val="24"/>
              </w:rPr>
              <w:t>Ngày Giải Ngân</w:t>
            </w:r>
          </w:p>
        </w:tc>
        <w:tc>
          <w:tcPr>
            <w:tcW w:w="6138" w:type="dxa"/>
          </w:tcPr>
          <w:p w14:paraId="3DABD200" w14:textId="77777777" w:rsidR="00B91083" w:rsidRPr="00B567BB" w:rsidRDefault="00B91083">
            <w:pPr>
              <w:widowControl w:val="0"/>
              <w:pBdr>
                <w:top w:val="nil"/>
                <w:left w:val="nil"/>
                <w:bottom w:val="nil"/>
                <w:right w:val="nil"/>
                <w:between w:val="nil"/>
              </w:pBdr>
              <w:spacing w:line="360" w:lineRule="auto"/>
              <w:ind w:right="49"/>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 xml:space="preserve">: là ngày Bên Vay nhận được Khoản Vay theo quy định tại Hợp Đồng Vay Tài Sản, được xác định từ ngày Tổ Chức CUDVTGTT/Công Ty xác nhận đã giải ngân Khoản Vay thành công </w:t>
            </w:r>
          </w:p>
        </w:tc>
      </w:tr>
      <w:tr w:rsidR="00B567BB" w:rsidRPr="00B567BB" w14:paraId="58B64AA7" w14:textId="77777777">
        <w:trPr>
          <w:trHeight w:val="80"/>
        </w:trPr>
        <w:tc>
          <w:tcPr>
            <w:tcW w:w="846" w:type="dxa"/>
          </w:tcPr>
          <w:p w14:paraId="480BC2CA" w14:textId="77777777" w:rsidR="00B91083" w:rsidRPr="00B567BB" w:rsidRDefault="00B91083">
            <w:pPr>
              <w:widowControl w:val="0"/>
              <w:numPr>
                <w:ilvl w:val="0"/>
                <w:numId w:val="30"/>
              </w:numPr>
              <w:pBdr>
                <w:top w:val="nil"/>
                <w:left w:val="nil"/>
                <w:bottom w:val="nil"/>
                <w:right w:val="nil"/>
                <w:between w:val="nil"/>
              </w:pBdr>
              <w:spacing w:line="360" w:lineRule="auto"/>
              <w:ind w:left="357" w:right="51" w:hanging="357"/>
              <w:jc w:val="both"/>
              <w:rPr>
                <w:rFonts w:ascii="Times New Roman" w:eastAsia="Times New Roman" w:hAnsi="Times New Roman" w:cs="Times New Roman"/>
                <w:sz w:val="24"/>
                <w:szCs w:val="24"/>
              </w:rPr>
            </w:pPr>
          </w:p>
        </w:tc>
        <w:tc>
          <w:tcPr>
            <w:tcW w:w="2694" w:type="dxa"/>
          </w:tcPr>
          <w:p w14:paraId="063CA271" w14:textId="77777777" w:rsidR="00B91083" w:rsidRPr="00B567BB" w:rsidRDefault="00B91083">
            <w:pPr>
              <w:widowControl w:val="0"/>
              <w:pBdr>
                <w:top w:val="nil"/>
                <w:left w:val="nil"/>
                <w:bottom w:val="nil"/>
                <w:right w:val="nil"/>
                <w:between w:val="nil"/>
              </w:pBdr>
              <w:spacing w:line="360" w:lineRule="auto"/>
              <w:ind w:right="49"/>
              <w:jc w:val="both"/>
              <w:rPr>
                <w:rFonts w:ascii="Times New Roman" w:eastAsia="Times New Roman" w:hAnsi="Times New Roman" w:cs="Times New Roman"/>
                <w:b/>
                <w:sz w:val="24"/>
                <w:szCs w:val="24"/>
              </w:rPr>
            </w:pPr>
            <w:r w:rsidRPr="00B567BB">
              <w:rPr>
                <w:rFonts w:ascii="Times New Roman" w:eastAsia="Times New Roman" w:hAnsi="Times New Roman" w:cs="Times New Roman"/>
                <w:b/>
                <w:sz w:val="24"/>
                <w:szCs w:val="24"/>
              </w:rPr>
              <w:t>Ngày Hoàn Trả</w:t>
            </w:r>
          </w:p>
        </w:tc>
        <w:tc>
          <w:tcPr>
            <w:tcW w:w="6138" w:type="dxa"/>
          </w:tcPr>
          <w:p w14:paraId="5F308178" w14:textId="77777777" w:rsidR="00B91083" w:rsidRPr="00B567BB" w:rsidRDefault="00B91083">
            <w:pPr>
              <w:widowControl w:val="0"/>
              <w:pBdr>
                <w:top w:val="nil"/>
                <w:left w:val="nil"/>
                <w:bottom w:val="nil"/>
                <w:right w:val="nil"/>
                <w:between w:val="nil"/>
              </w:pBdr>
              <w:spacing w:line="360" w:lineRule="auto"/>
              <w:ind w:right="49"/>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 là ngày Bên Vay hoàn trả Khoản Vay cho Bên Cho Vay đúng hạn; Ngày Hoàn Trả được xác định như sau:</w:t>
            </w:r>
          </w:p>
          <w:p w14:paraId="62E3D02D" w14:textId="77777777" w:rsidR="00B91083" w:rsidRPr="00B567BB" w:rsidRDefault="00B91083">
            <w:pPr>
              <w:widowControl w:val="0"/>
              <w:pBdr>
                <w:top w:val="nil"/>
                <w:left w:val="nil"/>
                <w:bottom w:val="nil"/>
                <w:right w:val="nil"/>
                <w:between w:val="nil"/>
              </w:pBdr>
              <w:spacing w:line="360" w:lineRule="auto"/>
              <w:ind w:right="49"/>
              <w:jc w:val="both"/>
              <w:rPr>
                <w:rFonts w:ascii="Times New Roman" w:eastAsia="Times New Roman" w:hAnsi="Times New Roman" w:cs="Times New Roman"/>
                <w:i/>
                <w:sz w:val="24"/>
                <w:szCs w:val="24"/>
              </w:rPr>
            </w:pPr>
            <w:r w:rsidRPr="00B567BB">
              <w:rPr>
                <w:rFonts w:ascii="Times New Roman" w:eastAsia="Times New Roman" w:hAnsi="Times New Roman" w:cs="Times New Roman"/>
                <w:i/>
                <w:sz w:val="24"/>
                <w:szCs w:val="24"/>
              </w:rPr>
              <w:t>Ngày Hoàn Trả = Ngày Đáo Hạn + 1</w:t>
            </w:r>
          </w:p>
        </w:tc>
      </w:tr>
      <w:tr w:rsidR="00B567BB" w:rsidRPr="00B567BB" w14:paraId="5E396B9F" w14:textId="77777777">
        <w:trPr>
          <w:trHeight w:val="80"/>
        </w:trPr>
        <w:tc>
          <w:tcPr>
            <w:tcW w:w="846" w:type="dxa"/>
          </w:tcPr>
          <w:p w14:paraId="645ACF9E" w14:textId="77777777" w:rsidR="00B91083" w:rsidRPr="00B567BB" w:rsidRDefault="00B91083">
            <w:pPr>
              <w:widowControl w:val="0"/>
              <w:numPr>
                <w:ilvl w:val="0"/>
                <w:numId w:val="30"/>
              </w:numPr>
              <w:pBdr>
                <w:top w:val="nil"/>
                <w:left w:val="nil"/>
                <w:bottom w:val="nil"/>
                <w:right w:val="nil"/>
                <w:between w:val="nil"/>
              </w:pBdr>
              <w:spacing w:line="360" w:lineRule="auto"/>
              <w:ind w:left="357" w:right="51" w:hanging="357"/>
              <w:jc w:val="both"/>
              <w:rPr>
                <w:rFonts w:ascii="Times New Roman" w:eastAsia="Times New Roman" w:hAnsi="Times New Roman" w:cs="Times New Roman"/>
                <w:sz w:val="24"/>
                <w:szCs w:val="24"/>
              </w:rPr>
            </w:pPr>
          </w:p>
        </w:tc>
        <w:tc>
          <w:tcPr>
            <w:tcW w:w="2694" w:type="dxa"/>
          </w:tcPr>
          <w:p w14:paraId="0ADBD045" w14:textId="77777777" w:rsidR="00B91083" w:rsidRPr="00B567BB" w:rsidRDefault="00B91083">
            <w:pPr>
              <w:widowControl w:val="0"/>
              <w:pBdr>
                <w:top w:val="nil"/>
                <w:left w:val="nil"/>
                <w:bottom w:val="nil"/>
                <w:right w:val="nil"/>
                <w:between w:val="nil"/>
              </w:pBdr>
              <w:spacing w:line="360" w:lineRule="auto"/>
              <w:ind w:right="49"/>
              <w:jc w:val="both"/>
              <w:rPr>
                <w:rFonts w:ascii="Times New Roman" w:eastAsia="Times New Roman" w:hAnsi="Times New Roman" w:cs="Times New Roman"/>
                <w:b/>
                <w:sz w:val="24"/>
                <w:szCs w:val="24"/>
              </w:rPr>
            </w:pPr>
            <w:r w:rsidRPr="00B567BB">
              <w:rPr>
                <w:rFonts w:ascii="Times New Roman" w:eastAsia="Times New Roman" w:hAnsi="Times New Roman" w:cs="Times New Roman"/>
                <w:b/>
                <w:sz w:val="24"/>
                <w:szCs w:val="24"/>
              </w:rPr>
              <w:t>Ngày Làm Việc</w:t>
            </w:r>
          </w:p>
        </w:tc>
        <w:tc>
          <w:tcPr>
            <w:tcW w:w="6138" w:type="dxa"/>
          </w:tcPr>
          <w:p w14:paraId="2DD1A1D0" w14:textId="77777777" w:rsidR="00B91083" w:rsidRPr="00B567BB" w:rsidRDefault="00B91083">
            <w:pPr>
              <w:widowControl w:val="0"/>
              <w:pBdr>
                <w:top w:val="nil"/>
                <w:left w:val="nil"/>
                <w:bottom w:val="nil"/>
                <w:right w:val="nil"/>
                <w:between w:val="nil"/>
              </w:pBdr>
              <w:spacing w:line="360" w:lineRule="auto"/>
              <w:ind w:right="49"/>
              <w:jc w:val="both"/>
              <w:rPr>
                <w:rFonts w:ascii="Times New Roman" w:eastAsia="Times New Roman" w:hAnsi="Times New Roman" w:cs="Times New Roman"/>
                <w:sz w:val="24"/>
                <w:szCs w:val="24"/>
                <w:lang w:val="vi-VN"/>
              </w:rPr>
            </w:pPr>
            <w:r w:rsidRPr="00B567BB">
              <w:rPr>
                <w:rFonts w:ascii="Times New Roman" w:eastAsia="Times New Roman" w:hAnsi="Times New Roman" w:cs="Times New Roman"/>
                <w:sz w:val="24"/>
                <w:szCs w:val="24"/>
              </w:rPr>
              <w:t>: là bất kỳ ngày nào trong tuần, ngoại</w:t>
            </w:r>
            <w:r w:rsidRPr="00B567BB">
              <w:rPr>
                <w:rFonts w:ascii="Times New Roman" w:eastAsia="Times New Roman" w:hAnsi="Times New Roman" w:cs="Times New Roman"/>
                <w:sz w:val="24"/>
                <w:szCs w:val="24"/>
                <w:lang w:val="vi-VN"/>
              </w:rPr>
              <w:t xml:space="preserve"> </w:t>
            </w:r>
            <w:r w:rsidRPr="00B567BB">
              <w:rPr>
                <w:rFonts w:ascii="Times New Roman" w:eastAsia="Times New Roman" w:hAnsi="Times New Roman" w:cs="Times New Roman"/>
                <w:sz w:val="24"/>
                <w:szCs w:val="24"/>
              </w:rPr>
              <w:t xml:space="preserve">trừ thứ Bảy, Chủ Nhật và các ngày nghỉ, ngày lễ theo quy định của pháp luật Việt </w:t>
            </w:r>
            <w:r w:rsidRPr="00B567BB">
              <w:rPr>
                <w:rFonts w:ascii="Times New Roman" w:eastAsia="Times New Roman" w:hAnsi="Times New Roman" w:cs="Times New Roman"/>
                <w:sz w:val="24"/>
                <w:szCs w:val="24"/>
              </w:rPr>
              <w:lastRenderedPageBreak/>
              <w:t>Nam</w:t>
            </w:r>
          </w:p>
        </w:tc>
      </w:tr>
      <w:tr w:rsidR="00B567BB" w:rsidRPr="00B567BB" w14:paraId="7A1F759C" w14:textId="77777777">
        <w:trPr>
          <w:trHeight w:val="80"/>
        </w:trPr>
        <w:tc>
          <w:tcPr>
            <w:tcW w:w="846" w:type="dxa"/>
          </w:tcPr>
          <w:p w14:paraId="5BE2A267" w14:textId="77777777" w:rsidR="00B91083" w:rsidRPr="00B567BB" w:rsidRDefault="00B91083">
            <w:pPr>
              <w:widowControl w:val="0"/>
              <w:numPr>
                <w:ilvl w:val="0"/>
                <w:numId w:val="30"/>
              </w:numPr>
              <w:pBdr>
                <w:top w:val="nil"/>
                <w:left w:val="nil"/>
                <w:bottom w:val="nil"/>
                <w:right w:val="nil"/>
                <w:between w:val="nil"/>
              </w:pBdr>
              <w:spacing w:line="360" w:lineRule="auto"/>
              <w:ind w:left="357" w:right="51" w:hanging="357"/>
              <w:jc w:val="both"/>
              <w:rPr>
                <w:rFonts w:ascii="Times New Roman" w:eastAsia="Times New Roman" w:hAnsi="Times New Roman" w:cs="Times New Roman"/>
                <w:sz w:val="24"/>
                <w:szCs w:val="24"/>
              </w:rPr>
            </w:pPr>
          </w:p>
        </w:tc>
        <w:tc>
          <w:tcPr>
            <w:tcW w:w="2694" w:type="dxa"/>
          </w:tcPr>
          <w:p w14:paraId="207D3BFC" w14:textId="77777777" w:rsidR="00B91083" w:rsidRPr="00B567BB" w:rsidRDefault="00B91083">
            <w:pPr>
              <w:widowControl w:val="0"/>
              <w:pBdr>
                <w:top w:val="nil"/>
                <w:left w:val="nil"/>
                <w:bottom w:val="nil"/>
                <w:right w:val="nil"/>
                <w:between w:val="nil"/>
              </w:pBdr>
              <w:spacing w:line="360" w:lineRule="auto"/>
              <w:ind w:right="49"/>
              <w:jc w:val="both"/>
              <w:rPr>
                <w:rFonts w:ascii="Times New Roman" w:eastAsia="Times New Roman" w:hAnsi="Times New Roman" w:cs="Times New Roman"/>
                <w:b/>
                <w:sz w:val="24"/>
                <w:szCs w:val="24"/>
              </w:rPr>
            </w:pPr>
            <w:r w:rsidRPr="00B567BB">
              <w:rPr>
                <w:rFonts w:ascii="Times New Roman" w:eastAsia="Times New Roman" w:hAnsi="Times New Roman" w:cs="Times New Roman"/>
                <w:b/>
                <w:sz w:val="24"/>
                <w:szCs w:val="24"/>
              </w:rPr>
              <w:t>Nghĩa Vụ Được Bảo Đảm</w:t>
            </w:r>
          </w:p>
        </w:tc>
        <w:tc>
          <w:tcPr>
            <w:tcW w:w="6138" w:type="dxa"/>
          </w:tcPr>
          <w:p w14:paraId="7F7301F8" w14:textId="77777777" w:rsidR="00B91083" w:rsidRPr="00B567BB" w:rsidRDefault="00B91083">
            <w:pPr>
              <w:widowControl w:val="0"/>
              <w:pBdr>
                <w:top w:val="nil"/>
                <w:left w:val="nil"/>
                <w:bottom w:val="nil"/>
                <w:right w:val="nil"/>
                <w:between w:val="nil"/>
              </w:pBdr>
              <w:spacing w:line="360" w:lineRule="auto"/>
              <w:ind w:right="49"/>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 được định nghĩa tại Điều 3.1 Phụ lục số 03 của Hợp Đồng này</w:t>
            </w:r>
          </w:p>
        </w:tc>
      </w:tr>
      <w:tr w:rsidR="00B567BB" w:rsidRPr="00B567BB" w14:paraId="084D86C2" w14:textId="77777777">
        <w:trPr>
          <w:trHeight w:val="80"/>
        </w:trPr>
        <w:tc>
          <w:tcPr>
            <w:tcW w:w="846" w:type="dxa"/>
          </w:tcPr>
          <w:p w14:paraId="23EFDEE1" w14:textId="77777777" w:rsidR="00B91083" w:rsidRPr="00B567BB" w:rsidRDefault="00B91083">
            <w:pPr>
              <w:widowControl w:val="0"/>
              <w:numPr>
                <w:ilvl w:val="0"/>
                <w:numId w:val="30"/>
              </w:numPr>
              <w:pBdr>
                <w:top w:val="nil"/>
                <w:left w:val="nil"/>
                <w:bottom w:val="nil"/>
                <w:right w:val="nil"/>
                <w:between w:val="nil"/>
              </w:pBdr>
              <w:spacing w:line="360" w:lineRule="auto"/>
              <w:ind w:left="357" w:right="51" w:hanging="357"/>
              <w:jc w:val="both"/>
              <w:rPr>
                <w:rFonts w:ascii="Times New Roman" w:eastAsia="Times New Roman" w:hAnsi="Times New Roman" w:cs="Times New Roman"/>
                <w:sz w:val="24"/>
                <w:szCs w:val="24"/>
              </w:rPr>
            </w:pPr>
          </w:p>
        </w:tc>
        <w:tc>
          <w:tcPr>
            <w:tcW w:w="2694" w:type="dxa"/>
          </w:tcPr>
          <w:p w14:paraId="4446254B" w14:textId="77777777" w:rsidR="00B91083" w:rsidRPr="00B567BB" w:rsidRDefault="00B91083">
            <w:pPr>
              <w:widowControl w:val="0"/>
              <w:pBdr>
                <w:top w:val="nil"/>
                <w:left w:val="nil"/>
                <w:bottom w:val="nil"/>
                <w:right w:val="nil"/>
                <w:between w:val="nil"/>
              </w:pBdr>
              <w:spacing w:line="360" w:lineRule="auto"/>
              <w:ind w:right="49"/>
              <w:jc w:val="both"/>
              <w:rPr>
                <w:rFonts w:ascii="Times New Roman" w:eastAsia="Times New Roman" w:hAnsi="Times New Roman" w:cs="Times New Roman"/>
                <w:b/>
                <w:sz w:val="24"/>
                <w:szCs w:val="24"/>
              </w:rPr>
            </w:pPr>
            <w:r w:rsidRPr="00B567BB">
              <w:rPr>
                <w:rFonts w:ascii="Times New Roman" w:eastAsia="Times New Roman" w:hAnsi="Times New Roman" w:cs="Times New Roman"/>
                <w:b/>
                <w:sz w:val="24"/>
                <w:szCs w:val="24"/>
              </w:rPr>
              <w:t>Nghĩa Vụ Thuế</w:t>
            </w:r>
          </w:p>
        </w:tc>
        <w:tc>
          <w:tcPr>
            <w:tcW w:w="6138" w:type="dxa"/>
          </w:tcPr>
          <w:p w14:paraId="521199FE" w14:textId="77777777" w:rsidR="00B91083" w:rsidRPr="00B567BB" w:rsidRDefault="00B91083">
            <w:pPr>
              <w:widowControl w:val="0"/>
              <w:pBdr>
                <w:top w:val="nil"/>
                <w:left w:val="nil"/>
                <w:bottom w:val="nil"/>
                <w:right w:val="nil"/>
                <w:between w:val="nil"/>
              </w:pBdr>
              <w:spacing w:line="360" w:lineRule="auto"/>
              <w:ind w:right="49"/>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 là khoản tiền mà Người Dùng phải nộp cho Cơ quan thuế phát sinh từ việc thực hiện Hợp Đồng Vay Tài Sản theo quy định của pháp luật Việt Nam</w:t>
            </w:r>
          </w:p>
        </w:tc>
      </w:tr>
      <w:tr w:rsidR="00B567BB" w:rsidRPr="00B567BB" w14:paraId="63F39002" w14:textId="77777777">
        <w:tc>
          <w:tcPr>
            <w:tcW w:w="846" w:type="dxa"/>
          </w:tcPr>
          <w:p w14:paraId="21378005" w14:textId="77777777" w:rsidR="00B91083" w:rsidRPr="00B567BB" w:rsidRDefault="00B91083">
            <w:pPr>
              <w:widowControl w:val="0"/>
              <w:numPr>
                <w:ilvl w:val="0"/>
                <w:numId w:val="30"/>
              </w:numPr>
              <w:pBdr>
                <w:top w:val="nil"/>
                <w:left w:val="nil"/>
                <w:bottom w:val="nil"/>
                <w:right w:val="nil"/>
                <w:between w:val="nil"/>
              </w:pBdr>
              <w:spacing w:line="360" w:lineRule="auto"/>
              <w:ind w:left="357" w:right="51" w:hanging="357"/>
              <w:jc w:val="both"/>
              <w:rPr>
                <w:rFonts w:ascii="Times New Roman" w:eastAsia="Times New Roman" w:hAnsi="Times New Roman" w:cs="Times New Roman"/>
                <w:sz w:val="24"/>
                <w:szCs w:val="24"/>
              </w:rPr>
            </w:pPr>
          </w:p>
        </w:tc>
        <w:tc>
          <w:tcPr>
            <w:tcW w:w="2694" w:type="dxa"/>
          </w:tcPr>
          <w:p w14:paraId="6936F47D" w14:textId="77777777" w:rsidR="00B91083" w:rsidRPr="00B567BB" w:rsidRDefault="00B91083">
            <w:pPr>
              <w:widowControl w:val="0"/>
              <w:pBdr>
                <w:top w:val="nil"/>
                <w:left w:val="nil"/>
                <w:bottom w:val="nil"/>
                <w:right w:val="nil"/>
                <w:between w:val="nil"/>
              </w:pBdr>
              <w:spacing w:line="360" w:lineRule="auto"/>
              <w:ind w:right="49"/>
              <w:jc w:val="both"/>
              <w:rPr>
                <w:rFonts w:ascii="Times New Roman" w:eastAsia="Times New Roman" w:hAnsi="Times New Roman" w:cs="Times New Roman"/>
                <w:b/>
                <w:sz w:val="24"/>
                <w:szCs w:val="24"/>
                <w:lang w:val="vi-VN"/>
              </w:rPr>
            </w:pPr>
            <w:r w:rsidRPr="00B567BB">
              <w:rPr>
                <w:rFonts w:ascii="Times New Roman" w:eastAsia="Times New Roman" w:hAnsi="Times New Roman" w:cs="Times New Roman"/>
                <w:b/>
                <w:sz w:val="24"/>
                <w:szCs w:val="24"/>
              </w:rPr>
              <w:t>Người</w:t>
            </w:r>
            <w:r w:rsidRPr="00B567BB">
              <w:rPr>
                <w:rFonts w:ascii="Times New Roman" w:eastAsia="Times New Roman" w:hAnsi="Times New Roman" w:cs="Times New Roman"/>
                <w:b/>
                <w:sz w:val="24"/>
                <w:szCs w:val="24"/>
                <w:lang w:val="vi-VN"/>
              </w:rPr>
              <w:t xml:space="preserve"> Dùng</w:t>
            </w:r>
          </w:p>
        </w:tc>
        <w:tc>
          <w:tcPr>
            <w:tcW w:w="6138" w:type="dxa"/>
          </w:tcPr>
          <w:p w14:paraId="7C4E53D8" w14:textId="77777777" w:rsidR="00B91083" w:rsidRPr="00B567BB" w:rsidRDefault="00B91083">
            <w:pPr>
              <w:widowControl w:val="0"/>
              <w:pBdr>
                <w:top w:val="nil"/>
                <w:left w:val="nil"/>
                <w:bottom w:val="nil"/>
                <w:right w:val="nil"/>
                <w:between w:val="nil"/>
              </w:pBdr>
              <w:spacing w:line="360" w:lineRule="auto"/>
              <w:ind w:right="49"/>
              <w:jc w:val="both"/>
              <w:rPr>
                <w:rFonts w:ascii="Times New Roman" w:eastAsia="Times New Roman" w:hAnsi="Times New Roman" w:cs="Times New Roman"/>
                <w:sz w:val="24"/>
                <w:szCs w:val="24"/>
                <w:lang w:val="vi-VN"/>
              </w:rPr>
            </w:pPr>
            <w:r w:rsidRPr="00B567BB">
              <w:rPr>
                <w:rFonts w:ascii="Times New Roman" w:eastAsia="Times New Roman" w:hAnsi="Times New Roman" w:cs="Times New Roman"/>
                <w:sz w:val="24"/>
                <w:szCs w:val="24"/>
                <w:lang w:val="vi-VN"/>
              </w:rPr>
              <w:t xml:space="preserve">: được hiểu là Bên Vay hoặc Bên Cho Vay một cách riêng rẽ, và có thể được hiểu là cả Bên Vay và Bên Cho Vay tuỳ theo bối cảnh </w:t>
            </w:r>
          </w:p>
        </w:tc>
      </w:tr>
      <w:tr w:rsidR="00B567BB" w:rsidRPr="00B567BB" w14:paraId="766D0D3E" w14:textId="77777777">
        <w:trPr>
          <w:trHeight w:val="80"/>
        </w:trPr>
        <w:tc>
          <w:tcPr>
            <w:tcW w:w="846" w:type="dxa"/>
          </w:tcPr>
          <w:p w14:paraId="11E89763" w14:textId="77777777" w:rsidR="00B91083" w:rsidRPr="00B567BB" w:rsidRDefault="00B91083">
            <w:pPr>
              <w:widowControl w:val="0"/>
              <w:numPr>
                <w:ilvl w:val="0"/>
                <w:numId w:val="30"/>
              </w:numPr>
              <w:pBdr>
                <w:top w:val="nil"/>
                <w:left w:val="nil"/>
                <w:bottom w:val="nil"/>
                <w:right w:val="nil"/>
                <w:between w:val="nil"/>
              </w:pBdr>
              <w:spacing w:line="360" w:lineRule="auto"/>
              <w:ind w:left="357" w:right="51" w:hanging="357"/>
              <w:jc w:val="both"/>
              <w:rPr>
                <w:rFonts w:ascii="Times New Roman" w:eastAsia="Times New Roman" w:hAnsi="Times New Roman" w:cs="Times New Roman"/>
                <w:sz w:val="24"/>
                <w:szCs w:val="24"/>
              </w:rPr>
            </w:pPr>
          </w:p>
        </w:tc>
        <w:tc>
          <w:tcPr>
            <w:tcW w:w="2694" w:type="dxa"/>
          </w:tcPr>
          <w:p w14:paraId="230471B4" w14:textId="77777777" w:rsidR="00B91083" w:rsidRPr="00B567BB" w:rsidRDefault="00B91083">
            <w:pPr>
              <w:widowControl w:val="0"/>
              <w:pBdr>
                <w:top w:val="nil"/>
                <w:left w:val="nil"/>
                <w:bottom w:val="nil"/>
                <w:right w:val="nil"/>
                <w:between w:val="nil"/>
              </w:pBdr>
              <w:spacing w:line="360" w:lineRule="auto"/>
              <w:ind w:right="49"/>
              <w:jc w:val="both"/>
              <w:rPr>
                <w:rFonts w:ascii="Times New Roman" w:eastAsia="Times New Roman" w:hAnsi="Times New Roman" w:cs="Times New Roman"/>
                <w:b/>
                <w:sz w:val="24"/>
                <w:szCs w:val="24"/>
              </w:rPr>
            </w:pPr>
            <w:r w:rsidRPr="00B567BB">
              <w:rPr>
                <w:rFonts w:ascii="Times New Roman" w:eastAsia="Times New Roman" w:hAnsi="Times New Roman" w:cs="Times New Roman"/>
                <w:b/>
                <w:sz w:val="24"/>
                <w:szCs w:val="24"/>
              </w:rPr>
              <w:t xml:space="preserve">Phí </w:t>
            </w:r>
          </w:p>
        </w:tc>
        <w:tc>
          <w:tcPr>
            <w:tcW w:w="6138" w:type="dxa"/>
          </w:tcPr>
          <w:p w14:paraId="7C8ADDD4" w14:textId="77777777" w:rsidR="00B91083" w:rsidRPr="00B567BB" w:rsidRDefault="00B91083">
            <w:pPr>
              <w:widowControl w:val="0"/>
              <w:pBdr>
                <w:top w:val="nil"/>
                <w:left w:val="nil"/>
                <w:bottom w:val="nil"/>
                <w:right w:val="nil"/>
                <w:between w:val="nil"/>
              </w:pBdr>
              <w:spacing w:line="360" w:lineRule="auto"/>
              <w:ind w:right="49"/>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 xml:space="preserve">: là các loại phí/chi phí/lệ phí mà Người Dùng phải thanh toán cho Công Ty. Người Dùng có thể thanh toán Phí tới Công Ty bằng nhiều phương thức khác nhau, trong đó có phương thức cho phép Công Ty được tự động sử dụng hoặc trích một phần từ Tài Sản để thanh toán Phí </w:t>
            </w:r>
          </w:p>
        </w:tc>
      </w:tr>
      <w:tr w:rsidR="00B567BB" w:rsidRPr="00B567BB" w14:paraId="71C98D10" w14:textId="77777777">
        <w:trPr>
          <w:trHeight w:val="80"/>
        </w:trPr>
        <w:tc>
          <w:tcPr>
            <w:tcW w:w="846" w:type="dxa"/>
          </w:tcPr>
          <w:p w14:paraId="50A1EDD9" w14:textId="77777777" w:rsidR="00B91083" w:rsidRPr="00B567BB" w:rsidRDefault="00B91083">
            <w:pPr>
              <w:widowControl w:val="0"/>
              <w:numPr>
                <w:ilvl w:val="0"/>
                <w:numId w:val="30"/>
              </w:numPr>
              <w:pBdr>
                <w:top w:val="nil"/>
                <w:left w:val="nil"/>
                <w:bottom w:val="nil"/>
                <w:right w:val="nil"/>
                <w:between w:val="nil"/>
              </w:pBdr>
              <w:spacing w:line="360" w:lineRule="auto"/>
              <w:ind w:left="357" w:right="51" w:hanging="357"/>
              <w:jc w:val="both"/>
              <w:rPr>
                <w:rFonts w:ascii="Times New Roman" w:eastAsia="Times New Roman" w:hAnsi="Times New Roman" w:cs="Times New Roman"/>
                <w:sz w:val="24"/>
                <w:szCs w:val="24"/>
              </w:rPr>
            </w:pPr>
          </w:p>
        </w:tc>
        <w:tc>
          <w:tcPr>
            <w:tcW w:w="2694" w:type="dxa"/>
          </w:tcPr>
          <w:p w14:paraId="6F2E6E14" w14:textId="77777777" w:rsidR="00B91083" w:rsidRPr="00B567BB" w:rsidRDefault="00B91083">
            <w:pPr>
              <w:widowControl w:val="0"/>
              <w:pBdr>
                <w:top w:val="nil"/>
                <w:left w:val="nil"/>
                <w:bottom w:val="nil"/>
                <w:right w:val="nil"/>
                <w:between w:val="nil"/>
              </w:pBdr>
              <w:spacing w:line="360" w:lineRule="auto"/>
              <w:ind w:right="49"/>
              <w:jc w:val="both"/>
              <w:rPr>
                <w:rFonts w:ascii="Times New Roman" w:eastAsia="Times New Roman" w:hAnsi="Times New Roman" w:cs="Times New Roman"/>
                <w:b/>
                <w:sz w:val="24"/>
                <w:szCs w:val="24"/>
              </w:rPr>
            </w:pPr>
            <w:r w:rsidRPr="00B567BB">
              <w:rPr>
                <w:rFonts w:ascii="Times New Roman" w:eastAsia="Times New Roman" w:hAnsi="Times New Roman" w:cs="Times New Roman"/>
                <w:b/>
                <w:sz w:val="24"/>
                <w:szCs w:val="24"/>
              </w:rPr>
              <w:t xml:space="preserve">Sự Kiện Bất Khả Kháng </w:t>
            </w:r>
          </w:p>
        </w:tc>
        <w:tc>
          <w:tcPr>
            <w:tcW w:w="6138" w:type="dxa"/>
          </w:tcPr>
          <w:p w14:paraId="6341E3B5" w14:textId="77777777" w:rsidR="00B91083" w:rsidRPr="00B567BB" w:rsidRDefault="00B91083">
            <w:pPr>
              <w:widowControl w:val="0"/>
              <w:pBdr>
                <w:top w:val="nil"/>
                <w:left w:val="nil"/>
                <w:bottom w:val="nil"/>
                <w:right w:val="nil"/>
                <w:between w:val="nil"/>
              </w:pBdr>
              <w:spacing w:line="360" w:lineRule="auto"/>
              <w:ind w:right="49"/>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 là bất kỳ sự kiện nào xảy ra vượt ngoài khả năng dự đoán và khả năng kiểm soát hợp lý của một Bên và không thể khắc phục được dù Bên đó đã tiến hành mọi biện pháp cần thiết và trong khả năng cho phép, bao gồm, nhưng không giới hạn bởi chiến tranh, khủng bố, bạo loạn, bạo động, phá hoại, hành động phá phách, hành động hoặc hạn chế của chính quyền, tai nạn, thiên</w:t>
            </w:r>
            <w:r w:rsidRPr="00B567BB">
              <w:rPr>
                <w:rFonts w:ascii="Times New Roman" w:eastAsia="Times New Roman" w:hAnsi="Times New Roman" w:cs="Times New Roman"/>
                <w:sz w:val="24"/>
                <w:szCs w:val="24"/>
                <w:lang w:val="vi-VN"/>
              </w:rPr>
              <w:t xml:space="preserve"> tai, </w:t>
            </w:r>
            <w:r w:rsidRPr="00B567BB">
              <w:rPr>
                <w:rFonts w:ascii="Times New Roman" w:eastAsia="Times New Roman" w:hAnsi="Times New Roman" w:cs="Times New Roman"/>
                <w:sz w:val="24"/>
                <w:szCs w:val="24"/>
              </w:rPr>
              <w:t>các thảm họa thiên nhiên khác (không bao gồm các cuộc đình công và đóng cửa gây áp lực), lỗi của hệ thống máy tính, virus, hacker và các nguyên nhân khác trừ nguyên nhân về tài chính, với điều kiện là sự kiện hoặc nguyên nhân của sự kiện đó xảy ra không phải do hệ quả của sự không cẩn trọng và/hoặc thiếu trách nhiệm của Bên bị ảnh hưởng</w:t>
            </w:r>
          </w:p>
        </w:tc>
      </w:tr>
      <w:tr w:rsidR="00B567BB" w:rsidRPr="00B567BB" w14:paraId="6462E6CA" w14:textId="77777777">
        <w:trPr>
          <w:trHeight w:val="80"/>
        </w:trPr>
        <w:tc>
          <w:tcPr>
            <w:tcW w:w="846" w:type="dxa"/>
          </w:tcPr>
          <w:p w14:paraId="5C3597BF" w14:textId="77777777" w:rsidR="00B91083" w:rsidRPr="00B567BB" w:rsidRDefault="00B91083">
            <w:pPr>
              <w:widowControl w:val="0"/>
              <w:numPr>
                <w:ilvl w:val="0"/>
                <w:numId w:val="30"/>
              </w:numPr>
              <w:pBdr>
                <w:top w:val="nil"/>
                <w:left w:val="nil"/>
                <w:bottom w:val="nil"/>
                <w:right w:val="nil"/>
                <w:between w:val="nil"/>
              </w:pBdr>
              <w:spacing w:after="160" w:line="360" w:lineRule="auto"/>
              <w:ind w:left="357" w:right="51" w:hanging="357"/>
              <w:jc w:val="both"/>
              <w:rPr>
                <w:rFonts w:ascii="Times New Roman" w:eastAsia="Times New Roman" w:hAnsi="Times New Roman" w:cs="Times New Roman"/>
                <w:sz w:val="24"/>
                <w:szCs w:val="24"/>
              </w:rPr>
            </w:pPr>
          </w:p>
        </w:tc>
        <w:tc>
          <w:tcPr>
            <w:tcW w:w="2694" w:type="dxa"/>
          </w:tcPr>
          <w:p w14:paraId="0F0B5AD3" w14:textId="77777777" w:rsidR="00B91083" w:rsidRPr="00B567BB" w:rsidRDefault="00B91083">
            <w:pPr>
              <w:widowControl w:val="0"/>
              <w:spacing w:line="360" w:lineRule="auto"/>
              <w:ind w:right="49"/>
              <w:jc w:val="both"/>
              <w:rPr>
                <w:rFonts w:ascii="Times New Roman" w:eastAsia="Times New Roman" w:hAnsi="Times New Roman" w:cs="Times New Roman"/>
                <w:b/>
                <w:sz w:val="24"/>
                <w:szCs w:val="24"/>
              </w:rPr>
            </w:pPr>
            <w:r w:rsidRPr="00B567BB">
              <w:rPr>
                <w:rFonts w:ascii="Times New Roman" w:eastAsia="Times New Roman" w:hAnsi="Times New Roman" w:cs="Times New Roman"/>
                <w:b/>
                <w:sz w:val="24"/>
                <w:szCs w:val="24"/>
              </w:rPr>
              <w:t>Sự Kiện Bất Thường</w:t>
            </w:r>
          </w:p>
        </w:tc>
        <w:tc>
          <w:tcPr>
            <w:tcW w:w="6138" w:type="dxa"/>
          </w:tcPr>
          <w:p w14:paraId="41A7FB5D" w14:textId="77777777" w:rsidR="00B91083" w:rsidRPr="00B567BB" w:rsidRDefault="00B91083">
            <w:pPr>
              <w:widowControl w:val="0"/>
              <w:pBdr>
                <w:top w:val="nil"/>
                <w:left w:val="nil"/>
                <w:bottom w:val="nil"/>
                <w:right w:val="nil"/>
                <w:between w:val="nil"/>
              </w:pBdr>
              <w:spacing w:line="360" w:lineRule="auto"/>
              <w:ind w:right="49"/>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 là các sự kiện được định nghĩa tại Điều 2 Phụ lục số 03 đính kèm Hợp Đồng này</w:t>
            </w:r>
          </w:p>
        </w:tc>
      </w:tr>
      <w:tr w:rsidR="00B567BB" w:rsidRPr="00B567BB" w14:paraId="21A16F81" w14:textId="77777777">
        <w:trPr>
          <w:trHeight w:val="80"/>
        </w:trPr>
        <w:tc>
          <w:tcPr>
            <w:tcW w:w="846" w:type="dxa"/>
          </w:tcPr>
          <w:p w14:paraId="413CC294" w14:textId="77777777" w:rsidR="00B91083" w:rsidRPr="00B567BB" w:rsidRDefault="00B91083">
            <w:pPr>
              <w:widowControl w:val="0"/>
              <w:numPr>
                <w:ilvl w:val="0"/>
                <w:numId w:val="30"/>
              </w:numPr>
              <w:pBdr>
                <w:top w:val="nil"/>
                <w:left w:val="nil"/>
                <w:bottom w:val="nil"/>
                <w:right w:val="nil"/>
                <w:between w:val="nil"/>
              </w:pBdr>
              <w:spacing w:line="360" w:lineRule="auto"/>
              <w:ind w:left="357" w:right="51" w:hanging="357"/>
              <w:jc w:val="both"/>
              <w:rPr>
                <w:rFonts w:ascii="Times New Roman" w:eastAsia="Times New Roman" w:hAnsi="Times New Roman" w:cs="Times New Roman"/>
                <w:sz w:val="24"/>
                <w:szCs w:val="24"/>
              </w:rPr>
            </w:pPr>
          </w:p>
        </w:tc>
        <w:tc>
          <w:tcPr>
            <w:tcW w:w="2694" w:type="dxa"/>
          </w:tcPr>
          <w:p w14:paraId="53017085" w14:textId="77777777" w:rsidR="00B91083" w:rsidRPr="00B567BB" w:rsidRDefault="00B91083">
            <w:pPr>
              <w:widowControl w:val="0"/>
              <w:pBdr>
                <w:top w:val="nil"/>
                <w:left w:val="nil"/>
                <w:bottom w:val="nil"/>
                <w:right w:val="nil"/>
                <w:between w:val="nil"/>
              </w:pBdr>
              <w:spacing w:line="360" w:lineRule="auto"/>
              <w:ind w:right="49"/>
              <w:jc w:val="both"/>
              <w:rPr>
                <w:rFonts w:ascii="Times New Roman" w:eastAsia="Times New Roman" w:hAnsi="Times New Roman" w:cs="Times New Roman"/>
                <w:b/>
                <w:sz w:val="24"/>
                <w:szCs w:val="24"/>
              </w:rPr>
            </w:pPr>
            <w:r w:rsidRPr="00B567BB">
              <w:rPr>
                <w:rFonts w:ascii="Times New Roman" w:eastAsia="Times New Roman" w:hAnsi="Times New Roman" w:cs="Times New Roman"/>
                <w:b/>
                <w:sz w:val="24"/>
                <w:szCs w:val="24"/>
              </w:rPr>
              <w:t>Sự Kiện Vi Phạm</w:t>
            </w:r>
          </w:p>
        </w:tc>
        <w:tc>
          <w:tcPr>
            <w:tcW w:w="6138" w:type="dxa"/>
          </w:tcPr>
          <w:p w14:paraId="79468677" w14:textId="77777777" w:rsidR="00B91083" w:rsidRPr="00B567BB" w:rsidRDefault="00B91083">
            <w:pPr>
              <w:widowControl w:val="0"/>
              <w:pBdr>
                <w:top w:val="nil"/>
                <w:left w:val="nil"/>
                <w:bottom w:val="nil"/>
                <w:right w:val="nil"/>
                <w:between w:val="nil"/>
              </w:pBdr>
              <w:spacing w:line="360" w:lineRule="auto"/>
              <w:ind w:right="49"/>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 là các sự kiện được định nghĩa tại Điều 1 Phụ lục số 03 đính kèm Hợp Đồng này</w:t>
            </w:r>
          </w:p>
        </w:tc>
      </w:tr>
      <w:tr w:rsidR="00B567BB" w:rsidRPr="00B567BB" w14:paraId="3E9ECD5F" w14:textId="77777777">
        <w:tc>
          <w:tcPr>
            <w:tcW w:w="846" w:type="dxa"/>
          </w:tcPr>
          <w:p w14:paraId="493F6D79" w14:textId="77777777" w:rsidR="00B91083" w:rsidRPr="00B567BB" w:rsidRDefault="00B91083">
            <w:pPr>
              <w:widowControl w:val="0"/>
              <w:numPr>
                <w:ilvl w:val="0"/>
                <w:numId w:val="30"/>
              </w:numPr>
              <w:pBdr>
                <w:top w:val="nil"/>
                <w:left w:val="nil"/>
                <w:bottom w:val="nil"/>
                <w:right w:val="nil"/>
                <w:between w:val="nil"/>
              </w:pBdr>
              <w:spacing w:line="360" w:lineRule="auto"/>
              <w:ind w:left="357" w:right="51" w:hanging="357"/>
              <w:jc w:val="both"/>
              <w:rPr>
                <w:rFonts w:ascii="Times New Roman" w:eastAsia="Times New Roman" w:hAnsi="Times New Roman" w:cs="Times New Roman"/>
                <w:sz w:val="24"/>
                <w:szCs w:val="24"/>
              </w:rPr>
            </w:pPr>
          </w:p>
        </w:tc>
        <w:tc>
          <w:tcPr>
            <w:tcW w:w="2694" w:type="dxa"/>
          </w:tcPr>
          <w:p w14:paraId="21578AFC" w14:textId="77777777" w:rsidR="00B91083" w:rsidRPr="00B567BB" w:rsidRDefault="00B91083">
            <w:pPr>
              <w:widowControl w:val="0"/>
              <w:pBdr>
                <w:top w:val="nil"/>
                <w:left w:val="nil"/>
                <w:bottom w:val="nil"/>
                <w:right w:val="nil"/>
                <w:between w:val="nil"/>
              </w:pBdr>
              <w:spacing w:line="360" w:lineRule="auto"/>
              <w:ind w:right="49"/>
              <w:jc w:val="both"/>
              <w:rPr>
                <w:rFonts w:ascii="Times New Roman" w:eastAsia="Times New Roman" w:hAnsi="Times New Roman" w:cs="Times New Roman"/>
                <w:b/>
                <w:sz w:val="24"/>
                <w:szCs w:val="24"/>
              </w:rPr>
            </w:pPr>
            <w:r w:rsidRPr="00B567BB">
              <w:rPr>
                <w:rFonts w:ascii="Times New Roman" w:eastAsia="Times New Roman" w:hAnsi="Times New Roman" w:cs="Times New Roman"/>
                <w:b/>
                <w:sz w:val="24"/>
                <w:szCs w:val="24"/>
              </w:rPr>
              <w:t xml:space="preserve">Tài Khoản Người Dùng </w:t>
            </w:r>
            <w:r w:rsidRPr="00B567BB">
              <w:rPr>
                <w:rFonts w:ascii="Times New Roman" w:eastAsia="Times New Roman" w:hAnsi="Times New Roman" w:cs="Times New Roman"/>
                <w:sz w:val="24"/>
                <w:szCs w:val="24"/>
              </w:rPr>
              <w:t>hoặc</w:t>
            </w:r>
            <w:r w:rsidRPr="00B567BB">
              <w:rPr>
                <w:rFonts w:ascii="Times New Roman" w:eastAsia="Times New Roman" w:hAnsi="Times New Roman" w:cs="Times New Roman"/>
                <w:b/>
                <w:sz w:val="24"/>
                <w:szCs w:val="24"/>
              </w:rPr>
              <w:t xml:space="preserve"> Tài Khoản</w:t>
            </w:r>
          </w:p>
        </w:tc>
        <w:tc>
          <w:tcPr>
            <w:tcW w:w="6138" w:type="dxa"/>
          </w:tcPr>
          <w:p w14:paraId="367B98B9" w14:textId="77777777" w:rsidR="00B91083" w:rsidRPr="00B567BB" w:rsidRDefault="00B91083">
            <w:pPr>
              <w:widowControl w:val="0"/>
              <w:pBdr>
                <w:top w:val="nil"/>
                <w:left w:val="nil"/>
                <w:bottom w:val="nil"/>
                <w:right w:val="nil"/>
                <w:between w:val="nil"/>
              </w:pBdr>
              <w:spacing w:line="360" w:lineRule="auto"/>
              <w:ind w:right="49"/>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 xml:space="preserve">: là tài khoản của Người Dùng được đăng ký trên Ứng Dụng </w:t>
            </w:r>
          </w:p>
        </w:tc>
      </w:tr>
      <w:tr w:rsidR="00B567BB" w:rsidRPr="00B567BB" w14:paraId="78A3FBEE" w14:textId="77777777">
        <w:tc>
          <w:tcPr>
            <w:tcW w:w="846" w:type="dxa"/>
          </w:tcPr>
          <w:p w14:paraId="6D397905" w14:textId="77777777" w:rsidR="00B91083" w:rsidRPr="00B567BB" w:rsidRDefault="00B91083">
            <w:pPr>
              <w:widowControl w:val="0"/>
              <w:numPr>
                <w:ilvl w:val="0"/>
                <w:numId w:val="30"/>
              </w:numPr>
              <w:pBdr>
                <w:top w:val="nil"/>
                <w:left w:val="nil"/>
                <w:bottom w:val="nil"/>
                <w:right w:val="nil"/>
                <w:between w:val="nil"/>
              </w:pBdr>
              <w:spacing w:line="360" w:lineRule="auto"/>
              <w:ind w:left="357" w:right="51" w:hanging="357"/>
              <w:jc w:val="both"/>
              <w:rPr>
                <w:rFonts w:ascii="Times New Roman" w:eastAsia="Times New Roman" w:hAnsi="Times New Roman" w:cs="Times New Roman"/>
                <w:sz w:val="24"/>
                <w:szCs w:val="24"/>
              </w:rPr>
            </w:pPr>
          </w:p>
        </w:tc>
        <w:tc>
          <w:tcPr>
            <w:tcW w:w="2694" w:type="dxa"/>
          </w:tcPr>
          <w:p w14:paraId="50E4A7E8" w14:textId="77777777" w:rsidR="00B91083" w:rsidRPr="00B567BB" w:rsidRDefault="00B91083">
            <w:pPr>
              <w:widowControl w:val="0"/>
              <w:pBdr>
                <w:top w:val="nil"/>
                <w:left w:val="nil"/>
                <w:bottom w:val="nil"/>
                <w:right w:val="nil"/>
                <w:between w:val="nil"/>
              </w:pBdr>
              <w:spacing w:line="360" w:lineRule="auto"/>
              <w:ind w:right="49"/>
              <w:jc w:val="both"/>
              <w:rPr>
                <w:rFonts w:ascii="Times New Roman" w:eastAsia="Times New Roman" w:hAnsi="Times New Roman" w:cs="Times New Roman"/>
                <w:b/>
                <w:sz w:val="24"/>
                <w:szCs w:val="24"/>
              </w:rPr>
            </w:pPr>
            <w:r w:rsidRPr="00B567BB">
              <w:rPr>
                <w:rFonts w:ascii="Times New Roman" w:eastAsia="Times New Roman" w:hAnsi="Times New Roman" w:cs="Times New Roman"/>
                <w:b/>
                <w:sz w:val="24"/>
                <w:szCs w:val="24"/>
              </w:rPr>
              <w:t>Tài Sản</w:t>
            </w:r>
          </w:p>
        </w:tc>
        <w:tc>
          <w:tcPr>
            <w:tcW w:w="6138" w:type="dxa"/>
          </w:tcPr>
          <w:p w14:paraId="6F0A491E" w14:textId="77777777" w:rsidR="00B91083" w:rsidRPr="00B567BB" w:rsidRDefault="00B91083">
            <w:pPr>
              <w:widowControl w:val="0"/>
              <w:pBdr>
                <w:top w:val="nil"/>
                <w:left w:val="nil"/>
                <w:bottom w:val="nil"/>
                <w:right w:val="nil"/>
                <w:between w:val="nil"/>
              </w:pBdr>
              <w:spacing w:line="360" w:lineRule="auto"/>
              <w:ind w:right="49"/>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 được hiểu tài</w:t>
            </w:r>
            <w:r w:rsidRPr="00B567BB">
              <w:rPr>
                <w:rFonts w:ascii="Times New Roman" w:eastAsia="Times New Roman" w:hAnsi="Times New Roman" w:cs="Times New Roman"/>
                <w:sz w:val="24"/>
                <w:szCs w:val="24"/>
                <w:lang w:val="vi-VN"/>
              </w:rPr>
              <w:t xml:space="preserve"> sản theo các quy định của pháp luật Việt Nam thuộc sở hữu hợp pháp </w:t>
            </w:r>
            <w:r w:rsidRPr="00B567BB">
              <w:rPr>
                <w:rFonts w:ascii="Times New Roman" w:eastAsia="Times New Roman" w:hAnsi="Times New Roman" w:cs="Times New Roman"/>
                <w:sz w:val="24"/>
                <w:szCs w:val="24"/>
              </w:rPr>
              <w:t xml:space="preserve">của Người Dùng </w:t>
            </w:r>
          </w:p>
        </w:tc>
      </w:tr>
      <w:tr w:rsidR="00B567BB" w:rsidRPr="00B567BB" w14:paraId="3E857500" w14:textId="77777777">
        <w:tc>
          <w:tcPr>
            <w:tcW w:w="846" w:type="dxa"/>
          </w:tcPr>
          <w:p w14:paraId="4604D95D" w14:textId="77777777" w:rsidR="00B91083" w:rsidRPr="00B567BB" w:rsidRDefault="00B91083">
            <w:pPr>
              <w:widowControl w:val="0"/>
              <w:numPr>
                <w:ilvl w:val="0"/>
                <w:numId w:val="30"/>
              </w:numPr>
              <w:pBdr>
                <w:top w:val="nil"/>
                <w:left w:val="nil"/>
                <w:bottom w:val="nil"/>
                <w:right w:val="nil"/>
                <w:between w:val="nil"/>
              </w:pBdr>
              <w:spacing w:line="360" w:lineRule="auto"/>
              <w:ind w:left="357" w:right="51" w:hanging="357"/>
              <w:jc w:val="both"/>
              <w:rPr>
                <w:rFonts w:ascii="Times New Roman" w:eastAsia="Times New Roman" w:hAnsi="Times New Roman" w:cs="Times New Roman"/>
                <w:sz w:val="24"/>
                <w:szCs w:val="24"/>
              </w:rPr>
            </w:pPr>
          </w:p>
        </w:tc>
        <w:tc>
          <w:tcPr>
            <w:tcW w:w="2694" w:type="dxa"/>
          </w:tcPr>
          <w:p w14:paraId="4313A106" w14:textId="77777777" w:rsidR="00B91083" w:rsidRPr="00B567BB" w:rsidRDefault="00B91083">
            <w:pPr>
              <w:widowControl w:val="0"/>
              <w:pBdr>
                <w:top w:val="nil"/>
                <w:left w:val="nil"/>
                <w:bottom w:val="nil"/>
                <w:right w:val="nil"/>
                <w:between w:val="nil"/>
              </w:pBdr>
              <w:spacing w:line="360" w:lineRule="auto"/>
              <w:ind w:right="49"/>
              <w:jc w:val="both"/>
              <w:rPr>
                <w:rFonts w:ascii="Times New Roman" w:eastAsia="Times New Roman" w:hAnsi="Times New Roman" w:cs="Times New Roman"/>
                <w:b/>
                <w:sz w:val="24"/>
                <w:szCs w:val="24"/>
              </w:rPr>
            </w:pPr>
            <w:r w:rsidRPr="00B567BB">
              <w:rPr>
                <w:rFonts w:ascii="Times New Roman" w:eastAsia="Times New Roman" w:hAnsi="Times New Roman" w:cs="Times New Roman"/>
                <w:b/>
                <w:sz w:val="24"/>
                <w:szCs w:val="24"/>
              </w:rPr>
              <w:t>Tài Sản Bảo Đảm</w:t>
            </w:r>
          </w:p>
        </w:tc>
        <w:tc>
          <w:tcPr>
            <w:tcW w:w="6138" w:type="dxa"/>
          </w:tcPr>
          <w:p w14:paraId="63152DA8" w14:textId="77777777" w:rsidR="00B91083" w:rsidRPr="00B567BB" w:rsidRDefault="00B91083">
            <w:pPr>
              <w:widowControl w:val="0"/>
              <w:pBdr>
                <w:top w:val="nil"/>
                <w:left w:val="nil"/>
                <w:bottom w:val="nil"/>
                <w:right w:val="nil"/>
                <w:between w:val="nil"/>
              </w:pBdr>
              <w:spacing w:line="360" w:lineRule="auto"/>
              <w:ind w:right="49"/>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 xml:space="preserve">: được định nghĩa tại Điều 3 Phụ lục số 03 đính kèm Hợp Đồng này </w:t>
            </w:r>
          </w:p>
        </w:tc>
      </w:tr>
      <w:tr w:rsidR="00B567BB" w:rsidRPr="00B567BB" w14:paraId="093B0A1C" w14:textId="77777777">
        <w:tc>
          <w:tcPr>
            <w:tcW w:w="846" w:type="dxa"/>
          </w:tcPr>
          <w:p w14:paraId="131ECAB5" w14:textId="77777777" w:rsidR="00B91083" w:rsidRPr="00B567BB" w:rsidRDefault="00B91083">
            <w:pPr>
              <w:widowControl w:val="0"/>
              <w:numPr>
                <w:ilvl w:val="0"/>
                <w:numId w:val="30"/>
              </w:numPr>
              <w:pBdr>
                <w:top w:val="nil"/>
                <w:left w:val="nil"/>
                <w:bottom w:val="nil"/>
                <w:right w:val="nil"/>
                <w:between w:val="nil"/>
              </w:pBdr>
              <w:spacing w:line="360" w:lineRule="auto"/>
              <w:ind w:left="357" w:right="51" w:hanging="357"/>
              <w:jc w:val="both"/>
              <w:rPr>
                <w:rFonts w:ascii="Times New Roman" w:eastAsia="Times New Roman" w:hAnsi="Times New Roman" w:cs="Times New Roman"/>
                <w:sz w:val="24"/>
                <w:szCs w:val="24"/>
              </w:rPr>
            </w:pPr>
          </w:p>
        </w:tc>
        <w:tc>
          <w:tcPr>
            <w:tcW w:w="2694" w:type="dxa"/>
          </w:tcPr>
          <w:p w14:paraId="1F5335FB" w14:textId="77777777" w:rsidR="00B91083" w:rsidRPr="00B567BB" w:rsidRDefault="00B91083">
            <w:pPr>
              <w:widowControl w:val="0"/>
              <w:pBdr>
                <w:top w:val="nil"/>
                <w:left w:val="nil"/>
                <w:bottom w:val="nil"/>
                <w:right w:val="nil"/>
                <w:between w:val="nil"/>
              </w:pBdr>
              <w:spacing w:line="360" w:lineRule="auto"/>
              <w:ind w:right="49"/>
              <w:jc w:val="both"/>
              <w:rPr>
                <w:rFonts w:ascii="Times New Roman" w:eastAsia="Times New Roman" w:hAnsi="Times New Roman" w:cs="Times New Roman"/>
                <w:b/>
                <w:sz w:val="24"/>
                <w:szCs w:val="24"/>
              </w:rPr>
            </w:pPr>
            <w:r w:rsidRPr="00B567BB">
              <w:rPr>
                <w:rFonts w:ascii="Times New Roman" w:eastAsia="Times New Roman" w:hAnsi="Times New Roman" w:cs="Times New Roman"/>
                <w:b/>
                <w:sz w:val="24"/>
                <w:szCs w:val="24"/>
              </w:rPr>
              <w:t>Thời Hạn Vay</w:t>
            </w:r>
          </w:p>
        </w:tc>
        <w:tc>
          <w:tcPr>
            <w:tcW w:w="6138" w:type="dxa"/>
          </w:tcPr>
          <w:p w14:paraId="564AA8D0" w14:textId="4F3D1FF9" w:rsidR="00B91083" w:rsidRPr="00B567BB" w:rsidRDefault="00B91083" w:rsidP="00244701">
            <w:pPr>
              <w:widowControl w:val="0"/>
              <w:pBdr>
                <w:top w:val="nil"/>
                <w:left w:val="nil"/>
                <w:bottom w:val="nil"/>
                <w:right w:val="nil"/>
                <w:between w:val="nil"/>
              </w:pBdr>
              <w:spacing w:line="360" w:lineRule="auto"/>
              <w:ind w:right="49"/>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 là khoảng thời gian được tính từ ngày Bên Vay được giải ngân Khoản Vay cho đến thời điểm Bên Vay hoàn</w:t>
            </w:r>
            <w:r w:rsidRPr="00B567BB">
              <w:rPr>
                <w:rFonts w:ascii="Times New Roman" w:eastAsia="Times New Roman" w:hAnsi="Times New Roman" w:cs="Times New Roman"/>
                <w:sz w:val="24"/>
                <w:szCs w:val="24"/>
                <w:lang w:val="vi-VN"/>
              </w:rPr>
              <w:t xml:space="preserve"> </w:t>
            </w:r>
            <w:r w:rsidRPr="00B567BB">
              <w:rPr>
                <w:rFonts w:ascii="Times New Roman" w:eastAsia="Times New Roman" w:hAnsi="Times New Roman" w:cs="Times New Roman"/>
                <w:sz w:val="24"/>
                <w:szCs w:val="24"/>
              </w:rPr>
              <w:t>trả hết đầy</w:t>
            </w:r>
            <w:r w:rsidRPr="00B567BB">
              <w:rPr>
                <w:rFonts w:ascii="Times New Roman" w:eastAsia="Times New Roman" w:hAnsi="Times New Roman" w:cs="Times New Roman"/>
                <w:sz w:val="24"/>
                <w:szCs w:val="24"/>
                <w:lang w:val="vi-VN"/>
              </w:rPr>
              <w:t xml:space="preserve"> đủ </w:t>
            </w:r>
            <w:r w:rsidRPr="00B567BB">
              <w:rPr>
                <w:rFonts w:ascii="Times New Roman" w:eastAsia="Times New Roman" w:hAnsi="Times New Roman" w:cs="Times New Roman"/>
                <w:sz w:val="24"/>
                <w:szCs w:val="24"/>
              </w:rPr>
              <w:t>Khoản Vay và Lợi Nhuận</w:t>
            </w:r>
            <w:r w:rsidRPr="00B567BB">
              <w:rPr>
                <w:rFonts w:ascii="Times New Roman" w:eastAsia="Times New Roman" w:hAnsi="Times New Roman" w:cs="Times New Roman"/>
                <w:sz w:val="24"/>
                <w:szCs w:val="24"/>
                <w:lang w:val="vi-VN"/>
              </w:rPr>
              <w:t xml:space="preserve"> cũng như các </w:t>
            </w:r>
            <w:r w:rsidRPr="00B567BB">
              <w:rPr>
                <w:rFonts w:ascii="Times New Roman" w:eastAsia="Times New Roman" w:hAnsi="Times New Roman" w:cs="Times New Roman"/>
                <w:sz w:val="24"/>
                <w:szCs w:val="24"/>
              </w:rPr>
              <w:t>Tiền Lãi Trả Chậm</w:t>
            </w:r>
            <w:r w:rsidRPr="00B567BB">
              <w:rPr>
                <w:rFonts w:ascii="Times New Roman" w:eastAsia="Times New Roman" w:hAnsi="Times New Roman" w:cs="Times New Roman"/>
                <w:sz w:val="24"/>
                <w:szCs w:val="24"/>
                <w:lang w:val="vi-VN"/>
              </w:rPr>
              <w:t xml:space="preserve"> hoặc nghĩa vụ tài chính phát sinh khác (nếu có) tới Bên Cho Vay</w:t>
            </w:r>
            <w:r w:rsidRPr="00B567BB">
              <w:rPr>
                <w:rFonts w:ascii="Times New Roman" w:eastAsia="Times New Roman" w:hAnsi="Times New Roman" w:cs="Times New Roman"/>
                <w:sz w:val="24"/>
                <w:szCs w:val="24"/>
              </w:rPr>
              <w:t xml:space="preserve"> </w:t>
            </w:r>
          </w:p>
        </w:tc>
      </w:tr>
      <w:tr w:rsidR="00B567BB" w:rsidRPr="00B567BB" w14:paraId="50A9AC8D" w14:textId="77777777">
        <w:trPr>
          <w:trHeight w:val="80"/>
        </w:trPr>
        <w:tc>
          <w:tcPr>
            <w:tcW w:w="846" w:type="dxa"/>
          </w:tcPr>
          <w:p w14:paraId="38FF7FC8" w14:textId="77777777" w:rsidR="00B91083" w:rsidRPr="00B567BB" w:rsidRDefault="00B91083">
            <w:pPr>
              <w:widowControl w:val="0"/>
              <w:numPr>
                <w:ilvl w:val="0"/>
                <w:numId w:val="30"/>
              </w:numPr>
              <w:pBdr>
                <w:top w:val="nil"/>
                <w:left w:val="nil"/>
                <w:bottom w:val="nil"/>
                <w:right w:val="nil"/>
                <w:between w:val="nil"/>
              </w:pBdr>
              <w:spacing w:line="360" w:lineRule="auto"/>
              <w:ind w:left="357" w:right="51" w:hanging="357"/>
              <w:jc w:val="both"/>
              <w:rPr>
                <w:rFonts w:ascii="Times New Roman" w:eastAsia="Times New Roman" w:hAnsi="Times New Roman" w:cs="Times New Roman"/>
                <w:sz w:val="24"/>
                <w:szCs w:val="24"/>
              </w:rPr>
            </w:pPr>
          </w:p>
        </w:tc>
        <w:tc>
          <w:tcPr>
            <w:tcW w:w="2694" w:type="dxa"/>
          </w:tcPr>
          <w:p w14:paraId="3CD5EA8E" w14:textId="77777777" w:rsidR="00B91083" w:rsidRPr="00B567BB" w:rsidRDefault="00B91083">
            <w:pPr>
              <w:widowControl w:val="0"/>
              <w:pBdr>
                <w:top w:val="nil"/>
                <w:left w:val="nil"/>
                <w:bottom w:val="nil"/>
                <w:right w:val="nil"/>
                <w:between w:val="nil"/>
              </w:pBdr>
              <w:spacing w:line="360" w:lineRule="auto"/>
              <w:ind w:right="49"/>
              <w:jc w:val="both"/>
              <w:rPr>
                <w:rFonts w:ascii="Times New Roman" w:eastAsia="Times New Roman" w:hAnsi="Times New Roman" w:cs="Times New Roman"/>
                <w:b/>
                <w:sz w:val="24"/>
                <w:szCs w:val="24"/>
              </w:rPr>
            </w:pPr>
            <w:r w:rsidRPr="00B567BB">
              <w:rPr>
                <w:rFonts w:ascii="Times New Roman" w:eastAsia="Times New Roman" w:hAnsi="Times New Roman" w:cs="Times New Roman"/>
                <w:b/>
                <w:sz w:val="24"/>
                <w:szCs w:val="24"/>
              </w:rPr>
              <w:t>Tỷ Suất Lợi Nhuận</w:t>
            </w:r>
          </w:p>
        </w:tc>
        <w:tc>
          <w:tcPr>
            <w:tcW w:w="6138" w:type="dxa"/>
          </w:tcPr>
          <w:p w14:paraId="75942DB0" w14:textId="77777777" w:rsidR="00B91083" w:rsidRPr="00B567BB" w:rsidRDefault="00B91083">
            <w:pPr>
              <w:widowControl w:val="0"/>
              <w:pBdr>
                <w:top w:val="nil"/>
                <w:left w:val="nil"/>
                <w:bottom w:val="nil"/>
                <w:right w:val="nil"/>
                <w:between w:val="nil"/>
              </w:pBdr>
              <w:spacing w:line="360" w:lineRule="auto"/>
              <w:ind w:right="49"/>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 xml:space="preserve">: là lãi suất áp dụng cho Khoản Vay, được tính theo tỉ lệ phần trăm trên 01 (một) năm (trên cơ sở 01 năm có 365 ngày) </w:t>
            </w:r>
          </w:p>
        </w:tc>
      </w:tr>
      <w:tr w:rsidR="00B567BB" w:rsidRPr="00B567BB" w14:paraId="3911AA2F" w14:textId="77777777">
        <w:tc>
          <w:tcPr>
            <w:tcW w:w="846" w:type="dxa"/>
          </w:tcPr>
          <w:p w14:paraId="184D818E" w14:textId="77777777" w:rsidR="00B91083" w:rsidRPr="00B567BB" w:rsidRDefault="00B91083">
            <w:pPr>
              <w:widowControl w:val="0"/>
              <w:numPr>
                <w:ilvl w:val="0"/>
                <w:numId w:val="30"/>
              </w:numPr>
              <w:pBdr>
                <w:top w:val="nil"/>
                <w:left w:val="nil"/>
                <w:bottom w:val="nil"/>
                <w:right w:val="nil"/>
                <w:between w:val="nil"/>
              </w:pBdr>
              <w:spacing w:line="360" w:lineRule="auto"/>
              <w:ind w:left="357" w:right="51" w:hanging="357"/>
              <w:jc w:val="both"/>
              <w:rPr>
                <w:rFonts w:ascii="Times New Roman" w:eastAsia="Times New Roman" w:hAnsi="Times New Roman" w:cs="Times New Roman"/>
                <w:sz w:val="24"/>
                <w:szCs w:val="24"/>
              </w:rPr>
            </w:pPr>
          </w:p>
        </w:tc>
        <w:tc>
          <w:tcPr>
            <w:tcW w:w="2694" w:type="dxa"/>
          </w:tcPr>
          <w:p w14:paraId="706FE060" w14:textId="77777777" w:rsidR="00B91083" w:rsidRPr="00B567BB" w:rsidRDefault="00B91083">
            <w:pPr>
              <w:widowControl w:val="0"/>
              <w:pBdr>
                <w:top w:val="nil"/>
                <w:left w:val="nil"/>
                <w:bottom w:val="nil"/>
                <w:right w:val="nil"/>
                <w:between w:val="nil"/>
              </w:pBdr>
              <w:spacing w:line="360" w:lineRule="auto"/>
              <w:ind w:right="49"/>
              <w:jc w:val="both"/>
              <w:rPr>
                <w:rFonts w:ascii="Times New Roman" w:eastAsia="Times New Roman" w:hAnsi="Times New Roman" w:cs="Times New Roman"/>
                <w:b/>
                <w:sz w:val="24"/>
                <w:szCs w:val="24"/>
              </w:rPr>
            </w:pPr>
            <w:r w:rsidRPr="00B567BB">
              <w:rPr>
                <w:rFonts w:ascii="Times New Roman" w:eastAsia="Times New Roman" w:hAnsi="Times New Roman" w:cs="Times New Roman"/>
                <w:b/>
                <w:sz w:val="24"/>
                <w:szCs w:val="24"/>
              </w:rPr>
              <w:t xml:space="preserve">Ứng Dụng </w:t>
            </w:r>
          </w:p>
        </w:tc>
        <w:tc>
          <w:tcPr>
            <w:tcW w:w="6138" w:type="dxa"/>
          </w:tcPr>
          <w:p w14:paraId="0EFFC122" w14:textId="77777777" w:rsidR="00B91083" w:rsidRPr="00B567BB" w:rsidRDefault="00B91083">
            <w:pPr>
              <w:widowControl w:val="0"/>
              <w:pBdr>
                <w:top w:val="nil"/>
                <w:left w:val="nil"/>
                <w:bottom w:val="nil"/>
                <w:right w:val="nil"/>
                <w:between w:val="nil"/>
              </w:pBdr>
              <w:spacing w:line="360" w:lineRule="auto"/>
              <w:ind w:right="49"/>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 là hệ thống phần mềm do Công Ty sở hữu và vận hành, cung cấp nền tảng để Người Dùng thực hiện hoạt động vay và cho vay</w:t>
            </w:r>
          </w:p>
          <w:p w14:paraId="04A0EB61" w14:textId="77777777" w:rsidR="00B91083" w:rsidRPr="00B567BB" w:rsidRDefault="00B91083">
            <w:pPr>
              <w:pBdr>
                <w:top w:val="nil"/>
                <w:left w:val="nil"/>
                <w:bottom w:val="nil"/>
                <w:right w:val="nil"/>
                <w:between w:val="nil"/>
              </w:pBdr>
              <w:spacing w:line="360" w:lineRule="auto"/>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Tại thời điểm Hợp Đồng này được ký, Ứng Dụng có tên gọi là “Tikop”, và Người Dùng có thể tải hoặc sử dụng Ứng Dụng thông qua truy cập tới:</w:t>
            </w:r>
          </w:p>
          <w:p w14:paraId="2C729A4B" w14:textId="77777777" w:rsidR="00B91083" w:rsidRPr="00B567BB" w:rsidRDefault="00B91083">
            <w:pPr>
              <w:pBdr>
                <w:top w:val="nil"/>
                <w:left w:val="nil"/>
                <w:bottom w:val="nil"/>
                <w:right w:val="nil"/>
                <w:between w:val="nil"/>
              </w:pBdr>
              <w:spacing w:line="360" w:lineRule="auto"/>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(i)</w:t>
            </w:r>
            <w:r w:rsidRPr="00B567BB">
              <w:rPr>
                <w:rFonts w:ascii="Times New Roman" w:eastAsia="Times New Roman" w:hAnsi="Times New Roman" w:cs="Times New Roman"/>
                <w:sz w:val="24"/>
                <w:szCs w:val="24"/>
              </w:rPr>
              <w:tab/>
              <w:t>Phiên bản IOS:</w:t>
            </w:r>
          </w:p>
          <w:p w14:paraId="4395EF9C" w14:textId="77777777" w:rsidR="00B91083" w:rsidRPr="00B567BB" w:rsidRDefault="007725B2">
            <w:pPr>
              <w:pBdr>
                <w:top w:val="nil"/>
                <w:left w:val="nil"/>
                <w:bottom w:val="nil"/>
                <w:right w:val="nil"/>
                <w:between w:val="nil"/>
              </w:pBdr>
              <w:spacing w:line="360" w:lineRule="auto"/>
              <w:jc w:val="both"/>
              <w:rPr>
                <w:rFonts w:ascii="Times New Roman" w:eastAsia="Times New Roman" w:hAnsi="Times New Roman" w:cs="Times New Roman"/>
                <w:sz w:val="24"/>
                <w:szCs w:val="24"/>
              </w:rPr>
            </w:pPr>
            <w:hyperlink r:id="rId8">
              <w:r w:rsidR="00B91083" w:rsidRPr="00B567BB">
                <w:rPr>
                  <w:rFonts w:ascii="Times New Roman" w:eastAsia="Times New Roman" w:hAnsi="Times New Roman" w:cs="Times New Roman"/>
                  <w:sz w:val="24"/>
                  <w:szCs w:val="24"/>
                  <w:u w:val="single"/>
                </w:rPr>
                <w:t>https://apps.apple.com/vn/app/id1520144590</w:t>
              </w:r>
            </w:hyperlink>
          </w:p>
          <w:p w14:paraId="6A160EA2" w14:textId="77777777" w:rsidR="00B91083" w:rsidRPr="00B567BB" w:rsidRDefault="00B91083">
            <w:pPr>
              <w:pBdr>
                <w:top w:val="nil"/>
                <w:left w:val="nil"/>
                <w:bottom w:val="nil"/>
                <w:right w:val="nil"/>
                <w:between w:val="nil"/>
              </w:pBdr>
              <w:spacing w:line="360" w:lineRule="auto"/>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(ii)</w:t>
            </w:r>
            <w:r w:rsidRPr="00B567BB">
              <w:rPr>
                <w:rFonts w:ascii="Times New Roman" w:eastAsia="Times New Roman" w:hAnsi="Times New Roman" w:cs="Times New Roman"/>
                <w:sz w:val="24"/>
                <w:szCs w:val="24"/>
              </w:rPr>
              <w:tab/>
              <w:t>Phiên bản Android:</w:t>
            </w:r>
          </w:p>
          <w:p w14:paraId="6B3C4A52" w14:textId="77777777" w:rsidR="00B91083" w:rsidRPr="00B567BB" w:rsidRDefault="007725B2">
            <w:pPr>
              <w:pBdr>
                <w:top w:val="nil"/>
                <w:left w:val="nil"/>
                <w:bottom w:val="nil"/>
                <w:right w:val="nil"/>
                <w:between w:val="nil"/>
              </w:pBdr>
              <w:spacing w:line="360" w:lineRule="auto"/>
              <w:jc w:val="both"/>
              <w:rPr>
                <w:rFonts w:ascii="Times New Roman" w:eastAsia="Times New Roman" w:hAnsi="Times New Roman" w:cs="Times New Roman"/>
                <w:sz w:val="24"/>
                <w:szCs w:val="24"/>
              </w:rPr>
            </w:pPr>
            <w:hyperlink r:id="rId9">
              <w:r w:rsidR="00B91083" w:rsidRPr="00B567BB">
                <w:rPr>
                  <w:rFonts w:ascii="Times New Roman" w:eastAsia="Times New Roman" w:hAnsi="Times New Roman" w:cs="Times New Roman"/>
                  <w:sz w:val="24"/>
                  <w:szCs w:val="24"/>
                  <w:u w:val="single"/>
                </w:rPr>
                <w:t>https://play.google.com/store/apps/details?id=com.tikop</w:t>
              </w:r>
            </w:hyperlink>
          </w:p>
          <w:p w14:paraId="02FC1418" w14:textId="77777777" w:rsidR="00B91083" w:rsidRPr="00B567BB" w:rsidRDefault="00B91083">
            <w:pPr>
              <w:pBdr>
                <w:top w:val="nil"/>
                <w:left w:val="nil"/>
                <w:bottom w:val="nil"/>
                <w:right w:val="nil"/>
                <w:between w:val="nil"/>
              </w:pBdr>
              <w:spacing w:line="360" w:lineRule="auto"/>
              <w:jc w:val="both"/>
              <w:rPr>
                <w:rFonts w:ascii="Times New Roman" w:eastAsia="Times New Roman" w:hAnsi="Times New Roman" w:cs="Times New Roman"/>
                <w:sz w:val="24"/>
                <w:szCs w:val="24"/>
                <w:u w:val="single"/>
              </w:rPr>
            </w:pPr>
            <w:r w:rsidRPr="00B567BB">
              <w:rPr>
                <w:rFonts w:ascii="Times New Roman" w:eastAsia="Times New Roman" w:hAnsi="Times New Roman" w:cs="Times New Roman"/>
                <w:sz w:val="24"/>
                <w:szCs w:val="24"/>
              </w:rPr>
              <w:t>(iii)</w:t>
            </w:r>
            <w:r w:rsidRPr="00B567BB">
              <w:rPr>
                <w:rFonts w:ascii="Times New Roman" w:eastAsia="Times New Roman" w:hAnsi="Times New Roman" w:cs="Times New Roman"/>
                <w:sz w:val="24"/>
                <w:szCs w:val="24"/>
              </w:rPr>
              <w:tab/>
              <w:t xml:space="preserve">Phiên bản Website: </w:t>
            </w:r>
            <w:hyperlink r:id="rId10">
              <w:r w:rsidRPr="00B567BB">
                <w:rPr>
                  <w:rFonts w:ascii="Times New Roman" w:eastAsia="Times New Roman" w:hAnsi="Times New Roman" w:cs="Times New Roman"/>
                  <w:sz w:val="24"/>
                  <w:szCs w:val="24"/>
                  <w:u w:val="single"/>
                </w:rPr>
                <w:t>https://tikop.vn/</w:t>
              </w:r>
            </w:hyperlink>
          </w:p>
          <w:p w14:paraId="1B9B8A34" w14:textId="77007696" w:rsidR="00B91083" w:rsidRPr="00B567BB" w:rsidRDefault="00B91083">
            <w:pPr>
              <w:pBdr>
                <w:top w:val="nil"/>
                <w:left w:val="nil"/>
                <w:bottom w:val="nil"/>
                <w:right w:val="nil"/>
                <w:between w:val="nil"/>
              </w:pBdr>
              <w:spacing w:line="360" w:lineRule="auto"/>
              <w:jc w:val="both"/>
              <w:rPr>
                <w:rFonts w:ascii="Times New Roman" w:eastAsia="Times New Roman" w:hAnsi="Times New Roman" w:cs="Times New Roman"/>
                <w:sz w:val="24"/>
                <w:szCs w:val="24"/>
                <w:lang w:val="vi-VN"/>
              </w:rPr>
            </w:pPr>
            <w:bookmarkStart w:id="2" w:name="_heading=h.3dy6vkm" w:colFirst="0" w:colLast="0"/>
            <w:bookmarkEnd w:id="2"/>
            <w:r w:rsidRPr="00B567BB">
              <w:rPr>
                <w:rFonts w:ascii="Times New Roman" w:eastAsia="Times New Roman" w:hAnsi="Times New Roman" w:cs="Times New Roman"/>
                <w:sz w:val="24"/>
                <w:szCs w:val="24"/>
              </w:rPr>
              <w:t xml:space="preserve">Để làm rõ, Công Ty có toàn quyền thay đổi Ứng Dụng bằng các ứng dụng khác </w:t>
            </w:r>
            <w:r w:rsidRPr="00B567BB">
              <w:rPr>
                <w:rFonts w:ascii="Times New Roman" w:eastAsia="Times New Roman" w:hAnsi="Times New Roman" w:cs="Times New Roman"/>
                <w:sz w:val="24"/>
                <w:szCs w:val="24"/>
                <w:lang w:val="vi-VN"/>
              </w:rPr>
              <w:t>cũng như toàn quyền điều chỉnh hoặc thay đổi bất kỳ thông tin hoặc cấu thành nào của Ứng Dụng</w:t>
            </w:r>
            <w:r w:rsidRPr="00B567BB">
              <w:rPr>
                <w:rFonts w:ascii="Times New Roman" w:eastAsia="Times New Roman" w:hAnsi="Times New Roman" w:cs="Times New Roman"/>
                <w:sz w:val="24"/>
                <w:szCs w:val="24"/>
              </w:rPr>
              <w:t xml:space="preserve"> tại bất kỳ thời điểm nào bằng việc thông báo tới Người Dùng</w:t>
            </w:r>
            <w:r w:rsidRPr="00B567BB">
              <w:rPr>
                <w:rFonts w:ascii="Times New Roman" w:eastAsia="Times New Roman" w:hAnsi="Times New Roman" w:cs="Times New Roman"/>
                <w:sz w:val="24"/>
                <w:szCs w:val="24"/>
                <w:lang w:val="vi-VN"/>
              </w:rPr>
              <w:t xml:space="preserve"> </w:t>
            </w:r>
          </w:p>
        </w:tc>
      </w:tr>
      <w:tr w:rsidR="00B567BB" w:rsidRPr="00B567BB" w14:paraId="0D5EE58A" w14:textId="77777777">
        <w:tc>
          <w:tcPr>
            <w:tcW w:w="846" w:type="dxa"/>
          </w:tcPr>
          <w:p w14:paraId="750395A2" w14:textId="77777777" w:rsidR="00CF12FC" w:rsidRPr="00B567BB" w:rsidRDefault="00CF12FC" w:rsidP="00CF12FC">
            <w:pPr>
              <w:widowControl w:val="0"/>
              <w:numPr>
                <w:ilvl w:val="0"/>
                <w:numId w:val="30"/>
              </w:numPr>
              <w:pBdr>
                <w:top w:val="nil"/>
                <w:left w:val="nil"/>
                <w:bottom w:val="nil"/>
                <w:right w:val="nil"/>
                <w:between w:val="nil"/>
              </w:pBdr>
              <w:spacing w:line="360" w:lineRule="auto"/>
              <w:ind w:left="357" w:right="51" w:hanging="357"/>
              <w:jc w:val="both"/>
              <w:rPr>
                <w:rFonts w:ascii="Times New Roman" w:eastAsia="Times New Roman" w:hAnsi="Times New Roman" w:cs="Times New Roman"/>
                <w:sz w:val="24"/>
                <w:szCs w:val="24"/>
              </w:rPr>
            </w:pPr>
          </w:p>
        </w:tc>
        <w:tc>
          <w:tcPr>
            <w:tcW w:w="2694" w:type="dxa"/>
          </w:tcPr>
          <w:p w14:paraId="25904CC8" w14:textId="347E6C21" w:rsidR="00CF12FC" w:rsidRPr="00B567BB" w:rsidRDefault="00CF12FC" w:rsidP="00CF12FC">
            <w:pPr>
              <w:widowControl w:val="0"/>
              <w:pBdr>
                <w:top w:val="nil"/>
                <w:left w:val="nil"/>
                <w:bottom w:val="nil"/>
                <w:right w:val="nil"/>
                <w:between w:val="nil"/>
              </w:pBdr>
              <w:spacing w:line="360" w:lineRule="auto"/>
              <w:ind w:right="49"/>
              <w:jc w:val="both"/>
              <w:rPr>
                <w:rFonts w:ascii="Times New Roman" w:eastAsia="Times New Roman" w:hAnsi="Times New Roman" w:cs="Times New Roman"/>
                <w:b/>
                <w:sz w:val="24"/>
                <w:szCs w:val="24"/>
              </w:rPr>
            </w:pPr>
            <w:r w:rsidRPr="00B567BB">
              <w:rPr>
                <w:rFonts w:ascii="Times New Roman" w:eastAsia="Times New Roman" w:hAnsi="Times New Roman" w:cs="Times New Roman"/>
                <w:b/>
                <w:sz w:val="24"/>
                <w:szCs w:val="24"/>
              </w:rPr>
              <w:t>Tài Sản Cho Vay Tối Thiểu</w:t>
            </w:r>
          </w:p>
        </w:tc>
        <w:tc>
          <w:tcPr>
            <w:tcW w:w="6138" w:type="dxa"/>
          </w:tcPr>
          <w:p w14:paraId="2BDE61E9" w14:textId="7106FFBB" w:rsidR="00CF12FC" w:rsidRPr="00B567BB" w:rsidRDefault="00CF12FC" w:rsidP="00CF12FC">
            <w:pPr>
              <w:widowControl w:val="0"/>
              <w:pBdr>
                <w:top w:val="nil"/>
                <w:left w:val="nil"/>
                <w:bottom w:val="nil"/>
                <w:right w:val="nil"/>
                <w:between w:val="nil"/>
              </w:pBdr>
              <w:spacing w:line="360" w:lineRule="auto"/>
              <w:ind w:right="49"/>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 là giá trị Tài Sản tối thiểu mà Bên Cho Vay cần có hoặc duy trì để có thể tiến hành hoạt động cho vay theo quy định tại Hợp Đồng này. Mức giá trị cụ thể của Tài Sản Cho Vay Tối Thiểu được Công Ty công bố tại từng thời điểm trên Ứng Dụng, hoặc Website vận hành bởi Công Ty, hoặc thông qua thông báo tùy từng thời điểm của Công Ty</w:t>
            </w:r>
          </w:p>
        </w:tc>
      </w:tr>
      <w:tr w:rsidR="00B567BB" w:rsidRPr="00B567BB" w14:paraId="07BA8D40" w14:textId="77777777">
        <w:tc>
          <w:tcPr>
            <w:tcW w:w="846" w:type="dxa"/>
          </w:tcPr>
          <w:p w14:paraId="73FCEFD2" w14:textId="77777777" w:rsidR="00CF12FC" w:rsidRPr="00B567BB" w:rsidRDefault="00CF12FC" w:rsidP="00CF12FC">
            <w:pPr>
              <w:widowControl w:val="0"/>
              <w:numPr>
                <w:ilvl w:val="0"/>
                <w:numId w:val="30"/>
              </w:numPr>
              <w:pBdr>
                <w:top w:val="nil"/>
                <w:left w:val="nil"/>
                <w:bottom w:val="nil"/>
                <w:right w:val="nil"/>
                <w:between w:val="nil"/>
              </w:pBdr>
              <w:spacing w:line="360" w:lineRule="auto"/>
              <w:ind w:left="357" w:right="51" w:hanging="357"/>
              <w:jc w:val="both"/>
              <w:rPr>
                <w:rFonts w:ascii="Times New Roman" w:eastAsia="Times New Roman" w:hAnsi="Times New Roman" w:cs="Times New Roman"/>
                <w:sz w:val="24"/>
                <w:szCs w:val="24"/>
              </w:rPr>
            </w:pPr>
          </w:p>
        </w:tc>
        <w:tc>
          <w:tcPr>
            <w:tcW w:w="2694" w:type="dxa"/>
          </w:tcPr>
          <w:p w14:paraId="498933E4" w14:textId="348DAFA8" w:rsidR="00CF12FC" w:rsidRPr="00B567BB" w:rsidRDefault="00CF12FC" w:rsidP="00CF12FC">
            <w:pPr>
              <w:widowControl w:val="0"/>
              <w:pBdr>
                <w:top w:val="nil"/>
                <w:left w:val="nil"/>
                <w:bottom w:val="nil"/>
                <w:right w:val="nil"/>
                <w:between w:val="nil"/>
              </w:pBdr>
              <w:spacing w:line="360" w:lineRule="auto"/>
              <w:ind w:right="49"/>
              <w:jc w:val="both"/>
              <w:rPr>
                <w:rFonts w:ascii="Times New Roman" w:eastAsia="Times New Roman" w:hAnsi="Times New Roman" w:cs="Times New Roman"/>
                <w:b/>
                <w:sz w:val="24"/>
                <w:szCs w:val="24"/>
              </w:rPr>
            </w:pPr>
            <w:r w:rsidRPr="00B567BB">
              <w:rPr>
                <w:rFonts w:ascii="Times New Roman" w:eastAsia="Times New Roman" w:hAnsi="Times New Roman" w:cs="Times New Roman"/>
                <w:b/>
                <w:sz w:val="24"/>
                <w:szCs w:val="24"/>
              </w:rPr>
              <w:t>Tài Sản Không Tạo Thành Khoản Vay</w:t>
            </w:r>
          </w:p>
        </w:tc>
        <w:tc>
          <w:tcPr>
            <w:tcW w:w="6138" w:type="dxa"/>
          </w:tcPr>
          <w:p w14:paraId="2F987B2F" w14:textId="08FDEC96" w:rsidR="00CF12FC" w:rsidRPr="00B567BB" w:rsidRDefault="00CF12FC" w:rsidP="00CF12FC">
            <w:pPr>
              <w:widowControl w:val="0"/>
              <w:pBdr>
                <w:top w:val="nil"/>
                <w:left w:val="nil"/>
                <w:bottom w:val="nil"/>
                <w:right w:val="nil"/>
                <w:between w:val="nil"/>
              </w:pBdr>
              <w:spacing w:line="360" w:lineRule="auto"/>
              <w:ind w:right="49"/>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 xml:space="preserve">: là Tài Sản mà Bên Cho Vay sở hữu mà không tạo thành Khoản Vay do có giá trị nhỏ hơn Tài Sản Cho Vay Tối Thiểu, không phát sinh Lợi Nhuận </w:t>
            </w:r>
          </w:p>
        </w:tc>
      </w:tr>
    </w:tbl>
    <w:p w14:paraId="0000009D" w14:textId="77777777" w:rsidR="00C831A2" w:rsidRPr="00B567BB" w:rsidRDefault="001B2A45">
      <w:pPr>
        <w:widowControl w:val="0"/>
        <w:numPr>
          <w:ilvl w:val="0"/>
          <w:numId w:val="1"/>
        </w:numPr>
        <w:pBdr>
          <w:top w:val="nil"/>
          <w:left w:val="nil"/>
          <w:bottom w:val="nil"/>
          <w:right w:val="nil"/>
          <w:between w:val="nil"/>
        </w:pBdr>
        <w:spacing w:after="0" w:line="360" w:lineRule="auto"/>
        <w:ind w:right="49" w:hanging="720"/>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Trừ khi ngữ cảnh tại từng điều khoản của Hợp Đồng có quy định khác đi:</w:t>
      </w:r>
    </w:p>
    <w:p w14:paraId="0000009E" w14:textId="77777777" w:rsidR="00C831A2" w:rsidRPr="00B567BB" w:rsidRDefault="001B2A45">
      <w:pPr>
        <w:widowControl w:val="0"/>
        <w:numPr>
          <w:ilvl w:val="0"/>
          <w:numId w:val="49"/>
        </w:numPr>
        <w:pBdr>
          <w:top w:val="nil"/>
          <w:left w:val="nil"/>
          <w:bottom w:val="nil"/>
          <w:right w:val="nil"/>
          <w:between w:val="nil"/>
        </w:pBdr>
        <w:spacing w:after="0" w:line="360" w:lineRule="auto"/>
        <w:ind w:right="49" w:hanging="720"/>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Mọi đề mục hoặc tiêu đề trong Hợp Đồng chỉ nhằm mục đích tham khảo và không nhằm diễn giải hoặc giải thích nội dung của Hợp Đồng;</w:t>
      </w:r>
    </w:p>
    <w:p w14:paraId="0000009F" w14:textId="77777777" w:rsidR="00C831A2" w:rsidRPr="00B567BB" w:rsidRDefault="001B2A45">
      <w:pPr>
        <w:widowControl w:val="0"/>
        <w:numPr>
          <w:ilvl w:val="0"/>
          <w:numId w:val="49"/>
        </w:numPr>
        <w:pBdr>
          <w:top w:val="nil"/>
          <w:left w:val="nil"/>
          <w:bottom w:val="nil"/>
          <w:right w:val="nil"/>
          <w:between w:val="nil"/>
        </w:pBdr>
        <w:spacing w:after="0" w:line="360" w:lineRule="auto"/>
        <w:ind w:right="49" w:hanging="720"/>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 xml:space="preserve">Mọi dẫn chiếu đến các Điều và Phụ Lục là các dẫn chiếu đến các Điều và Phụ Lục của Hợp Đồng; </w:t>
      </w:r>
    </w:p>
    <w:p w14:paraId="000000A0" w14:textId="77777777" w:rsidR="00C831A2" w:rsidRPr="00B567BB" w:rsidRDefault="001B2A45">
      <w:pPr>
        <w:widowControl w:val="0"/>
        <w:numPr>
          <w:ilvl w:val="0"/>
          <w:numId w:val="49"/>
        </w:numPr>
        <w:pBdr>
          <w:top w:val="nil"/>
          <w:left w:val="nil"/>
          <w:bottom w:val="nil"/>
          <w:right w:val="nil"/>
          <w:between w:val="nil"/>
        </w:pBdr>
        <w:spacing w:after="0" w:line="360" w:lineRule="auto"/>
        <w:ind w:right="49" w:hanging="720"/>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Các thuật ngữ số ít cũng bao gồm số nhiều và ngược lại; và</w:t>
      </w:r>
    </w:p>
    <w:p w14:paraId="000000A1" w14:textId="77777777" w:rsidR="00C831A2" w:rsidRPr="00B567BB" w:rsidRDefault="001B2A45">
      <w:pPr>
        <w:widowControl w:val="0"/>
        <w:numPr>
          <w:ilvl w:val="0"/>
          <w:numId w:val="49"/>
        </w:numPr>
        <w:pBdr>
          <w:top w:val="nil"/>
          <w:left w:val="nil"/>
          <w:bottom w:val="nil"/>
          <w:right w:val="nil"/>
          <w:between w:val="nil"/>
        </w:pBdr>
        <w:spacing w:after="0" w:line="360" w:lineRule="auto"/>
        <w:ind w:right="49" w:hanging="720"/>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Việc dẫn chiếu đến một người hoặc một bên thứ ba sẽ được hiểu là dẫn chiếu đến cá nhân hoặc pháp nhân được thành lập hợp pháp theo quy định của pháp luật cũng như những bên thế vị, bên kế nhiệm hoặc bên ủy quyền của họ.</w:t>
      </w:r>
    </w:p>
    <w:p w14:paraId="000000A2" w14:textId="77777777" w:rsidR="00C831A2" w:rsidRPr="00B567BB" w:rsidRDefault="00C831A2">
      <w:pPr>
        <w:spacing w:after="0" w:line="360" w:lineRule="auto"/>
        <w:jc w:val="both"/>
        <w:rPr>
          <w:rFonts w:ascii="Times New Roman" w:eastAsia="Times New Roman" w:hAnsi="Times New Roman" w:cs="Times New Roman"/>
          <w:b/>
          <w:sz w:val="24"/>
          <w:szCs w:val="24"/>
        </w:rPr>
      </w:pPr>
    </w:p>
    <w:p w14:paraId="000000A3" w14:textId="77777777" w:rsidR="00C831A2" w:rsidRPr="00B567BB" w:rsidRDefault="001B2A45">
      <w:pPr>
        <w:numPr>
          <w:ilvl w:val="0"/>
          <w:numId w:val="44"/>
        </w:numPr>
        <w:pBdr>
          <w:top w:val="nil"/>
          <w:left w:val="nil"/>
          <w:bottom w:val="nil"/>
          <w:right w:val="nil"/>
          <w:between w:val="nil"/>
        </w:pBdr>
        <w:spacing w:after="0" w:line="360" w:lineRule="auto"/>
        <w:ind w:left="0" w:firstLine="0"/>
        <w:jc w:val="both"/>
        <w:rPr>
          <w:rFonts w:ascii="Times New Roman" w:eastAsia="Times New Roman" w:hAnsi="Times New Roman" w:cs="Times New Roman"/>
          <w:b/>
          <w:sz w:val="24"/>
          <w:szCs w:val="24"/>
        </w:rPr>
      </w:pPr>
      <w:r w:rsidRPr="00B567BB">
        <w:rPr>
          <w:rFonts w:ascii="Times New Roman" w:eastAsia="Times New Roman" w:hAnsi="Times New Roman" w:cs="Times New Roman"/>
          <w:b/>
          <w:sz w:val="24"/>
          <w:szCs w:val="24"/>
        </w:rPr>
        <w:t>NỘI DUNG HỢP ĐỒNG</w:t>
      </w:r>
    </w:p>
    <w:p w14:paraId="000000A4" w14:textId="77777777" w:rsidR="00C831A2" w:rsidRPr="00B567BB" w:rsidRDefault="001B2A45">
      <w:pPr>
        <w:numPr>
          <w:ilvl w:val="0"/>
          <w:numId w:val="24"/>
        </w:numPr>
        <w:pBdr>
          <w:top w:val="nil"/>
          <w:left w:val="nil"/>
          <w:bottom w:val="nil"/>
          <w:right w:val="nil"/>
          <w:between w:val="nil"/>
        </w:pBdr>
        <w:spacing w:after="0" w:line="360" w:lineRule="auto"/>
        <w:ind w:hanging="720"/>
        <w:jc w:val="both"/>
        <w:rPr>
          <w:rFonts w:ascii="Times New Roman" w:eastAsia="Times New Roman" w:hAnsi="Times New Roman" w:cs="Times New Roman"/>
          <w:b/>
          <w:sz w:val="24"/>
          <w:szCs w:val="24"/>
        </w:rPr>
      </w:pPr>
      <w:r w:rsidRPr="00B567BB">
        <w:rPr>
          <w:rFonts w:ascii="Times New Roman" w:eastAsia="Times New Roman" w:hAnsi="Times New Roman" w:cs="Times New Roman"/>
          <w:b/>
          <w:sz w:val="24"/>
          <w:szCs w:val="24"/>
        </w:rPr>
        <w:t>Khoản Vay</w:t>
      </w:r>
    </w:p>
    <w:p w14:paraId="000000A5" w14:textId="77777777" w:rsidR="00C831A2" w:rsidRPr="00B567BB" w:rsidRDefault="001B2A45">
      <w:pPr>
        <w:numPr>
          <w:ilvl w:val="0"/>
          <w:numId w:val="8"/>
        </w:numPr>
        <w:pBdr>
          <w:top w:val="nil"/>
          <w:left w:val="nil"/>
          <w:bottom w:val="nil"/>
          <w:right w:val="nil"/>
          <w:between w:val="nil"/>
        </w:pBdr>
        <w:spacing w:after="0" w:line="360" w:lineRule="auto"/>
        <w:ind w:hanging="720"/>
        <w:jc w:val="both"/>
        <w:rPr>
          <w:rFonts w:ascii="Times New Roman" w:eastAsia="Times New Roman" w:hAnsi="Times New Roman" w:cs="Times New Roman"/>
          <w:b/>
          <w:sz w:val="24"/>
          <w:szCs w:val="24"/>
        </w:rPr>
      </w:pPr>
      <w:r w:rsidRPr="00B567BB">
        <w:rPr>
          <w:rFonts w:ascii="Times New Roman" w:eastAsia="Times New Roman" w:hAnsi="Times New Roman" w:cs="Times New Roman"/>
          <w:sz w:val="24"/>
          <w:szCs w:val="24"/>
        </w:rPr>
        <w:t xml:space="preserve">Bên Cho Vay đồng ý cho Bên Vay vay (một hoặc nhiều) Khoản Vay, và Bên Vay đồng ý nhận vay (các) Khoản Vay từ Bên Vay theo các quy định tại Hợp Đồng này. </w:t>
      </w:r>
    </w:p>
    <w:p w14:paraId="000000A6" w14:textId="77777777" w:rsidR="00C831A2" w:rsidRPr="00B567BB" w:rsidRDefault="001B2A45">
      <w:pPr>
        <w:numPr>
          <w:ilvl w:val="0"/>
          <w:numId w:val="8"/>
        </w:numPr>
        <w:pBdr>
          <w:top w:val="nil"/>
          <w:left w:val="nil"/>
          <w:bottom w:val="nil"/>
          <w:right w:val="nil"/>
          <w:between w:val="nil"/>
        </w:pBdr>
        <w:spacing w:after="0" w:line="360" w:lineRule="auto"/>
        <w:ind w:hanging="720"/>
        <w:jc w:val="both"/>
        <w:rPr>
          <w:rFonts w:ascii="Times New Roman" w:eastAsia="Times New Roman" w:hAnsi="Times New Roman" w:cs="Times New Roman"/>
          <w:b/>
          <w:sz w:val="24"/>
          <w:szCs w:val="24"/>
        </w:rPr>
      </w:pPr>
      <w:r w:rsidRPr="00B567BB">
        <w:rPr>
          <w:rFonts w:ascii="Times New Roman" w:eastAsia="Times New Roman" w:hAnsi="Times New Roman" w:cs="Times New Roman"/>
          <w:sz w:val="24"/>
          <w:szCs w:val="24"/>
        </w:rPr>
        <w:t xml:space="preserve">Giá trị của mỗi Khoản Vay; Ngày Giải Ngân; Ngày Bắt Đầu Tính Lợi Nhuận; Thời Hạn Vay; Tỷ Suất Lợi Nhuận; Ngày Đáo Hạn; Ngày Hoàn Trả; Hình thức giải ngân; Tài Sản Bảo </w:t>
      </w:r>
      <w:proofErr w:type="gramStart"/>
      <w:r w:rsidRPr="00B567BB">
        <w:rPr>
          <w:rFonts w:ascii="Times New Roman" w:eastAsia="Times New Roman" w:hAnsi="Times New Roman" w:cs="Times New Roman"/>
          <w:sz w:val="24"/>
          <w:szCs w:val="24"/>
        </w:rPr>
        <w:t>Đảm;…</w:t>
      </w:r>
      <w:proofErr w:type="gramEnd"/>
      <w:r w:rsidRPr="00B567BB">
        <w:rPr>
          <w:rFonts w:ascii="Times New Roman" w:eastAsia="Times New Roman" w:hAnsi="Times New Roman" w:cs="Times New Roman"/>
          <w:sz w:val="24"/>
          <w:szCs w:val="24"/>
        </w:rPr>
        <w:t xml:space="preserve"> được quy định tại Biên Bản Xác Nhận, là một phần không thể tách rời của Hợp Đồng này.</w:t>
      </w:r>
    </w:p>
    <w:p w14:paraId="000000A7" w14:textId="77777777" w:rsidR="00C831A2" w:rsidRPr="00B567BB" w:rsidRDefault="001B2A45">
      <w:pPr>
        <w:numPr>
          <w:ilvl w:val="0"/>
          <w:numId w:val="24"/>
        </w:numPr>
        <w:pBdr>
          <w:top w:val="nil"/>
          <w:left w:val="nil"/>
          <w:bottom w:val="nil"/>
          <w:right w:val="nil"/>
          <w:between w:val="nil"/>
        </w:pBdr>
        <w:spacing w:after="0" w:line="360" w:lineRule="auto"/>
        <w:ind w:hanging="720"/>
        <w:jc w:val="both"/>
        <w:rPr>
          <w:rFonts w:ascii="Times New Roman" w:eastAsia="Times New Roman" w:hAnsi="Times New Roman" w:cs="Times New Roman"/>
          <w:b/>
          <w:sz w:val="24"/>
          <w:szCs w:val="24"/>
        </w:rPr>
      </w:pPr>
      <w:r w:rsidRPr="00B567BB">
        <w:rPr>
          <w:rFonts w:ascii="Times New Roman" w:eastAsia="Times New Roman" w:hAnsi="Times New Roman" w:cs="Times New Roman"/>
          <w:b/>
          <w:sz w:val="24"/>
          <w:szCs w:val="24"/>
        </w:rPr>
        <w:t xml:space="preserve">Hoàn trả Khoản Vay </w:t>
      </w:r>
    </w:p>
    <w:p w14:paraId="000000A8" w14:textId="77777777" w:rsidR="00C831A2" w:rsidRPr="00B567BB" w:rsidRDefault="001B2A45">
      <w:pPr>
        <w:widowControl w:val="0"/>
        <w:numPr>
          <w:ilvl w:val="0"/>
          <w:numId w:val="31"/>
        </w:numPr>
        <w:pBdr>
          <w:top w:val="nil"/>
          <w:left w:val="nil"/>
          <w:bottom w:val="nil"/>
          <w:right w:val="nil"/>
          <w:between w:val="nil"/>
        </w:pBdr>
        <w:spacing w:after="0" w:line="360" w:lineRule="auto"/>
        <w:ind w:right="49" w:hanging="720"/>
        <w:jc w:val="both"/>
        <w:rPr>
          <w:rFonts w:ascii="Times New Roman" w:eastAsia="Times New Roman" w:hAnsi="Times New Roman" w:cs="Times New Roman"/>
          <w:sz w:val="24"/>
          <w:szCs w:val="24"/>
        </w:rPr>
      </w:pPr>
      <w:r w:rsidRPr="00B567BB">
        <w:rPr>
          <w:rFonts w:ascii="Times New Roman" w:eastAsia="Times New Roman" w:hAnsi="Times New Roman" w:cs="Times New Roman"/>
          <w:b/>
          <w:sz w:val="24"/>
          <w:szCs w:val="24"/>
        </w:rPr>
        <w:t>Hoàn trả Khoản Vay đúng hạn</w:t>
      </w:r>
      <w:r w:rsidRPr="00B567BB">
        <w:rPr>
          <w:rFonts w:ascii="Times New Roman" w:eastAsia="Times New Roman" w:hAnsi="Times New Roman" w:cs="Times New Roman"/>
          <w:sz w:val="24"/>
          <w:szCs w:val="24"/>
        </w:rPr>
        <w:t>: Bên Vay có nghĩa vụ hoàn trả đầy đủ Khoản Vay và Lợi Nhuận phát sinh sau khi kết thúc Thời Hạn Vay của Khoản Vay đó tại Ngày Hoàn Trả. Ngày Hoàn Trả được các Bên quy định tại Biên bản xác nhận đính kèm Hợp Đồng.</w:t>
      </w:r>
    </w:p>
    <w:p w14:paraId="000000A9" w14:textId="1BFDB96B" w:rsidR="00C831A2" w:rsidRPr="00B567BB" w:rsidRDefault="001B2A45">
      <w:pPr>
        <w:widowControl w:val="0"/>
        <w:numPr>
          <w:ilvl w:val="0"/>
          <w:numId w:val="31"/>
        </w:numPr>
        <w:pBdr>
          <w:top w:val="nil"/>
          <w:left w:val="nil"/>
          <w:bottom w:val="nil"/>
          <w:right w:val="nil"/>
          <w:between w:val="nil"/>
        </w:pBdr>
        <w:spacing w:after="0" w:line="360" w:lineRule="auto"/>
        <w:ind w:right="49" w:hanging="720"/>
        <w:jc w:val="both"/>
        <w:rPr>
          <w:rFonts w:ascii="Times New Roman" w:eastAsia="Times New Roman" w:hAnsi="Times New Roman" w:cs="Times New Roman"/>
          <w:sz w:val="24"/>
          <w:szCs w:val="24"/>
        </w:rPr>
      </w:pPr>
      <w:r w:rsidRPr="00B567BB">
        <w:rPr>
          <w:rFonts w:ascii="Times New Roman" w:eastAsia="Times New Roman" w:hAnsi="Times New Roman" w:cs="Times New Roman"/>
          <w:b/>
          <w:sz w:val="24"/>
          <w:szCs w:val="24"/>
        </w:rPr>
        <w:t>Hoàn trả Khoản Vay trước hạn</w:t>
      </w:r>
      <w:r w:rsidRPr="00B567BB">
        <w:rPr>
          <w:rFonts w:ascii="Times New Roman" w:eastAsia="Times New Roman" w:hAnsi="Times New Roman" w:cs="Times New Roman"/>
          <w:sz w:val="24"/>
          <w:szCs w:val="24"/>
        </w:rPr>
        <w:t xml:space="preserve">: Bên Cho Vay có thể yêu cầu Bên Vay hoàn trả Khoản Vay trước hạn. Trong trường hợp này, Bên Cho Vay phải chịu Phí yêu cầu trả nợ trước hạn và Tỷ Suất Lợi Nhuận khi hoàn trả Khoản Vay trước hạn.  </w:t>
      </w:r>
    </w:p>
    <w:p w14:paraId="000000AA" w14:textId="77777777" w:rsidR="00C831A2" w:rsidRPr="00B567BB" w:rsidRDefault="001B2A45">
      <w:pPr>
        <w:numPr>
          <w:ilvl w:val="0"/>
          <w:numId w:val="24"/>
        </w:numPr>
        <w:pBdr>
          <w:top w:val="nil"/>
          <w:left w:val="nil"/>
          <w:bottom w:val="nil"/>
          <w:right w:val="nil"/>
          <w:between w:val="nil"/>
        </w:pBdr>
        <w:spacing w:after="0" w:line="360" w:lineRule="auto"/>
        <w:ind w:hanging="720"/>
        <w:jc w:val="both"/>
        <w:rPr>
          <w:rFonts w:ascii="Times New Roman" w:eastAsia="Times New Roman" w:hAnsi="Times New Roman" w:cs="Times New Roman"/>
          <w:b/>
          <w:sz w:val="24"/>
          <w:szCs w:val="24"/>
        </w:rPr>
      </w:pPr>
      <w:r w:rsidRPr="00B567BB">
        <w:rPr>
          <w:rFonts w:ascii="Times New Roman" w:eastAsia="Times New Roman" w:hAnsi="Times New Roman" w:cs="Times New Roman"/>
          <w:b/>
          <w:sz w:val="24"/>
          <w:szCs w:val="24"/>
        </w:rPr>
        <w:t>Nền tảng</w:t>
      </w:r>
    </w:p>
    <w:p w14:paraId="000000AB" w14:textId="77777777" w:rsidR="00C831A2" w:rsidRPr="00B567BB" w:rsidRDefault="001B2A45">
      <w:pPr>
        <w:pBdr>
          <w:top w:val="nil"/>
          <w:left w:val="nil"/>
          <w:bottom w:val="nil"/>
          <w:right w:val="nil"/>
          <w:between w:val="nil"/>
        </w:pBdr>
        <w:spacing w:after="0" w:line="360" w:lineRule="auto"/>
        <w:ind w:left="720"/>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Công Ty là Bên sở hữu, quản lý và vận hành Ứng Dụng - Hệ thống để cung cấp Dịch Vụ nhằm kết nối Bên Vay và Bên Cho Vay. Công Ty không chịu bất kỳ trách nhiệm gì liên quan đến hoạt động vay và cho vay cũng như các hoạt động có liên quan giữa Bên Cho Vay và Bên Vay.</w:t>
      </w:r>
    </w:p>
    <w:p w14:paraId="000000AC" w14:textId="77777777" w:rsidR="00C831A2" w:rsidRPr="00B567BB" w:rsidRDefault="00C831A2">
      <w:pPr>
        <w:pBdr>
          <w:top w:val="nil"/>
          <w:left w:val="nil"/>
          <w:bottom w:val="nil"/>
          <w:right w:val="nil"/>
          <w:between w:val="nil"/>
        </w:pBdr>
        <w:spacing w:after="0" w:line="360" w:lineRule="auto"/>
        <w:jc w:val="both"/>
        <w:rPr>
          <w:rFonts w:ascii="Times New Roman" w:eastAsia="Times New Roman" w:hAnsi="Times New Roman" w:cs="Times New Roman"/>
          <w:b/>
          <w:sz w:val="24"/>
          <w:szCs w:val="24"/>
        </w:rPr>
      </w:pPr>
    </w:p>
    <w:p w14:paraId="000000AD" w14:textId="77777777" w:rsidR="00C831A2" w:rsidRPr="00B567BB" w:rsidRDefault="001B2A45">
      <w:pPr>
        <w:numPr>
          <w:ilvl w:val="0"/>
          <w:numId w:val="44"/>
        </w:numPr>
        <w:pBdr>
          <w:top w:val="nil"/>
          <w:left w:val="nil"/>
          <w:bottom w:val="nil"/>
          <w:right w:val="nil"/>
          <w:between w:val="nil"/>
        </w:pBdr>
        <w:spacing w:after="0" w:line="360" w:lineRule="auto"/>
        <w:ind w:left="0" w:firstLine="0"/>
        <w:jc w:val="both"/>
        <w:rPr>
          <w:rFonts w:ascii="Times New Roman" w:eastAsia="Times New Roman" w:hAnsi="Times New Roman" w:cs="Times New Roman"/>
          <w:b/>
          <w:sz w:val="24"/>
          <w:szCs w:val="24"/>
        </w:rPr>
      </w:pPr>
      <w:r w:rsidRPr="00B567BB">
        <w:rPr>
          <w:rFonts w:ascii="Times New Roman" w:eastAsia="Times New Roman" w:hAnsi="Times New Roman" w:cs="Times New Roman"/>
          <w:b/>
          <w:sz w:val="24"/>
          <w:szCs w:val="24"/>
        </w:rPr>
        <w:t>QUYỀN VÀ NGHĨA VỤ CỦA CÔNG TY</w:t>
      </w:r>
    </w:p>
    <w:p w14:paraId="000000AE" w14:textId="77777777" w:rsidR="00C831A2" w:rsidRPr="00B567BB" w:rsidRDefault="001B2A45">
      <w:pPr>
        <w:numPr>
          <w:ilvl w:val="0"/>
          <w:numId w:val="41"/>
        </w:numPr>
        <w:pBdr>
          <w:top w:val="nil"/>
          <w:left w:val="nil"/>
          <w:bottom w:val="nil"/>
          <w:right w:val="nil"/>
          <w:between w:val="nil"/>
        </w:pBdr>
        <w:spacing w:after="0" w:line="360" w:lineRule="auto"/>
        <w:ind w:hanging="720"/>
        <w:jc w:val="both"/>
        <w:rPr>
          <w:rFonts w:ascii="Times New Roman" w:eastAsia="Times New Roman" w:hAnsi="Times New Roman" w:cs="Times New Roman"/>
          <w:b/>
          <w:sz w:val="24"/>
          <w:szCs w:val="24"/>
        </w:rPr>
      </w:pPr>
      <w:r w:rsidRPr="00B567BB">
        <w:rPr>
          <w:rFonts w:ascii="Times New Roman" w:eastAsia="Times New Roman" w:hAnsi="Times New Roman" w:cs="Times New Roman"/>
          <w:b/>
          <w:sz w:val="24"/>
          <w:szCs w:val="24"/>
        </w:rPr>
        <w:lastRenderedPageBreak/>
        <w:t>Quyền của Công Ty</w:t>
      </w:r>
    </w:p>
    <w:p w14:paraId="000000AF" w14:textId="77777777" w:rsidR="00C831A2" w:rsidRPr="00B567BB" w:rsidRDefault="001B2A45">
      <w:pPr>
        <w:numPr>
          <w:ilvl w:val="0"/>
          <w:numId w:val="26"/>
        </w:numPr>
        <w:pBdr>
          <w:top w:val="nil"/>
          <w:left w:val="nil"/>
          <w:bottom w:val="nil"/>
          <w:right w:val="nil"/>
          <w:between w:val="nil"/>
        </w:pBdr>
        <w:spacing w:after="0" w:line="360" w:lineRule="auto"/>
        <w:ind w:hanging="720"/>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Được khấu trừ các loại Phí và Nghĩa Vụ Thuế theo quy định tại Hợp Đồng Vay Tài Sản tương ứng với biểu phí mà Công Ty công bố và công khai trên Ứng Dụng/website chính thức của Công Ty trong từng thời kỳ.</w:t>
      </w:r>
    </w:p>
    <w:p w14:paraId="000000B0" w14:textId="77777777" w:rsidR="00C831A2" w:rsidRPr="00B567BB" w:rsidRDefault="001B2A45">
      <w:pPr>
        <w:numPr>
          <w:ilvl w:val="0"/>
          <w:numId w:val="26"/>
        </w:numPr>
        <w:pBdr>
          <w:top w:val="nil"/>
          <w:left w:val="nil"/>
          <w:bottom w:val="nil"/>
          <w:right w:val="nil"/>
          <w:between w:val="nil"/>
        </w:pBdr>
        <w:spacing w:after="0" w:line="360" w:lineRule="auto"/>
        <w:ind w:hanging="720"/>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Được quyền từ chối cung cấp Dịch Vụ với Người Dùng nếu Người Dùng: (i) là cá nhân nằm trong danh sách đen, danh sách cảnh báo, danh sách khủng bố, có văn bản chính thức từ phía cơ quan nhà nước về việc cá nhân có liên quan đến người có tầm ảnh hưởng chính trị trên thế giới/tổ chức khủng bố/tội phạm tài chính toàn cầu; hoặc (ii) có hành vi phạm pháp luật/nghi ngờ có dấu hiệu vi phạm pháp luật; hoặc (iii) có vi phạm các điều kiện và điều khoản của Hợp Đồng này, Điều khoản sử dụng dịch vụ của Ứng Dụng và/hoặc (iv) các thỏa thuận khác khi đăng ký Tài Khoản tại Ứng Dụng/website vận hành bởi Công Ty.</w:t>
      </w:r>
    </w:p>
    <w:p w14:paraId="000000B1" w14:textId="77777777" w:rsidR="00C831A2" w:rsidRPr="00B567BB" w:rsidRDefault="001B2A45">
      <w:pPr>
        <w:numPr>
          <w:ilvl w:val="0"/>
          <w:numId w:val="26"/>
        </w:numPr>
        <w:pBdr>
          <w:top w:val="nil"/>
          <w:left w:val="nil"/>
          <w:bottom w:val="nil"/>
          <w:right w:val="nil"/>
          <w:between w:val="nil"/>
        </w:pBdr>
        <w:spacing w:after="0" w:line="360" w:lineRule="auto"/>
        <w:ind w:hanging="720"/>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 xml:space="preserve">Được quyền áp dụng các biện pháp cần thiết theo quyết định của Công Ty đối với Tài Khoản bao gồm nhưng không giới hạn như tạm ngừng hợp tác, khóa Tài Khoản, phong tỏa Tài Sản hoặc hạn chế một số tính năng Tài Khoản Người Dùng, báo cáo vụ việc với cơ quan có thẩm quyền và xử lý Tài Sản theo quy định của pháp luật trong trường hợp: </w:t>
      </w:r>
    </w:p>
    <w:p w14:paraId="000000B2" w14:textId="77777777" w:rsidR="00C831A2" w:rsidRPr="00B567BB" w:rsidRDefault="001B2A45">
      <w:pPr>
        <w:numPr>
          <w:ilvl w:val="0"/>
          <w:numId w:val="53"/>
        </w:numPr>
        <w:pBdr>
          <w:top w:val="nil"/>
          <w:left w:val="nil"/>
          <w:bottom w:val="nil"/>
          <w:right w:val="nil"/>
          <w:between w:val="nil"/>
        </w:pBdr>
        <w:spacing w:after="0" w:line="360" w:lineRule="auto"/>
        <w:ind w:hanging="436"/>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Ứng Dụng hoặc các hệ thống có liên quan tới Ứng Dụng xảy ra sự cố kỹ thuật;</w:t>
      </w:r>
    </w:p>
    <w:p w14:paraId="000000B3" w14:textId="77777777" w:rsidR="00C831A2" w:rsidRPr="00B567BB" w:rsidRDefault="001B2A45">
      <w:pPr>
        <w:numPr>
          <w:ilvl w:val="0"/>
          <w:numId w:val="53"/>
        </w:numPr>
        <w:pBdr>
          <w:top w:val="nil"/>
          <w:left w:val="nil"/>
          <w:bottom w:val="nil"/>
          <w:right w:val="nil"/>
          <w:between w:val="nil"/>
        </w:pBdr>
        <w:spacing w:after="0" w:line="360" w:lineRule="auto"/>
        <w:ind w:hanging="436"/>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Có sự cố kỹ thuật xảy ra xuất phát từ hệ thống của bên thứ ba kết nối với Ứng Dụng;</w:t>
      </w:r>
    </w:p>
    <w:p w14:paraId="000000B4" w14:textId="77777777" w:rsidR="00C831A2" w:rsidRPr="00B567BB" w:rsidRDefault="001B2A45">
      <w:pPr>
        <w:numPr>
          <w:ilvl w:val="0"/>
          <w:numId w:val="53"/>
        </w:numPr>
        <w:pBdr>
          <w:top w:val="nil"/>
          <w:left w:val="nil"/>
          <w:bottom w:val="nil"/>
          <w:right w:val="nil"/>
          <w:between w:val="nil"/>
        </w:pBdr>
        <w:spacing w:after="0" w:line="360" w:lineRule="auto"/>
        <w:ind w:hanging="436"/>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Người Dùng chuyển nhầm tiền cho Công Ty hoặc cho Người Dùng khác hoặc ngược lại;</w:t>
      </w:r>
    </w:p>
    <w:p w14:paraId="000000B5" w14:textId="77777777" w:rsidR="00C831A2" w:rsidRPr="00B567BB" w:rsidRDefault="001B2A45">
      <w:pPr>
        <w:numPr>
          <w:ilvl w:val="0"/>
          <w:numId w:val="53"/>
        </w:numPr>
        <w:pBdr>
          <w:top w:val="nil"/>
          <w:left w:val="nil"/>
          <w:bottom w:val="nil"/>
          <w:right w:val="nil"/>
          <w:between w:val="nil"/>
        </w:pBdr>
        <w:spacing w:after="0" w:line="360" w:lineRule="auto"/>
        <w:ind w:hanging="436"/>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Người Dùng thực hiện sai giao dịch chuyển tiền;</w:t>
      </w:r>
    </w:p>
    <w:p w14:paraId="000000B6" w14:textId="77777777" w:rsidR="00C831A2" w:rsidRPr="00B567BB" w:rsidRDefault="001B2A45">
      <w:pPr>
        <w:numPr>
          <w:ilvl w:val="0"/>
          <w:numId w:val="53"/>
        </w:numPr>
        <w:pBdr>
          <w:top w:val="nil"/>
          <w:left w:val="nil"/>
          <w:bottom w:val="nil"/>
          <w:right w:val="nil"/>
          <w:between w:val="nil"/>
        </w:pBdr>
        <w:spacing w:after="0" w:line="360" w:lineRule="auto"/>
        <w:ind w:hanging="436"/>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Khi có tranh chấp giữa Công Ty và Người Dùng hoặc giữa các Người Dùng phát sinh từ Hợp Đồng Vay Tài Sản;</w:t>
      </w:r>
    </w:p>
    <w:p w14:paraId="000000B7" w14:textId="77777777" w:rsidR="00C831A2" w:rsidRPr="00B567BB" w:rsidRDefault="001B2A45">
      <w:pPr>
        <w:numPr>
          <w:ilvl w:val="0"/>
          <w:numId w:val="53"/>
        </w:numPr>
        <w:pBdr>
          <w:top w:val="nil"/>
          <w:left w:val="nil"/>
          <w:bottom w:val="nil"/>
          <w:right w:val="nil"/>
          <w:between w:val="nil"/>
        </w:pBdr>
        <w:spacing w:after="0" w:line="360" w:lineRule="auto"/>
        <w:ind w:hanging="436"/>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Khi Người Dùng có hành vi vi phạm Hợp Đồng Vay Tài Sản, các quy định pháp luật hiện hành và quy định của Công Ty trên Ứng Dụng;</w:t>
      </w:r>
    </w:p>
    <w:p w14:paraId="000000B8" w14:textId="77777777" w:rsidR="00C831A2" w:rsidRPr="00B567BB" w:rsidRDefault="001B2A45">
      <w:pPr>
        <w:numPr>
          <w:ilvl w:val="0"/>
          <w:numId w:val="53"/>
        </w:numPr>
        <w:pBdr>
          <w:top w:val="nil"/>
          <w:left w:val="nil"/>
          <w:bottom w:val="nil"/>
          <w:right w:val="nil"/>
          <w:between w:val="nil"/>
        </w:pBdr>
        <w:spacing w:after="0" w:line="360" w:lineRule="auto"/>
        <w:ind w:hanging="436"/>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Khi Công Ty xét thấy, hoặc có căn cứ cho thấy Người Dùng có dấu hiệu/nghi ngờ có dấu hiệu vi phạm pháp luật/có hành vi vi phạm pháp luật, hoặc vi phạm các điều kiện và điều khoản của Hợp Đồng này, Điều khoản sử dụng dịch vụ của Ứng Dụng hoặc các thỏa thuận khác khi đăng ký Tài Khoản tại Ứng Dụng/website vận hành bởi Công Ty;</w:t>
      </w:r>
    </w:p>
    <w:p w14:paraId="000000B9" w14:textId="77777777" w:rsidR="00C831A2" w:rsidRPr="00B567BB" w:rsidRDefault="001B2A45">
      <w:pPr>
        <w:numPr>
          <w:ilvl w:val="0"/>
          <w:numId w:val="53"/>
        </w:numPr>
        <w:pBdr>
          <w:top w:val="nil"/>
          <w:left w:val="nil"/>
          <w:bottom w:val="nil"/>
          <w:right w:val="nil"/>
          <w:between w:val="nil"/>
        </w:pBdr>
        <w:spacing w:after="0" w:line="360" w:lineRule="auto"/>
        <w:ind w:hanging="436"/>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Khi Người Dùng không thực hiện thủ tục định danh theo quy định của Công Ty đưa ra tuỳ từng thời điểm;</w:t>
      </w:r>
    </w:p>
    <w:p w14:paraId="000000BA" w14:textId="77777777" w:rsidR="00C831A2" w:rsidRPr="00B567BB" w:rsidRDefault="001B2A45">
      <w:pPr>
        <w:numPr>
          <w:ilvl w:val="0"/>
          <w:numId w:val="53"/>
        </w:numPr>
        <w:pBdr>
          <w:top w:val="nil"/>
          <w:left w:val="nil"/>
          <w:bottom w:val="nil"/>
          <w:right w:val="nil"/>
          <w:between w:val="nil"/>
        </w:pBdr>
        <w:spacing w:after="0" w:line="360" w:lineRule="auto"/>
        <w:ind w:hanging="436"/>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 xml:space="preserve">Theo yêu cầu của cơ quan nhà nước có thẩm </w:t>
      </w:r>
      <w:proofErr w:type="gramStart"/>
      <w:r w:rsidRPr="00B567BB">
        <w:rPr>
          <w:rFonts w:ascii="Times New Roman" w:eastAsia="Times New Roman" w:hAnsi="Times New Roman" w:cs="Times New Roman"/>
          <w:sz w:val="24"/>
          <w:szCs w:val="24"/>
        </w:rPr>
        <w:t>quyền;...</w:t>
      </w:r>
      <w:proofErr w:type="gramEnd"/>
    </w:p>
    <w:p w14:paraId="000000BB" w14:textId="77777777" w:rsidR="00C831A2" w:rsidRPr="00B567BB" w:rsidRDefault="001B2A45">
      <w:pPr>
        <w:pBdr>
          <w:top w:val="nil"/>
          <w:left w:val="nil"/>
          <w:bottom w:val="nil"/>
          <w:right w:val="nil"/>
          <w:between w:val="nil"/>
        </w:pBdr>
        <w:spacing w:after="0" w:line="360" w:lineRule="auto"/>
        <w:ind w:left="720"/>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 xml:space="preserve">Trong thời gian áp dụng các biện pháp cần thiết đối với Tài Khoản Người Dùng, Công ty bằng khả năng của mình sẽ kiểm tra, tra soát giao dịch và phối hợp với các Bên liên quan nhằm mục đích ngăn ngừa khả năng xảy ra rủi ro, gian lận, giả mạo, không hợp pháp và có các biện pháp </w:t>
      </w:r>
      <w:r w:rsidRPr="00B567BB">
        <w:rPr>
          <w:rFonts w:ascii="Times New Roman" w:eastAsia="Times New Roman" w:hAnsi="Times New Roman" w:cs="Times New Roman"/>
          <w:sz w:val="24"/>
          <w:szCs w:val="24"/>
        </w:rPr>
        <w:lastRenderedPageBreak/>
        <w:t>ngăn chặn việc lợi dụng giao dịch, dịch vụ thanh toán cho các hoạt động không hợp pháp, rửa tiền, tài trợ khủng bố, sử dụng tài sản trái phép, chiếm giữ tài sản trái phép, ….</w:t>
      </w:r>
    </w:p>
    <w:p w14:paraId="000000BC" w14:textId="77777777" w:rsidR="00C831A2" w:rsidRPr="00B567BB" w:rsidRDefault="001B2A45">
      <w:pPr>
        <w:numPr>
          <w:ilvl w:val="0"/>
          <w:numId w:val="26"/>
        </w:numPr>
        <w:pBdr>
          <w:top w:val="nil"/>
          <w:left w:val="nil"/>
          <w:bottom w:val="nil"/>
          <w:right w:val="nil"/>
          <w:between w:val="nil"/>
        </w:pBdr>
        <w:spacing w:after="0" w:line="360" w:lineRule="auto"/>
        <w:ind w:hanging="720"/>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Nhận ủy quyền trên cơ sở không huỷ ngang từ Người Dùng nhằm thực hiện các công việc liên quan bao gồm nhưng không giới hạn ở (i) thực hiện thanh/quyết toán, nộp các loại thuế theo quy định tại Hợp Đồng này; và (ii) thu hồi Khoản Vay và Lợi Nhuận phát sinh, và (iii) các công việc khác liên quan đến Tài Sản Bảo Đảm theo quy định tại Phụ lục số 03 của Hợp Đồng này, và (iv) các công việc khác mà Công Ty nhận thấy là cần thiết để bảo vợi quyền và lợi ích của Người Dùng.</w:t>
      </w:r>
    </w:p>
    <w:p w14:paraId="000000BD" w14:textId="77777777" w:rsidR="00C831A2" w:rsidRPr="00B567BB" w:rsidRDefault="001B2A45">
      <w:pPr>
        <w:numPr>
          <w:ilvl w:val="0"/>
          <w:numId w:val="26"/>
        </w:numPr>
        <w:pBdr>
          <w:top w:val="nil"/>
          <w:left w:val="nil"/>
          <w:bottom w:val="nil"/>
          <w:right w:val="nil"/>
          <w:between w:val="nil"/>
        </w:pBdr>
        <w:spacing w:after="0" w:line="360" w:lineRule="auto"/>
        <w:ind w:hanging="720"/>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Được quyền rà soát, thẩm định, yêu cầu Người Dùng cung cấp các thông tin mà Công Ty thấy cần thiết. Trong trường hợp xét thấy Người Dùng có dấu hiệu/nghi ngờ có dấu hiệu vi phạm pháp luật/có hành vi vi phạm pháp luật và Công Ty nhận được yêu cầu hợp lý từ cơ quan nhà nước có thẩm quyền/Tổ Chức CUDVTGTT/Bên thứ ba khác, Công Ty được quyền xem xét, cung cấp thông tin, áp dụng các biện pháp khẩn cấp tạm thời và/hoặc thực hiện các hành động khác phù hợp với quy định của Công Ty và pháp luật trong từng thời kỳ.</w:t>
      </w:r>
    </w:p>
    <w:p w14:paraId="000000BE" w14:textId="77777777" w:rsidR="00C831A2" w:rsidRPr="00B567BB" w:rsidRDefault="001B2A45">
      <w:pPr>
        <w:numPr>
          <w:ilvl w:val="0"/>
          <w:numId w:val="26"/>
        </w:numPr>
        <w:pBdr>
          <w:top w:val="nil"/>
          <w:left w:val="nil"/>
          <w:bottom w:val="nil"/>
          <w:right w:val="nil"/>
          <w:between w:val="nil"/>
        </w:pBdr>
        <w:spacing w:after="0" w:line="360" w:lineRule="auto"/>
        <w:ind w:hanging="720"/>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Công Ty có quyền yêu cầu Người Dùng cung cấp và/hoặc bổ sung và/hoặc xuất trình bằng chứng về quyền sở hữu của Người Dùng và/hoặc nguồn gốc đối với Tài Sản và/hoặc Tài Sản Bảo Đảm theo quy định của pháp luật, cơ quan nhà nước có thẩm quyền hoặc vào bất kỳ thời điểm nào mà Công Ty cho là phù hợp.</w:t>
      </w:r>
    </w:p>
    <w:p w14:paraId="000000BF" w14:textId="77777777" w:rsidR="00C831A2" w:rsidRPr="00B567BB" w:rsidRDefault="001B2A45">
      <w:pPr>
        <w:numPr>
          <w:ilvl w:val="0"/>
          <w:numId w:val="26"/>
        </w:numPr>
        <w:pBdr>
          <w:top w:val="nil"/>
          <w:left w:val="nil"/>
          <w:bottom w:val="nil"/>
          <w:right w:val="nil"/>
          <w:between w:val="nil"/>
        </w:pBdr>
        <w:spacing w:after="0" w:line="360" w:lineRule="auto"/>
        <w:ind w:hanging="720"/>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Công Ty được quyền chủ động và toàn quyền quyết định thực hiện các quyền, công việc và nghĩa vụ của Công Ty được quy định tại Hợp Đồng này mà không cần có sự chấp thuận trước của Người Dùng.</w:t>
      </w:r>
    </w:p>
    <w:p w14:paraId="000000C0" w14:textId="77777777" w:rsidR="00C831A2" w:rsidRPr="00B567BB" w:rsidRDefault="001B2A45">
      <w:pPr>
        <w:numPr>
          <w:ilvl w:val="0"/>
          <w:numId w:val="26"/>
        </w:numPr>
        <w:pBdr>
          <w:top w:val="nil"/>
          <w:left w:val="nil"/>
          <w:bottom w:val="nil"/>
          <w:right w:val="nil"/>
          <w:between w:val="nil"/>
        </w:pBdr>
        <w:spacing w:after="0" w:line="360" w:lineRule="auto"/>
        <w:ind w:hanging="720"/>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Công Ty được quyền từ chối cung cấp mọi thông tin mà Công Ty cho rằng thông tin đó là bí mật kinh doanh của Công Ty. Quyền này được bảo lưu ngay cả khi bí mật kinh doanh đó được sử dụng để phục vụ cho việc thực hiện Hợp Đồng này</w:t>
      </w:r>
    </w:p>
    <w:p w14:paraId="000000C1" w14:textId="77777777" w:rsidR="00C831A2" w:rsidRPr="00B567BB" w:rsidRDefault="001B2A45">
      <w:pPr>
        <w:numPr>
          <w:ilvl w:val="0"/>
          <w:numId w:val="26"/>
        </w:numPr>
        <w:pBdr>
          <w:top w:val="nil"/>
          <w:left w:val="nil"/>
          <w:bottom w:val="nil"/>
          <w:right w:val="nil"/>
          <w:between w:val="nil"/>
        </w:pBdr>
        <w:spacing w:after="0" w:line="360" w:lineRule="auto"/>
        <w:ind w:hanging="720"/>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Yêu cầu Người Dùng hoàn tất thủ tục định danh thông tin cá nhân của Người Dùng trong quá trình sử dụng Dịch Vụ.</w:t>
      </w:r>
    </w:p>
    <w:p w14:paraId="000000C2" w14:textId="77777777" w:rsidR="00C831A2" w:rsidRPr="00B567BB" w:rsidRDefault="001B2A45">
      <w:pPr>
        <w:numPr>
          <w:ilvl w:val="0"/>
          <w:numId w:val="26"/>
        </w:numPr>
        <w:pBdr>
          <w:top w:val="nil"/>
          <w:left w:val="nil"/>
          <w:bottom w:val="nil"/>
          <w:right w:val="nil"/>
          <w:between w:val="nil"/>
        </w:pBdr>
        <w:spacing w:after="0" w:line="360" w:lineRule="auto"/>
        <w:ind w:hanging="720"/>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Các quyền khác theo quy định tại Hợp Đồng này.</w:t>
      </w:r>
    </w:p>
    <w:p w14:paraId="000000C3" w14:textId="77777777" w:rsidR="00C831A2" w:rsidRPr="00B567BB" w:rsidRDefault="001B2A45">
      <w:pPr>
        <w:numPr>
          <w:ilvl w:val="0"/>
          <w:numId w:val="41"/>
        </w:numPr>
        <w:pBdr>
          <w:top w:val="nil"/>
          <w:left w:val="nil"/>
          <w:bottom w:val="nil"/>
          <w:right w:val="nil"/>
          <w:between w:val="nil"/>
        </w:pBdr>
        <w:spacing w:after="0" w:line="360" w:lineRule="auto"/>
        <w:ind w:hanging="720"/>
        <w:jc w:val="both"/>
        <w:rPr>
          <w:rFonts w:ascii="Times New Roman" w:eastAsia="Times New Roman" w:hAnsi="Times New Roman" w:cs="Times New Roman"/>
          <w:b/>
          <w:sz w:val="24"/>
          <w:szCs w:val="24"/>
        </w:rPr>
      </w:pPr>
      <w:r w:rsidRPr="00B567BB">
        <w:rPr>
          <w:rFonts w:ascii="Times New Roman" w:eastAsia="Times New Roman" w:hAnsi="Times New Roman" w:cs="Times New Roman"/>
          <w:b/>
          <w:sz w:val="24"/>
          <w:szCs w:val="24"/>
        </w:rPr>
        <w:t>Nghĩa vụ của Công Ty</w:t>
      </w:r>
    </w:p>
    <w:p w14:paraId="000000C4" w14:textId="77777777" w:rsidR="00C831A2" w:rsidRPr="00B567BB" w:rsidRDefault="001B2A45">
      <w:pPr>
        <w:numPr>
          <w:ilvl w:val="0"/>
          <w:numId w:val="14"/>
        </w:numPr>
        <w:pBdr>
          <w:top w:val="nil"/>
          <w:left w:val="nil"/>
          <w:bottom w:val="nil"/>
          <w:right w:val="nil"/>
          <w:between w:val="nil"/>
        </w:pBdr>
        <w:spacing w:after="0" w:line="360" w:lineRule="auto"/>
        <w:ind w:hanging="720"/>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Đảm bảo tính công khai, minh bạch trong cung cấp thông tin cho Người Dùng trên Ứng Dụng và/hoặc thông báo tới Người Dùng qua email/số điện thoại/Tài Khoản hoặc qua các thông tin khác mà Người Dùng cung cấp.</w:t>
      </w:r>
    </w:p>
    <w:p w14:paraId="000000C5" w14:textId="77777777" w:rsidR="00C831A2" w:rsidRPr="00B567BB" w:rsidRDefault="001B2A45">
      <w:pPr>
        <w:numPr>
          <w:ilvl w:val="0"/>
          <w:numId w:val="14"/>
        </w:numPr>
        <w:pBdr>
          <w:top w:val="nil"/>
          <w:left w:val="nil"/>
          <w:bottom w:val="nil"/>
          <w:right w:val="nil"/>
          <w:between w:val="nil"/>
        </w:pBdr>
        <w:spacing w:after="0" w:line="360" w:lineRule="auto"/>
        <w:ind w:hanging="720"/>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 xml:space="preserve">Đảm bảo tính bảo mật, ổn định, cập nhật nâng cao chất lượng và trải nghiệm của hệ thống phần mềm Ứng Dụng. </w:t>
      </w:r>
    </w:p>
    <w:p w14:paraId="000000C6" w14:textId="77777777" w:rsidR="00C831A2" w:rsidRPr="00B567BB" w:rsidRDefault="001B2A45">
      <w:pPr>
        <w:numPr>
          <w:ilvl w:val="0"/>
          <w:numId w:val="14"/>
        </w:numPr>
        <w:pBdr>
          <w:top w:val="nil"/>
          <w:left w:val="nil"/>
          <w:bottom w:val="nil"/>
          <w:right w:val="nil"/>
          <w:between w:val="nil"/>
        </w:pBdr>
        <w:spacing w:after="0" w:line="360" w:lineRule="auto"/>
        <w:ind w:hanging="720"/>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lastRenderedPageBreak/>
        <w:t>Tùy theo chính sách của Công Ty tại từng thời điểm, Công Ty có thể hỗ trợ Người Dùng trong việc sử dụng Dịch Vụ bằng việc: Đóng các chi phí đối với việc sử dụng Dịch Vụ Trung Gian Thanh Toán của Người Dùng phát sinh trong quá trình thực hiện Hợp Đồng này nhằm thu hút, mở rộng tệp khách hàng của Công Ty.</w:t>
      </w:r>
    </w:p>
    <w:p w14:paraId="000000C7" w14:textId="77777777" w:rsidR="00C831A2" w:rsidRPr="00B567BB" w:rsidRDefault="001B2A45">
      <w:pPr>
        <w:numPr>
          <w:ilvl w:val="0"/>
          <w:numId w:val="14"/>
        </w:numPr>
        <w:pBdr>
          <w:top w:val="nil"/>
          <w:left w:val="nil"/>
          <w:bottom w:val="nil"/>
          <w:right w:val="nil"/>
          <w:between w:val="nil"/>
        </w:pBdr>
        <w:spacing w:after="0" w:line="360" w:lineRule="auto"/>
        <w:ind w:hanging="720"/>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Các nghĩa vụ khác theo quy định tại Hợp Đồng này.</w:t>
      </w:r>
    </w:p>
    <w:p w14:paraId="000000C8" w14:textId="77777777" w:rsidR="00C831A2" w:rsidRPr="00B567BB" w:rsidRDefault="00C831A2">
      <w:pPr>
        <w:spacing w:after="0" w:line="360" w:lineRule="auto"/>
        <w:ind w:left="709"/>
        <w:jc w:val="both"/>
        <w:rPr>
          <w:rFonts w:ascii="Times New Roman" w:eastAsia="Times New Roman" w:hAnsi="Times New Roman" w:cs="Times New Roman"/>
          <w:sz w:val="24"/>
          <w:szCs w:val="24"/>
        </w:rPr>
      </w:pPr>
    </w:p>
    <w:p w14:paraId="000000C9" w14:textId="77777777" w:rsidR="00C831A2" w:rsidRPr="00B567BB" w:rsidRDefault="001B2A45">
      <w:pPr>
        <w:numPr>
          <w:ilvl w:val="0"/>
          <w:numId w:val="44"/>
        </w:numPr>
        <w:pBdr>
          <w:top w:val="nil"/>
          <w:left w:val="nil"/>
          <w:bottom w:val="nil"/>
          <w:right w:val="nil"/>
          <w:between w:val="nil"/>
        </w:pBdr>
        <w:spacing w:after="0" w:line="360" w:lineRule="auto"/>
        <w:ind w:left="0" w:firstLine="0"/>
        <w:jc w:val="both"/>
        <w:rPr>
          <w:rFonts w:ascii="Times New Roman" w:eastAsia="Times New Roman" w:hAnsi="Times New Roman" w:cs="Times New Roman"/>
          <w:b/>
          <w:sz w:val="24"/>
          <w:szCs w:val="24"/>
        </w:rPr>
      </w:pPr>
      <w:r w:rsidRPr="00B567BB">
        <w:rPr>
          <w:rFonts w:ascii="Times New Roman" w:eastAsia="Times New Roman" w:hAnsi="Times New Roman" w:cs="Times New Roman"/>
          <w:b/>
          <w:sz w:val="24"/>
          <w:szCs w:val="24"/>
        </w:rPr>
        <w:t>QUYỀN VÀ NGHĨA VỤ CỦA NGƯỜI DÙNG</w:t>
      </w:r>
    </w:p>
    <w:p w14:paraId="000000CA" w14:textId="77777777" w:rsidR="00C831A2" w:rsidRPr="00B567BB" w:rsidRDefault="001B2A45">
      <w:pPr>
        <w:numPr>
          <w:ilvl w:val="0"/>
          <w:numId w:val="13"/>
        </w:numPr>
        <w:pBdr>
          <w:top w:val="nil"/>
          <w:left w:val="nil"/>
          <w:bottom w:val="nil"/>
          <w:right w:val="nil"/>
          <w:between w:val="nil"/>
        </w:pBdr>
        <w:spacing w:after="0" w:line="360" w:lineRule="auto"/>
        <w:ind w:hanging="720"/>
        <w:jc w:val="both"/>
        <w:rPr>
          <w:rFonts w:ascii="Times New Roman" w:eastAsia="Times New Roman" w:hAnsi="Times New Roman" w:cs="Times New Roman"/>
          <w:b/>
          <w:sz w:val="24"/>
          <w:szCs w:val="24"/>
        </w:rPr>
      </w:pPr>
      <w:r w:rsidRPr="00B567BB">
        <w:rPr>
          <w:rFonts w:ascii="Times New Roman" w:eastAsia="Times New Roman" w:hAnsi="Times New Roman" w:cs="Times New Roman"/>
          <w:b/>
          <w:sz w:val="24"/>
          <w:szCs w:val="24"/>
        </w:rPr>
        <w:t>Quyền của Người Dùng</w:t>
      </w:r>
    </w:p>
    <w:p w14:paraId="000000CB" w14:textId="77777777" w:rsidR="00C831A2" w:rsidRPr="00B567BB" w:rsidRDefault="001B2A45">
      <w:pPr>
        <w:numPr>
          <w:ilvl w:val="0"/>
          <w:numId w:val="21"/>
        </w:numPr>
        <w:pBdr>
          <w:top w:val="nil"/>
          <w:left w:val="nil"/>
          <w:bottom w:val="nil"/>
          <w:right w:val="nil"/>
          <w:between w:val="nil"/>
        </w:pBdr>
        <w:spacing w:after="0" w:line="360" w:lineRule="auto"/>
        <w:ind w:hanging="720"/>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Được quyền sử dụng Ứng Dụng nhằm kết nối với những Người Dùng khác phục vụ cho hoạt động vay/cho vay Tài Sản.</w:t>
      </w:r>
    </w:p>
    <w:p w14:paraId="000000CC" w14:textId="77777777" w:rsidR="00C831A2" w:rsidRPr="00B567BB" w:rsidRDefault="001B2A45">
      <w:pPr>
        <w:numPr>
          <w:ilvl w:val="0"/>
          <w:numId w:val="21"/>
        </w:numPr>
        <w:pBdr>
          <w:top w:val="nil"/>
          <w:left w:val="nil"/>
          <w:bottom w:val="nil"/>
          <w:right w:val="nil"/>
          <w:between w:val="nil"/>
        </w:pBdr>
        <w:spacing w:after="0" w:line="360" w:lineRule="auto"/>
        <w:ind w:hanging="720"/>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Được sử dụng các tính năng khác trên Ứng Dụng nếu đáp ứng điều kiện để sử dụng, và chấp thuận các quy định sử dụng các tính năng này đưa ra bởi Công Ty tuỳ từng thời điểm.</w:t>
      </w:r>
    </w:p>
    <w:p w14:paraId="000000CD" w14:textId="77777777" w:rsidR="00C831A2" w:rsidRPr="00B567BB" w:rsidRDefault="001B2A45">
      <w:pPr>
        <w:numPr>
          <w:ilvl w:val="0"/>
          <w:numId w:val="21"/>
        </w:numPr>
        <w:pBdr>
          <w:top w:val="nil"/>
          <w:left w:val="nil"/>
          <w:bottom w:val="nil"/>
          <w:right w:val="nil"/>
          <w:between w:val="nil"/>
        </w:pBdr>
        <w:spacing w:after="0" w:line="360" w:lineRule="auto"/>
        <w:ind w:hanging="720"/>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Được nhận các thông báo liên quan đến Dịch Vụ/các mức phí/biểu phí khác (nếu có).</w:t>
      </w:r>
    </w:p>
    <w:p w14:paraId="000000CE" w14:textId="77777777" w:rsidR="00C831A2" w:rsidRPr="00B567BB" w:rsidRDefault="001B2A45">
      <w:pPr>
        <w:numPr>
          <w:ilvl w:val="0"/>
          <w:numId w:val="21"/>
        </w:numPr>
        <w:pBdr>
          <w:top w:val="nil"/>
          <w:left w:val="nil"/>
          <w:bottom w:val="nil"/>
          <w:right w:val="nil"/>
          <w:between w:val="nil"/>
        </w:pBdr>
        <w:spacing w:after="0" w:line="360" w:lineRule="auto"/>
        <w:ind w:hanging="720"/>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Các quyền khác theo quy định tại Hợp Đồng này.</w:t>
      </w:r>
    </w:p>
    <w:p w14:paraId="000000CF" w14:textId="77777777" w:rsidR="00C831A2" w:rsidRPr="00B567BB" w:rsidRDefault="00C831A2">
      <w:pPr>
        <w:pBdr>
          <w:top w:val="nil"/>
          <w:left w:val="nil"/>
          <w:bottom w:val="nil"/>
          <w:right w:val="nil"/>
          <w:between w:val="nil"/>
        </w:pBdr>
        <w:spacing w:after="0" w:line="360" w:lineRule="auto"/>
        <w:ind w:left="720"/>
        <w:jc w:val="both"/>
        <w:rPr>
          <w:rFonts w:ascii="Times New Roman" w:eastAsia="Times New Roman" w:hAnsi="Times New Roman" w:cs="Times New Roman"/>
          <w:sz w:val="24"/>
          <w:szCs w:val="24"/>
        </w:rPr>
      </w:pPr>
    </w:p>
    <w:p w14:paraId="000000D0" w14:textId="77777777" w:rsidR="00C831A2" w:rsidRPr="00B567BB" w:rsidRDefault="001B2A45">
      <w:pPr>
        <w:numPr>
          <w:ilvl w:val="0"/>
          <w:numId w:val="13"/>
        </w:numPr>
        <w:pBdr>
          <w:top w:val="nil"/>
          <w:left w:val="nil"/>
          <w:bottom w:val="nil"/>
          <w:right w:val="nil"/>
          <w:between w:val="nil"/>
        </w:pBdr>
        <w:spacing w:after="0" w:line="360" w:lineRule="auto"/>
        <w:ind w:hanging="720"/>
        <w:jc w:val="both"/>
        <w:rPr>
          <w:rFonts w:ascii="Times New Roman" w:eastAsia="Times New Roman" w:hAnsi="Times New Roman" w:cs="Times New Roman"/>
          <w:b/>
          <w:sz w:val="24"/>
          <w:szCs w:val="24"/>
        </w:rPr>
      </w:pPr>
      <w:r w:rsidRPr="00B567BB">
        <w:rPr>
          <w:rFonts w:ascii="Times New Roman" w:eastAsia="Times New Roman" w:hAnsi="Times New Roman" w:cs="Times New Roman"/>
          <w:b/>
          <w:sz w:val="24"/>
          <w:szCs w:val="24"/>
        </w:rPr>
        <w:t>Nghĩa vụ của Người Dùng</w:t>
      </w:r>
    </w:p>
    <w:p w14:paraId="000000D1" w14:textId="77777777" w:rsidR="00C831A2" w:rsidRPr="00B567BB" w:rsidRDefault="001B2A45">
      <w:pPr>
        <w:numPr>
          <w:ilvl w:val="0"/>
          <w:numId w:val="2"/>
        </w:numPr>
        <w:pBdr>
          <w:top w:val="nil"/>
          <w:left w:val="nil"/>
          <w:bottom w:val="nil"/>
          <w:right w:val="nil"/>
          <w:between w:val="nil"/>
        </w:pBdr>
        <w:spacing w:after="0" w:line="360" w:lineRule="auto"/>
        <w:ind w:hanging="720"/>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 xml:space="preserve">Thông báo, đăng ký thay đổi, cập nhật đầy đủ thông tin về cá nhân, thông tin giấy tờ tùy thân, địa </w:t>
      </w:r>
      <w:proofErr w:type="gramStart"/>
      <w:r w:rsidRPr="00B567BB">
        <w:rPr>
          <w:rFonts w:ascii="Times New Roman" w:eastAsia="Times New Roman" w:hAnsi="Times New Roman" w:cs="Times New Roman"/>
          <w:sz w:val="24"/>
          <w:szCs w:val="24"/>
        </w:rPr>
        <w:t>chỉ,...</w:t>
      </w:r>
      <w:proofErr w:type="gramEnd"/>
      <w:r w:rsidRPr="00B567BB">
        <w:rPr>
          <w:rFonts w:ascii="Times New Roman" w:eastAsia="Times New Roman" w:hAnsi="Times New Roman" w:cs="Times New Roman"/>
          <w:sz w:val="24"/>
          <w:szCs w:val="24"/>
        </w:rPr>
        <w:t xml:space="preserve"> cho Công Ty nếu có bất kỳ sự thay đổi nào về các thông tin đã cung cấp trong toàn bộ quá trình sử dụng Dịch Vụ và Ứng Dụng. Công Ty không chịu bất kỳ trách nhiệm nào nếu các thông tin này có sự thay đổi nhưng Người Dùng không thông báo hoặc cập nhật với Công Ty.</w:t>
      </w:r>
    </w:p>
    <w:p w14:paraId="000000D2" w14:textId="77777777" w:rsidR="00C831A2" w:rsidRPr="00B567BB" w:rsidRDefault="001B2A45">
      <w:pPr>
        <w:numPr>
          <w:ilvl w:val="0"/>
          <w:numId w:val="2"/>
        </w:numPr>
        <w:pBdr>
          <w:top w:val="nil"/>
          <w:left w:val="nil"/>
          <w:bottom w:val="nil"/>
          <w:right w:val="nil"/>
          <w:between w:val="nil"/>
        </w:pBdr>
        <w:spacing w:after="0" w:line="360" w:lineRule="auto"/>
        <w:ind w:hanging="720"/>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Thực hiện thủ tục định danh thông tin cá nhân trong quá trình sử dụng Ứng Dụng theo yêu cầu của Công Ty tại từng thời điểm</w:t>
      </w:r>
    </w:p>
    <w:p w14:paraId="000000D3" w14:textId="77777777" w:rsidR="00C831A2" w:rsidRPr="00B567BB" w:rsidRDefault="001B2A45">
      <w:pPr>
        <w:numPr>
          <w:ilvl w:val="0"/>
          <w:numId w:val="2"/>
        </w:numPr>
        <w:pBdr>
          <w:top w:val="nil"/>
          <w:left w:val="nil"/>
          <w:bottom w:val="nil"/>
          <w:right w:val="nil"/>
          <w:between w:val="nil"/>
        </w:pBdr>
        <w:spacing w:after="0" w:line="360" w:lineRule="auto"/>
        <w:ind w:hanging="720"/>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 xml:space="preserve">Chịu trách nhiệm bảo mật thông tin liên quan đến Tài Khoản Người Dùng, Công ty không chịu bất kỳ trách nhiệm phát sinh trong trường hợp Người Dùng làm lộ thông tin tài khoản với bên thứ ba khác kể cả nhân viên của Công ty. </w:t>
      </w:r>
    </w:p>
    <w:p w14:paraId="000000D4" w14:textId="77777777" w:rsidR="00C831A2" w:rsidRPr="00B567BB" w:rsidRDefault="001B2A45">
      <w:pPr>
        <w:numPr>
          <w:ilvl w:val="0"/>
          <w:numId w:val="2"/>
        </w:numPr>
        <w:pBdr>
          <w:top w:val="nil"/>
          <w:left w:val="nil"/>
          <w:bottom w:val="nil"/>
          <w:right w:val="nil"/>
          <w:between w:val="nil"/>
        </w:pBdr>
        <w:spacing w:after="0" w:line="360" w:lineRule="auto"/>
        <w:ind w:hanging="720"/>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Người Dùng không cho mượn, cho thuê, hoặc chuyển giao quyền sử dụng (dù một phần hoặc toàn bộ) Tài Khoản Người Dùng tới bất kỳ bên thứ ba nào, và hoàn toàn tự chịu trách nhiệm đối với mọi thao tác được thực hiện thông qua Tài Khoản Người Dùng, ngay cả khi các thao tác đó không phải do Người Dùng thực hiện</w:t>
      </w:r>
    </w:p>
    <w:p w14:paraId="000000D5" w14:textId="77777777" w:rsidR="00C831A2" w:rsidRPr="00B567BB" w:rsidRDefault="001B2A45">
      <w:pPr>
        <w:numPr>
          <w:ilvl w:val="0"/>
          <w:numId w:val="2"/>
        </w:numPr>
        <w:pBdr>
          <w:top w:val="nil"/>
          <w:left w:val="nil"/>
          <w:bottom w:val="nil"/>
          <w:right w:val="nil"/>
          <w:between w:val="nil"/>
        </w:pBdr>
        <w:spacing w:after="0" w:line="360" w:lineRule="auto"/>
        <w:ind w:hanging="720"/>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 xml:space="preserve">Đã đọc và hiểu một cách cẩn trọng và rõ ràng, cũng như đồng ý và chịu ràng buộc bởi bất kỳ và toàn bộ các điều khoản, điều kiện của Hợp Đồng này, các điều khoản sử dụng dịch vụ </w:t>
      </w:r>
      <w:r w:rsidRPr="00B567BB">
        <w:rPr>
          <w:rFonts w:ascii="Times New Roman" w:eastAsia="Times New Roman" w:hAnsi="Times New Roman" w:cs="Times New Roman"/>
          <w:sz w:val="24"/>
          <w:szCs w:val="24"/>
        </w:rPr>
        <w:lastRenderedPageBreak/>
        <w:t>và/hoặc các thỏa thuận khác được Công Ty công bố trên Ứng Dụng/website trong từng thời kỳ</w:t>
      </w:r>
    </w:p>
    <w:p w14:paraId="000000D6" w14:textId="77777777" w:rsidR="00C831A2" w:rsidRPr="00B567BB" w:rsidRDefault="001B2A45">
      <w:pPr>
        <w:numPr>
          <w:ilvl w:val="0"/>
          <w:numId w:val="2"/>
        </w:numPr>
        <w:pBdr>
          <w:top w:val="nil"/>
          <w:left w:val="nil"/>
          <w:bottom w:val="nil"/>
          <w:right w:val="nil"/>
          <w:between w:val="nil"/>
        </w:pBdr>
        <w:spacing w:after="0" w:line="360" w:lineRule="auto"/>
        <w:ind w:hanging="720"/>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 xml:space="preserve">Không được chuyển nhượng, chuyển giao bất kỳ quyền và nghĩa vụ của Người Dùng đối với Hợp Đồng Vay Tài Sản mà chưa có sự đồng ý của Công Ty và/hoặc Người Dùng khác có liên quan. </w:t>
      </w:r>
    </w:p>
    <w:p w14:paraId="000000D7" w14:textId="77777777" w:rsidR="00C831A2" w:rsidRPr="00B567BB" w:rsidRDefault="001B2A45">
      <w:pPr>
        <w:numPr>
          <w:ilvl w:val="0"/>
          <w:numId w:val="2"/>
        </w:numPr>
        <w:pBdr>
          <w:top w:val="nil"/>
          <w:left w:val="nil"/>
          <w:bottom w:val="nil"/>
          <w:right w:val="nil"/>
          <w:between w:val="nil"/>
        </w:pBdr>
        <w:spacing w:after="0" w:line="360" w:lineRule="auto"/>
        <w:ind w:hanging="720"/>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 xml:space="preserve">Không sử dụng Tài Sản, cũng như bất kỳ quyền nào liên quan đến Tài Sản hoặc Khoản </w:t>
      </w:r>
      <w:proofErr w:type="gramStart"/>
      <w:r w:rsidRPr="00B567BB">
        <w:rPr>
          <w:rFonts w:ascii="Times New Roman" w:eastAsia="Times New Roman" w:hAnsi="Times New Roman" w:cs="Times New Roman"/>
          <w:sz w:val="24"/>
          <w:szCs w:val="24"/>
        </w:rPr>
        <w:t>Vay  làm</w:t>
      </w:r>
      <w:proofErr w:type="gramEnd"/>
      <w:r w:rsidRPr="00B567BB">
        <w:rPr>
          <w:rFonts w:ascii="Times New Roman" w:eastAsia="Times New Roman" w:hAnsi="Times New Roman" w:cs="Times New Roman"/>
          <w:sz w:val="24"/>
          <w:szCs w:val="24"/>
        </w:rPr>
        <w:t xml:space="preserve"> tài sản bảo đảm cho bất kỳ giao dịch bảo đảm nào.</w:t>
      </w:r>
    </w:p>
    <w:p w14:paraId="000000D8" w14:textId="77777777" w:rsidR="00C831A2" w:rsidRPr="00B567BB" w:rsidRDefault="001B2A45">
      <w:pPr>
        <w:numPr>
          <w:ilvl w:val="0"/>
          <w:numId w:val="2"/>
        </w:numPr>
        <w:pBdr>
          <w:top w:val="nil"/>
          <w:left w:val="nil"/>
          <w:bottom w:val="nil"/>
          <w:right w:val="nil"/>
          <w:between w:val="nil"/>
        </w:pBdr>
        <w:spacing w:after="0" w:line="360" w:lineRule="auto"/>
        <w:ind w:hanging="720"/>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Người Dùng hiểu và thừa nhận rằng: Việc sử dụng Ứng Dụng của Công Ty làm nơi thực hiện giao dịch và các hoạt động liên quan khác cho hoạt động vay/cho vay Tài Sản và thực hiện Hợp Đồng này, và công nhận các thao tác trên Ứng Dụng là thao tác hợp lệ, hợp pháp và có hiệu lực tương đương với việc sử dụng giấy tờ. Người Dùng công nhận việc sử dụng và thực hiện các thao tác trên hệ thống thay cho chữ ký bằng tay (chữ ký tươi) của Người Dùng. Người Dùng tại đây xác nhận rằng, mình đồng ý với các điều khoản của Hợp Đồng khi mở tài khoản, tại thời điểm Người Dùng xác nhận đồng ý, Hợp Đồng này có hiệu lực và có giá trị như bản Hợp Đồng có chữ ký trực tiếp của Người Dùng.</w:t>
      </w:r>
    </w:p>
    <w:p w14:paraId="000000D9" w14:textId="77777777" w:rsidR="00C831A2" w:rsidRPr="00B567BB" w:rsidRDefault="001B2A45">
      <w:pPr>
        <w:numPr>
          <w:ilvl w:val="0"/>
          <w:numId w:val="2"/>
        </w:numPr>
        <w:pBdr>
          <w:top w:val="nil"/>
          <w:left w:val="nil"/>
          <w:bottom w:val="nil"/>
          <w:right w:val="nil"/>
          <w:between w:val="nil"/>
        </w:pBdr>
        <w:spacing w:after="0" w:line="360" w:lineRule="auto"/>
        <w:ind w:hanging="720"/>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Người Dùng đồng ý rằng các giao dịch liên quan đến Hợp Đồng Vay Tài Sản chỉ được thực hiện thành công và phát sinh Lợi Nhuận sau khi được Công Ty/Tổ Chức CUDVTGTT xác nhận thành công.</w:t>
      </w:r>
    </w:p>
    <w:p w14:paraId="000000DA" w14:textId="77777777" w:rsidR="00C831A2" w:rsidRPr="00B567BB" w:rsidRDefault="001B2A45">
      <w:pPr>
        <w:numPr>
          <w:ilvl w:val="0"/>
          <w:numId w:val="2"/>
        </w:numPr>
        <w:pBdr>
          <w:top w:val="nil"/>
          <w:left w:val="nil"/>
          <w:bottom w:val="nil"/>
          <w:right w:val="nil"/>
          <w:between w:val="nil"/>
        </w:pBdr>
        <w:spacing w:after="0" w:line="360" w:lineRule="auto"/>
        <w:ind w:hanging="720"/>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Sử dụng Dịch Vụ Trung Gian Thanh Toán do Tổ Chức CUDVTGTT cung cấp nhằm thực hiện các giao dịch phát sinh từ Hợp Đồng Vay Tài Sản. Công Ty không chịu trách nhiệm đối với bất kỳ thiệt hại nào của Người Dùng khi Người Dùng không thực hiện đúng quy định này</w:t>
      </w:r>
    </w:p>
    <w:p w14:paraId="000000DB" w14:textId="77777777" w:rsidR="00C831A2" w:rsidRPr="00B567BB" w:rsidRDefault="001B2A45">
      <w:pPr>
        <w:numPr>
          <w:ilvl w:val="0"/>
          <w:numId w:val="2"/>
        </w:numPr>
        <w:pBdr>
          <w:top w:val="nil"/>
          <w:left w:val="nil"/>
          <w:bottom w:val="nil"/>
          <w:right w:val="nil"/>
          <w:between w:val="nil"/>
        </w:pBdr>
        <w:spacing w:after="0" w:line="360" w:lineRule="auto"/>
        <w:ind w:hanging="720"/>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Thực hiện trả Phí Dịch Vụ và Nghĩa Vụ Thuế theo quy định tại Hợp Đồng này bằng việc đồng ý và xác nhận rằng Công Ty và/hoặc Tổ Chức CUDVTGTT sẽ khấu trừ trực tiếp từ giá trị Tài Sản ghi nhận trên Tài Khoản Người Dùng và/hoặc trực tiếp trên các giao dịch giữa Người Dùng với nhau.</w:t>
      </w:r>
    </w:p>
    <w:p w14:paraId="000000DC" w14:textId="77777777" w:rsidR="00C831A2" w:rsidRPr="00B567BB" w:rsidRDefault="001B2A45">
      <w:pPr>
        <w:numPr>
          <w:ilvl w:val="0"/>
          <w:numId w:val="2"/>
        </w:numPr>
        <w:pBdr>
          <w:top w:val="nil"/>
          <w:left w:val="nil"/>
          <w:bottom w:val="nil"/>
          <w:right w:val="nil"/>
          <w:between w:val="nil"/>
        </w:pBdr>
        <w:spacing w:after="0" w:line="360" w:lineRule="auto"/>
        <w:ind w:hanging="720"/>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Người Dùng có trách nhiệm cung cấp Giấy tờ tùy thân là Căn cước công dân hoặc Chứng minh nhân dân hoặc Hộ chiếu còn thời hạn, cũng như các tài liệu khác như tài liệu chứng minh tư cách pháp lý của Người Dùng, tính pháp lý của Tài Sản, và các tài liệu khác khi Công Ty có yêu cầu.</w:t>
      </w:r>
    </w:p>
    <w:p w14:paraId="000000DD" w14:textId="77777777" w:rsidR="00C831A2" w:rsidRPr="00B567BB" w:rsidRDefault="001B2A45">
      <w:pPr>
        <w:numPr>
          <w:ilvl w:val="0"/>
          <w:numId w:val="2"/>
        </w:numPr>
        <w:pBdr>
          <w:top w:val="nil"/>
          <w:left w:val="nil"/>
          <w:bottom w:val="nil"/>
          <w:right w:val="nil"/>
          <w:between w:val="nil"/>
        </w:pBdr>
        <w:spacing w:after="0" w:line="360" w:lineRule="auto"/>
        <w:ind w:hanging="720"/>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Người Dùng hiểu và đồng ý rằng mối quan hệ giữa Công ty và Người Dùng chỉ là mối quan hệ cung cấp Dịch Vụ, Công Ty không cung cấp dịch vụ hay nghiệp vụ nhận ủy thác đầu tư/huy động tiền gửi/cấp tín dụng.</w:t>
      </w:r>
    </w:p>
    <w:p w14:paraId="000000DE" w14:textId="77777777" w:rsidR="00C831A2" w:rsidRPr="00B567BB" w:rsidRDefault="001B2A45">
      <w:pPr>
        <w:numPr>
          <w:ilvl w:val="0"/>
          <w:numId w:val="2"/>
        </w:numPr>
        <w:pBdr>
          <w:top w:val="nil"/>
          <w:left w:val="nil"/>
          <w:bottom w:val="nil"/>
          <w:right w:val="nil"/>
          <w:between w:val="nil"/>
        </w:pBdr>
        <w:spacing w:after="0" w:line="360" w:lineRule="auto"/>
        <w:ind w:hanging="720"/>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Các nghĩa vụ khác theo quy định tại Hợp Đồng này.</w:t>
      </w:r>
    </w:p>
    <w:p w14:paraId="000000DF" w14:textId="77777777" w:rsidR="00C831A2" w:rsidRPr="00B567BB" w:rsidRDefault="00C831A2">
      <w:pPr>
        <w:pBdr>
          <w:top w:val="nil"/>
          <w:left w:val="nil"/>
          <w:bottom w:val="nil"/>
          <w:right w:val="nil"/>
          <w:between w:val="nil"/>
        </w:pBdr>
        <w:spacing w:after="0" w:line="360" w:lineRule="auto"/>
        <w:ind w:left="360"/>
        <w:jc w:val="both"/>
        <w:rPr>
          <w:rFonts w:ascii="Times New Roman" w:eastAsia="Times New Roman" w:hAnsi="Times New Roman" w:cs="Times New Roman"/>
          <w:b/>
          <w:sz w:val="24"/>
          <w:szCs w:val="24"/>
        </w:rPr>
      </w:pPr>
    </w:p>
    <w:p w14:paraId="000000E0" w14:textId="77777777" w:rsidR="00C831A2" w:rsidRPr="00B567BB" w:rsidRDefault="001B2A45">
      <w:pPr>
        <w:numPr>
          <w:ilvl w:val="0"/>
          <w:numId w:val="44"/>
        </w:numPr>
        <w:pBdr>
          <w:top w:val="nil"/>
          <w:left w:val="nil"/>
          <w:bottom w:val="nil"/>
          <w:right w:val="nil"/>
          <w:between w:val="nil"/>
        </w:pBdr>
        <w:spacing w:after="0" w:line="360" w:lineRule="auto"/>
        <w:jc w:val="both"/>
        <w:rPr>
          <w:rFonts w:ascii="Times New Roman" w:eastAsia="Times New Roman" w:hAnsi="Times New Roman" w:cs="Times New Roman"/>
          <w:b/>
          <w:sz w:val="24"/>
          <w:szCs w:val="24"/>
        </w:rPr>
      </w:pPr>
      <w:r w:rsidRPr="00B567BB">
        <w:rPr>
          <w:rFonts w:ascii="Times New Roman" w:eastAsia="Times New Roman" w:hAnsi="Times New Roman" w:cs="Times New Roman"/>
          <w:b/>
          <w:sz w:val="24"/>
          <w:szCs w:val="24"/>
        </w:rPr>
        <w:t xml:space="preserve">THUẾ VÀ PHÍ </w:t>
      </w:r>
    </w:p>
    <w:p w14:paraId="000000E1" w14:textId="77777777" w:rsidR="00C831A2" w:rsidRPr="00B567BB" w:rsidRDefault="001B2A45">
      <w:pPr>
        <w:numPr>
          <w:ilvl w:val="0"/>
          <w:numId w:val="45"/>
        </w:numPr>
        <w:pBdr>
          <w:top w:val="nil"/>
          <w:left w:val="nil"/>
          <w:bottom w:val="nil"/>
          <w:right w:val="nil"/>
          <w:between w:val="nil"/>
        </w:pBdr>
        <w:spacing w:after="0" w:line="360" w:lineRule="auto"/>
        <w:ind w:hanging="720"/>
        <w:jc w:val="both"/>
        <w:rPr>
          <w:rFonts w:ascii="Times New Roman" w:eastAsia="Times New Roman" w:hAnsi="Times New Roman" w:cs="Times New Roman"/>
          <w:b/>
          <w:sz w:val="24"/>
          <w:szCs w:val="24"/>
        </w:rPr>
      </w:pPr>
      <w:r w:rsidRPr="00B567BB">
        <w:rPr>
          <w:rFonts w:ascii="Times New Roman" w:eastAsia="Times New Roman" w:hAnsi="Times New Roman" w:cs="Times New Roman"/>
          <w:b/>
          <w:sz w:val="24"/>
          <w:szCs w:val="24"/>
        </w:rPr>
        <w:t>Nghĩa Vụ Thuế</w:t>
      </w:r>
    </w:p>
    <w:p w14:paraId="000000E2" w14:textId="77777777" w:rsidR="00C831A2" w:rsidRPr="00B567BB" w:rsidRDefault="001B2A45">
      <w:pPr>
        <w:numPr>
          <w:ilvl w:val="0"/>
          <w:numId w:val="10"/>
        </w:numPr>
        <w:pBdr>
          <w:top w:val="nil"/>
          <w:left w:val="nil"/>
          <w:bottom w:val="nil"/>
          <w:right w:val="nil"/>
          <w:between w:val="nil"/>
        </w:pBdr>
        <w:spacing w:after="0" w:line="360" w:lineRule="auto"/>
        <w:ind w:hanging="720"/>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Mỗi Bên tự chịu trách nhiệm về nghĩa vụ thuế, tài chính với Nhà nước, Bên thứ ba từ việc hưởng lợi trên cơ sở hợp tác theo quy định của pháp luật.</w:t>
      </w:r>
    </w:p>
    <w:p w14:paraId="000000E3" w14:textId="77777777" w:rsidR="00C831A2" w:rsidRPr="00B567BB" w:rsidRDefault="001B2A45">
      <w:pPr>
        <w:numPr>
          <w:ilvl w:val="0"/>
          <w:numId w:val="10"/>
        </w:numPr>
        <w:pBdr>
          <w:top w:val="nil"/>
          <w:left w:val="nil"/>
          <w:bottom w:val="nil"/>
          <w:right w:val="nil"/>
          <w:between w:val="nil"/>
        </w:pBdr>
        <w:spacing w:after="0" w:line="360" w:lineRule="auto"/>
        <w:ind w:hanging="720"/>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 xml:space="preserve">Người Dùng đồng ý và xác nhận rằng Công Ty và/hoặc Tổ Chức CUDVTGTT có quyền thực hiện khấu trừ (i) một khoản tiền thuế của Người Dùng từ việc thực hiện Hợp Đồng Vay Tài Sản và các nghĩa vụ tài chính khác phù hợp với quy định của pháp luật trong từng thời kỳ và (ii) biểu mức thuế khác phù hợp theo quy định pháp luật từng thời điểm áp dụng để thực hiện nghĩa vụ đóng thuế thu nhập cá nhân tại thời điểm Người Dùng thu hồi Tài Sản. </w:t>
      </w:r>
    </w:p>
    <w:p w14:paraId="000000E4" w14:textId="77777777" w:rsidR="00C831A2" w:rsidRPr="00B567BB" w:rsidRDefault="001B2A45">
      <w:pPr>
        <w:numPr>
          <w:ilvl w:val="0"/>
          <w:numId w:val="10"/>
        </w:numPr>
        <w:pBdr>
          <w:top w:val="nil"/>
          <w:left w:val="nil"/>
          <w:bottom w:val="nil"/>
          <w:right w:val="nil"/>
          <w:between w:val="nil"/>
        </w:pBdr>
        <w:spacing w:after="0" w:line="360" w:lineRule="auto"/>
        <w:ind w:hanging="720"/>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Người Dùng chịu thuế thu nhập cá nhân (“</w:t>
      </w:r>
      <w:r w:rsidRPr="00B567BB">
        <w:rPr>
          <w:rFonts w:ascii="Times New Roman" w:eastAsia="Times New Roman" w:hAnsi="Times New Roman" w:cs="Times New Roman"/>
          <w:b/>
          <w:sz w:val="24"/>
          <w:szCs w:val="24"/>
        </w:rPr>
        <w:t>Thuế TNCN</w:t>
      </w:r>
      <w:r w:rsidRPr="00B567BB">
        <w:rPr>
          <w:rFonts w:ascii="Times New Roman" w:eastAsia="Times New Roman" w:hAnsi="Times New Roman" w:cs="Times New Roman"/>
          <w:sz w:val="24"/>
          <w:szCs w:val="24"/>
        </w:rPr>
        <w:t>”) thu được từ việc thực hiện Hợp Đồng Vay Tài Sản và các nghĩa vụ tài chính khác (nếu có) theo quy định tại Hợp Đồng Vay Tài Sản và theo quy định của pháp luật. Người Dùng uỷ quyền và Công Ty nhận uỷ quyền để thay mặt Người Dùng kê khai, nộp Thuế TNCN, các nghĩa vụ tài chính khác có liên quan cho Người Dùng. Trong trường hợp Cơ quan Nhà nước có hướng dẫn khác liên quan đến mức thuế TNCN, Công Ty sẽ tự động tiến hành xử lý Tài Sản có liên quan để truy thu/hoàn trả tiền thuế đã thu thiếu/thu thừa (nếu có) từ Người Dùng.</w:t>
      </w:r>
    </w:p>
    <w:p w14:paraId="000000E5" w14:textId="77777777" w:rsidR="00C831A2" w:rsidRPr="00B567BB" w:rsidRDefault="001B2A45">
      <w:pPr>
        <w:numPr>
          <w:ilvl w:val="0"/>
          <w:numId w:val="45"/>
        </w:numPr>
        <w:pBdr>
          <w:top w:val="nil"/>
          <w:left w:val="nil"/>
          <w:bottom w:val="nil"/>
          <w:right w:val="nil"/>
          <w:between w:val="nil"/>
        </w:pBdr>
        <w:spacing w:after="0" w:line="360" w:lineRule="auto"/>
        <w:ind w:hanging="720"/>
        <w:jc w:val="both"/>
        <w:rPr>
          <w:rFonts w:ascii="Times New Roman" w:eastAsia="Times New Roman" w:hAnsi="Times New Roman" w:cs="Times New Roman"/>
          <w:b/>
          <w:sz w:val="24"/>
          <w:szCs w:val="24"/>
        </w:rPr>
      </w:pPr>
      <w:r w:rsidRPr="00B567BB">
        <w:rPr>
          <w:rFonts w:ascii="Times New Roman" w:eastAsia="Times New Roman" w:hAnsi="Times New Roman" w:cs="Times New Roman"/>
          <w:b/>
          <w:sz w:val="24"/>
          <w:szCs w:val="24"/>
        </w:rPr>
        <w:t xml:space="preserve">Phí </w:t>
      </w:r>
    </w:p>
    <w:p w14:paraId="000000E6" w14:textId="77777777" w:rsidR="00C831A2" w:rsidRPr="00B567BB" w:rsidRDefault="001B2A45">
      <w:pPr>
        <w:spacing w:after="0" w:line="360" w:lineRule="auto"/>
        <w:ind w:left="709"/>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Phí cho việc thực hiện Hợp Đồng Vay Tài Sản bao gồm:</w:t>
      </w:r>
    </w:p>
    <w:p w14:paraId="000000E7" w14:textId="77777777" w:rsidR="00C831A2" w:rsidRPr="00B567BB" w:rsidRDefault="001B2A45">
      <w:pPr>
        <w:numPr>
          <w:ilvl w:val="0"/>
          <w:numId w:val="15"/>
        </w:numPr>
        <w:pBdr>
          <w:top w:val="nil"/>
          <w:left w:val="nil"/>
          <w:bottom w:val="nil"/>
          <w:right w:val="nil"/>
          <w:between w:val="nil"/>
        </w:pBdr>
        <w:spacing w:after="0" w:line="360" w:lineRule="auto"/>
        <w:ind w:hanging="720"/>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Chi phí đàm phán, ký kết, thực hiện thanh, quyết toán với các Bên có liên quan, bao gồm: (i) Phí nền tảng; (ii) Phí rút tiền; và/hoặc (iii) bất kỳ khoản phí nào khác (nếu có) sẽ được áp dụng và thông báo tới Người Dùng thông qua Ứng Dụng và các phương tiện truyền thông khác của Công Ty tại từng thời điểm.</w:t>
      </w:r>
    </w:p>
    <w:p w14:paraId="000000E8" w14:textId="77777777" w:rsidR="00C831A2" w:rsidRPr="00B567BB" w:rsidRDefault="001B2A45">
      <w:pPr>
        <w:numPr>
          <w:ilvl w:val="0"/>
          <w:numId w:val="15"/>
        </w:numPr>
        <w:pBdr>
          <w:top w:val="nil"/>
          <w:left w:val="nil"/>
          <w:bottom w:val="nil"/>
          <w:right w:val="nil"/>
          <w:between w:val="nil"/>
        </w:pBdr>
        <w:spacing w:after="0" w:line="360" w:lineRule="auto"/>
        <w:ind w:hanging="720"/>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Biểu phí khác (nếu có): Theo quy định của các Bên có liên quan, và theo quy định của Công Ty, cũng như quy định của pháp luật theo từng thời kỳ.</w:t>
      </w:r>
    </w:p>
    <w:p w14:paraId="000000E9" w14:textId="77777777" w:rsidR="00C831A2" w:rsidRPr="00B567BB" w:rsidRDefault="001B2A45">
      <w:pPr>
        <w:numPr>
          <w:ilvl w:val="0"/>
          <w:numId w:val="15"/>
        </w:numPr>
        <w:pBdr>
          <w:top w:val="nil"/>
          <w:left w:val="nil"/>
          <w:bottom w:val="nil"/>
          <w:right w:val="nil"/>
          <w:between w:val="nil"/>
        </w:pBdr>
        <w:spacing w:after="0" w:line="360" w:lineRule="auto"/>
        <w:ind w:hanging="720"/>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Phí (nếu có thay đổi) và/hoặc Biểu phí khác (nếu có) sẽ được công bố trên trang website được vận hành bởi Công Ty/Ứng Dụng và có thông báo tới Người Dùng thông qua email/Số điện thoại/Tài Khoản trước 03 (ba) ngày làm việc.</w:t>
      </w:r>
    </w:p>
    <w:p w14:paraId="000000EA" w14:textId="77777777" w:rsidR="00C831A2" w:rsidRPr="00B567BB" w:rsidRDefault="001B2A45">
      <w:pPr>
        <w:numPr>
          <w:ilvl w:val="0"/>
          <w:numId w:val="15"/>
        </w:numPr>
        <w:pBdr>
          <w:top w:val="nil"/>
          <w:left w:val="nil"/>
          <w:bottom w:val="nil"/>
          <w:right w:val="nil"/>
          <w:between w:val="nil"/>
        </w:pBdr>
        <w:spacing w:after="0" w:line="360" w:lineRule="auto"/>
        <w:ind w:hanging="720"/>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Người Dùng đồng ý cho phép và giao cho Công Ty toàn quyền sử dụng Tài Sản để thanh toán các Phí, Nghĩa Vụ Thuế liên quan phát sinh và/hoặc phục vụ cho việc thực hiện Hợp Đồng Vay Tài Sản.</w:t>
      </w:r>
    </w:p>
    <w:p w14:paraId="000000EB" w14:textId="77777777" w:rsidR="00C831A2" w:rsidRPr="00B567BB" w:rsidRDefault="00C831A2">
      <w:pPr>
        <w:spacing w:after="0" w:line="360" w:lineRule="auto"/>
        <w:jc w:val="both"/>
        <w:rPr>
          <w:rFonts w:ascii="Times New Roman" w:eastAsia="Times New Roman" w:hAnsi="Times New Roman" w:cs="Times New Roman"/>
          <w:b/>
          <w:sz w:val="24"/>
          <w:szCs w:val="24"/>
        </w:rPr>
      </w:pPr>
    </w:p>
    <w:p w14:paraId="000000EC" w14:textId="77777777" w:rsidR="00C831A2" w:rsidRPr="00B567BB" w:rsidRDefault="001B2A45">
      <w:pPr>
        <w:numPr>
          <w:ilvl w:val="0"/>
          <w:numId w:val="44"/>
        </w:numPr>
        <w:pBdr>
          <w:top w:val="nil"/>
          <w:left w:val="nil"/>
          <w:bottom w:val="nil"/>
          <w:right w:val="nil"/>
          <w:between w:val="nil"/>
        </w:pBdr>
        <w:spacing w:after="0" w:line="360" w:lineRule="auto"/>
        <w:jc w:val="both"/>
        <w:rPr>
          <w:rFonts w:ascii="Times New Roman" w:eastAsia="Times New Roman" w:hAnsi="Times New Roman" w:cs="Times New Roman"/>
          <w:b/>
          <w:sz w:val="24"/>
          <w:szCs w:val="24"/>
        </w:rPr>
      </w:pPr>
      <w:r w:rsidRPr="00B567BB">
        <w:rPr>
          <w:rFonts w:ascii="Times New Roman" w:eastAsia="Times New Roman" w:hAnsi="Times New Roman" w:cs="Times New Roman"/>
          <w:b/>
          <w:sz w:val="24"/>
          <w:szCs w:val="24"/>
        </w:rPr>
        <w:t>BẢO MẬT THÔNG TIN</w:t>
      </w:r>
    </w:p>
    <w:p w14:paraId="000000ED" w14:textId="77777777" w:rsidR="00C831A2" w:rsidRPr="00B567BB" w:rsidRDefault="001B2A45">
      <w:pPr>
        <w:numPr>
          <w:ilvl w:val="1"/>
          <w:numId w:val="19"/>
        </w:numPr>
        <w:pBdr>
          <w:top w:val="nil"/>
          <w:left w:val="nil"/>
          <w:bottom w:val="nil"/>
          <w:right w:val="nil"/>
          <w:between w:val="nil"/>
        </w:pBdr>
        <w:spacing w:after="0" w:line="360" w:lineRule="auto"/>
        <w:ind w:hanging="720"/>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lastRenderedPageBreak/>
        <w:t>“</w:t>
      </w:r>
      <w:r w:rsidRPr="00B567BB">
        <w:rPr>
          <w:rFonts w:ascii="Times New Roman" w:eastAsia="Times New Roman" w:hAnsi="Times New Roman" w:cs="Times New Roman"/>
          <w:b/>
          <w:sz w:val="24"/>
          <w:szCs w:val="24"/>
        </w:rPr>
        <w:t>Thông tin bảo mật</w:t>
      </w:r>
      <w:r w:rsidRPr="00B567BB">
        <w:rPr>
          <w:rFonts w:ascii="Times New Roman" w:eastAsia="Times New Roman" w:hAnsi="Times New Roman" w:cs="Times New Roman"/>
          <w:sz w:val="24"/>
          <w:szCs w:val="24"/>
        </w:rPr>
        <w:t>” có nghĩa là bất kỳ thông tin và dữ liệu nào, bao gồm nhưng không giới hạn ở các thông tin có liên quan đến  việc kinh doanh công bố giữa các Bên, bao gồm cả thiết kế hàng hóa, kế hoạch hàng hóa, dữ liệu, phần mềm và công nghệ, thông tin tài chính, kế hoạch tiếp thị, cơ hội kinh doanh, điều kiện đề xuất, giá cả hoặc tỷ lệ thông tin, giảm giá, những phát minh và các công bố cho Bên đối tác; và/hoặc bất kỳ thông tin khác được chỉ định bằng văn bản, hoặc được xác định bằng lời nói tại thời điểm công bố, bởi các Bên tiết lộ sẽ được coi là "bảo mật" hoặc "độc quyền".</w:t>
      </w:r>
    </w:p>
    <w:p w14:paraId="000000EE" w14:textId="77777777" w:rsidR="00C831A2" w:rsidRPr="00B567BB" w:rsidRDefault="001B2A45">
      <w:pPr>
        <w:numPr>
          <w:ilvl w:val="1"/>
          <w:numId w:val="19"/>
        </w:numPr>
        <w:pBdr>
          <w:top w:val="nil"/>
          <w:left w:val="nil"/>
          <w:bottom w:val="nil"/>
          <w:right w:val="nil"/>
          <w:between w:val="nil"/>
        </w:pBdr>
        <w:spacing w:after="0" w:line="360" w:lineRule="auto"/>
        <w:ind w:hanging="720"/>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Trong và sau thời hạn của Hợp Đồng này, các Bên sẽ không được sử dụng cho bất kì mục đích nào, hoặc tiết lộ cho bất kỳ Bên thứ ba, bất kỳ thông tin bảo mật của các Bên được tiết lộ ngoại trừ những cho phép đặc biệt. Trong trường hợp có sự tiết lộ những thông tin mật từ phía Bên nào, Bên đó phải chịu trách nhiệm đối với bất kỳ tổn thất nào xảy ra cho Bên còn lại do việc tiết lộ thông tin đó gây ra.</w:t>
      </w:r>
    </w:p>
    <w:p w14:paraId="000000EF" w14:textId="77777777" w:rsidR="00C831A2" w:rsidRPr="00B567BB" w:rsidRDefault="001B2A45">
      <w:pPr>
        <w:numPr>
          <w:ilvl w:val="1"/>
          <w:numId w:val="19"/>
        </w:numPr>
        <w:pBdr>
          <w:top w:val="nil"/>
          <w:left w:val="nil"/>
          <w:bottom w:val="nil"/>
          <w:right w:val="nil"/>
          <w:between w:val="nil"/>
        </w:pBdr>
        <w:spacing w:after="0" w:line="360" w:lineRule="auto"/>
        <w:ind w:hanging="720"/>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Các Bên đồng ý cho phép Bên còn lại cung cấp tên, biểu tượng, địa điểm và lĩnh vực hoạt động kinh doanh của mình trên website, trong danh sách khách hàng/đối tác và trên các ấn phẩm quảng cáo, các tờ hướng dẫn giới thiệu dịch vụ và những tài liệu khác liên quan tới dịch vụ hợp tác trong thời hạn hiệu lực của Hợp Đồng này.</w:t>
      </w:r>
    </w:p>
    <w:p w14:paraId="000000F0" w14:textId="77777777" w:rsidR="00C831A2" w:rsidRPr="00B567BB" w:rsidRDefault="00C831A2">
      <w:pPr>
        <w:spacing w:after="0" w:line="360" w:lineRule="auto"/>
        <w:jc w:val="both"/>
        <w:rPr>
          <w:rFonts w:ascii="Times New Roman" w:eastAsia="Times New Roman" w:hAnsi="Times New Roman" w:cs="Times New Roman"/>
          <w:b/>
          <w:sz w:val="24"/>
          <w:szCs w:val="24"/>
        </w:rPr>
      </w:pPr>
    </w:p>
    <w:p w14:paraId="000000F1" w14:textId="77777777" w:rsidR="00C831A2" w:rsidRPr="00B567BB" w:rsidRDefault="001B2A45">
      <w:pPr>
        <w:numPr>
          <w:ilvl w:val="0"/>
          <w:numId w:val="44"/>
        </w:numPr>
        <w:pBdr>
          <w:top w:val="nil"/>
          <w:left w:val="nil"/>
          <w:bottom w:val="nil"/>
          <w:right w:val="nil"/>
          <w:between w:val="nil"/>
        </w:pBdr>
        <w:spacing w:after="0" w:line="360" w:lineRule="auto"/>
        <w:jc w:val="both"/>
        <w:rPr>
          <w:rFonts w:ascii="Times New Roman" w:eastAsia="Times New Roman" w:hAnsi="Times New Roman" w:cs="Times New Roman"/>
          <w:b/>
          <w:sz w:val="24"/>
          <w:szCs w:val="24"/>
        </w:rPr>
      </w:pPr>
      <w:r w:rsidRPr="00B567BB">
        <w:rPr>
          <w:rFonts w:ascii="Times New Roman" w:eastAsia="Times New Roman" w:hAnsi="Times New Roman" w:cs="Times New Roman"/>
          <w:b/>
          <w:sz w:val="24"/>
          <w:szCs w:val="24"/>
        </w:rPr>
        <w:t xml:space="preserve">HIỆU LỰC CỦA HỢP ĐỒNG VÀ CÁC BIÊN BẢN XÁC NHẬN </w:t>
      </w:r>
    </w:p>
    <w:p w14:paraId="000000F2" w14:textId="77777777" w:rsidR="00C831A2" w:rsidRPr="00B567BB" w:rsidRDefault="001B2A45">
      <w:pPr>
        <w:widowControl w:val="0"/>
        <w:numPr>
          <w:ilvl w:val="0"/>
          <w:numId w:val="4"/>
        </w:numPr>
        <w:pBdr>
          <w:top w:val="nil"/>
          <w:left w:val="nil"/>
          <w:bottom w:val="nil"/>
          <w:right w:val="nil"/>
          <w:between w:val="nil"/>
        </w:pBdr>
        <w:spacing w:after="0" w:line="360" w:lineRule="auto"/>
        <w:ind w:right="113" w:hanging="720"/>
        <w:jc w:val="both"/>
        <w:rPr>
          <w:rFonts w:ascii="Times New Roman" w:eastAsia="Times New Roman" w:hAnsi="Times New Roman" w:cs="Times New Roman"/>
          <w:b/>
          <w:sz w:val="24"/>
          <w:szCs w:val="24"/>
        </w:rPr>
      </w:pPr>
      <w:r w:rsidRPr="00B567BB">
        <w:rPr>
          <w:rFonts w:ascii="Times New Roman" w:eastAsia="Times New Roman" w:hAnsi="Times New Roman" w:cs="Times New Roman"/>
          <w:b/>
          <w:sz w:val="24"/>
          <w:szCs w:val="24"/>
        </w:rPr>
        <w:t>Hiệu lực của Hợp Đồng</w:t>
      </w:r>
    </w:p>
    <w:p w14:paraId="000000F3" w14:textId="77777777" w:rsidR="00C831A2" w:rsidRPr="00B567BB" w:rsidRDefault="001B2A45">
      <w:pPr>
        <w:widowControl w:val="0"/>
        <w:numPr>
          <w:ilvl w:val="0"/>
          <w:numId w:val="34"/>
        </w:numPr>
        <w:pBdr>
          <w:top w:val="nil"/>
          <w:left w:val="nil"/>
          <w:bottom w:val="nil"/>
          <w:right w:val="nil"/>
          <w:between w:val="nil"/>
        </w:pBdr>
        <w:spacing w:after="0" w:line="360" w:lineRule="auto"/>
        <w:ind w:right="113" w:hanging="720"/>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Hợp Đồng này có hiệu lực kể từ Ngày Hiệu Lực trừ trường hợp bị chấm dứt theo quy định tại Điều 7.2 dưới đây</w:t>
      </w:r>
    </w:p>
    <w:p w14:paraId="000000F4" w14:textId="77777777" w:rsidR="00C831A2" w:rsidRPr="00B567BB" w:rsidRDefault="001B2A45">
      <w:pPr>
        <w:numPr>
          <w:ilvl w:val="0"/>
          <w:numId w:val="34"/>
        </w:numPr>
        <w:pBdr>
          <w:top w:val="nil"/>
          <w:left w:val="nil"/>
          <w:bottom w:val="nil"/>
          <w:right w:val="nil"/>
          <w:between w:val="nil"/>
        </w:pBdr>
        <w:spacing w:after="0" w:line="360" w:lineRule="auto"/>
        <w:ind w:hanging="720"/>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 xml:space="preserve">Người Dùng hiểu, thừa nhận và đồng ý rằng, Công Ty có toàn quyền thay đổi bất kỳ điều khoản, điều kiện nào của Hợp Đồng này và các Phụ Lục của Hợp Đồng, tùy từng thời điểm theo quyết định của Công Ty. Trong trường hợp Công Ty có những thay đổi về điều khoản, điều kiện của Hợp Đồng hoặc của Phụ Lục của Hợp Đồng, thì Công Ty sẽ đăng tải những nội dung thay đổi này và toàn bộ nội dung hợp đồng mới trên Website, hoặc đăng tải tại Ứng Dụng, đồng thời thông báo cho Người Dùng biết bằng email hoặc đăng thông báo trên Ứng Dụng ít nhất trước 07 (bảy) ngày làm việc kể từ ngày các điều khoản, điều kiện mới của Hợp Đồng/Phụ lục của Hợp Đồng được áp dụng. Người Dùng đồng ý rằng bằng việc tiếp tục đăng nhập và sử dụng Tài khoản của Người Dùng trên Ứng dụng tại bất kỳ thời điểm nào sau thời gian Công Ty thông báo đến Người Dùng và đăng tải bản Hợp Đồng/Phụ lục của Hợp Đồng mới trên Website hoặc trên Ứng Dụng, hoặc sau khi Công Ty gửi thông báo qua email, là đồng </w:t>
      </w:r>
      <w:r w:rsidRPr="00B567BB">
        <w:rPr>
          <w:rFonts w:ascii="Times New Roman" w:eastAsia="Times New Roman" w:hAnsi="Times New Roman" w:cs="Times New Roman"/>
          <w:sz w:val="24"/>
          <w:szCs w:val="24"/>
        </w:rPr>
        <w:lastRenderedPageBreak/>
        <w:t>nghĩa với việc Người Dùng đã đồng ý và chấp nhận mọi điều khoản, điều kiện thay đổi của Hợp Đồng/Phụ Lục của Hợp Đồng.</w:t>
      </w:r>
    </w:p>
    <w:p w14:paraId="000000F5" w14:textId="77777777" w:rsidR="00C831A2" w:rsidRPr="00B567BB" w:rsidRDefault="001B2A45">
      <w:pPr>
        <w:widowControl w:val="0"/>
        <w:numPr>
          <w:ilvl w:val="0"/>
          <w:numId w:val="4"/>
        </w:numPr>
        <w:pBdr>
          <w:top w:val="nil"/>
          <w:left w:val="nil"/>
          <w:bottom w:val="nil"/>
          <w:right w:val="nil"/>
          <w:between w:val="nil"/>
        </w:pBdr>
        <w:spacing w:after="0" w:line="360" w:lineRule="auto"/>
        <w:ind w:right="113" w:hanging="720"/>
        <w:jc w:val="both"/>
        <w:rPr>
          <w:rFonts w:ascii="Times New Roman" w:eastAsia="Times New Roman" w:hAnsi="Times New Roman" w:cs="Times New Roman"/>
          <w:b/>
          <w:sz w:val="24"/>
          <w:szCs w:val="24"/>
        </w:rPr>
      </w:pPr>
      <w:r w:rsidRPr="00B567BB">
        <w:rPr>
          <w:rFonts w:ascii="Times New Roman" w:eastAsia="Times New Roman" w:hAnsi="Times New Roman" w:cs="Times New Roman"/>
          <w:b/>
          <w:sz w:val="24"/>
          <w:szCs w:val="24"/>
        </w:rPr>
        <w:t>Chấm dứt Hợp Đồng</w:t>
      </w:r>
    </w:p>
    <w:p w14:paraId="000000F6" w14:textId="77777777" w:rsidR="00C831A2" w:rsidRPr="00B567BB" w:rsidRDefault="001B2A45">
      <w:pPr>
        <w:pBdr>
          <w:top w:val="nil"/>
          <w:left w:val="nil"/>
          <w:bottom w:val="nil"/>
          <w:right w:val="nil"/>
          <w:between w:val="nil"/>
        </w:pBdr>
        <w:spacing w:after="0" w:line="360" w:lineRule="auto"/>
        <w:ind w:left="720"/>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Hợp Đồng có thể được chấm dứt hiệu lực khi xảy ra một trong các trường hợp sau đây:</w:t>
      </w:r>
    </w:p>
    <w:p w14:paraId="000000F7" w14:textId="77777777" w:rsidR="00C831A2" w:rsidRPr="00B567BB" w:rsidRDefault="001B2A45">
      <w:pPr>
        <w:numPr>
          <w:ilvl w:val="0"/>
          <w:numId w:val="46"/>
        </w:numPr>
        <w:pBdr>
          <w:top w:val="nil"/>
          <w:left w:val="nil"/>
          <w:bottom w:val="nil"/>
          <w:right w:val="nil"/>
          <w:between w:val="nil"/>
        </w:pBdr>
        <w:spacing w:after="0" w:line="360" w:lineRule="auto"/>
        <w:ind w:hanging="720"/>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Hợp Đồng hết thời hạn hiệu lực theo thông báo từ Công Ty và các Bên đã hoàn thành đầy đủ các trách nhiệm của mình và thống nhất chấm dứt Hợp Đồng.</w:t>
      </w:r>
    </w:p>
    <w:p w14:paraId="000000F8" w14:textId="77777777" w:rsidR="00C831A2" w:rsidRPr="00B567BB" w:rsidRDefault="001B2A45">
      <w:pPr>
        <w:numPr>
          <w:ilvl w:val="0"/>
          <w:numId w:val="46"/>
        </w:numPr>
        <w:pBdr>
          <w:top w:val="nil"/>
          <w:left w:val="nil"/>
          <w:bottom w:val="nil"/>
          <w:right w:val="nil"/>
          <w:between w:val="nil"/>
        </w:pBdr>
        <w:spacing w:after="0" w:line="360" w:lineRule="auto"/>
        <w:ind w:hanging="720"/>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Tòa án có thẩm quyền tuyên bố chấm dứt Hợp Đồng.</w:t>
      </w:r>
    </w:p>
    <w:p w14:paraId="000000F9" w14:textId="77777777" w:rsidR="00C831A2" w:rsidRPr="00B567BB" w:rsidRDefault="001B2A45">
      <w:pPr>
        <w:numPr>
          <w:ilvl w:val="0"/>
          <w:numId w:val="46"/>
        </w:numPr>
        <w:pBdr>
          <w:top w:val="nil"/>
          <w:left w:val="nil"/>
          <w:bottom w:val="nil"/>
          <w:right w:val="nil"/>
          <w:between w:val="nil"/>
        </w:pBdr>
        <w:spacing w:after="0" w:line="360" w:lineRule="auto"/>
        <w:ind w:hanging="720"/>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Các Bên đồng ý bằng văn bản và/hoặc email về việc chấm dứt Hợp Đồng trước thời hạn.</w:t>
      </w:r>
    </w:p>
    <w:p w14:paraId="000000FA" w14:textId="3C0E72A8" w:rsidR="00C831A2" w:rsidRPr="00B567BB" w:rsidRDefault="001B2A45">
      <w:pPr>
        <w:numPr>
          <w:ilvl w:val="0"/>
          <w:numId w:val="46"/>
        </w:numPr>
        <w:pBdr>
          <w:top w:val="nil"/>
          <w:left w:val="nil"/>
          <w:bottom w:val="nil"/>
          <w:right w:val="nil"/>
          <w:between w:val="nil"/>
        </w:pBdr>
        <w:spacing w:after="0" w:line="360" w:lineRule="auto"/>
        <w:ind w:hanging="720"/>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Người Dùng gửi email trước 07 (bảy) ngày làm việc thông báo về việc chấm dứt Hợp Đồng trước thời hạn, và các mối quan hệ hợp đồng phát sinh từ giao dịch vay/hoàn trả Khoản Vay giữa các Người Dùng được thanh lý và hoàn tất trong thời hạn 15 (mười lăm) ngày tính từ ngày dự kiến chấm dứt.</w:t>
      </w:r>
    </w:p>
    <w:p w14:paraId="000000FB" w14:textId="77777777" w:rsidR="00C831A2" w:rsidRPr="00B567BB" w:rsidRDefault="001B2A45">
      <w:pPr>
        <w:numPr>
          <w:ilvl w:val="0"/>
          <w:numId w:val="46"/>
        </w:numPr>
        <w:pBdr>
          <w:top w:val="nil"/>
          <w:left w:val="nil"/>
          <w:bottom w:val="nil"/>
          <w:right w:val="nil"/>
          <w:between w:val="nil"/>
        </w:pBdr>
        <w:spacing w:after="0" w:line="360" w:lineRule="auto"/>
        <w:ind w:hanging="720"/>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Nếu một Bên (i) vi phạm nghiêm trọng việc thực hiện nghĩa vụ của mình theo Hợp Đồng này và không thể khắc phục những vi phạm đó; và/hoặc (ii) vi phạm quy định của pháp luật liên quan đến việc thực hiện Hợp Đồng thì Bên còn lại có quyền yêu cầu chấm dứt Hợp Đồng trước thời hạn bằng việc gửi văn bản và/hoặc email thông báo trước 20 (hai mươi) ngày. Trong trường hợp này, Bên vi phạm phải chịu một khoản phạt vi phạm theo quy định của pháp luật và bồi thường toàn bộ thiệt hại thực tế phát sinh cho Bên bị vi phạm.</w:t>
      </w:r>
    </w:p>
    <w:p w14:paraId="000000FC" w14:textId="77777777" w:rsidR="00C831A2" w:rsidRPr="00B567BB" w:rsidRDefault="001B2A45">
      <w:pPr>
        <w:numPr>
          <w:ilvl w:val="0"/>
          <w:numId w:val="46"/>
        </w:numPr>
        <w:pBdr>
          <w:top w:val="nil"/>
          <w:left w:val="nil"/>
          <w:bottom w:val="nil"/>
          <w:right w:val="nil"/>
          <w:between w:val="nil"/>
        </w:pBdr>
        <w:spacing w:after="0" w:line="360" w:lineRule="auto"/>
        <w:ind w:hanging="720"/>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Người Dùng vi phạm bất kỳ điều khoản nào của Hợp Đồng này, và/hoặc vi phạm bất kỳ điều khoản sử dụng dịch vụ hoặc chính sách đưa ra từng thời điểm bởi Công Ty hoặc không cung cấp các tài liệu khi được Công Ty yêu cầu và không khắc phục trong vòng 05 (năm) ngày làm việc tính từ ngày Công Ty có thông báo.</w:t>
      </w:r>
    </w:p>
    <w:p w14:paraId="000000FD" w14:textId="77777777" w:rsidR="00C831A2" w:rsidRPr="00B567BB" w:rsidRDefault="001B2A45">
      <w:pPr>
        <w:widowControl w:val="0"/>
        <w:numPr>
          <w:ilvl w:val="0"/>
          <w:numId w:val="4"/>
        </w:numPr>
        <w:pBdr>
          <w:top w:val="nil"/>
          <w:left w:val="nil"/>
          <w:bottom w:val="nil"/>
          <w:right w:val="nil"/>
          <w:between w:val="nil"/>
        </w:pBdr>
        <w:spacing w:after="0" w:line="360" w:lineRule="auto"/>
        <w:ind w:right="113" w:hanging="720"/>
        <w:jc w:val="both"/>
        <w:rPr>
          <w:rFonts w:ascii="Times New Roman" w:eastAsia="Times New Roman" w:hAnsi="Times New Roman" w:cs="Times New Roman"/>
          <w:b/>
          <w:sz w:val="24"/>
          <w:szCs w:val="24"/>
        </w:rPr>
      </w:pPr>
      <w:r w:rsidRPr="00B567BB">
        <w:rPr>
          <w:rFonts w:ascii="Times New Roman" w:eastAsia="Times New Roman" w:hAnsi="Times New Roman" w:cs="Times New Roman"/>
          <w:b/>
          <w:sz w:val="24"/>
          <w:szCs w:val="24"/>
        </w:rPr>
        <w:t>Hiệu lực của Biên Bản Xác Nhận</w:t>
      </w:r>
    </w:p>
    <w:p w14:paraId="000000FE" w14:textId="77777777" w:rsidR="00C831A2" w:rsidRPr="00B567BB" w:rsidRDefault="001B2A45">
      <w:pPr>
        <w:widowControl w:val="0"/>
        <w:numPr>
          <w:ilvl w:val="0"/>
          <w:numId w:val="9"/>
        </w:numPr>
        <w:pBdr>
          <w:top w:val="nil"/>
          <w:left w:val="nil"/>
          <w:bottom w:val="nil"/>
          <w:right w:val="nil"/>
          <w:between w:val="nil"/>
        </w:pBdr>
        <w:spacing w:after="0" w:line="360" w:lineRule="auto"/>
        <w:ind w:right="113" w:hanging="720"/>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Biên Bản Xác Nhận có hiệu lực kể từ khi Bên đầu tiên tại Biên Bản ký xác nhận.</w:t>
      </w:r>
    </w:p>
    <w:p w14:paraId="000000FF" w14:textId="77777777" w:rsidR="00C831A2" w:rsidRPr="00B567BB" w:rsidRDefault="001B2A45">
      <w:pPr>
        <w:widowControl w:val="0"/>
        <w:numPr>
          <w:ilvl w:val="0"/>
          <w:numId w:val="9"/>
        </w:numPr>
        <w:pBdr>
          <w:top w:val="nil"/>
          <w:left w:val="nil"/>
          <w:bottom w:val="nil"/>
          <w:right w:val="nil"/>
          <w:between w:val="nil"/>
        </w:pBdr>
        <w:spacing w:after="0" w:line="360" w:lineRule="auto"/>
        <w:ind w:right="113" w:hanging="720"/>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Biên Bản Xác Nhận tự động chấm dứt hiệu lực sau khi các Bên hoàn thành toàn bộ nghĩa vụ của mình liên quan đến Khoản Vay được ghi nhận tại Biên Bản Xác Nhận đó.</w:t>
      </w:r>
    </w:p>
    <w:p w14:paraId="00000100" w14:textId="77777777" w:rsidR="00C831A2" w:rsidRPr="00B567BB" w:rsidRDefault="001B2A45">
      <w:pPr>
        <w:widowControl w:val="0"/>
        <w:numPr>
          <w:ilvl w:val="0"/>
          <w:numId w:val="4"/>
        </w:numPr>
        <w:pBdr>
          <w:top w:val="nil"/>
          <w:left w:val="nil"/>
          <w:bottom w:val="nil"/>
          <w:right w:val="nil"/>
          <w:between w:val="nil"/>
        </w:pBdr>
        <w:spacing w:after="0" w:line="360" w:lineRule="auto"/>
        <w:ind w:right="113" w:hanging="720"/>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Trường hợp Hợp Đồng chấm dứt theo quy định tại Điều 7.2.2, 7.2.3, 7.2.5 và 7.2.6, các Bên khẩn trương hoàn thành các nghĩa vụ với nhau trong vòng 15 (mười lăm) ngày kể từ khi chấm dứt Hợp Đồng.</w:t>
      </w:r>
    </w:p>
    <w:p w14:paraId="00000101" w14:textId="77777777" w:rsidR="00C831A2" w:rsidRPr="00B567BB" w:rsidRDefault="001B2A45">
      <w:pPr>
        <w:widowControl w:val="0"/>
        <w:numPr>
          <w:ilvl w:val="0"/>
          <w:numId w:val="4"/>
        </w:numPr>
        <w:pBdr>
          <w:top w:val="nil"/>
          <w:left w:val="nil"/>
          <w:bottom w:val="nil"/>
          <w:right w:val="nil"/>
          <w:between w:val="nil"/>
        </w:pBdr>
        <w:spacing w:after="0" w:line="360" w:lineRule="auto"/>
        <w:ind w:right="113" w:hanging="720"/>
        <w:jc w:val="both"/>
        <w:rPr>
          <w:rFonts w:ascii="Times New Roman" w:eastAsia="Times New Roman" w:hAnsi="Times New Roman" w:cs="Times New Roman"/>
          <w:b/>
          <w:sz w:val="24"/>
          <w:szCs w:val="24"/>
        </w:rPr>
      </w:pPr>
      <w:r w:rsidRPr="00B567BB">
        <w:rPr>
          <w:rFonts w:ascii="Times New Roman" w:eastAsia="Times New Roman" w:hAnsi="Times New Roman" w:cs="Times New Roman"/>
          <w:sz w:val="24"/>
          <w:szCs w:val="24"/>
        </w:rPr>
        <w:t>Trường hợp Người Dùng qua đời, Tài Sản được ghi nhận hệ thống và chi tiết trên Tài Khoản Người Dùng sẽ được xử lý theo chế định Thừa Kế được quy định tại Bộ Luật Dân sự hiện hành.</w:t>
      </w:r>
    </w:p>
    <w:p w14:paraId="00000102" w14:textId="77777777" w:rsidR="00C831A2" w:rsidRPr="00B567BB" w:rsidRDefault="001B2A45">
      <w:pPr>
        <w:widowControl w:val="0"/>
        <w:numPr>
          <w:ilvl w:val="0"/>
          <w:numId w:val="4"/>
        </w:numPr>
        <w:pBdr>
          <w:top w:val="nil"/>
          <w:left w:val="nil"/>
          <w:bottom w:val="nil"/>
          <w:right w:val="nil"/>
          <w:between w:val="nil"/>
        </w:pBdr>
        <w:spacing w:after="0" w:line="360" w:lineRule="auto"/>
        <w:ind w:right="113" w:hanging="720"/>
        <w:jc w:val="both"/>
        <w:rPr>
          <w:rFonts w:ascii="Times New Roman" w:eastAsia="Times New Roman" w:hAnsi="Times New Roman" w:cs="Times New Roman"/>
          <w:b/>
          <w:sz w:val="24"/>
          <w:szCs w:val="24"/>
        </w:rPr>
      </w:pPr>
      <w:r w:rsidRPr="00B567BB">
        <w:rPr>
          <w:rFonts w:ascii="Times New Roman" w:eastAsia="Times New Roman" w:hAnsi="Times New Roman" w:cs="Times New Roman"/>
          <w:sz w:val="24"/>
          <w:szCs w:val="24"/>
        </w:rPr>
        <w:t xml:space="preserve">Trường hợp Người Dùng mất năng lực hành vi dân sự, Tài Sản được ghi nhận hệ thống và </w:t>
      </w:r>
      <w:r w:rsidRPr="00B567BB">
        <w:rPr>
          <w:rFonts w:ascii="Times New Roman" w:eastAsia="Times New Roman" w:hAnsi="Times New Roman" w:cs="Times New Roman"/>
          <w:sz w:val="24"/>
          <w:szCs w:val="24"/>
        </w:rPr>
        <w:lastRenderedPageBreak/>
        <w:t xml:space="preserve">chi tiết trên Tài Khoản Người Dùng sẽ được xử lý theo quy định tại Bộ Luật Dân sự hiện hành. </w:t>
      </w:r>
    </w:p>
    <w:p w14:paraId="00000103" w14:textId="77777777" w:rsidR="00C831A2" w:rsidRPr="00B567BB" w:rsidRDefault="00C831A2">
      <w:pPr>
        <w:widowControl w:val="0"/>
        <w:pBdr>
          <w:top w:val="nil"/>
          <w:left w:val="nil"/>
          <w:bottom w:val="nil"/>
          <w:right w:val="nil"/>
          <w:between w:val="nil"/>
        </w:pBdr>
        <w:spacing w:after="0" w:line="360" w:lineRule="auto"/>
        <w:ind w:left="831" w:right="113" w:hanging="720"/>
        <w:jc w:val="both"/>
        <w:rPr>
          <w:rFonts w:ascii="Times New Roman" w:eastAsia="Times New Roman" w:hAnsi="Times New Roman" w:cs="Times New Roman"/>
          <w:sz w:val="24"/>
          <w:szCs w:val="24"/>
        </w:rPr>
      </w:pPr>
    </w:p>
    <w:p w14:paraId="00000104" w14:textId="77777777" w:rsidR="00C831A2" w:rsidRPr="00B567BB" w:rsidRDefault="001B2A45">
      <w:pPr>
        <w:numPr>
          <w:ilvl w:val="0"/>
          <w:numId w:val="44"/>
        </w:numPr>
        <w:pBdr>
          <w:top w:val="nil"/>
          <w:left w:val="nil"/>
          <w:bottom w:val="nil"/>
          <w:right w:val="nil"/>
          <w:between w:val="nil"/>
        </w:pBdr>
        <w:spacing w:after="0" w:line="360" w:lineRule="auto"/>
        <w:jc w:val="both"/>
        <w:rPr>
          <w:rFonts w:ascii="Times New Roman" w:eastAsia="Times New Roman" w:hAnsi="Times New Roman" w:cs="Times New Roman"/>
          <w:b/>
          <w:sz w:val="24"/>
          <w:szCs w:val="24"/>
        </w:rPr>
      </w:pPr>
      <w:r w:rsidRPr="00B567BB">
        <w:rPr>
          <w:rFonts w:ascii="Times New Roman" w:eastAsia="Times New Roman" w:hAnsi="Times New Roman" w:cs="Times New Roman"/>
          <w:b/>
          <w:sz w:val="24"/>
          <w:szCs w:val="24"/>
        </w:rPr>
        <w:t xml:space="preserve">SỰ KIỆN BẤT KHẢ KHÁNG </w:t>
      </w:r>
    </w:p>
    <w:p w14:paraId="00000105" w14:textId="77777777" w:rsidR="00C831A2" w:rsidRPr="00B567BB" w:rsidRDefault="001B2A45">
      <w:pPr>
        <w:numPr>
          <w:ilvl w:val="1"/>
          <w:numId w:val="27"/>
        </w:numPr>
        <w:pBdr>
          <w:top w:val="nil"/>
          <w:left w:val="nil"/>
          <w:bottom w:val="nil"/>
          <w:right w:val="nil"/>
          <w:between w:val="nil"/>
        </w:pBdr>
        <w:spacing w:after="0" w:line="360" w:lineRule="auto"/>
        <w:ind w:hanging="720"/>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Khi xảy ra Sự Kiện Bất Khả Kháng cho một Bên thì trong vòng 07 (bảy) ngày Bên đó có trách nhiệm thông báo bằng văn bản cho các Bên còn lại và trong vòng 30 (ba mươi) ngày phải gửi văn bản cho các Bên còn lại mô tả chi tiết về nguyên nhân của sự kiện, ảnh hưởng của sự kiện đối với việc thực hiện nghĩa vụ Hợp đồng và gửi kèm các chứng nhận của chính quyền địa phương về việc xảy ra Sự Kiện Bất Khả Kháng. Ngay sau khi Sự Kiện Bất Khả Kháng chấm dứt, các Bên có trách nhiệm tích cực khắc phục hậu quả (nếu có) và tiếp tục thực hiện Hợp đồng.</w:t>
      </w:r>
    </w:p>
    <w:p w14:paraId="00000106" w14:textId="77777777" w:rsidR="00C831A2" w:rsidRPr="00B567BB" w:rsidRDefault="001B2A45">
      <w:pPr>
        <w:numPr>
          <w:ilvl w:val="1"/>
          <w:numId w:val="27"/>
        </w:numPr>
        <w:pBdr>
          <w:top w:val="nil"/>
          <w:left w:val="nil"/>
          <w:bottom w:val="nil"/>
          <w:right w:val="nil"/>
          <w:between w:val="nil"/>
        </w:pBdr>
        <w:spacing w:after="0" w:line="360" w:lineRule="auto"/>
        <w:ind w:hanging="720"/>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Nếu có Sự Kiện Bất Khả Kháng kéo dài hơn 01 (một) tháng thì các Bên sẽ xem xét và quyết định một cách hợp lý về các điều khoản và điều kiện của Hợp đồng.</w:t>
      </w:r>
    </w:p>
    <w:p w14:paraId="00000107" w14:textId="77777777" w:rsidR="00C831A2" w:rsidRPr="00B567BB" w:rsidRDefault="00C831A2">
      <w:pPr>
        <w:spacing w:after="0" w:line="360" w:lineRule="auto"/>
        <w:jc w:val="both"/>
        <w:rPr>
          <w:rFonts w:ascii="Times New Roman" w:eastAsia="Times New Roman" w:hAnsi="Times New Roman" w:cs="Times New Roman"/>
          <w:b/>
          <w:sz w:val="24"/>
          <w:szCs w:val="24"/>
        </w:rPr>
      </w:pPr>
    </w:p>
    <w:p w14:paraId="00000108" w14:textId="77777777" w:rsidR="00C831A2" w:rsidRPr="00B567BB" w:rsidRDefault="001B2A45">
      <w:pPr>
        <w:numPr>
          <w:ilvl w:val="0"/>
          <w:numId w:val="44"/>
        </w:numPr>
        <w:pBdr>
          <w:top w:val="nil"/>
          <w:left w:val="nil"/>
          <w:bottom w:val="nil"/>
          <w:right w:val="nil"/>
          <w:between w:val="nil"/>
        </w:pBdr>
        <w:spacing w:after="0" w:line="360" w:lineRule="auto"/>
        <w:ind w:left="709" w:hanging="709"/>
        <w:jc w:val="both"/>
        <w:rPr>
          <w:rFonts w:ascii="Times New Roman" w:eastAsia="Times New Roman" w:hAnsi="Times New Roman" w:cs="Times New Roman"/>
          <w:b/>
          <w:sz w:val="24"/>
          <w:szCs w:val="24"/>
        </w:rPr>
      </w:pPr>
      <w:r w:rsidRPr="00B567BB">
        <w:rPr>
          <w:rFonts w:ascii="Times New Roman" w:eastAsia="Times New Roman" w:hAnsi="Times New Roman" w:cs="Times New Roman"/>
          <w:b/>
          <w:sz w:val="24"/>
          <w:szCs w:val="24"/>
        </w:rPr>
        <w:t>LUẬT ĐIỀU CHỈNH VÀ GIẢI QUYẾT TRANH CHẤP</w:t>
      </w:r>
    </w:p>
    <w:p w14:paraId="00000109" w14:textId="77777777" w:rsidR="00C831A2" w:rsidRPr="00B567BB" w:rsidRDefault="001B2A45">
      <w:pPr>
        <w:widowControl w:val="0"/>
        <w:numPr>
          <w:ilvl w:val="0"/>
          <w:numId w:val="47"/>
        </w:numPr>
        <w:pBdr>
          <w:top w:val="nil"/>
          <w:left w:val="nil"/>
          <w:bottom w:val="nil"/>
          <w:right w:val="nil"/>
          <w:between w:val="nil"/>
        </w:pBdr>
        <w:tabs>
          <w:tab w:val="left" w:pos="709"/>
        </w:tabs>
        <w:spacing w:after="0" w:line="360" w:lineRule="auto"/>
        <w:ind w:hanging="720"/>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Hợp Đồng này sẽ được điều chỉnh và được giải thích theo pháp luật Việt Nam.</w:t>
      </w:r>
    </w:p>
    <w:p w14:paraId="0000010A" w14:textId="77777777" w:rsidR="00C831A2" w:rsidRPr="00B567BB" w:rsidRDefault="001B2A45">
      <w:pPr>
        <w:widowControl w:val="0"/>
        <w:numPr>
          <w:ilvl w:val="0"/>
          <w:numId w:val="47"/>
        </w:numPr>
        <w:pBdr>
          <w:top w:val="nil"/>
          <w:left w:val="nil"/>
          <w:bottom w:val="nil"/>
          <w:right w:val="nil"/>
          <w:between w:val="nil"/>
        </w:pBdr>
        <w:tabs>
          <w:tab w:val="left" w:pos="709"/>
        </w:tabs>
        <w:spacing w:after="0" w:line="360" w:lineRule="auto"/>
        <w:ind w:hanging="720"/>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Mọi tranh chấp phát sinh từ và/hoặc liên quan đến Hợp Đồng này sẽ được các Bên giải quyết thông qua thương lượng, hoà giải. Trường hợp các tranh chấp không được giải quyết thông qua thương lượng, hoà giải thì một trong các Bên có thể đưa tranh chấp ra giải quyết tại Toà án có thẩm quyền theo quy định của pháp luật. Án phí và các chi phí phát sinh liên quan sẽ do Bên thua kiện chịu.</w:t>
      </w:r>
    </w:p>
    <w:p w14:paraId="0000010B" w14:textId="77777777" w:rsidR="00C831A2" w:rsidRPr="00B567BB" w:rsidRDefault="00C831A2">
      <w:pPr>
        <w:spacing w:after="0" w:line="360" w:lineRule="auto"/>
        <w:jc w:val="both"/>
        <w:rPr>
          <w:rFonts w:ascii="Times New Roman" w:eastAsia="Times New Roman" w:hAnsi="Times New Roman" w:cs="Times New Roman"/>
          <w:b/>
          <w:sz w:val="24"/>
          <w:szCs w:val="24"/>
        </w:rPr>
      </w:pPr>
    </w:p>
    <w:p w14:paraId="0000010C" w14:textId="77777777" w:rsidR="00C831A2" w:rsidRPr="00B567BB" w:rsidRDefault="001B2A45">
      <w:pPr>
        <w:numPr>
          <w:ilvl w:val="0"/>
          <w:numId w:val="44"/>
        </w:numPr>
        <w:pBdr>
          <w:top w:val="nil"/>
          <w:left w:val="nil"/>
          <w:bottom w:val="nil"/>
          <w:right w:val="nil"/>
          <w:between w:val="nil"/>
        </w:pBdr>
        <w:spacing w:after="0" w:line="360" w:lineRule="auto"/>
        <w:ind w:left="709" w:hanging="709"/>
        <w:jc w:val="both"/>
        <w:rPr>
          <w:rFonts w:ascii="Times New Roman" w:eastAsia="Times New Roman" w:hAnsi="Times New Roman" w:cs="Times New Roman"/>
          <w:b/>
          <w:sz w:val="24"/>
          <w:szCs w:val="24"/>
        </w:rPr>
      </w:pPr>
      <w:r w:rsidRPr="00B567BB">
        <w:rPr>
          <w:rFonts w:ascii="Times New Roman" w:eastAsia="Times New Roman" w:hAnsi="Times New Roman" w:cs="Times New Roman"/>
          <w:b/>
          <w:sz w:val="24"/>
          <w:szCs w:val="24"/>
        </w:rPr>
        <w:t>TÍNH RIÊNG RẼ</w:t>
      </w:r>
    </w:p>
    <w:p w14:paraId="0000010D" w14:textId="77777777" w:rsidR="00C831A2" w:rsidRPr="00B567BB" w:rsidRDefault="001B2A45">
      <w:pPr>
        <w:widowControl w:val="0"/>
        <w:pBdr>
          <w:top w:val="nil"/>
          <w:left w:val="nil"/>
          <w:bottom w:val="nil"/>
          <w:right w:val="nil"/>
          <w:between w:val="nil"/>
        </w:pBdr>
        <w:spacing w:after="0" w:line="360" w:lineRule="auto"/>
        <w:ind w:left="709" w:right="116"/>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Nếu bất kỳ điều khoản nào của Hợp Đồng này bị tuyên bố là vô hiệu, trái pháp luật hoặc không thể thi hành được thì những điều khoản còn lại của Hợp Đồng này sẽ không bị ảnh hưởng hoặc làm suy giảm bằng bất kỳ cách nào và sẽ tiếp tục được thi hành và có giá trị ràng buộc.</w:t>
      </w:r>
    </w:p>
    <w:p w14:paraId="0000010E" w14:textId="77777777" w:rsidR="00C831A2" w:rsidRPr="00B567BB" w:rsidRDefault="00C831A2">
      <w:pPr>
        <w:pBdr>
          <w:top w:val="nil"/>
          <w:left w:val="nil"/>
          <w:bottom w:val="nil"/>
          <w:right w:val="nil"/>
          <w:between w:val="nil"/>
        </w:pBdr>
        <w:spacing w:after="0" w:line="360" w:lineRule="auto"/>
        <w:ind w:left="709"/>
        <w:jc w:val="both"/>
        <w:rPr>
          <w:rFonts w:ascii="Times New Roman" w:eastAsia="Times New Roman" w:hAnsi="Times New Roman" w:cs="Times New Roman"/>
          <w:b/>
          <w:sz w:val="24"/>
          <w:szCs w:val="24"/>
        </w:rPr>
      </w:pPr>
    </w:p>
    <w:p w14:paraId="0000010F" w14:textId="77777777" w:rsidR="00C831A2" w:rsidRPr="00B567BB" w:rsidRDefault="001B2A45">
      <w:pPr>
        <w:numPr>
          <w:ilvl w:val="0"/>
          <w:numId w:val="44"/>
        </w:numPr>
        <w:pBdr>
          <w:top w:val="nil"/>
          <w:left w:val="nil"/>
          <w:bottom w:val="nil"/>
          <w:right w:val="nil"/>
          <w:between w:val="nil"/>
        </w:pBdr>
        <w:spacing w:after="0" w:line="360" w:lineRule="auto"/>
        <w:jc w:val="both"/>
        <w:rPr>
          <w:rFonts w:ascii="Times New Roman" w:eastAsia="Times New Roman" w:hAnsi="Times New Roman" w:cs="Times New Roman"/>
          <w:b/>
          <w:sz w:val="24"/>
          <w:szCs w:val="24"/>
        </w:rPr>
      </w:pPr>
      <w:r w:rsidRPr="00B567BB">
        <w:rPr>
          <w:rFonts w:ascii="Times New Roman" w:eastAsia="Times New Roman" w:hAnsi="Times New Roman" w:cs="Times New Roman"/>
          <w:b/>
          <w:sz w:val="24"/>
          <w:szCs w:val="24"/>
        </w:rPr>
        <w:t>ĐIỀU KHOẢN CHUNG</w:t>
      </w:r>
    </w:p>
    <w:p w14:paraId="00000110" w14:textId="77777777" w:rsidR="00C831A2" w:rsidRPr="00B567BB" w:rsidRDefault="001B2A45">
      <w:pPr>
        <w:widowControl w:val="0"/>
        <w:numPr>
          <w:ilvl w:val="0"/>
          <w:numId w:val="3"/>
        </w:numPr>
        <w:pBdr>
          <w:top w:val="nil"/>
          <w:left w:val="nil"/>
          <w:bottom w:val="nil"/>
          <w:right w:val="nil"/>
          <w:between w:val="nil"/>
        </w:pBdr>
        <w:tabs>
          <w:tab w:val="left" w:pos="709"/>
        </w:tabs>
        <w:spacing w:after="0" w:line="360" w:lineRule="auto"/>
        <w:ind w:right="117" w:hanging="720"/>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Sự từ bỏ bất kỳ điều khoản, điều kiện hoặc thỏa thuận nào bởi một trong hai bên hoặc bất kỳ sự vi phạm nào của những điều khoản, điều kiện thỏa thuận trên sẽ không được hiểu là sự miễn trách nhiệm đối với bất kỳ sự vi phạm tiếp theo nào đối với các thỏa thuận nêu trong Hợp Đồng này.</w:t>
      </w:r>
    </w:p>
    <w:p w14:paraId="00000111" w14:textId="13DFC760" w:rsidR="00C831A2" w:rsidRPr="00B567BB" w:rsidRDefault="001B2A45">
      <w:pPr>
        <w:widowControl w:val="0"/>
        <w:numPr>
          <w:ilvl w:val="0"/>
          <w:numId w:val="3"/>
        </w:numPr>
        <w:pBdr>
          <w:top w:val="nil"/>
          <w:left w:val="nil"/>
          <w:bottom w:val="nil"/>
          <w:right w:val="nil"/>
          <w:between w:val="nil"/>
        </w:pBdr>
        <w:tabs>
          <w:tab w:val="left" w:pos="709"/>
        </w:tabs>
        <w:spacing w:after="0" w:line="360" w:lineRule="auto"/>
        <w:ind w:right="117" w:hanging="720"/>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lastRenderedPageBreak/>
        <w:t xml:space="preserve">Hợp Đồng này được các Bên giao kết bằng hình thức ký số và được lưu trữ tại hệ thống của econtract của </w:t>
      </w:r>
      <w:r w:rsidR="005C00FD" w:rsidRPr="00B567BB">
        <w:rPr>
          <w:rFonts w:ascii="Times New Roman" w:hAnsi="Times New Roman" w:cs="Times New Roman"/>
          <w:sz w:val="24"/>
          <w:szCs w:val="24"/>
        </w:rPr>
        <w:t>${signsupply}</w:t>
      </w:r>
      <w:r w:rsidRPr="00B567BB">
        <w:rPr>
          <w:rFonts w:ascii="Times New Roman" w:eastAsia="Times New Roman" w:hAnsi="Times New Roman" w:cs="Times New Roman"/>
          <w:sz w:val="24"/>
          <w:szCs w:val="24"/>
        </w:rPr>
        <w:t xml:space="preserve"> triển khai trên hạ tầng Công Ty.</w:t>
      </w:r>
    </w:p>
    <w:p w14:paraId="00000112" w14:textId="77777777" w:rsidR="00C831A2" w:rsidRPr="00B567BB" w:rsidRDefault="00C831A2">
      <w:pPr>
        <w:spacing w:after="0" w:line="360" w:lineRule="auto"/>
        <w:rPr>
          <w:rFonts w:ascii="Times New Roman" w:eastAsia="Times New Roman" w:hAnsi="Times New Roman" w:cs="Times New Roman"/>
          <w:b/>
          <w:sz w:val="24"/>
          <w:szCs w:val="24"/>
        </w:rPr>
      </w:pPr>
    </w:p>
    <w:tbl>
      <w:tblPr>
        <w:tblStyle w:val="afff2"/>
        <w:tblW w:w="9688" w:type="dxa"/>
        <w:tblBorders>
          <w:top w:val="nil"/>
          <w:left w:val="nil"/>
          <w:bottom w:val="nil"/>
          <w:right w:val="nil"/>
          <w:insideH w:val="nil"/>
          <w:insideV w:val="nil"/>
        </w:tblBorders>
        <w:tblLayout w:type="fixed"/>
        <w:tblLook w:val="0400" w:firstRow="0" w:lastRow="0" w:firstColumn="0" w:lastColumn="0" w:noHBand="0" w:noVBand="1"/>
      </w:tblPr>
      <w:tblGrid>
        <w:gridCol w:w="3229"/>
        <w:gridCol w:w="3229"/>
        <w:gridCol w:w="3230"/>
      </w:tblGrid>
      <w:tr w:rsidR="00C831A2" w:rsidRPr="00B567BB" w14:paraId="7D734D42" w14:textId="77777777">
        <w:trPr>
          <w:trHeight w:val="3002"/>
        </w:trPr>
        <w:tc>
          <w:tcPr>
            <w:tcW w:w="3229" w:type="dxa"/>
          </w:tcPr>
          <w:p w14:paraId="00000113" w14:textId="77777777" w:rsidR="00C831A2" w:rsidRPr="00B567BB" w:rsidRDefault="001B2A45">
            <w:pPr>
              <w:spacing w:line="360" w:lineRule="auto"/>
              <w:rPr>
                <w:rFonts w:ascii="Times New Roman" w:eastAsia="Times New Roman" w:hAnsi="Times New Roman" w:cs="Times New Roman"/>
                <w:b/>
                <w:sz w:val="24"/>
                <w:szCs w:val="24"/>
              </w:rPr>
            </w:pPr>
            <w:r w:rsidRPr="00B567BB">
              <w:rPr>
                <w:rFonts w:ascii="Times New Roman" w:eastAsia="Times New Roman" w:hAnsi="Times New Roman" w:cs="Times New Roman"/>
                <w:b/>
                <w:sz w:val="24"/>
                <w:szCs w:val="24"/>
              </w:rPr>
              <w:t>ĐẠI DIỆN CÔNG TY</w:t>
            </w:r>
          </w:p>
          <w:p w14:paraId="00000114" w14:textId="77777777" w:rsidR="00C831A2" w:rsidRPr="00B567BB" w:rsidRDefault="00C831A2">
            <w:pPr>
              <w:pBdr>
                <w:bottom w:val="single" w:sz="12" w:space="1" w:color="000000"/>
              </w:pBdr>
              <w:spacing w:line="360" w:lineRule="auto"/>
              <w:rPr>
                <w:rFonts w:ascii="Times New Roman" w:eastAsia="Times New Roman" w:hAnsi="Times New Roman" w:cs="Times New Roman"/>
                <w:sz w:val="24"/>
                <w:szCs w:val="24"/>
              </w:rPr>
            </w:pPr>
          </w:p>
          <w:p w14:paraId="00000115" w14:textId="45C6BABC" w:rsidR="00C831A2" w:rsidRPr="00B567BB" w:rsidRDefault="0067600F">
            <w:pPr>
              <w:pBdr>
                <w:bottom w:val="single" w:sz="12" w:space="1" w:color="000000"/>
              </w:pBdr>
              <w:spacing w:line="360" w:lineRule="auto"/>
              <w:rPr>
                <w:rFonts w:ascii="Times New Roman" w:eastAsia="Times New Roman" w:hAnsi="Times New Roman" w:cs="Times New Roman"/>
                <w:sz w:val="24"/>
                <w:szCs w:val="24"/>
              </w:rPr>
            </w:pPr>
            <w:r w:rsidRPr="00B567BB">
              <w:rPr>
                <w:rFonts w:ascii="Times New Roman" w:eastAsia="Times New Roman" w:hAnsi="Times New Roman" w:cs="Times New Roman"/>
                <w:b/>
                <w:sz w:val="24"/>
                <w:szCs w:val="24"/>
              </w:rPr>
              <w:t>${tlsigned}</w:t>
            </w:r>
          </w:p>
          <w:p w14:paraId="00000116" w14:textId="77777777" w:rsidR="00C831A2" w:rsidRPr="00B567BB" w:rsidRDefault="00C831A2">
            <w:pPr>
              <w:pBdr>
                <w:bottom w:val="single" w:sz="12" w:space="1" w:color="000000"/>
              </w:pBdr>
              <w:spacing w:line="360" w:lineRule="auto"/>
              <w:rPr>
                <w:rFonts w:ascii="Times New Roman" w:eastAsia="Times New Roman" w:hAnsi="Times New Roman" w:cs="Times New Roman"/>
                <w:sz w:val="24"/>
                <w:szCs w:val="24"/>
              </w:rPr>
            </w:pPr>
          </w:p>
          <w:p w14:paraId="00000117" w14:textId="77777777" w:rsidR="00C831A2" w:rsidRPr="00B567BB" w:rsidRDefault="00C831A2">
            <w:pPr>
              <w:pBdr>
                <w:bottom w:val="single" w:sz="12" w:space="1" w:color="000000"/>
              </w:pBdr>
              <w:spacing w:line="360" w:lineRule="auto"/>
              <w:rPr>
                <w:rFonts w:ascii="Times New Roman" w:eastAsia="Times New Roman" w:hAnsi="Times New Roman" w:cs="Times New Roman"/>
                <w:sz w:val="24"/>
                <w:szCs w:val="24"/>
              </w:rPr>
            </w:pPr>
          </w:p>
          <w:p w14:paraId="00000118" w14:textId="77777777" w:rsidR="00C831A2" w:rsidRPr="00B567BB" w:rsidRDefault="001B2A45">
            <w:pPr>
              <w:spacing w:line="360" w:lineRule="auto"/>
              <w:rPr>
                <w:rFonts w:ascii="Times New Roman" w:eastAsia="Times New Roman" w:hAnsi="Times New Roman" w:cs="Times New Roman"/>
                <w:b/>
                <w:sz w:val="24"/>
                <w:szCs w:val="24"/>
              </w:rPr>
            </w:pPr>
            <w:r w:rsidRPr="00B567BB">
              <w:rPr>
                <w:rFonts w:ascii="Times New Roman" w:eastAsia="Times New Roman" w:hAnsi="Times New Roman" w:cs="Times New Roman"/>
                <w:b/>
                <w:sz w:val="24"/>
                <w:szCs w:val="24"/>
              </w:rPr>
              <w:t>ĐẶNG BẢO LINH</w:t>
            </w:r>
          </w:p>
          <w:p w14:paraId="00000119" w14:textId="77777777" w:rsidR="00C831A2" w:rsidRPr="00B567BB" w:rsidRDefault="001B2A45">
            <w:pPr>
              <w:spacing w:line="360" w:lineRule="auto"/>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Giám đốc</w:t>
            </w:r>
          </w:p>
        </w:tc>
        <w:tc>
          <w:tcPr>
            <w:tcW w:w="3229" w:type="dxa"/>
          </w:tcPr>
          <w:p w14:paraId="0000011A" w14:textId="77777777" w:rsidR="00C831A2" w:rsidRPr="00B567BB" w:rsidRDefault="001B2A45">
            <w:pPr>
              <w:spacing w:line="360" w:lineRule="auto"/>
              <w:rPr>
                <w:rFonts w:ascii="Times New Roman" w:eastAsia="Times New Roman" w:hAnsi="Times New Roman" w:cs="Times New Roman"/>
                <w:b/>
                <w:sz w:val="24"/>
                <w:szCs w:val="24"/>
              </w:rPr>
            </w:pPr>
            <w:r w:rsidRPr="00B567BB">
              <w:rPr>
                <w:rFonts w:ascii="Times New Roman" w:eastAsia="Times New Roman" w:hAnsi="Times New Roman" w:cs="Times New Roman"/>
                <w:b/>
                <w:sz w:val="24"/>
                <w:szCs w:val="24"/>
              </w:rPr>
              <w:t>BÊN VAY</w:t>
            </w:r>
          </w:p>
          <w:p w14:paraId="0000011B" w14:textId="77777777" w:rsidR="00C831A2" w:rsidRPr="00B567BB" w:rsidRDefault="00C831A2">
            <w:pPr>
              <w:spacing w:line="360" w:lineRule="auto"/>
              <w:rPr>
                <w:rFonts w:ascii="Times New Roman" w:eastAsia="Times New Roman" w:hAnsi="Times New Roman" w:cs="Times New Roman"/>
                <w:sz w:val="24"/>
                <w:szCs w:val="24"/>
              </w:rPr>
            </w:pPr>
          </w:p>
          <w:p w14:paraId="0000011C" w14:textId="77777777" w:rsidR="00C831A2" w:rsidRPr="00B567BB" w:rsidRDefault="00C831A2">
            <w:pPr>
              <w:spacing w:line="360" w:lineRule="auto"/>
              <w:rPr>
                <w:rFonts w:ascii="Times New Roman" w:eastAsia="Times New Roman" w:hAnsi="Times New Roman" w:cs="Times New Roman"/>
                <w:sz w:val="24"/>
                <w:szCs w:val="24"/>
              </w:rPr>
            </w:pPr>
          </w:p>
          <w:p w14:paraId="0000011D" w14:textId="77777777" w:rsidR="00C831A2" w:rsidRPr="00B567BB" w:rsidRDefault="00C831A2">
            <w:pPr>
              <w:spacing w:line="360" w:lineRule="auto"/>
              <w:rPr>
                <w:rFonts w:ascii="Times New Roman" w:eastAsia="Times New Roman" w:hAnsi="Times New Roman" w:cs="Times New Roman"/>
                <w:sz w:val="24"/>
                <w:szCs w:val="24"/>
              </w:rPr>
            </w:pPr>
          </w:p>
          <w:p w14:paraId="0000011E" w14:textId="77777777" w:rsidR="00C831A2" w:rsidRPr="00B567BB" w:rsidRDefault="00C831A2">
            <w:pPr>
              <w:pBdr>
                <w:bottom w:val="single" w:sz="12" w:space="1" w:color="000000"/>
              </w:pBdr>
              <w:spacing w:line="360" w:lineRule="auto"/>
              <w:rPr>
                <w:rFonts w:ascii="Times New Roman" w:eastAsia="Times New Roman" w:hAnsi="Times New Roman" w:cs="Times New Roman"/>
                <w:sz w:val="24"/>
                <w:szCs w:val="24"/>
              </w:rPr>
            </w:pPr>
          </w:p>
          <w:p w14:paraId="0000011F" w14:textId="14A9CF8E" w:rsidR="00C831A2" w:rsidRPr="00B567BB" w:rsidRDefault="0067600F">
            <w:pPr>
              <w:spacing w:line="360" w:lineRule="auto"/>
              <w:rPr>
                <w:rFonts w:ascii="Times New Roman" w:eastAsia="Times New Roman" w:hAnsi="Times New Roman" w:cs="Times New Roman"/>
                <w:sz w:val="24"/>
                <w:szCs w:val="24"/>
              </w:rPr>
            </w:pPr>
            <w:r w:rsidRPr="00B567BB">
              <w:rPr>
                <w:rFonts w:ascii="Times New Roman" w:hAnsi="Times New Roman" w:cs="Times New Roman"/>
                <w:b/>
                <w:sz w:val="24"/>
                <w:szCs w:val="24"/>
              </w:rPr>
              <w:t>${borrowerName}</w:t>
            </w:r>
          </w:p>
        </w:tc>
        <w:tc>
          <w:tcPr>
            <w:tcW w:w="3230" w:type="dxa"/>
          </w:tcPr>
          <w:p w14:paraId="00000120" w14:textId="77777777" w:rsidR="00C831A2" w:rsidRPr="00B567BB" w:rsidRDefault="001B2A45">
            <w:pPr>
              <w:spacing w:line="360" w:lineRule="auto"/>
              <w:rPr>
                <w:rFonts w:ascii="Times New Roman" w:eastAsia="Times New Roman" w:hAnsi="Times New Roman" w:cs="Times New Roman"/>
                <w:b/>
                <w:sz w:val="24"/>
                <w:szCs w:val="24"/>
              </w:rPr>
            </w:pPr>
            <w:r w:rsidRPr="00B567BB">
              <w:rPr>
                <w:rFonts w:ascii="Times New Roman" w:eastAsia="Times New Roman" w:hAnsi="Times New Roman" w:cs="Times New Roman"/>
                <w:b/>
                <w:sz w:val="24"/>
                <w:szCs w:val="24"/>
              </w:rPr>
              <w:t>BÊN CHO VAY</w:t>
            </w:r>
          </w:p>
          <w:p w14:paraId="00000121" w14:textId="77777777" w:rsidR="00C831A2" w:rsidRPr="00B567BB" w:rsidRDefault="00C831A2">
            <w:pPr>
              <w:spacing w:line="360" w:lineRule="auto"/>
              <w:rPr>
                <w:rFonts w:ascii="Times New Roman" w:eastAsia="Times New Roman" w:hAnsi="Times New Roman" w:cs="Times New Roman"/>
                <w:sz w:val="24"/>
                <w:szCs w:val="24"/>
              </w:rPr>
            </w:pPr>
          </w:p>
          <w:p w14:paraId="00000122" w14:textId="4116BF68" w:rsidR="00C831A2" w:rsidRPr="00B567BB" w:rsidRDefault="0089545C">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r w:rsidR="0067600F" w:rsidRPr="00B567BB">
              <w:rPr>
                <w:rFonts w:ascii="Times New Roman" w:eastAsia="Times New Roman" w:hAnsi="Times New Roman" w:cs="Times New Roman"/>
                <w:b/>
                <w:sz w:val="24"/>
                <w:szCs w:val="24"/>
              </w:rPr>
              <w:t>{usersigned}</w:t>
            </w:r>
          </w:p>
          <w:p w14:paraId="00000123" w14:textId="77777777" w:rsidR="00C831A2" w:rsidRPr="00B567BB" w:rsidRDefault="00C831A2">
            <w:pPr>
              <w:spacing w:line="360" w:lineRule="auto"/>
              <w:rPr>
                <w:rFonts w:ascii="Times New Roman" w:eastAsia="Times New Roman" w:hAnsi="Times New Roman" w:cs="Times New Roman"/>
                <w:sz w:val="24"/>
                <w:szCs w:val="24"/>
              </w:rPr>
            </w:pPr>
          </w:p>
          <w:p w14:paraId="00000124" w14:textId="77777777" w:rsidR="00C831A2" w:rsidRPr="00B567BB" w:rsidRDefault="00C831A2">
            <w:pPr>
              <w:pBdr>
                <w:bottom w:val="single" w:sz="12" w:space="1" w:color="000000"/>
              </w:pBdr>
              <w:spacing w:line="360" w:lineRule="auto"/>
              <w:rPr>
                <w:rFonts w:ascii="Times New Roman" w:eastAsia="Times New Roman" w:hAnsi="Times New Roman" w:cs="Times New Roman"/>
                <w:sz w:val="24"/>
                <w:szCs w:val="24"/>
              </w:rPr>
            </w:pPr>
          </w:p>
          <w:p w14:paraId="00000125" w14:textId="3B3B764D" w:rsidR="00C831A2" w:rsidRPr="00B567BB" w:rsidRDefault="0067600F">
            <w:pPr>
              <w:spacing w:line="360" w:lineRule="auto"/>
              <w:rPr>
                <w:rFonts w:ascii="Times New Roman" w:eastAsia="Times New Roman" w:hAnsi="Times New Roman" w:cs="Times New Roman"/>
                <w:b/>
                <w:sz w:val="24"/>
                <w:szCs w:val="24"/>
              </w:rPr>
            </w:pPr>
            <w:r w:rsidRPr="00B567BB">
              <w:rPr>
                <w:rFonts w:ascii="Times New Roman" w:hAnsi="Times New Roman" w:cs="Times New Roman"/>
                <w:b/>
                <w:sz w:val="24"/>
                <w:szCs w:val="24"/>
              </w:rPr>
              <w:t>${lenderName}</w:t>
            </w:r>
          </w:p>
        </w:tc>
      </w:tr>
    </w:tbl>
    <w:p w14:paraId="7A2C3CC3" w14:textId="6002DD3A" w:rsidR="005F25FA" w:rsidRPr="00B567BB" w:rsidRDefault="005F25FA">
      <w:pPr>
        <w:rPr>
          <w:rFonts w:ascii="Times New Roman" w:eastAsia="Times New Roman" w:hAnsi="Times New Roman" w:cs="Times New Roman"/>
          <w:b/>
          <w:sz w:val="24"/>
          <w:szCs w:val="24"/>
        </w:rPr>
      </w:pPr>
      <w:bookmarkStart w:id="3" w:name="_heading=h.tyjcwt" w:colFirst="0" w:colLast="0"/>
      <w:bookmarkEnd w:id="3"/>
    </w:p>
    <w:p w14:paraId="4A5B90BB" w14:textId="77777777" w:rsidR="0089545C" w:rsidRDefault="0089545C" w:rsidP="0089545C">
      <w:pPr>
        <w:spacing w:after="0" w:line="360" w:lineRule="auto"/>
        <w:ind w:left="2880" w:right="-752" w:firstLine="720"/>
        <w:rPr>
          <w:rFonts w:ascii="Times New Roman" w:eastAsia="Times New Roman" w:hAnsi="Times New Roman" w:cs="Times New Roman"/>
          <w:b/>
          <w:color w:val="FFFFFF" w:themeColor="background1"/>
          <w:sz w:val="24"/>
          <w:szCs w:val="24"/>
        </w:rPr>
      </w:pPr>
      <w:proofErr w:type="gramStart"/>
      <w:r w:rsidRPr="000A5CCE">
        <w:rPr>
          <w:rFonts w:ascii="Times New Roman" w:eastAsia="Times New Roman" w:hAnsi="Times New Roman" w:cs="Times New Roman"/>
          <w:b/>
          <w:color w:val="FFFFFF" w:themeColor="background1"/>
          <w:sz w:val="24"/>
          <w:szCs w:val="24"/>
        </w:rPr>
        <w:t>@{</w:t>
      </w:r>
      <w:proofErr w:type="gramEnd"/>
      <w:r w:rsidRPr="000A5CCE">
        <w:rPr>
          <w:rFonts w:ascii="Times New Roman" w:eastAsia="Times New Roman" w:hAnsi="Times New Roman" w:cs="Times New Roman"/>
          <w:b/>
          <w:color w:val="FFFFFF" w:themeColor="background1"/>
          <w:sz w:val="24"/>
          <w:szCs w:val="24"/>
        </w:rPr>
        <w:t>1}</w:t>
      </w:r>
      <w:r>
        <w:rPr>
          <w:rFonts w:ascii="Times New Roman" w:eastAsia="Times New Roman" w:hAnsi="Times New Roman" w:cs="Times New Roman"/>
          <w:b/>
          <w:color w:val="FFFFFF" w:themeColor="background1"/>
          <w:sz w:val="24"/>
          <w:szCs w:val="24"/>
        </w:rPr>
        <w:tab/>
      </w:r>
      <w:r>
        <w:rPr>
          <w:rFonts w:ascii="Times New Roman" w:eastAsia="Times New Roman" w:hAnsi="Times New Roman" w:cs="Times New Roman"/>
          <w:b/>
          <w:color w:val="FFFFFF" w:themeColor="background1"/>
          <w:sz w:val="24"/>
          <w:szCs w:val="24"/>
        </w:rPr>
        <w:tab/>
      </w:r>
      <w:r>
        <w:rPr>
          <w:rFonts w:ascii="Times New Roman" w:eastAsia="Times New Roman" w:hAnsi="Times New Roman" w:cs="Times New Roman"/>
          <w:b/>
          <w:color w:val="FFFFFF" w:themeColor="background1"/>
          <w:sz w:val="24"/>
          <w:szCs w:val="24"/>
        </w:rPr>
        <w:tab/>
      </w:r>
      <w:r>
        <w:rPr>
          <w:rFonts w:ascii="Times New Roman" w:eastAsia="Times New Roman" w:hAnsi="Times New Roman" w:cs="Times New Roman"/>
          <w:b/>
          <w:color w:val="FFFFFF" w:themeColor="background1"/>
          <w:sz w:val="24"/>
          <w:szCs w:val="24"/>
        </w:rPr>
        <w:tab/>
      </w:r>
      <w:r>
        <w:rPr>
          <w:rFonts w:ascii="Times New Roman" w:eastAsia="Times New Roman" w:hAnsi="Times New Roman" w:cs="Times New Roman"/>
          <w:b/>
          <w:color w:val="FFFFFF" w:themeColor="background1"/>
          <w:sz w:val="24"/>
          <w:szCs w:val="24"/>
        </w:rPr>
        <w:tab/>
      </w:r>
      <w:r>
        <w:rPr>
          <w:rFonts w:ascii="Times New Roman" w:eastAsia="Times New Roman" w:hAnsi="Times New Roman" w:cs="Times New Roman"/>
          <w:b/>
          <w:color w:val="FFFFFF" w:themeColor="background1"/>
          <w:sz w:val="24"/>
          <w:szCs w:val="24"/>
        </w:rPr>
        <w:tab/>
        <w:t xml:space="preserve">    </w:t>
      </w:r>
      <w:r>
        <w:rPr>
          <w:rFonts w:ascii="Times New Roman" w:eastAsia="Times New Roman" w:hAnsi="Times New Roman" w:cs="Times New Roman"/>
          <w:b/>
          <w:color w:val="FFFFFF" w:themeColor="background1"/>
          <w:sz w:val="24"/>
          <w:szCs w:val="24"/>
        </w:rPr>
        <w:tab/>
      </w:r>
      <w:r>
        <w:rPr>
          <w:rFonts w:ascii="Times New Roman" w:eastAsia="Times New Roman" w:hAnsi="Times New Roman" w:cs="Times New Roman"/>
          <w:b/>
          <w:color w:val="FFFFFF" w:themeColor="background1"/>
          <w:sz w:val="24"/>
          <w:szCs w:val="24"/>
        </w:rPr>
        <w:tab/>
        <w:t>@{3</w:t>
      </w:r>
      <w:r w:rsidRPr="000A5CCE">
        <w:rPr>
          <w:rFonts w:ascii="Times New Roman" w:eastAsia="Times New Roman" w:hAnsi="Times New Roman" w:cs="Times New Roman"/>
          <w:b/>
          <w:color w:val="FFFFFF" w:themeColor="background1"/>
          <w:sz w:val="24"/>
          <w:szCs w:val="24"/>
        </w:rPr>
        <w:t>}</w:t>
      </w:r>
      <w:r>
        <w:rPr>
          <w:rFonts w:ascii="Times New Roman" w:eastAsia="Times New Roman" w:hAnsi="Times New Roman" w:cs="Times New Roman"/>
          <w:b/>
          <w:color w:val="FFFFFF" w:themeColor="background1"/>
          <w:sz w:val="24"/>
          <w:szCs w:val="24"/>
        </w:rPr>
        <w:t>@{2</w:t>
      </w:r>
      <w:r w:rsidRPr="000A5CCE">
        <w:rPr>
          <w:rFonts w:ascii="Times New Roman" w:eastAsia="Times New Roman" w:hAnsi="Times New Roman" w:cs="Times New Roman"/>
          <w:b/>
          <w:color w:val="FFFFFF" w:themeColor="background1"/>
          <w:sz w:val="24"/>
          <w:szCs w:val="24"/>
        </w:rPr>
        <w:t>}</w:t>
      </w:r>
    </w:p>
    <w:p w14:paraId="35CC34DE" w14:textId="77777777" w:rsidR="0089545C" w:rsidRDefault="0089545C" w:rsidP="0089545C">
      <w:pPr>
        <w:spacing w:after="0" w:line="360" w:lineRule="auto"/>
        <w:ind w:left="2880" w:right="-32" w:firstLine="720"/>
        <w:rPr>
          <w:rFonts w:ascii="Times New Roman" w:eastAsia="Times New Roman" w:hAnsi="Times New Roman" w:cs="Times New Roman"/>
          <w:b/>
          <w:color w:val="FFFFFF" w:themeColor="background1"/>
          <w:sz w:val="24"/>
          <w:szCs w:val="24"/>
        </w:rPr>
      </w:pPr>
    </w:p>
    <w:p w14:paraId="761507CE" w14:textId="77777777" w:rsidR="0089545C" w:rsidRDefault="0089545C" w:rsidP="0089545C">
      <w:pPr>
        <w:spacing w:after="0" w:line="360" w:lineRule="auto"/>
        <w:ind w:left="2880" w:right="-32" w:firstLine="720"/>
        <w:rPr>
          <w:rFonts w:ascii="Times New Roman" w:eastAsia="Times New Roman" w:hAnsi="Times New Roman" w:cs="Times New Roman"/>
          <w:b/>
          <w:color w:val="FFFFFF" w:themeColor="background1"/>
          <w:sz w:val="24"/>
          <w:szCs w:val="24"/>
        </w:rPr>
      </w:pPr>
    </w:p>
    <w:p w14:paraId="1FD95DE7" w14:textId="77777777" w:rsidR="0089545C" w:rsidRDefault="0089545C" w:rsidP="0089545C">
      <w:pPr>
        <w:spacing w:after="0" w:line="360" w:lineRule="auto"/>
        <w:ind w:left="2880" w:right="-32" w:firstLine="720"/>
        <w:rPr>
          <w:rFonts w:ascii="Times New Roman" w:eastAsia="Times New Roman" w:hAnsi="Times New Roman" w:cs="Times New Roman"/>
          <w:b/>
          <w:color w:val="FFFFFF" w:themeColor="background1"/>
          <w:sz w:val="24"/>
          <w:szCs w:val="24"/>
        </w:rPr>
      </w:pPr>
    </w:p>
    <w:p w14:paraId="70F42854" w14:textId="77777777" w:rsidR="0089545C" w:rsidRPr="00DF5ABE" w:rsidRDefault="0089545C" w:rsidP="0089545C">
      <w:pPr>
        <w:spacing w:after="0" w:line="360" w:lineRule="auto"/>
        <w:ind w:left="2880" w:right="-32" w:firstLine="720"/>
        <w:rPr>
          <w:rFonts w:ascii="Times New Roman" w:eastAsia="Times New Roman" w:hAnsi="Times New Roman" w:cs="Times New Roman"/>
          <w:sz w:val="24"/>
          <w:szCs w:val="24"/>
        </w:rPr>
      </w:pPr>
      <w:r>
        <w:rPr>
          <w:rFonts w:ascii="Times New Roman" w:eastAsia="Times New Roman" w:hAnsi="Times New Roman" w:cs="Times New Roman"/>
          <w:b/>
          <w:color w:val="FFFFFF" w:themeColor="background1"/>
          <w:sz w:val="24"/>
          <w:szCs w:val="24"/>
        </w:rPr>
        <w:tab/>
      </w:r>
      <w:r>
        <w:rPr>
          <w:rFonts w:ascii="Times New Roman" w:eastAsia="Times New Roman" w:hAnsi="Times New Roman" w:cs="Times New Roman"/>
          <w:b/>
          <w:color w:val="FFFFFF" w:themeColor="background1"/>
          <w:sz w:val="24"/>
          <w:szCs w:val="24"/>
        </w:rPr>
        <w:tab/>
      </w:r>
      <w:r>
        <w:rPr>
          <w:rFonts w:ascii="Times New Roman" w:eastAsia="Times New Roman" w:hAnsi="Times New Roman" w:cs="Times New Roman"/>
          <w:b/>
          <w:color w:val="FFFFFF" w:themeColor="background1"/>
          <w:sz w:val="24"/>
          <w:szCs w:val="24"/>
        </w:rPr>
        <w:tab/>
      </w:r>
      <w:r>
        <w:rPr>
          <w:rFonts w:ascii="Times New Roman" w:eastAsia="Times New Roman" w:hAnsi="Times New Roman" w:cs="Times New Roman"/>
          <w:b/>
          <w:color w:val="FFFFFF" w:themeColor="background1"/>
          <w:sz w:val="24"/>
          <w:szCs w:val="24"/>
        </w:rPr>
        <w:tab/>
        <w:t>@{4</w:t>
      </w:r>
      <w:r w:rsidRPr="000A5CCE">
        <w:rPr>
          <w:rFonts w:ascii="Times New Roman" w:eastAsia="Times New Roman" w:hAnsi="Times New Roman" w:cs="Times New Roman"/>
          <w:b/>
          <w:color w:val="FFFFFF" w:themeColor="background1"/>
          <w:sz w:val="24"/>
          <w:szCs w:val="24"/>
        </w:rPr>
        <w:t>}</w:t>
      </w:r>
      <w:r w:rsidRPr="002D1776">
        <w:rPr>
          <w:rFonts w:ascii="Times New Roman" w:eastAsia="Times New Roman" w:hAnsi="Times New Roman" w:cs="Times New Roman"/>
          <w:b/>
          <w:color w:val="000000"/>
          <w:sz w:val="24"/>
          <w:szCs w:val="24"/>
        </w:rPr>
        <w:br w:type="page"/>
      </w:r>
      <w:bookmarkStart w:id="4" w:name="_GoBack"/>
      <w:bookmarkEnd w:id="4"/>
    </w:p>
    <w:p w14:paraId="0000013C" w14:textId="16BB20ED" w:rsidR="00C831A2" w:rsidRPr="00B567BB" w:rsidRDefault="001B2A45" w:rsidP="00565CC9">
      <w:pPr>
        <w:spacing w:after="0" w:line="360" w:lineRule="auto"/>
        <w:jc w:val="center"/>
        <w:rPr>
          <w:rFonts w:ascii="Times New Roman" w:eastAsia="Times New Roman" w:hAnsi="Times New Roman" w:cs="Times New Roman"/>
          <w:b/>
          <w:sz w:val="24"/>
          <w:szCs w:val="24"/>
        </w:rPr>
      </w:pPr>
      <w:r w:rsidRPr="00B567BB">
        <w:rPr>
          <w:rFonts w:ascii="Times New Roman" w:eastAsia="Times New Roman" w:hAnsi="Times New Roman" w:cs="Times New Roman"/>
          <w:b/>
          <w:sz w:val="24"/>
          <w:szCs w:val="24"/>
        </w:rPr>
        <w:lastRenderedPageBreak/>
        <w:t>PHỤ LỤC SỐ 01: CHÍNH SÁCH VAY</w:t>
      </w:r>
    </w:p>
    <w:p w14:paraId="0000013D" w14:textId="67D23E3E" w:rsidR="00C831A2" w:rsidRPr="00B567BB" w:rsidRDefault="001B2A45">
      <w:pPr>
        <w:spacing w:after="0" w:line="360" w:lineRule="auto"/>
        <w:jc w:val="center"/>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 xml:space="preserve">(Đính kèm Hợp Đồng Vay Tài Sản số </w:t>
      </w:r>
      <w:r w:rsidR="0067600F" w:rsidRPr="00B567BB">
        <w:rPr>
          <w:rFonts w:ascii="Times New Roman" w:hAnsi="Times New Roman" w:cs="Times New Roman"/>
          <w:sz w:val="24"/>
          <w:szCs w:val="24"/>
        </w:rPr>
        <w:t>${contractNumber}</w:t>
      </w:r>
      <w:r w:rsidR="0067600F" w:rsidRPr="00B567BB">
        <w:rPr>
          <w:rFonts w:ascii="Times New Roman" w:eastAsia="Times New Roman" w:hAnsi="Times New Roman" w:cs="Times New Roman"/>
          <w:sz w:val="24"/>
          <w:szCs w:val="24"/>
        </w:rPr>
        <w:t xml:space="preserve"> </w:t>
      </w:r>
      <w:r w:rsidRPr="00B567BB">
        <w:rPr>
          <w:rFonts w:ascii="Times New Roman" w:eastAsia="Times New Roman" w:hAnsi="Times New Roman" w:cs="Times New Roman"/>
          <w:sz w:val="24"/>
          <w:szCs w:val="24"/>
        </w:rPr>
        <w:t xml:space="preserve">ngày </w:t>
      </w:r>
      <w:r w:rsidR="0067600F" w:rsidRPr="00B567BB">
        <w:rPr>
          <w:rFonts w:ascii="Times New Roman" w:hAnsi="Times New Roman" w:cs="Times New Roman"/>
          <w:sz w:val="24"/>
          <w:szCs w:val="24"/>
        </w:rPr>
        <w:t>${createdDate}</w:t>
      </w:r>
    </w:p>
    <w:p w14:paraId="0000013E" w14:textId="5F6A29F4" w:rsidR="00C831A2" w:rsidRPr="00B567BB" w:rsidRDefault="001B2A45">
      <w:pPr>
        <w:spacing w:after="0" w:line="360" w:lineRule="auto"/>
        <w:jc w:val="center"/>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 xml:space="preserve">giữa </w:t>
      </w:r>
      <w:r w:rsidRPr="00B567BB">
        <w:rPr>
          <w:rFonts w:ascii="Times New Roman" w:eastAsia="Times New Roman" w:hAnsi="Times New Roman" w:cs="Times New Roman"/>
          <w:b/>
          <w:sz w:val="24"/>
          <w:szCs w:val="24"/>
        </w:rPr>
        <w:t>CÔNG TY CỔ PHẦN CÔNG NGHỆ TECHLAB</w:t>
      </w:r>
      <w:r w:rsidRPr="00B567BB">
        <w:rPr>
          <w:rFonts w:ascii="Times New Roman" w:eastAsia="Times New Roman" w:hAnsi="Times New Roman" w:cs="Times New Roman"/>
          <w:sz w:val="24"/>
          <w:szCs w:val="24"/>
        </w:rPr>
        <w:t xml:space="preserve"> và Ông/Bà </w:t>
      </w:r>
      <w:r w:rsidR="0067600F" w:rsidRPr="00B567BB">
        <w:rPr>
          <w:rFonts w:ascii="Times New Roman" w:hAnsi="Times New Roman" w:cs="Times New Roman"/>
          <w:sz w:val="24"/>
          <w:szCs w:val="24"/>
        </w:rPr>
        <w:t>${borrowerName}</w:t>
      </w:r>
      <w:r w:rsidR="0067600F" w:rsidRPr="00B567BB">
        <w:rPr>
          <w:rFonts w:ascii="Times New Roman" w:eastAsia="Times New Roman" w:hAnsi="Times New Roman" w:cs="Times New Roman"/>
          <w:sz w:val="24"/>
          <w:szCs w:val="24"/>
        </w:rPr>
        <w:t xml:space="preserve"> </w:t>
      </w:r>
      <w:r w:rsidRPr="00B567BB">
        <w:rPr>
          <w:rFonts w:ascii="Times New Roman" w:eastAsia="Times New Roman" w:hAnsi="Times New Roman" w:cs="Times New Roman"/>
          <w:sz w:val="24"/>
          <w:szCs w:val="24"/>
        </w:rPr>
        <w:t xml:space="preserve">và Ông/Bà </w:t>
      </w:r>
      <w:r w:rsidR="0067600F" w:rsidRPr="00B567BB">
        <w:rPr>
          <w:rFonts w:ascii="Times New Roman" w:hAnsi="Times New Roman" w:cs="Times New Roman"/>
          <w:sz w:val="24"/>
          <w:szCs w:val="24"/>
        </w:rPr>
        <w:t>${lenderName}</w:t>
      </w:r>
      <w:r w:rsidR="0067600F" w:rsidRPr="00B567BB">
        <w:rPr>
          <w:rFonts w:ascii="Times New Roman" w:eastAsia="Times New Roman" w:hAnsi="Times New Roman" w:cs="Times New Roman"/>
          <w:sz w:val="24"/>
          <w:szCs w:val="24"/>
        </w:rPr>
        <w:t>)</w:t>
      </w:r>
    </w:p>
    <w:p w14:paraId="0000013F" w14:textId="77777777" w:rsidR="00C831A2" w:rsidRPr="00B567BB" w:rsidRDefault="00C831A2">
      <w:pPr>
        <w:spacing w:after="0" w:line="360" w:lineRule="auto"/>
        <w:jc w:val="both"/>
        <w:rPr>
          <w:rFonts w:ascii="Times New Roman" w:eastAsia="Times New Roman" w:hAnsi="Times New Roman" w:cs="Times New Roman"/>
          <w:sz w:val="24"/>
          <w:szCs w:val="24"/>
        </w:rPr>
      </w:pPr>
    </w:p>
    <w:p w14:paraId="00000140" w14:textId="6FBF0C65" w:rsidR="00C831A2" w:rsidRPr="00B567BB" w:rsidRDefault="001B2A45">
      <w:pPr>
        <w:spacing w:after="0" w:line="360" w:lineRule="auto"/>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Khi thực hiện hoạt động vay thông qua Ứng Dụng, Bên Vay và Bên Cho Vay đồng ý và xác nhận rằng mình chấp nhận các điều khoản của Phụ lục số 01: Chính sách vay này như được quy định tại dưới đây, và Bên Vay cùng Bên Cho Vay cũng đồng ý và xác nhận rằng Công Ty được quyền điều chỉnh và sửa đổi Chính sách vay này tùy từng thời điểm:</w:t>
      </w:r>
    </w:p>
    <w:p w14:paraId="00000141" w14:textId="77777777" w:rsidR="00C831A2" w:rsidRPr="00B567BB" w:rsidRDefault="001B2A45">
      <w:pPr>
        <w:numPr>
          <w:ilvl w:val="0"/>
          <w:numId w:val="6"/>
        </w:numPr>
        <w:pBdr>
          <w:top w:val="nil"/>
          <w:left w:val="nil"/>
          <w:bottom w:val="nil"/>
          <w:right w:val="nil"/>
          <w:between w:val="nil"/>
        </w:pBdr>
        <w:spacing w:after="0" w:line="360" w:lineRule="auto"/>
        <w:ind w:hanging="720"/>
        <w:jc w:val="both"/>
        <w:rPr>
          <w:rFonts w:ascii="Times New Roman" w:eastAsia="Times New Roman" w:hAnsi="Times New Roman" w:cs="Times New Roman"/>
          <w:b/>
          <w:sz w:val="24"/>
          <w:szCs w:val="24"/>
        </w:rPr>
      </w:pPr>
      <w:r w:rsidRPr="00B567BB">
        <w:rPr>
          <w:rFonts w:ascii="Times New Roman" w:eastAsia="Times New Roman" w:hAnsi="Times New Roman" w:cs="Times New Roman"/>
          <w:b/>
          <w:sz w:val="24"/>
          <w:szCs w:val="24"/>
        </w:rPr>
        <w:t>QUYỀN VÀ NGHĨA VỤ CỦA BÊN VAY</w:t>
      </w:r>
    </w:p>
    <w:p w14:paraId="00000142" w14:textId="77777777" w:rsidR="00C831A2" w:rsidRPr="00B567BB" w:rsidRDefault="001B2A45">
      <w:pPr>
        <w:numPr>
          <w:ilvl w:val="0"/>
          <w:numId w:val="51"/>
        </w:numPr>
        <w:pBdr>
          <w:top w:val="nil"/>
          <w:left w:val="nil"/>
          <w:bottom w:val="nil"/>
          <w:right w:val="nil"/>
          <w:between w:val="nil"/>
        </w:pBdr>
        <w:spacing w:after="0" w:line="360" w:lineRule="auto"/>
        <w:ind w:hanging="720"/>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Nhận đầy đủ và đúng hạn Khoản Vay theo quy định tại Hợp Đồng.</w:t>
      </w:r>
    </w:p>
    <w:p w14:paraId="00000143" w14:textId="07AAC424" w:rsidR="00C831A2" w:rsidRPr="00B567BB" w:rsidRDefault="001B2A45">
      <w:pPr>
        <w:numPr>
          <w:ilvl w:val="0"/>
          <w:numId w:val="51"/>
        </w:numPr>
        <w:pBdr>
          <w:top w:val="nil"/>
          <w:left w:val="nil"/>
          <w:bottom w:val="nil"/>
          <w:right w:val="nil"/>
          <w:between w:val="nil"/>
        </w:pBdr>
        <w:spacing w:after="0" w:line="360" w:lineRule="auto"/>
        <w:ind w:hanging="720"/>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Hoàn trả Khoản Vay, Lợi Nhuận</w:t>
      </w:r>
      <w:r w:rsidR="00206CE7" w:rsidRPr="00B567BB">
        <w:rPr>
          <w:rFonts w:ascii="Times New Roman" w:eastAsia="Times New Roman" w:hAnsi="Times New Roman" w:cs="Times New Roman"/>
          <w:sz w:val="24"/>
          <w:szCs w:val="24"/>
        </w:rPr>
        <w:t>, Tiền Lãi Trả Chậm, Tài Sản Không Tạo Thành Khoản Vay</w:t>
      </w:r>
      <w:r w:rsidRPr="00B567BB">
        <w:rPr>
          <w:rFonts w:ascii="Times New Roman" w:eastAsia="Times New Roman" w:hAnsi="Times New Roman" w:cs="Times New Roman"/>
          <w:sz w:val="24"/>
          <w:szCs w:val="24"/>
        </w:rPr>
        <w:t xml:space="preserve"> </w:t>
      </w:r>
      <w:r w:rsidR="00206CE7" w:rsidRPr="00B567BB">
        <w:rPr>
          <w:rFonts w:ascii="Times New Roman" w:eastAsia="Times New Roman" w:hAnsi="Times New Roman" w:cs="Times New Roman"/>
          <w:sz w:val="24"/>
          <w:szCs w:val="24"/>
        </w:rPr>
        <w:t xml:space="preserve">và các nghĩa vụ tài chính khác (nếu có) </w:t>
      </w:r>
      <w:r w:rsidRPr="00B567BB">
        <w:rPr>
          <w:rFonts w:ascii="Times New Roman" w:eastAsia="Times New Roman" w:hAnsi="Times New Roman" w:cs="Times New Roman"/>
          <w:sz w:val="24"/>
          <w:szCs w:val="24"/>
        </w:rPr>
        <w:t>cho Bên Cho Vay theo quy định tại Hợp Đồng Vay Tài Sản và Biên Bản Xác Nhận.</w:t>
      </w:r>
    </w:p>
    <w:p w14:paraId="00000144" w14:textId="77777777" w:rsidR="00C831A2" w:rsidRPr="00B567BB" w:rsidRDefault="001B2A45">
      <w:pPr>
        <w:numPr>
          <w:ilvl w:val="0"/>
          <w:numId w:val="51"/>
        </w:numPr>
        <w:pBdr>
          <w:top w:val="nil"/>
          <w:left w:val="nil"/>
          <w:bottom w:val="nil"/>
          <w:right w:val="nil"/>
          <w:between w:val="nil"/>
        </w:pBdr>
        <w:spacing w:after="0" w:line="360" w:lineRule="auto"/>
        <w:ind w:hanging="720"/>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 xml:space="preserve">Hoàn trả và/hoặc ủy quyền cho Công Ty thực hiện hoàn trả cho Người Dùng khác số tiền nhận được do nhầm lẫn, lỗi hệ thống hoặc Bên thứ ba khác. </w:t>
      </w:r>
    </w:p>
    <w:p w14:paraId="00000145" w14:textId="4B8C6A11" w:rsidR="00C831A2" w:rsidRPr="00B567BB" w:rsidRDefault="001B2A45">
      <w:pPr>
        <w:numPr>
          <w:ilvl w:val="0"/>
          <w:numId w:val="51"/>
        </w:numPr>
        <w:pBdr>
          <w:top w:val="nil"/>
          <w:left w:val="nil"/>
          <w:bottom w:val="nil"/>
          <w:right w:val="nil"/>
          <w:between w:val="nil"/>
        </w:pBdr>
        <w:spacing w:after="0" w:line="360" w:lineRule="auto"/>
        <w:ind w:hanging="720"/>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Bảo đảm cho việc hoàn trả Khoản Vay, Lợi Nhuận bằng Tài Sản Bảo Đảm theo quy định tại Hợp Đồng Vay Tài Sản và Biên Bản Xác Nhận.</w:t>
      </w:r>
    </w:p>
    <w:p w14:paraId="00000146" w14:textId="4C9E5470" w:rsidR="00C831A2" w:rsidRPr="00B567BB" w:rsidRDefault="001B2A45">
      <w:pPr>
        <w:numPr>
          <w:ilvl w:val="0"/>
          <w:numId w:val="51"/>
        </w:numPr>
        <w:pBdr>
          <w:top w:val="nil"/>
          <w:left w:val="nil"/>
          <w:bottom w:val="nil"/>
          <w:right w:val="nil"/>
          <w:between w:val="nil"/>
        </w:pBdr>
        <w:spacing w:after="0" w:line="360" w:lineRule="auto"/>
        <w:ind w:hanging="720"/>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 xml:space="preserve">Trong quá trình sử dụng Dịch Vụ Trung Gian Thanh Toán, Bên Vay hiểu và đồng ý rằng: (i) Công Ty được quyền giám sát, kiểm tra việc sử dụng Dịch Vụ Trung Gian Thanh Toán của Bên Vay liên quan đến việc chi trả Khoản Vay cho Bên Cho Vay; </w:t>
      </w:r>
      <w:r w:rsidR="009E0185" w:rsidRPr="00B567BB">
        <w:rPr>
          <w:rFonts w:ascii="Times New Roman" w:eastAsia="Times New Roman" w:hAnsi="Times New Roman" w:cs="Times New Roman"/>
          <w:sz w:val="24"/>
          <w:szCs w:val="24"/>
        </w:rPr>
        <w:t>và</w:t>
      </w:r>
      <w:r w:rsidR="009E0185" w:rsidRPr="00B567BB">
        <w:rPr>
          <w:rFonts w:ascii="Times New Roman" w:eastAsia="Times New Roman" w:hAnsi="Times New Roman" w:cs="Times New Roman"/>
          <w:sz w:val="24"/>
          <w:szCs w:val="24"/>
          <w:lang w:val="vi-VN"/>
        </w:rPr>
        <w:t xml:space="preserve"> </w:t>
      </w:r>
      <w:r w:rsidRPr="00B567BB">
        <w:rPr>
          <w:rFonts w:ascii="Times New Roman" w:eastAsia="Times New Roman" w:hAnsi="Times New Roman" w:cs="Times New Roman"/>
          <w:sz w:val="24"/>
          <w:szCs w:val="24"/>
        </w:rPr>
        <w:t xml:space="preserve">(ii) Tổ Chức CUDVTGTT có quyền cung cấp các thông tin liên quan đến Bên Vay cho Công Ty để thực hiện quyền nêu trên; </w:t>
      </w:r>
      <w:r w:rsidR="009E0185" w:rsidRPr="00B567BB">
        <w:rPr>
          <w:rFonts w:ascii="Times New Roman" w:eastAsia="Times New Roman" w:hAnsi="Times New Roman" w:cs="Times New Roman"/>
          <w:sz w:val="24"/>
          <w:szCs w:val="24"/>
        </w:rPr>
        <w:t>và</w:t>
      </w:r>
      <w:r w:rsidR="009E0185" w:rsidRPr="00B567BB">
        <w:rPr>
          <w:rFonts w:ascii="Times New Roman" w:eastAsia="Times New Roman" w:hAnsi="Times New Roman" w:cs="Times New Roman"/>
          <w:sz w:val="24"/>
          <w:szCs w:val="24"/>
          <w:lang w:val="vi-VN"/>
        </w:rPr>
        <w:t xml:space="preserve"> </w:t>
      </w:r>
      <w:r w:rsidRPr="00B567BB">
        <w:rPr>
          <w:rFonts w:ascii="Times New Roman" w:eastAsia="Times New Roman" w:hAnsi="Times New Roman" w:cs="Times New Roman"/>
          <w:sz w:val="24"/>
          <w:szCs w:val="24"/>
        </w:rPr>
        <w:t xml:space="preserve">(iii) Trong trường hợp Công Ty có nghi ngờ/có bằng chứng xác thực rằng Bên Vay đang không tuân thủ các quy định tại Hợp Đồng này và các văn bản đính kèm, Công Ty có quyền yêu cầu Tổ Chức CUDVTGTT tạm ngừng giao dịch, tạm ngừng cung cấp Dịch Vụ Trung Gian Thanh Toán cho Bên Vay và Tổ Chức CUDVTGTT sẽ ngay lập tức tạm ngừng cung cấp Dịch Vụ Trung Gian Thanh Toán mà không phải chịu bất kỳ hậu quả pháp lý gì; </w:t>
      </w:r>
      <w:r w:rsidR="009E0185" w:rsidRPr="00B567BB">
        <w:rPr>
          <w:rFonts w:ascii="Times New Roman" w:eastAsia="Times New Roman" w:hAnsi="Times New Roman" w:cs="Times New Roman"/>
          <w:sz w:val="24"/>
          <w:szCs w:val="24"/>
        </w:rPr>
        <w:t>và</w:t>
      </w:r>
      <w:r w:rsidR="009E0185" w:rsidRPr="00B567BB">
        <w:rPr>
          <w:rFonts w:ascii="Times New Roman" w:eastAsia="Times New Roman" w:hAnsi="Times New Roman" w:cs="Times New Roman"/>
          <w:sz w:val="24"/>
          <w:szCs w:val="24"/>
          <w:lang w:val="vi-VN"/>
        </w:rPr>
        <w:t xml:space="preserve"> </w:t>
      </w:r>
      <w:r w:rsidRPr="00B567BB">
        <w:rPr>
          <w:rFonts w:ascii="Times New Roman" w:eastAsia="Times New Roman" w:hAnsi="Times New Roman" w:cs="Times New Roman"/>
          <w:sz w:val="24"/>
          <w:szCs w:val="24"/>
        </w:rPr>
        <w:t>(iv) Chỉ sau khi được Công Ty xác nhận các giao dịch là đúng đắn, Bên Vay mới được thực hiện rút tiền từ tài khoản của Bên Vay tại Tổ Chức CUDVTGTT.</w:t>
      </w:r>
    </w:p>
    <w:p w14:paraId="00000147" w14:textId="730614E3" w:rsidR="00C831A2" w:rsidRPr="00B567BB" w:rsidRDefault="001B2A45">
      <w:pPr>
        <w:numPr>
          <w:ilvl w:val="0"/>
          <w:numId w:val="51"/>
        </w:numPr>
        <w:pBdr>
          <w:top w:val="nil"/>
          <w:left w:val="nil"/>
          <w:bottom w:val="nil"/>
          <w:right w:val="nil"/>
          <w:between w:val="nil"/>
        </w:pBdr>
        <w:spacing w:after="0" w:line="360" w:lineRule="auto"/>
        <w:ind w:hanging="720"/>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Bên Vay đồng ý ủy quyền không hủy ngang cho Công Ty thực hiện các quyền sau liên quan đến việc sử dụng Dịch Vụ Trung Gian Thanh Toán: (i) thực hiện hoàn trả và thanh toán cho Bên Cho Vay trong trường hợp xảy ra sai xót/lỗi của bất kỳ Bên nào; (ii) duyệt gọi lệnh.</w:t>
      </w:r>
    </w:p>
    <w:p w14:paraId="4B5C431F" w14:textId="7BDBB56A" w:rsidR="00B91083" w:rsidRPr="00B567BB" w:rsidRDefault="00BC5074" w:rsidP="00BC5074">
      <w:pPr>
        <w:pBdr>
          <w:top w:val="nil"/>
          <w:left w:val="nil"/>
          <w:bottom w:val="nil"/>
          <w:right w:val="nil"/>
          <w:between w:val="nil"/>
        </w:pBdr>
        <w:spacing w:after="0" w:line="360" w:lineRule="auto"/>
        <w:ind w:left="709" w:hanging="709"/>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lastRenderedPageBreak/>
        <w:t xml:space="preserve">1.6.b. </w:t>
      </w:r>
      <w:r w:rsidRPr="00B567BB">
        <w:rPr>
          <w:rFonts w:ascii="Times New Roman" w:eastAsia="Times New Roman" w:hAnsi="Times New Roman" w:cs="Times New Roman"/>
          <w:sz w:val="24"/>
          <w:szCs w:val="24"/>
        </w:rPr>
        <w:tab/>
      </w:r>
      <w:r w:rsidR="00B91083" w:rsidRPr="00B567BB">
        <w:rPr>
          <w:rFonts w:ascii="Times New Roman" w:eastAsia="Times New Roman" w:hAnsi="Times New Roman" w:cs="Times New Roman"/>
          <w:sz w:val="24"/>
          <w:szCs w:val="24"/>
        </w:rPr>
        <w:t xml:space="preserve">Bên Vay </w:t>
      </w:r>
      <w:r w:rsidR="008212D5" w:rsidRPr="00B567BB">
        <w:rPr>
          <w:rFonts w:ascii="Times New Roman" w:eastAsia="Times New Roman" w:hAnsi="Times New Roman" w:cs="Times New Roman"/>
          <w:sz w:val="24"/>
          <w:szCs w:val="24"/>
        </w:rPr>
        <w:t xml:space="preserve">nhận giữ Tài Sản Không Tạo Thành Khoản Vay của Bên Vay nhưng </w:t>
      </w:r>
      <w:r w:rsidR="00B91083" w:rsidRPr="00B567BB">
        <w:rPr>
          <w:rFonts w:ascii="Times New Roman" w:eastAsia="Times New Roman" w:hAnsi="Times New Roman" w:cs="Times New Roman"/>
          <w:sz w:val="24"/>
          <w:szCs w:val="24"/>
        </w:rPr>
        <w:t>không được sử dụng Tài Sản Không Tạo Thành Khoản Vay dưới bất kỳ hình thức nào.</w:t>
      </w:r>
    </w:p>
    <w:p w14:paraId="00000149" w14:textId="77777777" w:rsidR="00C831A2" w:rsidRPr="00B567BB" w:rsidRDefault="001B2A45">
      <w:pPr>
        <w:numPr>
          <w:ilvl w:val="0"/>
          <w:numId w:val="51"/>
        </w:numPr>
        <w:pBdr>
          <w:top w:val="nil"/>
          <w:left w:val="nil"/>
          <w:bottom w:val="nil"/>
          <w:right w:val="nil"/>
          <w:between w:val="nil"/>
        </w:pBdr>
        <w:spacing w:after="0" w:line="360" w:lineRule="auto"/>
        <w:ind w:hanging="720"/>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Các quyền và nghĩa vụ khác theo quy định tại Hợp Đồng Vay Tài Sản.</w:t>
      </w:r>
    </w:p>
    <w:p w14:paraId="0000014A" w14:textId="77777777" w:rsidR="00C831A2" w:rsidRPr="00B567BB" w:rsidRDefault="00C831A2">
      <w:pPr>
        <w:pBdr>
          <w:top w:val="nil"/>
          <w:left w:val="nil"/>
          <w:bottom w:val="nil"/>
          <w:right w:val="nil"/>
          <w:between w:val="nil"/>
        </w:pBdr>
        <w:spacing w:after="0" w:line="360" w:lineRule="auto"/>
        <w:ind w:left="720"/>
        <w:jc w:val="both"/>
        <w:rPr>
          <w:rFonts w:ascii="Times New Roman" w:eastAsia="Times New Roman" w:hAnsi="Times New Roman" w:cs="Times New Roman"/>
          <w:b/>
          <w:sz w:val="24"/>
          <w:szCs w:val="24"/>
        </w:rPr>
      </w:pPr>
    </w:p>
    <w:p w14:paraId="0000014B" w14:textId="77777777" w:rsidR="00C831A2" w:rsidRPr="00B567BB" w:rsidRDefault="001B2A45">
      <w:pPr>
        <w:numPr>
          <w:ilvl w:val="0"/>
          <w:numId w:val="6"/>
        </w:numPr>
        <w:pBdr>
          <w:top w:val="nil"/>
          <w:left w:val="nil"/>
          <w:bottom w:val="nil"/>
          <w:right w:val="nil"/>
          <w:between w:val="nil"/>
        </w:pBdr>
        <w:spacing w:after="0" w:line="360" w:lineRule="auto"/>
        <w:ind w:hanging="720"/>
        <w:rPr>
          <w:rFonts w:ascii="Times New Roman" w:eastAsia="Times New Roman" w:hAnsi="Times New Roman" w:cs="Times New Roman"/>
          <w:b/>
          <w:sz w:val="24"/>
          <w:szCs w:val="24"/>
        </w:rPr>
      </w:pPr>
      <w:r w:rsidRPr="00B567BB">
        <w:rPr>
          <w:rFonts w:ascii="Times New Roman" w:eastAsia="Times New Roman" w:hAnsi="Times New Roman" w:cs="Times New Roman"/>
          <w:b/>
          <w:sz w:val="24"/>
          <w:szCs w:val="24"/>
        </w:rPr>
        <w:t>CAM KẾT CỦA BÊN VAY</w:t>
      </w:r>
    </w:p>
    <w:p w14:paraId="0000014C" w14:textId="0F4B6652" w:rsidR="00C831A2" w:rsidRPr="00B567BB" w:rsidRDefault="001B2A45">
      <w:pPr>
        <w:numPr>
          <w:ilvl w:val="0"/>
          <w:numId w:val="39"/>
        </w:numPr>
        <w:pBdr>
          <w:top w:val="nil"/>
          <w:left w:val="nil"/>
          <w:bottom w:val="nil"/>
          <w:right w:val="nil"/>
          <w:between w:val="nil"/>
        </w:pBdr>
        <w:spacing w:after="0" w:line="360" w:lineRule="auto"/>
        <w:ind w:hanging="720"/>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Bên Vay cam kết sử dụng Khoản Vay theo đúng quy định của pháp luật</w:t>
      </w:r>
      <w:r w:rsidR="009E0185" w:rsidRPr="00B567BB">
        <w:rPr>
          <w:rFonts w:ascii="Times New Roman" w:eastAsia="Times New Roman" w:hAnsi="Times New Roman" w:cs="Times New Roman"/>
          <w:sz w:val="24"/>
          <w:szCs w:val="24"/>
          <w:lang w:val="vi-VN"/>
        </w:rPr>
        <w:t xml:space="preserve"> và mục đích sử dụng Khoản Vay (nếu có quy định tại Biên Bản Xác Nhận về mục đích Khoản Vay)</w:t>
      </w:r>
      <w:r w:rsidRPr="00B567BB">
        <w:rPr>
          <w:rFonts w:ascii="Times New Roman" w:eastAsia="Times New Roman" w:hAnsi="Times New Roman" w:cs="Times New Roman"/>
          <w:sz w:val="24"/>
          <w:szCs w:val="24"/>
        </w:rPr>
        <w:t>. Bên Vay đồng ý miễn trừ hoàn toàn mọi trách nhiệm cho Bên Cho Vay và/hoặc Công Ty và tự chịu trách nhiệm trước pháp luật liên quan đến việc sử dụng số tiền cho vay trong Thời Hạn Vay.</w:t>
      </w:r>
    </w:p>
    <w:p w14:paraId="0000014D" w14:textId="77777777" w:rsidR="00C831A2" w:rsidRPr="00B567BB" w:rsidRDefault="001B2A45">
      <w:pPr>
        <w:numPr>
          <w:ilvl w:val="0"/>
          <w:numId w:val="39"/>
        </w:numPr>
        <w:pBdr>
          <w:top w:val="nil"/>
          <w:left w:val="nil"/>
          <w:bottom w:val="nil"/>
          <w:right w:val="nil"/>
          <w:between w:val="nil"/>
        </w:pBdr>
        <w:spacing w:after="0" w:line="360" w:lineRule="auto"/>
        <w:ind w:hanging="720"/>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Bên Vay xác nhận tất cả thông tin cung cấp cho Công Ty và/hoặc Bên Cho Vay (i) thuộc quyền quản lý, sử dụng, sở hữu của Bên Vay; (ii) là chính xác, hợp pháp và không có thông tin nào bị che dấu hoặc bị làm sai lệch.</w:t>
      </w:r>
    </w:p>
    <w:p w14:paraId="0000014E" w14:textId="4795F4F1" w:rsidR="00C831A2" w:rsidRPr="00B567BB" w:rsidRDefault="001B2A45">
      <w:pPr>
        <w:numPr>
          <w:ilvl w:val="0"/>
          <w:numId w:val="39"/>
        </w:numPr>
        <w:pBdr>
          <w:top w:val="nil"/>
          <w:left w:val="nil"/>
          <w:bottom w:val="nil"/>
          <w:right w:val="nil"/>
          <w:between w:val="nil"/>
        </w:pBdr>
        <w:spacing w:after="0" w:line="360" w:lineRule="auto"/>
        <w:ind w:hanging="720"/>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Bên Vay cam kết nhận nợ vô điều kiện đối với Khoản Vay trong trường hợp Bên Cho Vay đã giải ngân cho Bên Vay theo các hình thức tại Hợp Đồng Vay Tài Sản</w:t>
      </w:r>
      <w:r w:rsidR="009E0185" w:rsidRPr="00B567BB">
        <w:rPr>
          <w:rFonts w:ascii="Times New Roman" w:eastAsia="Times New Roman" w:hAnsi="Times New Roman" w:cs="Times New Roman"/>
          <w:sz w:val="24"/>
          <w:szCs w:val="24"/>
          <w:lang w:val="vi-VN"/>
        </w:rPr>
        <w:t xml:space="preserve"> và Biên Bản Xác Nhận tương ứng (nếu có)</w:t>
      </w:r>
      <w:r w:rsidRPr="00B567BB">
        <w:rPr>
          <w:rFonts w:ascii="Times New Roman" w:eastAsia="Times New Roman" w:hAnsi="Times New Roman" w:cs="Times New Roman"/>
          <w:sz w:val="24"/>
          <w:szCs w:val="24"/>
        </w:rPr>
        <w:t>. Trường hợp Bên Vay vi phạm, Bên Vay bồi thường cho Bên Cho Vay theo quy định của Công Ty.</w:t>
      </w:r>
    </w:p>
    <w:p w14:paraId="0000014F" w14:textId="77777777" w:rsidR="00C831A2" w:rsidRPr="00B567BB" w:rsidRDefault="001B2A45">
      <w:pPr>
        <w:numPr>
          <w:ilvl w:val="0"/>
          <w:numId w:val="39"/>
        </w:numPr>
        <w:pBdr>
          <w:top w:val="nil"/>
          <w:left w:val="nil"/>
          <w:bottom w:val="nil"/>
          <w:right w:val="nil"/>
          <w:between w:val="nil"/>
        </w:pBdr>
        <w:spacing w:after="0" w:line="360" w:lineRule="auto"/>
        <w:ind w:hanging="720"/>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Việc giao kết Hợp Đồng Vay Tài Sản hoàn toàn tự nguyện, không bị lừa dối hoặc ép buộc.</w:t>
      </w:r>
    </w:p>
    <w:p w14:paraId="00000150" w14:textId="77777777" w:rsidR="00C831A2" w:rsidRPr="00B567BB" w:rsidRDefault="00C831A2">
      <w:pPr>
        <w:spacing w:after="0" w:line="360" w:lineRule="auto"/>
        <w:rPr>
          <w:rFonts w:ascii="Times New Roman" w:eastAsia="Times New Roman" w:hAnsi="Times New Roman" w:cs="Times New Roman"/>
          <w:b/>
          <w:sz w:val="24"/>
          <w:szCs w:val="24"/>
        </w:rPr>
      </w:pPr>
    </w:p>
    <w:p w14:paraId="2237506C" w14:textId="77777777" w:rsidR="00244701" w:rsidRPr="00B567BB" w:rsidRDefault="00244701" w:rsidP="00244701">
      <w:pPr>
        <w:numPr>
          <w:ilvl w:val="0"/>
          <w:numId w:val="6"/>
        </w:numPr>
        <w:pBdr>
          <w:top w:val="nil"/>
          <w:left w:val="nil"/>
          <w:bottom w:val="nil"/>
          <w:right w:val="nil"/>
          <w:between w:val="nil"/>
        </w:pBdr>
        <w:spacing w:after="0" w:line="360" w:lineRule="auto"/>
        <w:ind w:hanging="720"/>
        <w:rPr>
          <w:rFonts w:ascii="Times New Roman" w:eastAsia="Times New Roman" w:hAnsi="Times New Roman" w:cs="Times New Roman"/>
          <w:b/>
          <w:sz w:val="24"/>
          <w:szCs w:val="24"/>
        </w:rPr>
      </w:pPr>
      <w:r w:rsidRPr="00B567BB">
        <w:rPr>
          <w:rFonts w:ascii="Times New Roman" w:eastAsia="Times New Roman" w:hAnsi="Times New Roman" w:cs="Times New Roman"/>
          <w:b/>
          <w:sz w:val="24"/>
          <w:szCs w:val="24"/>
        </w:rPr>
        <w:t>VI PHẠM VÀ XỬ LÝ VI PHẠM</w:t>
      </w:r>
    </w:p>
    <w:p w14:paraId="3F151208" w14:textId="77777777" w:rsidR="00244701" w:rsidRPr="00B567BB" w:rsidRDefault="00244701" w:rsidP="00244701">
      <w:pPr>
        <w:numPr>
          <w:ilvl w:val="0"/>
          <w:numId w:val="5"/>
        </w:numPr>
        <w:pBdr>
          <w:top w:val="nil"/>
          <w:left w:val="nil"/>
          <w:bottom w:val="nil"/>
          <w:right w:val="nil"/>
          <w:between w:val="nil"/>
        </w:pBdr>
        <w:spacing w:after="0" w:line="360" w:lineRule="auto"/>
        <w:ind w:hanging="720"/>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Trường hợp Bên Vay không hoàn trả, hoàn trả không đúng, đủ số tiền nhận nhầm theo quy định tại Điều 1.3 của Phụ lục này, Bên Vay phải chịu trách nhiệm đối với các Bên liên quan, và phải trả lãi đối với các khoản tiền chậm hoàn trả với lãi suất theo quy định của Công Ty tại từng thời điểm.</w:t>
      </w:r>
    </w:p>
    <w:p w14:paraId="26618BBC" w14:textId="2776368F" w:rsidR="00244701" w:rsidRPr="00B567BB" w:rsidRDefault="00244701" w:rsidP="00244701">
      <w:pPr>
        <w:numPr>
          <w:ilvl w:val="0"/>
          <w:numId w:val="5"/>
        </w:numPr>
        <w:pBdr>
          <w:top w:val="nil"/>
          <w:left w:val="nil"/>
          <w:bottom w:val="nil"/>
          <w:right w:val="nil"/>
          <w:between w:val="nil"/>
        </w:pBdr>
        <w:spacing w:after="0" w:line="360" w:lineRule="auto"/>
        <w:ind w:hanging="720"/>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 xml:space="preserve">Trường hợp Bên Vay chậm trễ hoàn trả Khoản Vay theo quy định tại Hợp Đồng Vay Tài Sản, Bên Vay phải chịu một </w:t>
      </w:r>
      <w:r w:rsidR="00C61B57" w:rsidRPr="00B567BB">
        <w:rPr>
          <w:rFonts w:ascii="Times New Roman" w:eastAsia="Times New Roman" w:hAnsi="Times New Roman" w:cs="Times New Roman"/>
          <w:sz w:val="24"/>
          <w:szCs w:val="24"/>
        </w:rPr>
        <w:t>thanh toán một khoản tiền phạt</w:t>
      </w:r>
      <w:r w:rsidRPr="00B567BB">
        <w:rPr>
          <w:rFonts w:ascii="Times New Roman" w:eastAsia="Times New Roman" w:hAnsi="Times New Roman" w:cs="Times New Roman"/>
          <w:sz w:val="24"/>
          <w:szCs w:val="24"/>
        </w:rPr>
        <w:t xml:space="preserve"> (“</w:t>
      </w:r>
      <w:r w:rsidRPr="00B567BB">
        <w:rPr>
          <w:rFonts w:ascii="Times New Roman" w:eastAsia="Times New Roman" w:hAnsi="Times New Roman" w:cs="Times New Roman"/>
          <w:b/>
          <w:sz w:val="24"/>
          <w:szCs w:val="24"/>
        </w:rPr>
        <w:t>Tiền Lãi Trả Chậm</w:t>
      </w:r>
      <w:r w:rsidRPr="00B567BB">
        <w:rPr>
          <w:rFonts w:ascii="Times New Roman" w:eastAsia="Times New Roman" w:hAnsi="Times New Roman" w:cs="Times New Roman"/>
          <w:sz w:val="24"/>
          <w:szCs w:val="24"/>
        </w:rPr>
        <w:t xml:space="preserve">”) </w:t>
      </w:r>
      <w:r w:rsidR="00C61B57" w:rsidRPr="00B567BB">
        <w:rPr>
          <w:rFonts w:ascii="Times New Roman" w:eastAsia="Times New Roman" w:hAnsi="Times New Roman" w:cs="Times New Roman"/>
          <w:sz w:val="24"/>
          <w:szCs w:val="24"/>
        </w:rPr>
        <w:t xml:space="preserve">cho Bên Cho Vay </w:t>
      </w:r>
      <w:r w:rsidRPr="00B567BB">
        <w:rPr>
          <w:rFonts w:ascii="Times New Roman" w:eastAsia="Times New Roman" w:hAnsi="Times New Roman" w:cs="Times New Roman"/>
          <w:sz w:val="24"/>
          <w:szCs w:val="24"/>
        </w:rPr>
        <w:t>được xác định như sau:</w:t>
      </w:r>
    </w:p>
    <w:p w14:paraId="073A6213" w14:textId="77777777" w:rsidR="00244701" w:rsidRPr="00B567BB" w:rsidRDefault="00244701" w:rsidP="00244701">
      <w:pPr>
        <w:spacing w:after="0" w:line="360" w:lineRule="auto"/>
        <w:ind w:left="360"/>
        <w:jc w:val="center"/>
        <w:rPr>
          <w:rFonts w:ascii="Times New Roman" w:eastAsia="Times New Roman" w:hAnsi="Times New Roman" w:cs="Times New Roman"/>
          <w:b/>
          <w:sz w:val="24"/>
          <w:szCs w:val="24"/>
        </w:rPr>
      </w:pPr>
    </w:p>
    <w:p w14:paraId="65D11DE9" w14:textId="77777777" w:rsidR="00244701" w:rsidRPr="00B567BB" w:rsidRDefault="00244701" w:rsidP="00244701">
      <w:pPr>
        <w:spacing w:after="0" w:line="360" w:lineRule="auto"/>
        <w:ind w:left="360"/>
        <w:jc w:val="center"/>
        <w:rPr>
          <w:rFonts w:ascii="Times New Roman" w:eastAsia="Times New Roman" w:hAnsi="Times New Roman" w:cs="Times New Roman"/>
          <w:b/>
          <w:sz w:val="24"/>
          <w:szCs w:val="24"/>
        </w:rPr>
      </w:pPr>
      <w:r w:rsidRPr="00B567BB">
        <w:rPr>
          <w:rFonts w:ascii="Times New Roman" w:eastAsia="Times New Roman" w:hAnsi="Times New Roman" w:cs="Times New Roman"/>
          <w:b/>
          <w:sz w:val="24"/>
          <w:szCs w:val="24"/>
        </w:rPr>
        <w:t>P = M × Ts × N</w:t>
      </w:r>
    </w:p>
    <w:p w14:paraId="22755787" w14:textId="77777777" w:rsidR="00244701" w:rsidRPr="00B567BB" w:rsidRDefault="00244701" w:rsidP="00244701">
      <w:pPr>
        <w:pBdr>
          <w:top w:val="nil"/>
          <w:left w:val="nil"/>
          <w:bottom w:val="nil"/>
          <w:right w:val="nil"/>
          <w:between w:val="nil"/>
        </w:pBdr>
        <w:spacing w:after="0" w:line="360" w:lineRule="auto"/>
        <w:ind w:left="720"/>
        <w:rPr>
          <w:rFonts w:ascii="Times New Roman" w:eastAsia="Times New Roman" w:hAnsi="Times New Roman" w:cs="Times New Roman"/>
          <w:b/>
          <w:sz w:val="24"/>
          <w:szCs w:val="24"/>
        </w:rPr>
      </w:pPr>
    </w:p>
    <w:tbl>
      <w:tblPr>
        <w:tblStyle w:val="afff3"/>
        <w:tblW w:w="96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55"/>
        <w:gridCol w:w="8033"/>
      </w:tblGrid>
      <w:tr w:rsidR="00B567BB" w:rsidRPr="00B567BB" w14:paraId="0E269A32" w14:textId="77777777" w:rsidTr="00F213C8">
        <w:tc>
          <w:tcPr>
            <w:tcW w:w="1655" w:type="dxa"/>
          </w:tcPr>
          <w:p w14:paraId="0AAB8E65" w14:textId="77777777" w:rsidR="00244701" w:rsidRPr="00B567BB" w:rsidRDefault="00244701" w:rsidP="00F213C8">
            <w:pPr>
              <w:spacing w:line="360" w:lineRule="auto"/>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Trong đó:</w:t>
            </w:r>
          </w:p>
        </w:tc>
        <w:tc>
          <w:tcPr>
            <w:tcW w:w="8033" w:type="dxa"/>
          </w:tcPr>
          <w:p w14:paraId="72825C94" w14:textId="7D17E0EA" w:rsidR="00244701" w:rsidRPr="00B567BB" w:rsidRDefault="00244701" w:rsidP="00F213C8">
            <w:pPr>
              <w:spacing w:line="360" w:lineRule="auto"/>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P là Tiền Lãi Trả Chậm</w:t>
            </w:r>
          </w:p>
        </w:tc>
      </w:tr>
      <w:tr w:rsidR="00B567BB" w:rsidRPr="00B567BB" w14:paraId="3311C1FC" w14:textId="77777777" w:rsidTr="00F213C8">
        <w:trPr>
          <w:trHeight w:val="481"/>
        </w:trPr>
        <w:tc>
          <w:tcPr>
            <w:tcW w:w="1655" w:type="dxa"/>
          </w:tcPr>
          <w:p w14:paraId="79F63086" w14:textId="77777777" w:rsidR="00244701" w:rsidRPr="00B567BB" w:rsidRDefault="00244701" w:rsidP="00F213C8">
            <w:pPr>
              <w:spacing w:line="360" w:lineRule="auto"/>
              <w:rPr>
                <w:rFonts w:ascii="Times New Roman" w:eastAsia="Times New Roman" w:hAnsi="Times New Roman" w:cs="Times New Roman"/>
                <w:sz w:val="24"/>
                <w:szCs w:val="24"/>
              </w:rPr>
            </w:pPr>
          </w:p>
        </w:tc>
        <w:tc>
          <w:tcPr>
            <w:tcW w:w="8033" w:type="dxa"/>
          </w:tcPr>
          <w:p w14:paraId="74B08601" w14:textId="77777777" w:rsidR="00244701" w:rsidRPr="00B567BB" w:rsidRDefault="00244701" w:rsidP="00F213C8">
            <w:pPr>
              <w:spacing w:line="360" w:lineRule="auto"/>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 xml:space="preserve">M là Khoản Vay bị chậm trễ hoàn trả </w:t>
            </w:r>
          </w:p>
        </w:tc>
      </w:tr>
      <w:tr w:rsidR="00B567BB" w:rsidRPr="00B567BB" w14:paraId="0884DCC6" w14:textId="77777777" w:rsidTr="00F213C8">
        <w:tc>
          <w:tcPr>
            <w:tcW w:w="1655" w:type="dxa"/>
          </w:tcPr>
          <w:p w14:paraId="4B4BB07F" w14:textId="77777777" w:rsidR="00244701" w:rsidRPr="00B567BB" w:rsidRDefault="00244701" w:rsidP="00F213C8">
            <w:pPr>
              <w:spacing w:line="360" w:lineRule="auto"/>
              <w:rPr>
                <w:rFonts w:ascii="Times New Roman" w:eastAsia="Times New Roman" w:hAnsi="Times New Roman" w:cs="Times New Roman"/>
                <w:sz w:val="24"/>
                <w:szCs w:val="24"/>
              </w:rPr>
            </w:pPr>
          </w:p>
        </w:tc>
        <w:tc>
          <w:tcPr>
            <w:tcW w:w="8033" w:type="dxa"/>
          </w:tcPr>
          <w:p w14:paraId="31BECAB5" w14:textId="17A61140" w:rsidR="00244701" w:rsidRPr="00B567BB" w:rsidRDefault="00244701" w:rsidP="00F213C8">
            <w:pPr>
              <w:spacing w:line="360" w:lineRule="auto"/>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Ts là Tỷ Lệ Phần Trăm Bồi Thường</w:t>
            </w:r>
          </w:p>
          <w:p w14:paraId="7F736209" w14:textId="77777777" w:rsidR="00244701" w:rsidRPr="00B567BB" w:rsidRDefault="00244701" w:rsidP="00F213C8">
            <w:pPr>
              <w:spacing w:line="360" w:lineRule="auto"/>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lastRenderedPageBreak/>
              <w:t>Ts = ${penaltyrate} x Tỷ Suất Lợi Nhuận</w:t>
            </w:r>
          </w:p>
        </w:tc>
      </w:tr>
      <w:tr w:rsidR="00244701" w:rsidRPr="00B567BB" w14:paraId="506497AD" w14:textId="77777777" w:rsidTr="00F213C8">
        <w:tc>
          <w:tcPr>
            <w:tcW w:w="1655" w:type="dxa"/>
          </w:tcPr>
          <w:p w14:paraId="6C1641D0" w14:textId="77777777" w:rsidR="00244701" w:rsidRPr="00B567BB" w:rsidRDefault="00244701" w:rsidP="00F213C8">
            <w:pPr>
              <w:spacing w:line="360" w:lineRule="auto"/>
              <w:rPr>
                <w:rFonts w:ascii="Times New Roman" w:eastAsia="Times New Roman" w:hAnsi="Times New Roman" w:cs="Times New Roman"/>
                <w:sz w:val="24"/>
                <w:szCs w:val="24"/>
              </w:rPr>
            </w:pPr>
          </w:p>
        </w:tc>
        <w:tc>
          <w:tcPr>
            <w:tcW w:w="8033" w:type="dxa"/>
          </w:tcPr>
          <w:p w14:paraId="2CE7B702" w14:textId="77777777" w:rsidR="00244701" w:rsidRPr="00B567BB" w:rsidRDefault="00244701" w:rsidP="00F213C8">
            <w:pPr>
              <w:spacing w:line="360" w:lineRule="auto"/>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 xml:space="preserve">N là Số ngày chậm thực hiện thanh toán; được xác định theo thông báo của Công Ty tới Bên Cho Vay. </w:t>
            </w:r>
          </w:p>
        </w:tc>
      </w:tr>
    </w:tbl>
    <w:p w14:paraId="58E8E473" w14:textId="5FC2F23B" w:rsidR="006B75C3" w:rsidRPr="00B567BB" w:rsidRDefault="006B75C3" w:rsidP="006B75C3">
      <w:pPr>
        <w:pBdr>
          <w:top w:val="nil"/>
          <w:left w:val="nil"/>
          <w:bottom w:val="nil"/>
          <w:right w:val="nil"/>
          <w:between w:val="nil"/>
        </w:pBdr>
        <w:spacing w:after="0" w:line="360" w:lineRule="auto"/>
        <w:rPr>
          <w:rFonts w:ascii="Times New Roman" w:eastAsia="Times New Roman" w:hAnsi="Times New Roman" w:cs="Times New Roman"/>
          <w:b/>
          <w:sz w:val="24"/>
          <w:szCs w:val="24"/>
        </w:rPr>
      </w:pPr>
    </w:p>
    <w:p w14:paraId="00000160" w14:textId="50CAFA04" w:rsidR="00C831A2" w:rsidRPr="00B567BB" w:rsidRDefault="00C831A2">
      <w:pPr>
        <w:spacing w:after="0" w:line="360" w:lineRule="auto"/>
        <w:rPr>
          <w:rFonts w:ascii="Times New Roman" w:eastAsia="Times New Roman" w:hAnsi="Times New Roman" w:cs="Times New Roman"/>
          <w:b/>
          <w:sz w:val="24"/>
          <w:szCs w:val="24"/>
        </w:rPr>
      </w:pPr>
    </w:p>
    <w:p w14:paraId="00000161" w14:textId="4E6506AB" w:rsidR="00C831A2" w:rsidRPr="00B567BB" w:rsidRDefault="00C831A2">
      <w:pPr>
        <w:spacing w:after="0" w:line="360" w:lineRule="auto"/>
        <w:rPr>
          <w:rFonts w:ascii="Times New Roman" w:eastAsia="Times New Roman" w:hAnsi="Times New Roman" w:cs="Times New Roman"/>
          <w:b/>
          <w:sz w:val="24"/>
          <w:szCs w:val="24"/>
        </w:rPr>
      </w:pPr>
    </w:p>
    <w:p w14:paraId="14BDB12E" w14:textId="0B573608" w:rsidR="00662A6A" w:rsidRPr="00B567BB" w:rsidRDefault="00662A6A">
      <w:pPr>
        <w:spacing w:after="0" w:line="360" w:lineRule="auto"/>
        <w:rPr>
          <w:rFonts w:ascii="Times New Roman" w:eastAsia="Times New Roman" w:hAnsi="Times New Roman" w:cs="Times New Roman"/>
          <w:b/>
          <w:sz w:val="24"/>
          <w:szCs w:val="24"/>
        </w:rPr>
      </w:pPr>
    </w:p>
    <w:p w14:paraId="2BC097B7" w14:textId="4777E640" w:rsidR="00662A6A" w:rsidRPr="00B567BB" w:rsidRDefault="00662A6A">
      <w:pPr>
        <w:spacing w:after="0" w:line="360" w:lineRule="auto"/>
        <w:rPr>
          <w:rFonts w:ascii="Times New Roman" w:eastAsia="Times New Roman" w:hAnsi="Times New Roman" w:cs="Times New Roman"/>
          <w:b/>
          <w:sz w:val="24"/>
          <w:szCs w:val="24"/>
        </w:rPr>
      </w:pPr>
    </w:p>
    <w:p w14:paraId="5DC8F280" w14:textId="77EB18AF" w:rsidR="00662A6A" w:rsidRPr="00B567BB" w:rsidRDefault="00662A6A">
      <w:pPr>
        <w:spacing w:after="0" w:line="360" w:lineRule="auto"/>
        <w:rPr>
          <w:rFonts w:ascii="Times New Roman" w:eastAsia="Times New Roman" w:hAnsi="Times New Roman" w:cs="Times New Roman"/>
          <w:b/>
          <w:sz w:val="24"/>
          <w:szCs w:val="24"/>
        </w:rPr>
      </w:pPr>
    </w:p>
    <w:p w14:paraId="111ED8D4" w14:textId="6F54D031" w:rsidR="00662A6A" w:rsidRPr="00B567BB" w:rsidRDefault="00662A6A">
      <w:pPr>
        <w:spacing w:after="0" w:line="360" w:lineRule="auto"/>
        <w:rPr>
          <w:rFonts w:ascii="Times New Roman" w:eastAsia="Times New Roman" w:hAnsi="Times New Roman" w:cs="Times New Roman"/>
          <w:b/>
          <w:sz w:val="24"/>
          <w:szCs w:val="24"/>
        </w:rPr>
      </w:pPr>
    </w:p>
    <w:p w14:paraId="23C3D054" w14:textId="5C8FDCCE" w:rsidR="00662A6A" w:rsidRPr="00B567BB" w:rsidRDefault="00662A6A">
      <w:pPr>
        <w:spacing w:after="0" w:line="360" w:lineRule="auto"/>
        <w:rPr>
          <w:rFonts w:ascii="Times New Roman" w:eastAsia="Times New Roman" w:hAnsi="Times New Roman" w:cs="Times New Roman"/>
          <w:b/>
          <w:sz w:val="24"/>
          <w:szCs w:val="24"/>
        </w:rPr>
      </w:pPr>
    </w:p>
    <w:p w14:paraId="16169FF5" w14:textId="3815ED46" w:rsidR="00662A6A" w:rsidRPr="00B567BB" w:rsidRDefault="00662A6A">
      <w:pPr>
        <w:spacing w:after="0" w:line="360" w:lineRule="auto"/>
        <w:rPr>
          <w:rFonts w:ascii="Times New Roman" w:eastAsia="Times New Roman" w:hAnsi="Times New Roman" w:cs="Times New Roman"/>
          <w:b/>
          <w:sz w:val="24"/>
          <w:szCs w:val="24"/>
        </w:rPr>
      </w:pPr>
    </w:p>
    <w:p w14:paraId="3C3C6D59" w14:textId="68D9231D" w:rsidR="00662A6A" w:rsidRPr="00B567BB" w:rsidRDefault="00662A6A">
      <w:pPr>
        <w:spacing w:after="0" w:line="360" w:lineRule="auto"/>
        <w:rPr>
          <w:rFonts w:ascii="Times New Roman" w:eastAsia="Times New Roman" w:hAnsi="Times New Roman" w:cs="Times New Roman"/>
          <w:b/>
          <w:sz w:val="24"/>
          <w:szCs w:val="24"/>
        </w:rPr>
      </w:pPr>
    </w:p>
    <w:p w14:paraId="6D250ADD" w14:textId="1AC6E5A2" w:rsidR="00662A6A" w:rsidRPr="00B567BB" w:rsidRDefault="00662A6A">
      <w:pPr>
        <w:spacing w:after="0" w:line="360" w:lineRule="auto"/>
        <w:rPr>
          <w:rFonts w:ascii="Times New Roman" w:eastAsia="Times New Roman" w:hAnsi="Times New Roman" w:cs="Times New Roman"/>
          <w:b/>
          <w:sz w:val="24"/>
          <w:szCs w:val="24"/>
        </w:rPr>
      </w:pPr>
    </w:p>
    <w:p w14:paraId="5B643D3C" w14:textId="3F7A9069" w:rsidR="00662A6A" w:rsidRPr="00B567BB" w:rsidRDefault="00662A6A">
      <w:pPr>
        <w:spacing w:after="0" w:line="360" w:lineRule="auto"/>
        <w:rPr>
          <w:rFonts w:ascii="Times New Roman" w:eastAsia="Times New Roman" w:hAnsi="Times New Roman" w:cs="Times New Roman"/>
          <w:b/>
          <w:sz w:val="24"/>
          <w:szCs w:val="24"/>
        </w:rPr>
      </w:pPr>
    </w:p>
    <w:p w14:paraId="5C02E947" w14:textId="6317EB55" w:rsidR="00662A6A" w:rsidRPr="00B567BB" w:rsidRDefault="00662A6A">
      <w:pPr>
        <w:spacing w:after="0" w:line="360" w:lineRule="auto"/>
        <w:rPr>
          <w:rFonts w:ascii="Times New Roman" w:eastAsia="Times New Roman" w:hAnsi="Times New Roman" w:cs="Times New Roman"/>
          <w:b/>
          <w:sz w:val="24"/>
          <w:szCs w:val="24"/>
        </w:rPr>
      </w:pPr>
    </w:p>
    <w:p w14:paraId="27AC1231" w14:textId="6CDB987D" w:rsidR="00662A6A" w:rsidRPr="00B567BB" w:rsidRDefault="00662A6A">
      <w:pPr>
        <w:spacing w:after="0" w:line="360" w:lineRule="auto"/>
        <w:rPr>
          <w:rFonts w:ascii="Times New Roman" w:eastAsia="Times New Roman" w:hAnsi="Times New Roman" w:cs="Times New Roman"/>
          <w:b/>
          <w:sz w:val="24"/>
          <w:szCs w:val="24"/>
        </w:rPr>
      </w:pPr>
    </w:p>
    <w:p w14:paraId="3F75F197" w14:textId="6EDB489A" w:rsidR="00662A6A" w:rsidRPr="00B567BB" w:rsidRDefault="00662A6A">
      <w:pPr>
        <w:spacing w:after="0" w:line="360" w:lineRule="auto"/>
        <w:rPr>
          <w:rFonts w:ascii="Times New Roman" w:eastAsia="Times New Roman" w:hAnsi="Times New Roman" w:cs="Times New Roman"/>
          <w:b/>
          <w:sz w:val="24"/>
          <w:szCs w:val="24"/>
        </w:rPr>
      </w:pPr>
    </w:p>
    <w:p w14:paraId="6D7D3C12" w14:textId="2803A2F0" w:rsidR="00662A6A" w:rsidRPr="00B567BB" w:rsidRDefault="00662A6A">
      <w:pPr>
        <w:spacing w:after="0" w:line="360" w:lineRule="auto"/>
        <w:rPr>
          <w:rFonts w:ascii="Times New Roman" w:eastAsia="Times New Roman" w:hAnsi="Times New Roman" w:cs="Times New Roman"/>
          <w:b/>
          <w:sz w:val="24"/>
          <w:szCs w:val="24"/>
        </w:rPr>
      </w:pPr>
    </w:p>
    <w:p w14:paraId="2E8EA329" w14:textId="23432F41" w:rsidR="00662A6A" w:rsidRPr="00B567BB" w:rsidRDefault="00662A6A">
      <w:pPr>
        <w:spacing w:after="0" w:line="360" w:lineRule="auto"/>
        <w:rPr>
          <w:rFonts w:ascii="Times New Roman" w:eastAsia="Times New Roman" w:hAnsi="Times New Roman" w:cs="Times New Roman"/>
          <w:b/>
          <w:sz w:val="24"/>
          <w:szCs w:val="24"/>
        </w:rPr>
      </w:pPr>
    </w:p>
    <w:p w14:paraId="63789446" w14:textId="419D0FEB" w:rsidR="00662A6A" w:rsidRPr="00B567BB" w:rsidRDefault="00662A6A">
      <w:pPr>
        <w:spacing w:after="0" w:line="360" w:lineRule="auto"/>
        <w:rPr>
          <w:rFonts w:ascii="Times New Roman" w:eastAsia="Times New Roman" w:hAnsi="Times New Roman" w:cs="Times New Roman"/>
          <w:b/>
          <w:sz w:val="24"/>
          <w:szCs w:val="24"/>
        </w:rPr>
      </w:pPr>
    </w:p>
    <w:p w14:paraId="417878DC" w14:textId="0C86FE1F" w:rsidR="00662A6A" w:rsidRPr="00B567BB" w:rsidRDefault="00662A6A">
      <w:pPr>
        <w:spacing w:after="0" w:line="360" w:lineRule="auto"/>
        <w:rPr>
          <w:rFonts w:ascii="Times New Roman" w:eastAsia="Times New Roman" w:hAnsi="Times New Roman" w:cs="Times New Roman"/>
          <w:b/>
          <w:sz w:val="24"/>
          <w:szCs w:val="24"/>
        </w:rPr>
      </w:pPr>
    </w:p>
    <w:p w14:paraId="31CFB451" w14:textId="1984EF40" w:rsidR="00662A6A" w:rsidRPr="00B567BB" w:rsidRDefault="00662A6A">
      <w:pPr>
        <w:spacing w:after="0" w:line="360" w:lineRule="auto"/>
        <w:rPr>
          <w:rFonts w:ascii="Times New Roman" w:eastAsia="Times New Roman" w:hAnsi="Times New Roman" w:cs="Times New Roman"/>
          <w:b/>
          <w:sz w:val="24"/>
          <w:szCs w:val="24"/>
        </w:rPr>
      </w:pPr>
    </w:p>
    <w:p w14:paraId="1BDB321C" w14:textId="660FF3B2" w:rsidR="00662A6A" w:rsidRPr="00B567BB" w:rsidRDefault="00662A6A">
      <w:pPr>
        <w:spacing w:after="0" w:line="360" w:lineRule="auto"/>
        <w:rPr>
          <w:rFonts w:ascii="Times New Roman" w:eastAsia="Times New Roman" w:hAnsi="Times New Roman" w:cs="Times New Roman"/>
          <w:b/>
          <w:sz w:val="24"/>
          <w:szCs w:val="24"/>
        </w:rPr>
      </w:pPr>
    </w:p>
    <w:p w14:paraId="0D04EC01" w14:textId="14385A29" w:rsidR="00662A6A" w:rsidRPr="00B567BB" w:rsidRDefault="00662A6A">
      <w:pPr>
        <w:spacing w:after="0" w:line="360" w:lineRule="auto"/>
        <w:rPr>
          <w:rFonts w:ascii="Times New Roman" w:eastAsia="Times New Roman" w:hAnsi="Times New Roman" w:cs="Times New Roman"/>
          <w:b/>
          <w:sz w:val="24"/>
          <w:szCs w:val="24"/>
        </w:rPr>
      </w:pPr>
    </w:p>
    <w:p w14:paraId="50E78952" w14:textId="171796B5" w:rsidR="00662A6A" w:rsidRPr="00B567BB" w:rsidRDefault="00662A6A">
      <w:pPr>
        <w:spacing w:after="0" w:line="360" w:lineRule="auto"/>
        <w:rPr>
          <w:rFonts w:ascii="Times New Roman" w:eastAsia="Times New Roman" w:hAnsi="Times New Roman" w:cs="Times New Roman"/>
          <w:b/>
          <w:sz w:val="24"/>
          <w:szCs w:val="24"/>
        </w:rPr>
      </w:pPr>
    </w:p>
    <w:p w14:paraId="7EFD5738" w14:textId="798F6E02" w:rsidR="00662A6A" w:rsidRPr="00B567BB" w:rsidRDefault="00662A6A">
      <w:pPr>
        <w:spacing w:after="0" w:line="360" w:lineRule="auto"/>
        <w:rPr>
          <w:rFonts w:ascii="Times New Roman" w:eastAsia="Times New Roman" w:hAnsi="Times New Roman" w:cs="Times New Roman"/>
          <w:b/>
          <w:sz w:val="24"/>
          <w:szCs w:val="24"/>
        </w:rPr>
      </w:pPr>
    </w:p>
    <w:p w14:paraId="0E7C3359" w14:textId="576F58C8" w:rsidR="00662A6A" w:rsidRPr="00B567BB" w:rsidRDefault="00662A6A">
      <w:pPr>
        <w:spacing w:after="0" w:line="360" w:lineRule="auto"/>
        <w:rPr>
          <w:rFonts w:ascii="Times New Roman" w:eastAsia="Times New Roman" w:hAnsi="Times New Roman" w:cs="Times New Roman"/>
          <w:b/>
          <w:sz w:val="24"/>
          <w:szCs w:val="24"/>
        </w:rPr>
      </w:pPr>
    </w:p>
    <w:p w14:paraId="65ADC3C0" w14:textId="42AA79A4" w:rsidR="00662A6A" w:rsidRPr="00B567BB" w:rsidRDefault="00662A6A">
      <w:pPr>
        <w:spacing w:after="0" w:line="360" w:lineRule="auto"/>
        <w:rPr>
          <w:rFonts w:ascii="Times New Roman" w:eastAsia="Times New Roman" w:hAnsi="Times New Roman" w:cs="Times New Roman"/>
          <w:b/>
          <w:sz w:val="24"/>
          <w:szCs w:val="24"/>
        </w:rPr>
      </w:pPr>
    </w:p>
    <w:p w14:paraId="21096F28" w14:textId="68D755A8" w:rsidR="00662A6A" w:rsidRPr="00B567BB" w:rsidRDefault="00662A6A">
      <w:pPr>
        <w:spacing w:after="0" w:line="360" w:lineRule="auto"/>
        <w:rPr>
          <w:rFonts w:ascii="Times New Roman" w:eastAsia="Times New Roman" w:hAnsi="Times New Roman" w:cs="Times New Roman"/>
          <w:b/>
          <w:sz w:val="24"/>
          <w:szCs w:val="24"/>
        </w:rPr>
      </w:pPr>
    </w:p>
    <w:p w14:paraId="27FE0A1D" w14:textId="7EF9F9D2" w:rsidR="00662A6A" w:rsidRPr="00B567BB" w:rsidRDefault="00662A6A">
      <w:pPr>
        <w:spacing w:after="0" w:line="360" w:lineRule="auto"/>
        <w:rPr>
          <w:rFonts w:ascii="Times New Roman" w:eastAsia="Times New Roman" w:hAnsi="Times New Roman" w:cs="Times New Roman"/>
          <w:b/>
          <w:sz w:val="24"/>
          <w:szCs w:val="24"/>
        </w:rPr>
      </w:pPr>
    </w:p>
    <w:p w14:paraId="56F1F62F" w14:textId="3373E15E" w:rsidR="00662A6A" w:rsidRPr="00B567BB" w:rsidRDefault="00662A6A">
      <w:pPr>
        <w:spacing w:after="0" w:line="360" w:lineRule="auto"/>
        <w:rPr>
          <w:rFonts w:ascii="Times New Roman" w:eastAsia="Times New Roman" w:hAnsi="Times New Roman" w:cs="Times New Roman"/>
          <w:b/>
          <w:sz w:val="24"/>
          <w:szCs w:val="24"/>
        </w:rPr>
      </w:pPr>
    </w:p>
    <w:p w14:paraId="7F9995C2" w14:textId="77777777" w:rsidR="00662A6A" w:rsidRPr="00B567BB" w:rsidRDefault="00662A6A">
      <w:pPr>
        <w:spacing w:after="0" w:line="360" w:lineRule="auto"/>
        <w:rPr>
          <w:rFonts w:ascii="Times New Roman" w:eastAsia="Times New Roman" w:hAnsi="Times New Roman" w:cs="Times New Roman"/>
          <w:b/>
          <w:sz w:val="24"/>
          <w:szCs w:val="24"/>
        </w:rPr>
      </w:pPr>
    </w:p>
    <w:p w14:paraId="00000173" w14:textId="77777777" w:rsidR="00C831A2" w:rsidRPr="00B567BB" w:rsidRDefault="001B2A45">
      <w:pPr>
        <w:spacing w:after="0" w:line="360" w:lineRule="auto"/>
        <w:jc w:val="center"/>
        <w:rPr>
          <w:rFonts w:ascii="Times New Roman" w:eastAsia="Times New Roman" w:hAnsi="Times New Roman" w:cs="Times New Roman"/>
          <w:b/>
          <w:sz w:val="24"/>
          <w:szCs w:val="24"/>
        </w:rPr>
      </w:pPr>
      <w:r w:rsidRPr="00B567BB">
        <w:rPr>
          <w:rFonts w:ascii="Times New Roman" w:eastAsia="Times New Roman" w:hAnsi="Times New Roman" w:cs="Times New Roman"/>
          <w:b/>
          <w:sz w:val="24"/>
          <w:szCs w:val="24"/>
        </w:rPr>
        <w:lastRenderedPageBreak/>
        <w:t>PHỤ LỤC SỐ 02: CHÍNH SÁCH CHO VAY</w:t>
      </w:r>
    </w:p>
    <w:p w14:paraId="00000174" w14:textId="60C42E91" w:rsidR="00C831A2" w:rsidRPr="00B567BB" w:rsidRDefault="001B2A45" w:rsidP="00B40E7A">
      <w:pPr>
        <w:spacing w:after="0" w:line="360" w:lineRule="auto"/>
        <w:jc w:val="center"/>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 xml:space="preserve">(Đính kèm Hợp Đồng Vay Tài Sản số </w:t>
      </w:r>
      <w:r w:rsidR="00B40E7A" w:rsidRPr="00B567BB">
        <w:rPr>
          <w:rFonts w:ascii="Times New Roman" w:hAnsi="Times New Roman" w:cs="Times New Roman"/>
          <w:sz w:val="24"/>
          <w:szCs w:val="24"/>
        </w:rPr>
        <w:t>${contractNumber}</w:t>
      </w:r>
      <w:r w:rsidR="00B40E7A" w:rsidRPr="00B567BB">
        <w:rPr>
          <w:rFonts w:ascii="Times New Roman" w:eastAsia="Times New Roman" w:hAnsi="Times New Roman" w:cs="Times New Roman"/>
          <w:sz w:val="24"/>
          <w:szCs w:val="24"/>
        </w:rPr>
        <w:t xml:space="preserve"> </w:t>
      </w:r>
      <w:r w:rsidRPr="00B567BB">
        <w:rPr>
          <w:rFonts w:ascii="Times New Roman" w:eastAsia="Times New Roman" w:hAnsi="Times New Roman" w:cs="Times New Roman"/>
          <w:sz w:val="24"/>
          <w:szCs w:val="24"/>
        </w:rPr>
        <w:t xml:space="preserve">ngày </w:t>
      </w:r>
      <w:r w:rsidR="00B40E7A" w:rsidRPr="00B567BB">
        <w:rPr>
          <w:rFonts w:ascii="Times New Roman" w:hAnsi="Times New Roman" w:cs="Times New Roman"/>
          <w:sz w:val="24"/>
          <w:szCs w:val="24"/>
        </w:rPr>
        <w:t>${createdDate}</w:t>
      </w:r>
    </w:p>
    <w:p w14:paraId="00000175" w14:textId="4D52296B" w:rsidR="00C831A2" w:rsidRPr="00B567BB" w:rsidRDefault="001B2A45">
      <w:pPr>
        <w:spacing w:after="0" w:line="360" w:lineRule="auto"/>
        <w:jc w:val="center"/>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 xml:space="preserve">giữa </w:t>
      </w:r>
      <w:r w:rsidRPr="00B567BB">
        <w:rPr>
          <w:rFonts w:ascii="Times New Roman" w:eastAsia="Times New Roman" w:hAnsi="Times New Roman" w:cs="Times New Roman"/>
          <w:b/>
          <w:sz w:val="24"/>
          <w:szCs w:val="24"/>
        </w:rPr>
        <w:t>CÔNG TY CỔ PHẦN CÔNG NGHỆ TECHLAB</w:t>
      </w:r>
      <w:r w:rsidR="00B40E7A" w:rsidRPr="00B567BB">
        <w:rPr>
          <w:rFonts w:ascii="Times New Roman" w:eastAsia="Times New Roman" w:hAnsi="Times New Roman" w:cs="Times New Roman"/>
          <w:sz w:val="24"/>
          <w:szCs w:val="24"/>
        </w:rPr>
        <w:t xml:space="preserve"> và Ông/Bà </w:t>
      </w:r>
      <w:r w:rsidR="00B40E7A" w:rsidRPr="00B567BB">
        <w:rPr>
          <w:rFonts w:ascii="Times New Roman" w:hAnsi="Times New Roman" w:cs="Times New Roman"/>
          <w:sz w:val="24"/>
          <w:szCs w:val="24"/>
        </w:rPr>
        <w:t>${borrowerName}</w:t>
      </w:r>
      <w:r w:rsidRPr="00B567BB">
        <w:rPr>
          <w:rFonts w:ascii="Times New Roman" w:eastAsia="Times New Roman" w:hAnsi="Times New Roman" w:cs="Times New Roman"/>
          <w:sz w:val="24"/>
          <w:szCs w:val="24"/>
        </w:rPr>
        <w:t xml:space="preserve"> và Ông/Bà </w:t>
      </w:r>
      <w:r w:rsidR="00B40E7A" w:rsidRPr="00B567BB">
        <w:rPr>
          <w:rFonts w:ascii="Times New Roman" w:hAnsi="Times New Roman" w:cs="Times New Roman"/>
          <w:sz w:val="24"/>
          <w:szCs w:val="24"/>
        </w:rPr>
        <w:t>${lenderName}</w:t>
      </w:r>
      <w:r w:rsidR="00B40E7A" w:rsidRPr="00B567BB">
        <w:rPr>
          <w:rFonts w:ascii="Times New Roman" w:eastAsia="Times New Roman" w:hAnsi="Times New Roman" w:cs="Times New Roman"/>
          <w:sz w:val="24"/>
          <w:szCs w:val="24"/>
        </w:rPr>
        <w:t>)</w:t>
      </w:r>
    </w:p>
    <w:p w14:paraId="00000176" w14:textId="77777777" w:rsidR="00C831A2" w:rsidRPr="00B567BB" w:rsidRDefault="00C831A2">
      <w:pPr>
        <w:spacing w:after="0" w:line="360" w:lineRule="auto"/>
        <w:jc w:val="center"/>
        <w:rPr>
          <w:rFonts w:ascii="Times New Roman" w:eastAsia="Times New Roman" w:hAnsi="Times New Roman" w:cs="Times New Roman"/>
          <w:sz w:val="24"/>
          <w:szCs w:val="24"/>
        </w:rPr>
      </w:pPr>
    </w:p>
    <w:p w14:paraId="00000177" w14:textId="77777777" w:rsidR="00C831A2" w:rsidRPr="00B567BB" w:rsidRDefault="001B2A45">
      <w:pPr>
        <w:spacing w:after="0" w:line="360" w:lineRule="auto"/>
        <w:jc w:val="both"/>
        <w:rPr>
          <w:rFonts w:ascii="Times New Roman" w:eastAsia="Times New Roman" w:hAnsi="Times New Roman" w:cs="Times New Roman"/>
          <w:b/>
          <w:sz w:val="24"/>
          <w:szCs w:val="24"/>
        </w:rPr>
      </w:pPr>
      <w:r w:rsidRPr="00B567BB">
        <w:rPr>
          <w:rFonts w:ascii="Times New Roman" w:eastAsia="Times New Roman" w:hAnsi="Times New Roman" w:cs="Times New Roman"/>
          <w:sz w:val="24"/>
          <w:szCs w:val="24"/>
        </w:rPr>
        <w:t>Khi thực hiện hoạt động cho vay thông qua Ứng Dụng, Bên Vay chấp nhận các điều khoản của Phụ lục số 02: Chính sách cho vay như sau:</w:t>
      </w:r>
    </w:p>
    <w:p w14:paraId="00000178" w14:textId="77777777" w:rsidR="00C831A2" w:rsidRPr="00B567BB" w:rsidRDefault="001B2A45">
      <w:pPr>
        <w:numPr>
          <w:ilvl w:val="0"/>
          <w:numId w:val="28"/>
        </w:numPr>
        <w:pBdr>
          <w:top w:val="nil"/>
          <w:left w:val="nil"/>
          <w:bottom w:val="nil"/>
          <w:right w:val="nil"/>
          <w:between w:val="nil"/>
        </w:pBdr>
        <w:spacing w:after="0" w:line="360" w:lineRule="auto"/>
        <w:ind w:hanging="720"/>
        <w:rPr>
          <w:rFonts w:ascii="Times New Roman" w:eastAsia="Times New Roman" w:hAnsi="Times New Roman" w:cs="Times New Roman"/>
          <w:b/>
          <w:sz w:val="24"/>
          <w:szCs w:val="24"/>
        </w:rPr>
      </w:pPr>
      <w:r w:rsidRPr="00B567BB">
        <w:rPr>
          <w:rFonts w:ascii="Times New Roman" w:eastAsia="Times New Roman" w:hAnsi="Times New Roman" w:cs="Times New Roman"/>
          <w:b/>
          <w:sz w:val="24"/>
          <w:szCs w:val="24"/>
        </w:rPr>
        <w:t>QUYỀN VÀ NGHĨA VỤ CỦA BÊN CHO VAY</w:t>
      </w:r>
    </w:p>
    <w:p w14:paraId="00000179" w14:textId="77777777" w:rsidR="00C831A2" w:rsidRPr="00B567BB" w:rsidRDefault="001B2A45">
      <w:pPr>
        <w:numPr>
          <w:ilvl w:val="0"/>
          <w:numId w:val="55"/>
        </w:numPr>
        <w:pBdr>
          <w:top w:val="nil"/>
          <w:left w:val="nil"/>
          <w:bottom w:val="nil"/>
          <w:right w:val="nil"/>
          <w:between w:val="nil"/>
        </w:pBdr>
        <w:spacing w:after="0" w:line="360" w:lineRule="auto"/>
        <w:ind w:hanging="720"/>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 xml:space="preserve">Toàn quyền quyết định việc cho vay Tài Sản trên Ứng Dụng, bao gồm nhưng không giới hạn ở: lựa chọn Bên Vay, hạn mức Tài Sản cho </w:t>
      </w:r>
      <w:proofErr w:type="gramStart"/>
      <w:r w:rsidRPr="00B567BB">
        <w:rPr>
          <w:rFonts w:ascii="Times New Roman" w:eastAsia="Times New Roman" w:hAnsi="Times New Roman" w:cs="Times New Roman"/>
          <w:sz w:val="24"/>
          <w:szCs w:val="24"/>
        </w:rPr>
        <w:t>vay,...</w:t>
      </w:r>
      <w:proofErr w:type="gramEnd"/>
      <w:r w:rsidRPr="00B567BB">
        <w:rPr>
          <w:rFonts w:ascii="Times New Roman" w:eastAsia="Times New Roman" w:hAnsi="Times New Roman" w:cs="Times New Roman"/>
          <w:sz w:val="24"/>
          <w:szCs w:val="24"/>
        </w:rPr>
        <w:t xml:space="preserve"> </w:t>
      </w:r>
    </w:p>
    <w:p w14:paraId="0000017A" w14:textId="42F58847" w:rsidR="00C831A2" w:rsidRPr="00B567BB" w:rsidRDefault="001B2A45">
      <w:pPr>
        <w:numPr>
          <w:ilvl w:val="0"/>
          <w:numId w:val="55"/>
        </w:numPr>
        <w:pBdr>
          <w:top w:val="nil"/>
          <w:left w:val="nil"/>
          <w:bottom w:val="nil"/>
          <w:right w:val="nil"/>
          <w:between w:val="nil"/>
        </w:pBdr>
        <w:spacing w:after="0" w:line="360" w:lineRule="auto"/>
        <w:ind w:hanging="720"/>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Được Bên Vay hoàn trả đầy đủ</w:t>
      </w:r>
      <w:r w:rsidR="007C082C" w:rsidRPr="00B567BB">
        <w:rPr>
          <w:rFonts w:ascii="Times New Roman" w:eastAsia="Times New Roman" w:hAnsi="Times New Roman" w:cs="Times New Roman"/>
          <w:sz w:val="24"/>
          <w:szCs w:val="24"/>
        </w:rPr>
        <w:t xml:space="preserve"> </w:t>
      </w:r>
      <w:r w:rsidRPr="00B567BB">
        <w:rPr>
          <w:rFonts w:ascii="Times New Roman" w:eastAsia="Times New Roman" w:hAnsi="Times New Roman" w:cs="Times New Roman"/>
          <w:sz w:val="24"/>
          <w:szCs w:val="24"/>
        </w:rPr>
        <w:t>Khoản Vay</w:t>
      </w:r>
      <w:r w:rsidR="003F1439" w:rsidRPr="00B567BB">
        <w:rPr>
          <w:rFonts w:ascii="Times New Roman" w:eastAsia="Times New Roman" w:hAnsi="Times New Roman" w:cs="Times New Roman"/>
          <w:sz w:val="24"/>
          <w:szCs w:val="24"/>
        </w:rPr>
        <w:t>, Tài Sản Không Tạo Thành Khoản Vay,</w:t>
      </w:r>
      <w:r w:rsidRPr="00B567BB">
        <w:rPr>
          <w:rFonts w:ascii="Times New Roman" w:eastAsia="Times New Roman" w:hAnsi="Times New Roman" w:cs="Times New Roman"/>
          <w:sz w:val="24"/>
          <w:szCs w:val="24"/>
        </w:rPr>
        <w:t xml:space="preserve"> Lợi Nhuận </w:t>
      </w:r>
      <w:r w:rsidR="003F1439" w:rsidRPr="00B567BB">
        <w:rPr>
          <w:rFonts w:ascii="Times New Roman" w:eastAsia="Times New Roman" w:hAnsi="Times New Roman" w:cs="Times New Roman"/>
          <w:sz w:val="24"/>
          <w:szCs w:val="24"/>
        </w:rPr>
        <w:t xml:space="preserve">và Tiền Lãi Trả Chậm (nếu có) </w:t>
      </w:r>
      <w:r w:rsidRPr="00B567BB">
        <w:rPr>
          <w:rFonts w:ascii="Times New Roman" w:eastAsia="Times New Roman" w:hAnsi="Times New Roman" w:cs="Times New Roman"/>
          <w:sz w:val="24"/>
          <w:szCs w:val="24"/>
        </w:rPr>
        <w:t>theo quy định của Hợp Đồng Vay Tài Sản.</w:t>
      </w:r>
    </w:p>
    <w:p w14:paraId="0000017B" w14:textId="77777777" w:rsidR="00C831A2" w:rsidRPr="00B567BB" w:rsidRDefault="001B2A45">
      <w:pPr>
        <w:numPr>
          <w:ilvl w:val="0"/>
          <w:numId w:val="55"/>
        </w:numPr>
        <w:pBdr>
          <w:top w:val="nil"/>
          <w:left w:val="nil"/>
          <w:bottom w:val="nil"/>
          <w:right w:val="nil"/>
          <w:between w:val="nil"/>
        </w:pBdr>
        <w:spacing w:after="0" w:line="360" w:lineRule="auto"/>
        <w:ind w:hanging="720"/>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Cung cấp Khoản Vay cho Bên Vay đúng và đầy đủ theo quy định tại Hợp Đồng Vay Tài Sản.</w:t>
      </w:r>
    </w:p>
    <w:p w14:paraId="0000017C" w14:textId="77777777" w:rsidR="00C831A2" w:rsidRPr="00B567BB" w:rsidRDefault="001B2A45">
      <w:pPr>
        <w:numPr>
          <w:ilvl w:val="0"/>
          <w:numId w:val="55"/>
        </w:numPr>
        <w:pBdr>
          <w:top w:val="nil"/>
          <w:left w:val="nil"/>
          <w:bottom w:val="nil"/>
          <w:right w:val="nil"/>
          <w:between w:val="nil"/>
        </w:pBdr>
        <w:spacing w:after="0" w:line="360" w:lineRule="auto"/>
        <w:ind w:hanging="720"/>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Bên Cho Vay đồng ý rằng các giao dịch liên quan đến Hợp Đồng Vay Tài Sản chỉ được thực hiện thành công và phát sinh Lợi Nhuận sau khi được Công Ty/Tổ Chức CUDVTGTT xác nhận thành công.</w:t>
      </w:r>
    </w:p>
    <w:p w14:paraId="0000017D" w14:textId="3282E85F" w:rsidR="00C831A2" w:rsidRPr="00B567BB" w:rsidRDefault="001B2A45">
      <w:pPr>
        <w:numPr>
          <w:ilvl w:val="0"/>
          <w:numId w:val="55"/>
        </w:numPr>
        <w:pBdr>
          <w:top w:val="nil"/>
          <w:left w:val="nil"/>
          <w:bottom w:val="nil"/>
          <w:right w:val="nil"/>
          <w:between w:val="nil"/>
        </w:pBdr>
        <w:spacing w:after="0" w:line="360" w:lineRule="auto"/>
        <w:ind w:hanging="720"/>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Chịu các Nghĩa Vụ Thuế phát sinh từ Hợp Đồng Vay Tài Sản.</w:t>
      </w:r>
    </w:p>
    <w:p w14:paraId="63196278" w14:textId="4C790C36" w:rsidR="001A2D48" w:rsidRPr="00B567BB" w:rsidRDefault="00CF12FC" w:rsidP="00CF12FC">
      <w:pPr>
        <w:pBdr>
          <w:top w:val="nil"/>
          <w:left w:val="nil"/>
          <w:bottom w:val="nil"/>
          <w:right w:val="nil"/>
          <w:between w:val="nil"/>
        </w:pBdr>
        <w:spacing w:after="0" w:line="360" w:lineRule="auto"/>
        <w:ind w:left="709" w:hanging="709"/>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1.5.b.</w:t>
      </w:r>
      <w:r w:rsidRPr="00B567BB">
        <w:rPr>
          <w:rFonts w:ascii="Times New Roman" w:eastAsia="Times New Roman" w:hAnsi="Times New Roman" w:cs="Times New Roman"/>
          <w:sz w:val="24"/>
          <w:szCs w:val="24"/>
        </w:rPr>
        <w:tab/>
      </w:r>
      <w:r w:rsidR="001A2D48" w:rsidRPr="00B567BB">
        <w:rPr>
          <w:rFonts w:ascii="Times New Roman" w:eastAsia="Times New Roman" w:hAnsi="Times New Roman" w:cs="Times New Roman"/>
          <w:sz w:val="24"/>
          <w:szCs w:val="24"/>
        </w:rPr>
        <w:t>Chịu Phí yêu cầu thanh toán Khoản Vay trước hạn trong trường hợp Bên Cho Vay yêu cầu Bên Vay thanh toán Khoản Vay trước khi Thời Hạn Vay kết thúc.</w:t>
      </w:r>
    </w:p>
    <w:p w14:paraId="0000017E" w14:textId="77777777" w:rsidR="00C831A2" w:rsidRPr="00B567BB" w:rsidRDefault="001B2A45">
      <w:pPr>
        <w:numPr>
          <w:ilvl w:val="0"/>
          <w:numId w:val="55"/>
        </w:numPr>
        <w:pBdr>
          <w:top w:val="nil"/>
          <w:left w:val="nil"/>
          <w:bottom w:val="nil"/>
          <w:right w:val="nil"/>
          <w:between w:val="nil"/>
        </w:pBdr>
        <w:spacing w:after="0" w:line="360" w:lineRule="auto"/>
        <w:ind w:hanging="720"/>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Phối hợp với Công Ty và cung cấp các tài liệu liên quan đến khoản để Công Ty thực hiện chi trả trong quá trình xử lý Tài Sản Bảo Đảm</w:t>
      </w:r>
    </w:p>
    <w:p w14:paraId="0000017F" w14:textId="4515EEB9" w:rsidR="00C831A2" w:rsidRPr="00B567BB" w:rsidRDefault="001B2A45">
      <w:pPr>
        <w:numPr>
          <w:ilvl w:val="0"/>
          <w:numId w:val="55"/>
        </w:numPr>
        <w:pBdr>
          <w:top w:val="nil"/>
          <w:left w:val="nil"/>
          <w:bottom w:val="nil"/>
          <w:right w:val="nil"/>
          <w:between w:val="nil"/>
        </w:pBdr>
        <w:spacing w:after="0" w:line="360" w:lineRule="auto"/>
        <w:ind w:hanging="720"/>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Chấp thuận các phương pháp xác định Lợi Nhuận do Công Ty công bố tại từng thời điểm.</w:t>
      </w:r>
    </w:p>
    <w:p w14:paraId="00000180" w14:textId="10F3688D" w:rsidR="00C831A2" w:rsidRPr="00B567BB" w:rsidRDefault="001B2A45">
      <w:pPr>
        <w:numPr>
          <w:ilvl w:val="0"/>
          <w:numId w:val="55"/>
        </w:numPr>
        <w:pBdr>
          <w:top w:val="nil"/>
          <w:left w:val="nil"/>
          <w:bottom w:val="nil"/>
          <w:right w:val="nil"/>
          <w:between w:val="nil"/>
        </w:pBdr>
        <w:spacing w:after="0" w:line="360" w:lineRule="auto"/>
        <w:ind w:hanging="720"/>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Đồng ý miễn trừ toàn bộ trách nhiệm cho Công Ty trong trường hợp Bên Vay hoàn trả không đúng và đủ Khoản Vay, Lợi Nhuận và nghĩa vụ tài chính khác (nếu có).</w:t>
      </w:r>
    </w:p>
    <w:p w14:paraId="00000181" w14:textId="77777777" w:rsidR="00C831A2" w:rsidRPr="00B567BB" w:rsidRDefault="001B2A45">
      <w:pPr>
        <w:numPr>
          <w:ilvl w:val="0"/>
          <w:numId w:val="55"/>
        </w:numPr>
        <w:pBdr>
          <w:top w:val="nil"/>
          <w:left w:val="nil"/>
          <w:bottom w:val="nil"/>
          <w:right w:val="nil"/>
          <w:between w:val="nil"/>
        </w:pBdr>
        <w:spacing w:after="0" w:line="360" w:lineRule="auto"/>
        <w:ind w:hanging="720"/>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Các quyền và nghĩa vụ khác theo quy định tại Hợp Đồng Vay Tài Sản.</w:t>
      </w:r>
    </w:p>
    <w:p w14:paraId="00000182" w14:textId="77777777" w:rsidR="00C831A2" w:rsidRPr="00B567BB" w:rsidRDefault="00C831A2">
      <w:pPr>
        <w:pBdr>
          <w:top w:val="nil"/>
          <w:left w:val="nil"/>
          <w:bottom w:val="nil"/>
          <w:right w:val="nil"/>
          <w:between w:val="nil"/>
        </w:pBdr>
        <w:spacing w:after="0" w:line="360" w:lineRule="auto"/>
        <w:ind w:left="720"/>
        <w:jc w:val="both"/>
        <w:rPr>
          <w:rFonts w:ascii="Times New Roman" w:eastAsia="Times New Roman" w:hAnsi="Times New Roman" w:cs="Times New Roman"/>
          <w:sz w:val="24"/>
          <w:szCs w:val="24"/>
        </w:rPr>
      </w:pPr>
    </w:p>
    <w:p w14:paraId="5964C1BA" w14:textId="77777777" w:rsidR="0053795E" w:rsidRPr="00B567BB" w:rsidRDefault="0053795E" w:rsidP="0053795E">
      <w:pPr>
        <w:numPr>
          <w:ilvl w:val="0"/>
          <w:numId w:val="28"/>
        </w:numPr>
        <w:pBdr>
          <w:top w:val="nil"/>
          <w:left w:val="nil"/>
          <w:bottom w:val="nil"/>
          <w:right w:val="nil"/>
          <w:between w:val="nil"/>
        </w:pBdr>
        <w:spacing w:after="0" w:line="360" w:lineRule="auto"/>
        <w:ind w:hanging="720"/>
        <w:jc w:val="both"/>
        <w:rPr>
          <w:rFonts w:ascii="Times New Roman" w:eastAsia="Times New Roman" w:hAnsi="Times New Roman" w:cs="Times New Roman"/>
          <w:b/>
          <w:sz w:val="24"/>
          <w:szCs w:val="24"/>
        </w:rPr>
      </w:pPr>
      <w:r w:rsidRPr="00B567BB">
        <w:rPr>
          <w:rFonts w:ascii="Times New Roman" w:eastAsia="Times New Roman" w:hAnsi="Times New Roman" w:cs="Times New Roman"/>
          <w:b/>
          <w:sz w:val="24"/>
          <w:szCs w:val="24"/>
        </w:rPr>
        <w:t>CAM KẾT CỦA BÊN CHO VAY</w:t>
      </w:r>
    </w:p>
    <w:p w14:paraId="0968DFDB" w14:textId="77777777" w:rsidR="0053795E" w:rsidRPr="00B567BB" w:rsidRDefault="0053795E" w:rsidP="0053795E">
      <w:pPr>
        <w:numPr>
          <w:ilvl w:val="0"/>
          <w:numId w:val="35"/>
        </w:numPr>
        <w:pBdr>
          <w:top w:val="nil"/>
          <w:left w:val="nil"/>
          <w:bottom w:val="nil"/>
          <w:right w:val="nil"/>
          <w:between w:val="nil"/>
        </w:pBdr>
        <w:spacing w:after="0" w:line="360" w:lineRule="auto"/>
        <w:ind w:hanging="720"/>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 xml:space="preserve">Có trách nhiệm đảm bảo tính hợp pháp của nguồn tiền và Tài Sản trong quá trình thực hiện Hợp Đồng Vay Tài Sản. Bên Cho Vay xác nhận, bảo đảm và cam kết về tính hợp pháp và quyền sở hữu của mình với Tài Sản cho vay trong quá trình thực hiện Hợp Đồng Vay Tài Sản với Công Ty và/hoặc Bên Vay cũng như xác nhận rằng mình có đủ năng lực và các quyền lợi hợp pháp để ký kết và thực hiện Hợp Đồng Vay Tài Sản. Bên Cho Vay sẽ bồi thường, bồi hoàn hoặc hoàn lại cho Công Ty và/hoặc Bên Vay bất kỳ khoản tổn thất, thiệt hại, phạt hành </w:t>
      </w:r>
      <w:r w:rsidRPr="00B567BB">
        <w:rPr>
          <w:rFonts w:ascii="Times New Roman" w:eastAsia="Times New Roman" w:hAnsi="Times New Roman" w:cs="Times New Roman"/>
          <w:sz w:val="24"/>
          <w:szCs w:val="24"/>
        </w:rPr>
        <w:lastRenderedPageBreak/>
        <w:t>chính, và các chi phí khác phát sinh từ việc giải quyết bất kỳ tranh chấp, mâu thuẫn, khiếu nại, tố tụng, điều tra (cho dù mang tính chất hành chính hoặc dân sự, cho dù được tiến hành bởi cơ quan Nhà nước có thẩm quyền hoặc bên thứ ba khác) có liên quan đến, hoặc phát sinh từ Tài Sản và việc Bên Cho Vay vi phạm bất kỳ điều khoản nào của Hợp Đồng Vay Tài Sản và/hoặc vi phạm bất kỳ điều khoản sử dụng dịch vụ hoặc chính sách đưa ra từng thời điểm bởi Công Ty.</w:t>
      </w:r>
    </w:p>
    <w:p w14:paraId="17607B86" w14:textId="77777777" w:rsidR="0053795E" w:rsidRPr="00B567BB" w:rsidRDefault="0053795E" w:rsidP="0053795E">
      <w:pPr>
        <w:numPr>
          <w:ilvl w:val="0"/>
          <w:numId w:val="35"/>
        </w:numPr>
        <w:pBdr>
          <w:top w:val="nil"/>
          <w:left w:val="nil"/>
          <w:bottom w:val="nil"/>
          <w:right w:val="nil"/>
          <w:between w:val="nil"/>
        </w:pBdr>
        <w:spacing w:after="0" w:line="360" w:lineRule="auto"/>
        <w:ind w:hanging="720"/>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Bên Cho Vay đã hiểu rõ việc cho vay Tài Sản có tính chất rủi ro, và đã tự mình xem xét, cân nhắc các rủi ro trước khi đồng ý cho vay, và sẽ tự chịu mọi rủi ro khi đã quyết định cho vay Tài Sản.</w:t>
      </w:r>
    </w:p>
    <w:p w14:paraId="6B6F8889" w14:textId="08068117" w:rsidR="0053795E" w:rsidRPr="00B567BB" w:rsidRDefault="0053795E" w:rsidP="0053795E">
      <w:pPr>
        <w:numPr>
          <w:ilvl w:val="0"/>
          <w:numId w:val="35"/>
        </w:numPr>
        <w:pBdr>
          <w:top w:val="nil"/>
          <w:left w:val="nil"/>
          <w:bottom w:val="nil"/>
          <w:right w:val="nil"/>
          <w:between w:val="nil"/>
        </w:pBdr>
        <w:spacing w:after="0" w:line="360" w:lineRule="auto"/>
        <w:ind w:hanging="720"/>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Công Ty không chịu bất kỳ trách nhiệm nào trước Bên Cho Vay về mọi thiệt hại dù trực tiếp hay gián tiếp, bao gồm nhưng không giới hạn bởi việc tổn thất về Khoản Vay, Lợi Nhuận, khoản dự kiến thu được và những thiệt hại phát sinh từ việc Bên Vay không hoàn thành nghĩa vụ thanh toán một phần hoặc toàn bộ Khoản Vay, Lợi Nhuận và tất cả khoản phải thu theo Hợp Đồng Cho Vay Tài Sản.</w:t>
      </w:r>
    </w:p>
    <w:p w14:paraId="30D5ED33" w14:textId="6A0F1E67" w:rsidR="0053795E" w:rsidRPr="00B567BB" w:rsidRDefault="0053795E" w:rsidP="0053795E">
      <w:pPr>
        <w:numPr>
          <w:ilvl w:val="0"/>
          <w:numId w:val="35"/>
        </w:numPr>
        <w:pBdr>
          <w:top w:val="nil"/>
          <w:left w:val="nil"/>
          <w:bottom w:val="nil"/>
          <w:right w:val="nil"/>
          <w:between w:val="nil"/>
        </w:pBdr>
        <w:spacing w:after="0" w:line="360" w:lineRule="auto"/>
        <w:ind w:hanging="720"/>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Việc giao kết Hợp Đồng Vay Tài Sản hoàn toàn tự nguyện, không bị lừa dối hoặc ép buộc.</w:t>
      </w:r>
    </w:p>
    <w:p w14:paraId="610E352D" w14:textId="77777777" w:rsidR="0053795E" w:rsidRPr="00B567BB" w:rsidRDefault="0053795E" w:rsidP="0053795E">
      <w:pPr>
        <w:pBdr>
          <w:top w:val="nil"/>
          <w:left w:val="nil"/>
          <w:bottom w:val="nil"/>
          <w:right w:val="nil"/>
          <w:between w:val="nil"/>
        </w:pBdr>
        <w:spacing w:after="0" w:line="360" w:lineRule="auto"/>
        <w:ind w:left="720"/>
        <w:jc w:val="both"/>
        <w:rPr>
          <w:rFonts w:ascii="Times New Roman" w:eastAsia="Times New Roman" w:hAnsi="Times New Roman" w:cs="Times New Roman"/>
          <w:sz w:val="24"/>
          <w:szCs w:val="24"/>
        </w:rPr>
      </w:pPr>
    </w:p>
    <w:p w14:paraId="163CBA67" w14:textId="5864E200" w:rsidR="0053795E" w:rsidRPr="00B567BB" w:rsidRDefault="0053795E" w:rsidP="0053795E">
      <w:pPr>
        <w:numPr>
          <w:ilvl w:val="0"/>
          <w:numId w:val="28"/>
        </w:numPr>
        <w:pBdr>
          <w:top w:val="nil"/>
          <w:left w:val="nil"/>
          <w:bottom w:val="nil"/>
          <w:right w:val="nil"/>
          <w:between w:val="nil"/>
        </w:pBdr>
        <w:spacing w:after="0" w:line="360" w:lineRule="auto"/>
        <w:ind w:hanging="720"/>
        <w:jc w:val="both"/>
        <w:rPr>
          <w:rFonts w:ascii="Times New Roman" w:eastAsia="Times New Roman" w:hAnsi="Times New Roman" w:cs="Times New Roman"/>
          <w:b/>
          <w:sz w:val="24"/>
          <w:szCs w:val="24"/>
        </w:rPr>
      </w:pPr>
      <w:r w:rsidRPr="00B567BB">
        <w:rPr>
          <w:rFonts w:ascii="Times New Roman" w:eastAsia="Times New Roman" w:hAnsi="Times New Roman" w:cs="Times New Roman"/>
          <w:b/>
          <w:sz w:val="24"/>
          <w:szCs w:val="24"/>
        </w:rPr>
        <w:t>THỜI HẠN VAY</w:t>
      </w:r>
    </w:p>
    <w:p w14:paraId="32C7C4DB" w14:textId="77777777" w:rsidR="0053795E" w:rsidRPr="00B567BB" w:rsidRDefault="0053795E" w:rsidP="00B91083">
      <w:pPr>
        <w:pStyle w:val="ListParagraph"/>
        <w:numPr>
          <w:ilvl w:val="0"/>
          <w:numId w:val="56"/>
        </w:numPr>
        <w:pBdr>
          <w:top w:val="nil"/>
          <w:left w:val="nil"/>
          <w:bottom w:val="nil"/>
          <w:right w:val="nil"/>
          <w:between w:val="nil"/>
        </w:pBdr>
        <w:spacing w:after="0" w:line="360" w:lineRule="auto"/>
        <w:ind w:hanging="720"/>
        <w:jc w:val="both"/>
        <w:rPr>
          <w:rFonts w:ascii="Times New Roman" w:eastAsia="Times New Roman" w:hAnsi="Times New Roman" w:cs="Times New Roman"/>
          <w:b/>
          <w:sz w:val="24"/>
          <w:szCs w:val="24"/>
        </w:rPr>
      </w:pPr>
      <w:r w:rsidRPr="00B567BB">
        <w:rPr>
          <w:rFonts w:ascii="Times New Roman" w:eastAsia="Times New Roman" w:hAnsi="Times New Roman" w:cs="Times New Roman"/>
          <w:sz w:val="24"/>
          <w:szCs w:val="24"/>
        </w:rPr>
        <w:t>Thời Hạn Vay đối với từng Khoản Vay được các Bên thỏa thuận và thống nhất tại các Biên Bản Xác Nhận.</w:t>
      </w:r>
    </w:p>
    <w:p w14:paraId="34D7CB51" w14:textId="4E836C91" w:rsidR="0053795E" w:rsidRPr="00B567BB" w:rsidRDefault="0053795E" w:rsidP="00B91083">
      <w:pPr>
        <w:pStyle w:val="ListParagraph"/>
        <w:numPr>
          <w:ilvl w:val="0"/>
          <w:numId w:val="56"/>
        </w:numPr>
        <w:pBdr>
          <w:top w:val="nil"/>
          <w:left w:val="nil"/>
          <w:bottom w:val="nil"/>
          <w:right w:val="nil"/>
          <w:between w:val="nil"/>
        </w:pBdr>
        <w:spacing w:after="0" w:line="360" w:lineRule="auto"/>
        <w:ind w:hanging="720"/>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 xml:space="preserve">Thời Hạn Vay có thể được các Bên thỏa thuận </w:t>
      </w:r>
      <w:r w:rsidR="003F1439" w:rsidRPr="00B567BB">
        <w:rPr>
          <w:rFonts w:ascii="Times New Roman" w:eastAsia="Times New Roman" w:hAnsi="Times New Roman" w:cs="Times New Roman"/>
          <w:sz w:val="24"/>
          <w:szCs w:val="24"/>
        </w:rPr>
        <w:t>gia hạn</w:t>
      </w:r>
      <w:r w:rsidRPr="00B567BB">
        <w:rPr>
          <w:rFonts w:ascii="Times New Roman" w:eastAsia="Times New Roman" w:hAnsi="Times New Roman" w:cs="Times New Roman"/>
          <w:sz w:val="24"/>
          <w:szCs w:val="24"/>
        </w:rPr>
        <w:t xml:space="preserve"> với điều khoản và điều kiện quy định tại từng Biên Bản Xác Nhận. </w:t>
      </w:r>
    </w:p>
    <w:p w14:paraId="4B6106B6" w14:textId="1E8CDF28" w:rsidR="00FE382F" w:rsidRPr="00B567BB" w:rsidRDefault="00FE382F" w:rsidP="00B91083">
      <w:pPr>
        <w:pStyle w:val="ListParagraph"/>
        <w:numPr>
          <w:ilvl w:val="0"/>
          <w:numId w:val="56"/>
        </w:numPr>
        <w:pBdr>
          <w:top w:val="nil"/>
          <w:left w:val="nil"/>
          <w:bottom w:val="nil"/>
          <w:right w:val="nil"/>
          <w:between w:val="nil"/>
        </w:pBdr>
        <w:spacing w:after="0" w:line="360" w:lineRule="auto"/>
        <w:ind w:hanging="720"/>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 xml:space="preserve">Trong trường hợp các Bên đã thỏa thuận gia hạn Thời Hạn Vay, nếu một trong các Bên không đáp ứng được các </w:t>
      </w:r>
      <w:r w:rsidR="00AD5EF2" w:rsidRPr="00B567BB">
        <w:rPr>
          <w:rFonts w:ascii="Times New Roman" w:eastAsia="Times New Roman" w:hAnsi="Times New Roman" w:cs="Times New Roman"/>
          <w:sz w:val="24"/>
          <w:szCs w:val="24"/>
        </w:rPr>
        <w:t>điều kiện đã được thống nhất từ trước, việc gia hạn Thời Hạn Vay sẽ không được thực hiện và Bên Vay thực hiện nghĩa vụ thanh toán cho Bên Cho Vay.</w:t>
      </w:r>
    </w:p>
    <w:p w14:paraId="559FC063" w14:textId="77777777" w:rsidR="0053795E" w:rsidRPr="00B567BB" w:rsidRDefault="0053795E" w:rsidP="00B91083">
      <w:pPr>
        <w:pBdr>
          <w:top w:val="nil"/>
          <w:left w:val="nil"/>
          <w:bottom w:val="nil"/>
          <w:right w:val="nil"/>
          <w:between w:val="nil"/>
        </w:pBdr>
        <w:spacing w:after="0" w:line="360" w:lineRule="auto"/>
        <w:jc w:val="both"/>
        <w:rPr>
          <w:rFonts w:ascii="Times New Roman" w:eastAsia="Times New Roman" w:hAnsi="Times New Roman" w:cs="Times New Roman"/>
          <w:b/>
          <w:sz w:val="24"/>
          <w:szCs w:val="24"/>
        </w:rPr>
      </w:pPr>
    </w:p>
    <w:p w14:paraId="6CA46742" w14:textId="4880FF1F" w:rsidR="0053795E" w:rsidRPr="00B567BB" w:rsidRDefault="0053795E" w:rsidP="00B91083">
      <w:pPr>
        <w:numPr>
          <w:ilvl w:val="0"/>
          <w:numId w:val="6"/>
        </w:numPr>
        <w:pBdr>
          <w:top w:val="nil"/>
          <w:left w:val="nil"/>
          <w:bottom w:val="nil"/>
          <w:right w:val="nil"/>
          <w:between w:val="nil"/>
        </w:pBdr>
        <w:spacing w:after="0" w:line="360" w:lineRule="auto"/>
        <w:ind w:hanging="720"/>
        <w:jc w:val="both"/>
        <w:rPr>
          <w:rFonts w:ascii="Times New Roman" w:eastAsia="Times New Roman" w:hAnsi="Times New Roman" w:cs="Times New Roman"/>
          <w:b/>
          <w:sz w:val="24"/>
          <w:szCs w:val="24"/>
        </w:rPr>
      </w:pPr>
      <w:r w:rsidRPr="00B567BB">
        <w:rPr>
          <w:rFonts w:ascii="Times New Roman" w:eastAsia="Times New Roman" w:hAnsi="Times New Roman" w:cs="Times New Roman"/>
          <w:b/>
          <w:sz w:val="24"/>
          <w:szCs w:val="24"/>
        </w:rPr>
        <w:t>TÀI SẢN KHÔNG TẠO THÀNH KHOẢN VAY</w:t>
      </w:r>
    </w:p>
    <w:p w14:paraId="17751CBA" w14:textId="12FDE1E2" w:rsidR="00B91083" w:rsidRPr="00B567BB" w:rsidRDefault="00B91083" w:rsidP="00B91083">
      <w:pPr>
        <w:pStyle w:val="ListParagraph"/>
        <w:numPr>
          <w:ilvl w:val="0"/>
          <w:numId w:val="57"/>
        </w:numPr>
        <w:pBdr>
          <w:top w:val="nil"/>
          <w:left w:val="nil"/>
          <w:bottom w:val="nil"/>
          <w:right w:val="nil"/>
          <w:between w:val="nil"/>
        </w:pBdr>
        <w:spacing w:after="0" w:line="360" w:lineRule="auto"/>
        <w:ind w:hanging="720"/>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Trong trường hợp Thời Hạn Vay được tự động gia hạn, những Tài Sản của Bên Cho Vay mà (i) được hình thành từ Thời Hạn Vay trước đó và (ii) có giá trị nhỏ hơn Tài Sản Cho Vay Tối Thiểu sẽ tạo thành Tài Sản Không Tạo Thành Khoản Vay.</w:t>
      </w:r>
    </w:p>
    <w:p w14:paraId="17C81750" w14:textId="76E8E179" w:rsidR="0053795E" w:rsidRPr="00B567BB" w:rsidRDefault="00B91083" w:rsidP="00B91083">
      <w:pPr>
        <w:pStyle w:val="ListParagraph"/>
        <w:numPr>
          <w:ilvl w:val="0"/>
          <w:numId w:val="57"/>
        </w:numPr>
        <w:pBdr>
          <w:top w:val="nil"/>
          <w:left w:val="nil"/>
          <w:bottom w:val="nil"/>
          <w:right w:val="nil"/>
          <w:between w:val="nil"/>
        </w:pBdr>
        <w:spacing w:after="0" w:line="360" w:lineRule="auto"/>
        <w:ind w:hanging="720"/>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 xml:space="preserve">Tài Sản Không Tạo Thành Khoản Vay sẽ không phát sinh Lợi Nhuận, </w:t>
      </w:r>
      <w:r w:rsidR="008212D5" w:rsidRPr="00B567BB">
        <w:rPr>
          <w:rFonts w:ascii="Times New Roman" w:eastAsia="Times New Roman" w:hAnsi="Times New Roman" w:cs="Times New Roman"/>
          <w:sz w:val="24"/>
          <w:szCs w:val="24"/>
        </w:rPr>
        <w:t>được Bên Vay giữ và được hoàn trả cho Bên Cho Vay theo yêu cầu của Bên Cho Vay tại bất kỳ thời điểm nào</w:t>
      </w:r>
      <w:r w:rsidR="00206CE7" w:rsidRPr="00B567BB">
        <w:rPr>
          <w:rFonts w:ascii="Times New Roman" w:eastAsia="Times New Roman" w:hAnsi="Times New Roman" w:cs="Times New Roman"/>
          <w:sz w:val="24"/>
          <w:szCs w:val="24"/>
        </w:rPr>
        <w:t>/</w:t>
      </w:r>
      <w:r w:rsidR="008212D5" w:rsidRPr="00B567BB">
        <w:rPr>
          <w:rFonts w:ascii="Times New Roman" w:eastAsia="Times New Roman" w:hAnsi="Times New Roman" w:cs="Times New Roman"/>
          <w:sz w:val="24"/>
          <w:szCs w:val="24"/>
        </w:rPr>
        <w:t>khi kết thúc Thời Hạn Vay.</w:t>
      </w:r>
    </w:p>
    <w:p w14:paraId="0AE9D116" w14:textId="40898AB8" w:rsidR="00D01633" w:rsidRPr="00B567BB" w:rsidRDefault="00D01633">
      <w:pPr>
        <w:spacing w:after="0" w:line="360" w:lineRule="auto"/>
        <w:rPr>
          <w:rFonts w:ascii="Times New Roman" w:eastAsia="Times New Roman" w:hAnsi="Times New Roman" w:cs="Times New Roman"/>
          <w:sz w:val="24"/>
          <w:szCs w:val="24"/>
        </w:rPr>
      </w:pPr>
    </w:p>
    <w:p w14:paraId="0000019D" w14:textId="77777777" w:rsidR="00C831A2" w:rsidRPr="00B567BB" w:rsidRDefault="001B2A45">
      <w:pPr>
        <w:spacing w:after="0" w:line="360" w:lineRule="auto"/>
        <w:jc w:val="center"/>
        <w:rPr>
          <w:rFonts w:ascii="Times New Roman" w:eastAsia="Times New Roman" w:hAnsi="Times New Roman" w:cs="Times New Roman"/>
          <w:b/>
          <w:sz w:val="24"/>
          <w:szCs w:val="24"/>
        </w:rPr>
      </w:pPr>
      <w:r w:rsidRPr="00B567BB">
        <w:rPr>
          <w:rFonts w:ascii="Times New Roman" w:eastAsia="Times New Roman" w:hAnsi="Times New Roman" w:cs="Times New Roman"/>
          <w:b/>
          <w:sz w:val="24"/>
          <w:szCs w:val="24"/>
        </w:rPr>
        <w:lastRenderedPageBreak/>
        <w:t>PHỤ LỤC SỐ 03: CHÍNH SÁCH QUẢN LÝ TÀI SẢN BẢO ĐẢM</w:t>
      </w:r>
    </w:p>
    <w:p w14:paraId="0000019E" w14:textId="137FF49E" w:rsidR="00C831A2" w:rsidRPr="00B567BB" w:rsidRDefault="001B2A45" w:rsidP="00B40E7A">
      <w:pPr>
        <w:spacing w:after="0" w:line="360" w:lineRule="auto"/>
        <w:jc w:val="center"/>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 xml:space="preserve">(Đính kèm Hợp Đồng Vay Tài Sản số </w:t>
      </w:r>
      <w:r w:rsidR="00B40E7A" w:rsidRPr="00B567BB">
        <w:rPr>
          <w:rFonts w:ascii="Times New Roman" w:hAnsi="Times New Roman" w:cs="Times New Roman"/>
          <w:sz w:val="24"/>
          <w:szCs w:val="24"/>
        </w:rPr>
        <w:t>${contractNumber}</w:t>
      </w:r>
      <w:r w:rsidR="00B40E7A" w:rsidRPr="00B567BB">
        <w:rPr>
          <w:rFonts w:ascii="Times New Roman" w:eastAsia="Times New Roman" w:hAnsi="Times New Roman" w:cs="Times New Roman"/>
          <w:sz w:val="24"/>
          <w:szCs w:val="24"/>
        </w:rPr>
        <w:t xml:space="preserve"> ngày </w:t>
      </w:r>
      <w:r w:rsidR="00B40E7A" w:rsidRPr="00B567BB">
        <w:rPr>
          <w:rFonts w:ascii="Times New Roman" w:hAnsi="Times New Roman" w:cs="Times New Roman"/>
          <w:sz w:val="24"/>
          <w:szCs w:val="24"/>
        </w:rPr>
        <w:t>${createdDate}</w:t>
      </w:r>
    </w:p>
    <w:p w14:paraId="0000019F" w14:textId="27A45AF0" w:rsidR="00C831A2" w:rsidRPr="00B567BB" w:rsidRDefault="001B2A45">
      <w:pPr>
        <w:spacing w:after="0" w:line="360" w:lineRule="auto"/>
        <w:jc w:val="center"/>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 xml:space="preserve">giữa </w:t>
      </w:r>
      <w:r w:rsidRPr="00B567BB">
        <w:rPr>
          <w:rFonts w:ascii="Times New Roman" w:eastAsia="Times New Roman" w:hAnsi="Times New Roman" w:cs="Times New Roman"/>
          <w:b/>
          <w:sz w:val="24"/>
          <w:szCs w:val="24"/>
        </w:rPr>
        <w:t>CÔNG TY CỔ PHẦN CÔNG NGHỆ TECHLAB</w:t>
      </w:r>
      <w:r w:rsidR="00B40E7A" w:rsidRPr="00B567BB">
        <w:rPr>
          <w:rFonts w:ascii="Times New Roman" w:eastAsia="Times New Roman" w:hAnsi="Times New Roman" w:cs="Times New Roman"/>
          <w:sz w:val="24"/>
          <w:szCs w:val="24"/>
        </w:rPr>
        <w:t xml:space="preserve"> và Ông/Bà </w:t>
      </w:r>
      <w:r w:rsidR="00B40E7A" w:rsidRPr="00B567BB">
        <w:rPr>
          <w:rFonts w:ascii="Times New Roman" w:hAnsi="Times New Roman" w:cs="Times New Roman"/>
          <w:sz w:val="24"/>
          <w:szCs w:val="24"/>
        </w:rPr>
        <w:t>${borrowerName}</w:t>
      </w:r>
      <w:r w:rsidRPr="00B567BB">
        <w:rPr>
          <w:rFonts w:ascii="Times New Roman" w:eastAsia="Times New Roman" w:hAnsi="Times New Roman" w:cs="Times New Roman"/>
          <w:sz w:val="24"/>
          <w:szCs w:val="24"/>
        </w:rPr>
        <w:t xml:space="preserve"> và Ông/Bà </w:t>
      </w:r>
      <w:r w:rsidR="00B40E7A" w:rsidRPr="00B567BB">
        <w:rPr>
          <w:rFonts w:ascii="Times New Roman" w:hAnsi="Times New Roman" w:cs="Times New Roman"/>
          <w:sz w:val="24"/>
          <w:szCs w:val="24"/>
        </w:rPr>
        <w:t>${lenderName}</w:t>
      </w:r>
      <w:r w:rsidR="00B40E7A" w:rsidRPr="00B567BB">
        <w:rPr>
          <w:rFonts w:ascii="Times New Roman" w:eastAsia="Times New Roman" w:hAnsi="Times New Roman" w:cs="Times New Roman"/>
          <w:sz w:val="24"/>
          <w:szCs w:val="24"/>
        </w:rPr>
        <w:t>)</w:t>
      </w:r>
    </w:p>
    <w:p w14:paraId="000001A0" w14:textId="77777777" w:rsidR="00C831A2" w:rsidRPr="00B567BB" w:rsidRDefault="00C831A2">
      <w:pPr>
        <w:spacing w:after="0" w:line="360" w:lineRule="auto"/>
        <w:rPr>
          <w:rFonts w:ascii="Times New Roman" w:eastAsia="Times New Roman" w:hAnsi="Times New Roman" w:cs="Times New Roman"/>
          <w:sz w:val="24"/>
          <w:szCs w:val="24"/>
        </w:rPr>
      </w:pPr>
    </w:p>
    <w:p w14:paraId="000001A1" w14:textId="77777777" w:rsidR="00C831A2" w:rsidRPr="00B567BB" w:rsidRDefault="001B2A45">
      <w:pPr>
        <w:spacing w:after="0" w:line="360" w:lineRule="auto"/>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Khi thực hiện hoạt động vay/cho vay thông qua Ứng Dụng, Người Dùng chấp nhận các điều khoản của Phụ lục số 03: Chính sách quản lý Tài Sản Bảo Đảm như quy định dưới đây.</w:t>
      </w:r>
    </w:p>
    <w:p w14:paraId="000001A2" w14:textId="77777777" w:rsidR="00C831A2" w:rsidRPr="00B567BB" w:rsidRDefault="001B2A45">
      <w:pPr>
        <w:spacing w:after="0" w:line="360" w:lineRule="auto"/>
        <w:jc w:val="both"/>
        <w:rPr>
          <w:rFonts w:ascii="Times New Roman" w:eastAsia="Times New Roman" w:hAnsi="Times New Roman" w:cs="Times New Roman"/>
          <w:b/>
          <w:sz w:val="24"/>
          <w:szCs w:val="24"/>
        </w:rPr>
      </w:pPr>
      <w:r w:rsidRPr="00B567BB">
        <w:rPr>
          <w:rFonts w:ascii="Times New Roman" w:eastAsia="Times New Roman" w:hAnsi="Times New Roman" w:cs="Times New Roman"/>
          <w:sz w:val="24"/>
          <w:szCs w:val="24"/>
        </w:rPr>
        <w:t>Bằng Phụ lục này, Bên Vay và Bên Cho Vay đồng ý và xác nhận rằng: Bên Vay và Bên Cho Vay chỉ định Công Ty và Công Ty đồng ý nhận chỉ định là bên nhận được uỷ quyền trên cơ sở vô điều kiện, không huỷ ngang, không thể thu hồi trong việc thay mặt Bên Cho Vay nhận và xử lý Tài Sản Bảo Đảm theo các quy định sau:</w:t>
      </w:r>
    </w:p>
    <w:p w14:paraId="000001A3" w14:textId="1F574B36" w:rsidR="00C831A2" w:rsidRPr="00B567BB" w:rsidRDefault="001B2A45">
      <w:pPr>
        <w:numPr>
          <w:ilvl w:val="0"/>
          <w:numId w:val="52"/>
        </w:numPr>
        <w:pBdr>
          <w:top w:val="nil"/>
          <w:left w:val="nil"/>
          <w:bottom w:val="nil"/>
          <w:right w:val="nil"/>
          <w:between w:val="nil"/>
        </w:pBdr>
        <w:spacing w:after="0" w:line="360" w:lineRule="auto"/>
        <w:ind w:hanging="720"/>
        <w:rPr>
          <w:rFonts w:ascii="Times New Roman" w:eastAsia="Times New Roman" w:hAnsi="Times New Roman" w:cs="Times New Roman"/>
          <w:b/>
          <w:sz w:val="24"/>
          <w:szCs w:val="24"/>
        </w:rPr>
      </w:pPr>
      <w:r w:rsidRPr="00B567BB">
        <w:rPr>
          <w:rFonts w:ascii="Times New Roman" w:eastAsia="Times New Roman" w:hAnsi="Times New Roman" w:cs="Times New Roman"/>
          <w:b/>
          <w:sz w:val="24"/>
          <w:szCs w:val="24"/>
        </w:rPr>
        <w:t>SỰ KIỆN VI PHẠM</w:t>
      </w:r>
    </w:p>
    <w:p w14:paraId="000001A4" w14:textId="77777777" w:rsidR="00C831A2" w:rsidRPr="00B567BB" w:rsidRDefault="001B2A45">
      <w:pPr>
        <w:numPr>
          <w:ilvl w:val="0"/>
          <w:numId w:val="50"/>
        </w:numPr>
        <w:pBdr>
          <w:top w:val="nil"/>
          <w:left w:val="nil"/>
          <w:bottom w:val="nil"/>
          <w:right w:val="nil"/>
          <w:between w:val="nil"/>
        </w:pBdr>
        <w:spacing w:after="0" w:line="360" w:lineRule="auto"/>
        <w:ind w:hanging="720"/>
        <w:rPr>
          <w:rFonts w:ascii="Times New Roman" w:eastAsia="Times New Roman" w:hAnsi="Times New Roman" w:cs="Times New Roman"/>
          <w:b/>
          <w:sz w:val="24"/>
          <w:szCs w:val="24"/>
        </w:rPr>
      </w:pPr>
      <w:r w:rsidRPr="00B567BB">
        <w:rPr>
          <w:rFonts w:ascii="Times New Roman" w:eastAsia="Times New Roman" w:hAnsi="Times New Roman" w:cs="Times New Roman"/>
          <w:b/>
          <w:sz w:val="24"/>
          <w:szCs w:val="24"/>
        </w:rPr>
        <w:t>Bất kỳ sự kiện nào sau đây sẽ được coi là một Sự Kiện Vi Phạm:</w:t>
      </w:r>
    </w:p>
    <w:p w14:paraId="000001A5" w14:textId="00EE1479" w:rsidR="00C831A2" w:rsidRPr="00B567BB" w:rsidRDefault="001B2A45">
      <w:pPr>
        <w:numPr>
          <w:ilvl w:val="0"/>
          <w:numId w:val="22"/>
        </w:numPr>
        <w:pBdr>
          <w:top w:val="nil"/>
          <w:left w:val="nil"/>
          <w:bottom w:val="nil"/>
          <w:right w:val="nil"/>
          <w:between w:val="nil"/>
        </w:pBdr>
        <w:spacing w:after="0" w:line="360" w:lineRule="auto"/>
        <w:ind w:hanging="720"/>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Không thanh toán: Quá 03 (ba) ngày kể từ Ngày Hoàn Trả, Bên Vay không thanh toán hoặc không thanh toán đủ bất kỳ Khoản Vay, Lợi Nhuận, các khoản chi phí khác đến hạn thanh toán theo Hợp Đồng Vay Tài Sản hoặc nhận được yêu cầu hoàn trả Khoản Vay trước hạn;</w:t>
      </w:r>
    </w:p>
    <w:p w14:paraId="000001A6" w14:textId="1C45C3A8" w:rsidR="00C831A2" w:rsidRPr="00B567BB" w:rsidRDefault="001B2A45">
      <w:pPr>
        <w:numPr>
          <w:ilvl w:val="0"/>
          <w:numId w:val="22"/>
        </w:numPr>
        <w:pBdr>
          <w:top w:val="nil"/>
          <w:left w:val="nil"/>
          <w:bottom w:val="nil"/>
          <w:right w:val="nil"/>
          <w:between w:val="nil"/>
        </w:pBdr>
        <w:spacing w:after="0" w:line="360" w:lineRule="auto"/>
        <w:ind w:hanging="720"/>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Vi phạm Hợp Đồng: Bên Vay vi phạm hoặc Công Ty xét thấy Bên Vay có nguy cơ vi phạm bất kỳ thỏa thuận, quy định, điều khoản, bảo đảm, điều kiện hoặc cam kết nào có trong Hợp Đồng Vay Tài Sản này và/hoặc bất kỳ Hợp Đồng Vay Tài Sản với một Bên Cho Vay khác tại Ứng Dụng;</w:t>
      </w:r>
    </w:p>
    <w:p w14:paraId="000001A7" w14:textId="77777777" w:rsidR="00C831A2" w:rsidRPr="00B567BB" w:rsidRDefault="001B2A45">
      <w:pPr>
        <w:numPr>
          <w:ilvl w:val="0"/>
          <w:numId w:val="22"/>
        </w:numPr>
        <w:pBdr>
          <w:top w:val="nil"/>
          <w:left w:val="nil"/>
          <w:bottom w:val="nil"/>
          <w:right w:val="nil"/>
          <w:between w:val="nil"/>
        </w:pBdr>
        <w:spacing w:after="0" w:line="360" w:lineRule="auto"/>
        <w:ind w:hanging="720"/>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Cho phép và chấp thuận: nếu bất kỳ giấy phép, sự cho phép, sự chấp thuận, đồng ý, mệnh lệnh, hoặc miễn trừ hoặc việc nộp đơn với bất kỳ cơ quan nhà nước nào liên quan đến Hợp Đồng Vay Tài Sản (nếu có) bị hủy bỏ, từ chối, sửa đổi hoặc chấm dứt hiệu lực pháp lý;</w:t>
      </w:r>
    </w:p>
    <w:p w14:paraId="000001A8" w14:textId="77777777" w:rsidR="00C831A2" w:rsidRPr="00B567BB" w:rsidRDefault="001B2A45">
      <w:pPr>
        <w:numPr>
          <w:ilvl w:val="0"/>
          <w:numId w:val="22"/>
        </w:numPr>
        <w:pBdr>
          <w:top w:val="nil"/>
          <w:left w:val="nil"/>
          <w:bottom w:val="nil"/>
          <w:right w:val="nil"/>
          <w:between w:val="nil"/>
        </w:pBdr>
        <w:spacing w:after="0" w:line="360" w:lineRule="auto"/>
        <w:ind w:hanging="720"/>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Bất hợp pháp: nếu việc Bên Vay thực hiện hoặc tuân thủ các nghĩa vụ tương ứng theo Hợp Đồng Vay Tài Sản trở nên bất hợp pháp theo quy định của pháp luật Việt Nam;</w:t>
      </w:r>
    </w:p>
    <w:p w14:paraId="000001A9" w14:textId="77777777" w:rsidR="00C831A2" w:rsidRPr="00B567BB" w:rsidRDefault="001B2A45">
      <w:pPr>
        <w:numPr>
          <w:ilvl w:val="0"/>
          <w:numId w:val="22"/>
        </w:numPr>
        <w:pBdr>
          <w:top w:val="nil"/>
          <w:left w:val="nil"/>
          <w:bottom w:val="nil"/>
          <w:right w:val="nil"/>
          <w:between w:val="nil"/>
        </w:pBdr>
        <w:spacing w:after="0" w:line="360" w:lineRule="auto"/>
        <w:ind w:hanging="720"/>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Sự kiện pháp lý: nếu Bên Vay chết hoặc bị Tòa án tuyên bố mất năng lực hành vi dân sự;</w:t>
      </w:r>
    </w:p>
    <w:p w14:paraId="000001AA" w14:textId="77777777" w:rsidR="00C831A2" w:rsidRPr="00B567BB" w:rsidRDefault="001B2A45">
      <w:pPr>
        <w:numPr>
          <w:ilvl w:val="0"/>
          <w:numId w:val="22"/>
        </w:numPr>
        <w:pBdr>
          <w:top w:val="nil"/>
          <w:left w:val="nil"/>
          <w:bottom w:val="nil"/>
          <w:right w:val="nil"/>
          <w:between w:val="nil"/>
        </w:pBdr>
        <w:spacing w:after="0" w:line="360" w:lineRule="auto"/>
        <w:ind w:hanging="720"/>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Thay đổi bất lợi nghiêm trọng: Công Ty xét thấy có bất kỳ các thay đổi bất lợi nghiêm trọng nào ảnh hưởng đến điều kiện tài chính của Bên Vay hoặc hoạt động của Bên Vay xảy ra hoặc có nguy cơ xảy ra;</w:t>
      </w:r>
    </w:p>
    <w:p w14:paraId="000001AB" w14:textId="77777777" w:rsidR="00C831A2" w:rsidRPr="00B567BB" w:rsidRDefault="001B2A45">
      <w:pPr>
        <w:numPr>
          <w:ilvl w:val="0"/>
          <w:numId w:val="22"/>
        </w:numPr>
        <w:pBdr>
          <w:top w:val="nil"/>
          <w:left w:val="nil"/>
          <w:bottom w:val="nil"/>
          <w:right w:val="nil"/>
          <w:between w:val="nil"/>
        </w:pBdr>
        <w:spacing w:after="0" w:line="360" w:lineRule="auto"/>
        <w:ind w:hanging="720"/>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Khi Tài Sản Bảo Đảm sắp hết thời hạn sử dụng, có nguy cơ bị giảm sút hoặc mất toàn bộ hoặc một phần đáng kể giá trị theo ý kiến của Công Ty;</w:t>
      </w:r>
    </w:p>
    <w:p w14:paraId="000001AC" w14:textId="77777777" w:rsidR="00C831A2" w:rsidRPr="00B567BB" w:rsidRDefault="001B2A45">
      <w:pPr>
        <w:numPr>
          <w:ilvl w:val="0"/>
          <w:numId w:val="22"/>
        </w:numPr>
        <w:pBdr>
          <w:top w:val="nil"/>
          <w:left w:val="nil"/>
          <w:bottom w:val="nil"/>
          <w:right w:val="nil"/>
          <w:between w:val="nil"/>
        </w:pBdr>
        <w:spacing w:after="0" w:line="360" w:lineRule="auto"/>
        <w:ind w:hanging="720"/>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 xml:space="preserve">Vi phạm cam kết bảo đảm: Bất cứ khẳng định hoặc tuyên bố nào được đưa ra hoặc coi là được đưa ra bởi Bên Vay trong Hợp Đồng Vay Tài Sản hoặc trong thỏa thuận/văn bản liên quan đến </w:t>
      </w:r>
      <w:r w:rsidRPr="00B567BB">
        <w:rPr>
          <w:rFonts w:ascii="Times New Roman" w:eastAsia="Times New Roman" w:hAnsi="Times New Roman" w:cs="Times New Roman"/>
          <w:sz w:val="24"/>
          <w:szCs w:val="24"/>
        </w:rPr>
        <w:lastRenderedPageBreak/>
        <w:t>giao dịch giữa Bên Cho Vay và Bên Vay là không trung thực, không chính xác hoặc gây nhầm lẫn (về bất kỳ khía cạnh quan trọng nào) vào ngày cam đoan, bảo đảm hay khẳng định đó được đưa ra;</w:t>
      </w:r>
    </w:p>
    <w:p w14:paraId="000001AD" w14:textId="161337A9" w:rsidR="00C831A2" w:rsidRPr="00B567BB" w:rsidRDefault="001B2A45">
      <w:pPr>
        <w:numPr>
          <w:ilvl w:val="0"/>
          <w:numId w:val="22"/>
        </w:numPr>
        <w:pBdr>
          <w:top w:val="nil"/>
          <w:left w:val="nil"/>
          <w:bottom w:val="nil"/>
          <w:right w:val="nil"/>
          <w:between w:val="nil"/>
        </w:pBdr>
        <w:spacing w:after="0" w:line="360" w:lineRule="auto"/>
        <w:ind w:hanging="720"/>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Mất khả năng thanh toán: Bên Vay bị mất khả năng thanh toán hoặc lâm vào tình trạng khác làm phát sinh quyền yêu cầu mở thủ tục phá sản theo pháp luật phá sản</w:t>
      </w:r>
      <w:r w:rsidR="00D01633" w:rsidRPr="00B567BB">
        <w:rPr>
          <w:rFonts w:ascii="Times New Roman" w:eastAsia="Times New Roman" w:hAnsi="Times New Roman" w:cs="Times New Roman"/>
          <w:sz w:val="24"/>
          <w:szCs w:val="24"/>
        </w:rPr>
        <w:t>;</w:t>
      </w:r>
    </w:p>
    <w:p w14:paraId="000001AE" w14:textId="343D29B4" w:rsidR="00C831A2" w:rsidRPr="00B567BB" w:rsidRDefault="001B2A45">
      <w:pPr>
        <w:numPr>
          <w:ilvl w:val="0"/>
          <w:numId w:val="22"/>
        </w:numPr>
        <w:pBdr>
          <w:top w:val="nil"/>
          <w:left w:val="nil"/>
          <w:bottom w:val="nil"/>
          <w:right w:val="nil"/>
          <w:between w:val="nil"/>
        </w:pBdr>
        <w:spacing w:after="0" w:line="360" w:lineRule="auto"/>
        <w:ind w:hanging="720"/>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Đối với Tài Sản Bảo Đảm là chứng khoán: Ngân hàng hoặc Tổ chức phát hành Tài Sản Bảo Đảm vi phạm quy định về sự kiện vi phạm theo Điều kiện, điều khoản của chứng khoán</w:t>
      </w:r>
      <w:r w:rsidR="00D01633" w:rsidRPr="00B567BB">
        <w:rPr>
          <w:rFonts w:ascii="Times New Roman" w:eastAsia="Times New Roman" w:hAnsi="Times New Roman" w:cs="Times New Roman"/>
          <w:sz w:val="24"/>
          <w:szCs w:val="24"/>
        </w:rPr>
        <w:t>;</w:t>
      </w:r>
    </w:p>
    <w:p w14:paraId="000001AF" w14:textId="7A4B0B3C" w:rsidR="00C831A2" w:rsidRPr="00B567BB" w:rsidRDefault="001B2A45">
      <w:pPr>
        <w:numPr>
          <w:ilvl w:val="0"/>
          <w:numId w:val="22"/>
        </w:numPr>
        <w:pBdr>
          <w:top w:val="nil"/>
          <w:left w:val="nil"/>
          <w:bottom w:val="nil"/>
          <w:right w:val="nil"/>
          <w:between w:val="nil"/>
        </w:pBdr>
        <w:spacing w:after="0" w:line="360" w:lineRule="auto"/>
        <w:ind w:hanging="720"/>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Đối với Tài Sản Bảo Đảm là Hợp đồng tiền gửi/Thẻ tiết kiệm/Sổ tiết kiệm tại Ngân hàng: Ngân hàng hoặc Tổ chức phát hành vi phạm các quy định về thanh toán gốc và/hoặc lãi</w:t>
      </w:r>
      <w:r w:rsidR="00D01633" w:rsidRPr="00B567BB">
        <w:rPr>
          <w:rFonts w:ascii="Times New Roman" w:eastAsia="Times New Roman" w:hAnsi="Times New Roman" w:cs="Times New Roman"/>
          <w:sz w:val="24"/>
          <w:szCs w:val="24"/>
        </w:rPr>
        <w:t>;</w:t>
      </w:r>
    </w:p>
    <w:p w14:paraId="000001B0" w14:textId="2BFAE985" w:rsidR="00C831A2" w:rsidRPr="00B567BB" w:rsidRDefault="001B2A45">
      <w:pPr>
        <w:numPr>
          <w:ilvl w:val="0"/>
          <w:numId w:val="22"/>
        </w:numPr>
        <w:pBdr>
          <w:top w:val="nil"/>
          <w:left w:val="nil"/>
          <w:bottom w:val="nil"/>
          <w:right w:val="nil"/>
          <w:between w:val="nil"/>
        </w:pBdr>
        <w:spacing w:after="0" w:line="360" w:lineRule="auto"/>
        <w:ind w:hanging="720"/>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Bên Vay vi phạm quy định về việc bổ sung giá trị của Tài Sản Bảo Đảm theo quy định tại Phụ lục này HOẶC cố tình rút Tài Sản Bảo Đảm mà không có sự xác nhận của Công Ty theo quy định tại Điều 6.1 của Phụ lục này HOẶC không thực hiện chuyển hoa lợi, lợi tức phát sinh từ Tài Sản Bảo Đảm cho Công Ty</w:t>
      </w:r>
      <w:r w:rsidR="00D01633" w:rsidRPr="00B567BB">
        <w:rPr>
          <w:rFonts w:ascii="Times New Roman" w:eastAsia="Times New Roman" w:hAnsi="Times New Roman" w:cs="Times New Roman"/>
          <w:sz w:val="24"/>
          <w:szCs w:val="24"/>
        </w:rPr>
        <w:t>;</w:t>
      </w:r>
    </w:p>
    <w:p w14:paraId="253A7663" w14:textId="76A1C88D" w:rsidR="009E0185" w:rsidRPr="00B567BB" w:rsidRDefault="009E0185">
      <w:pPr>
        <w:numPr>
          <w:ilvl w:val="0"/>
          <w:numId w:val="22"/>
        </w:numPr>
        <w:pBdr>
          <w:top w:val="nil"/>
          <w:left w:val="nil"/>
          <w:bottom w:val="nil"/>
          <w:right w:val="nil"/>
          <w:between w:val="nil"/>
        </w:pBdr>
        <w:spacing w:after="0" w:line="360" w:lineRule="auto"/>
        <w:ind w:hanging="720"/>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Trong</w:t>
      </w:r>
      <w:r w:rsidRPr="00B567BB">
        <w:rPr>
          <w:rFonts w:ascii="Times New Roman" w:eastAsia="Times New Roman" w:hAnsi="Times New Roman" w:cs="Times New Roman"/>
          <w:sz w:val="24"/>
          <w:szCs w:val="24"/>
          <w:lang w:val="vi-VN"/>
        </w:rPr>
        <w:t xml:space="preserve"> trường hợp </w:t>
      </w:r>
      <w:r w:rsidRPr="00B567BB">
        <w:rPr>
          <w:rFonts w:ascii="Times New Roman" w:eastAsia="Times New Roman" w:hAnsi="Times New Roman" w:cs="Times New Roman"/>
          <w:sz w:val="24"/>
          <w:szCs w:val="24"/>
        </w:rPr>
        <w:t>Sự</w:t>
      </w:r>
      <w:r w:rsidRPr="00B567BB">
        <w:rPr>
          <w:rFonts w:ascii="Times New Roman" w:eastAsia="Times New Roman" w:hAnsi="Times New Roman" w:cs="Times New Roman"/>
          <w:sz w:val="24"/>
          <w:szCs w:val="24"/>
          <w:lang w:val="vi-VN"/>
        </w:rPr>
        <w:t xml:space="preserve"> Kiện Bất Thường theo quy định tại Điều 2 dưới đây xảy ra từ </w:t>
      </w:r>
      <w:r w:rsidR="00E23273" w:rsidRPr="00B567BB">
        <w:rPr>
          <w:rFonts w:ascii="Times New Roman" w:eastAsia="Times New Roman" w:hAnsi="Times New Roman" w:cs="Times New Roman"/>
          <w:sz w:val="24"/>
          <w:szCs w:val="24"/>
        </w:rPr>
        <w:t>20 (</w:t>
      </w:r>
      <w:r w:rsidRPr="00B567BB">
        <w:rPr>
          <w:rFonts w:ascii="Times New Roman" w:eastAsia="Times New Roman" w:hAnsi="Times New Roman" w:cs="Times New Roman"/>
          <w:sz w:val="24"/>
          <w:szCs w:val="24"/>
          <w:lang w:val="vi-VN"/>
        </w:rPr>
        <w:t xml:space="preserve">hai mươi) ngày trở lên mà không được khắc phục. Việc </w:t>
      </w:r>
      <w:r w:rsidR="0004306A" w:rsidRPr="00B567BB">
        <w:rPr>
          <w:rFonts w:ascii="Times New Roman" w:eastAsia="Times New Roman" w:hAnsi="Times New Roman" w:cs="Times New Roman"/>
          <w:sz w:val="24"/>
          <w:szCs w:val="24"/>
          <w:lang w:val="vi-VN"/>
        </w:rPr>
        <w:t xml:space="preserve">có tiến hành </w:t>
      </w:r>
      <w:r w:rsidRPr="00B567BB">
        <w:rPr>
          <w:rFonts w:ascii="Times New Roman" w:eastAsia="Times New Roman" w:hAnsi="Times New Roman" w:cs="Times New Roman"/>
          <w:sz w:val="24"/>
          <w:szCs w:val="24"/>
          <w:lang w:val="vi-VN"/>
        </w:rPr>
        <w:t>áp dụng các biện pháp tại Điều 1.2 dưới đây do Công Ty xem xét và quyết định trong trường hợp này.</w:t>
      </w:r>
    </w:p>
    <w:p w14:paraId="000001B1" w14:textId="77777777" w:rsidR="00C831A2" w:rsidRPr="00B567BB" w:rsidRDefault="001B2A45">
      <w:pPr>
        <w:numPr>
          <w:ilvl w:val="0"/>
          <w:numId w:val="50"/>
        </w:numPr>
        <w:pBdr>
          <w:top w:val="nil"/>
          <w:left w:val="nil"/>
          <w:bottom w:val="nil"/>
          <w:right w:val="nil"/>
          <w:between w:val="nil"/>
        </w:pBdr>
        <w:spacing w:after="0" w:line="360" w:lineRule="auto"/>
        <w:ind w:hanging="720"/>
        <w:rPr>
          <w:rFonts w:ascii="Times New Roman" w:eastAsia="Times New Roman" w:hAnsi="Times New Roman" w:cs="Times New Roman"/>
          <w:b/>
          <w:sz w:val="24"/>
          <w:szCs w:val="24"/>
        </w:rPr>
      </w:pPr>
      <w:r w:rsidRPr="00B567BB">
        <w:rPr>
          <w:rFonts w:ascii="Times New Roman" w:eastAsia="Times New Roman" w:hAnsi="Times New Roman" w:cs="Times New Roman"/>
          <w:b/>
          <w:sz w:val="24"/>
          <w:szCs w:val="24"/>
        </w:rPr>
        <w:t>Xử lý trong trường hợp xảy ra Sự Kiện Vi Phạm</w:t>
      </w:r>
    </w:p>
    <w:p w14:paraId="000001B2" w14:textId="77777777" w:rsidR="00C831A2" w:rsidRPr="00B567BB" w:rsidRDefault="001B2A45">
      <w:pPr>
        <w:numPr>
          <w:ilvl w:val="0"/>
          <w:numId w:val="48"/>
        </w:numPr>
        <w:pBdr>
          <w:top w:val="nil"/>
          <w:left w:val="nil"/>
          <w:bottom w:val="nil"/>
          <w:right w:val="nil"/>
          <w:between w:val="nil"/>
        </w:pBdr>
        <w:spacing w:after="0" w:line="360" w:lineRule="auto"/>
        <w:ind w:hanging="720"/>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Trường hợp xảy ra các Sự Kiện Vi Phạm theo quy định tại Điều 1.1.10 và Điều 1.1.11, Công Ty được quyền thực hiện xử lý Tài Sản Bảo Đảm theo quy định tại Phụ lục này và Bên Vay phải thực hiện thanh toán Khoản Nợ, Lợi Nhuận và nghĩa vụ tài chính khác cho Bên Cho Vay HOẶC Bên Vay phải thực hiện bổ sung Tài Sản Bảo Đảm đáp ứng các điều kiện theo quy định của Công Ty.</w:t>
      </w:r>
    </w:p>
    <w:p w14:paraId="000001B3" w14:textId="19FD6DC8" w:rsidR="00C831A2" w:rsidRPr="00B567BB" w:rsidRDefault="001B2A45">
      <w:pPr>
        <w:numPr>
          <w:ilvl w:val="0"/>
          <w:numId w:val="48"/>
        </w:numPr>
        <w:pBdr>
          <w:top w:val="nil"/>
          <w:left w:val="nil"/>
          <w:bottom w:val="nil"/>
          <w:right w:val="nil"/>
          <w:between w:val="nil"/>
        </w:pBdr>
        <w:spacing w:after="0" w:line="360" w:lineRule="auto"/>
        <w:ind w:hanging="720"/>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Trường hợp xảy ra Sự Kiện Vi Phạm theo các quy định còn lại của Điều 1.1 (Trừ Điều 1.1.10 và Điều 1.1.11), Công Ty thực hiện xử lý Tài Sản Bảo Đảm theo quy định tại Phụ lục này, Bên Vay phải thực hiện thanh toán Khoản Nợ, Lợi Nhuận và nghĩa vụ tài chính khác cho Bên Cho Vay (nếu có).</w:t>
      </w:r>
    </w:p>
    <w:p w14:paraId="000001B4" w14:textId="77777777" w:rsidR="00C831A2" w:rsidRPr="00B567BB" w:rsidRDefault="00C831A2">
      <w:pPr>
        <w:spacing w:after="0" w:line="360" w:lineRule="auto"/>
        <w:rPr>
          <w:rFonts w:ascii="Times New Roman" w:eastAsia="Times New Roman" w:hAnsi="Times New Roman" w:cs="Times New Roman"/>
          <w:sz w:val="24"/>
          <w:szCs w:val="24"/>
        </w:rPr>
      </w:pPr>
    </w:p>
    <w:p w14:paraId="000001B5" w14:textId="3793C8E0" w:rsidR="00C831A2" w:rsidRPr="00B567BB" w:rsidRDefault="001B2A45">
      <w:pPr>
        <w:numPr>
          <w:ilvl w:val="0"/>
          <w:numId w:val="52"/>
        </w:numPr>
        <w:pBdr>
          <w:top w:val="nil"/>
          <w:left w:val="nil"/>
          <w:bottom w:val="nil"/>
          <w:right w:val="nil"/>
          <w:between w:val="nil"/>
        </w:pBdr>
        <w:spacing w:after="0" w:line="360" w:lineRule="auto"/>
        <w:ind w:left="709" w:hanging="720"/>
        <w:jc w:val="both"/>
        <w:rPr>
          <w:rFonts w:ascii="Times New Roman" w:eastAsia="Times New Roman" w:hAnsi="Times New Roman" w:cs="Times New Roman"/>
          <w:b/>
          <w:sz w:val="24"/>
          <w:szCs w:val="24"/>
        </w:rPr>
      </w:pPr>
      <w:r w:rsidRPr="00B567BB">
        <w:rPr>
          <w:rFonts w:ascii="Times New Roman" w:eastAsia="Times New Roman" w:hAnsi="Times New Roman" w:cs="Times New Roman"/>
          <w:b/>
          <w:sz w:val="24"/>
          <w:szCs w:val="24"/>
        </w:rPr>
        <w:t>SỰ KIỆN BẤT THƯỜNG</w:t>
      </w:r>
    </w:p>
    <w:p w14:paraId="000001B6" w14:textId="3D090AD7" w:rsidR="00C831A2" w:rsidRPr="00B567BB" w:rsidRDefault="001B2A45">
      <w:pPr>
        <w:numPr>
          <w:ilvl w:val="0"/>
          <w:numId w:val="7"/>
        </w:numPr>
        <w:pBdr>
          <w:top w:val="nil"/>
          <w:left w:val="nil"/>
          <w:bottom w:val="nil"/>
          <w:right w:val="nil"/>
          <w:between w:val="nil"/>
        </w:pBdr>
        <w:spacing w:after="0" w:line="360" w:lineRule="auto"/>
        <w:ind w:hanging="720"/>
        <w:rPr>
          <w:rFonts w:ascii="Times New Roman" w:eastAsia="Times New Roman" w:hAnsi="Times New Roman" w:cs="Times New Roman"/>
          <w:b/>
          <w:sz w:val="24"/>
          <w:szCs w:val="24"/>
        </w:rPr>
      </w:pPr>
      <w:r w:rsidRPr="00B567BB">
        <w:rPr>
          <w:rFonts w:ascii="Times New Roman" w:eastAsia="Times New Roman" w:hAnsi="Times New Roman" w:cs="Times New Roman"/>
          <w:b/>
          <w:sz w:val="24"/>
          <w:szCs w:val="24"/>
        </w:rPr>
        <w:t>Bất kỳ sự kiện nào sau đây sẽ được coi là một Sự Kiện Bất Thường:</w:t>
      </w:r>
    </w:p>
    <w:p w14:paraId="000001B7" w14:textId="63E31460" w:rsidR="00C831A2" w:rsidRPr="00B567BB" w:rsidRDefault="001B2A45">
      <w:pPr>
        <w:numPr>
          <w:ilvl w:val="0"/>
          <w:numId w:val="11"/>
        </w:numPr>
        <w:pBdr>
          <w:top w:val="nil"/>
          <w:left w:val="nil"/>
          <w:bottom w:val="nil"/>
          <w:right w:val="nil"/>
          <w:between w:val="nil"/>
        </w:pBdr>
        <w:spacing w:after="0" w:line="360" w:lineRule="auto"/>
        <w:ind w:hanging="720"/>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Ngân hàng hoặc Tổ chức phát hành Tài Sản Bảo Đảm phá sản HOẶC giải thể</w:t>
      </w:r>
    </w:p>
    <w:p w14:paraId="000001B8" w14:textId="402CFE08" w:rsidR="00C831A2" w:rsidRPr="00B567BB" w:rsidRDefault="001B2A45">
      <w:pPr>
        <w:numPr>
          <w:ilvl w:val="0"/>
          <w:numId w:val="11"/>
        </w:numPr>
        <w:pBdr>
          <w:top w:val="nil"/>
          <w:left w:val="nil"/>
          <w:bottom w:val="nil"/>
          <w:right w:val="nil"/>
          <w:between w:val="nil"/>
        </w:pBdr>
        <w:spacing w:after="0" w:line="360" w:lineRule="auto"/>
        <w:ind w:hanging="720"/>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 xml:space="preserve">Ngân hàng hoặc Tổ chức phát hành gặp vấn đề pháp lý nghiêm trọng HOẶC bị cảnh báo HOẶC đưa vào diện kiểm soát đặc biệt khi không tuân thủ quy định về an toàn vốn, tỷ lệ dự </w:t>
      </w:r>
      <w:r w:rsidRPr="00B567BB">
        <w:rPr>
          <w:rFonts w:ascii="Times New Roman" w:eastAsia="Times New Roman" w:hAnsi="Times New Roman" w:cs="Times New Roman"/>
          <w:sz w:val="24"/>
          <w:szCs w:val="24"/>
        </w:rPr>
        <w:lastRenderedPageBreak/>
        <w:t>trữ bắt buộc và các quy định của Luật Các tổ chức tín dụng, Luật Doanh nghiệp, quy định pháp luật khác mà theo đánh giá của Công Ty làm ảnh hưởng đến giá trị của Tài Sản Bảo Đảm.</w:t>
      </w:r>
    </w:p>
    <w:p w14:paraId="000001B9" w14:textId="2119E001" w:rsidR="00C831A2" w:rsidRPr="00B567BB" w:rsidRDefault="001B2A45">
      <w:pPr>
        <w:numPr>
          <w:ilvl w:val="0"/>
          <w:numId w:val="11"/>
        </w:numPr>
        <w:pBdr>
          <w:top w:val="nil"/>
          <w:left w:val="nil"/>
          <w:bottom w:val="nil"/>
          <w:right w:val="nil"/>
          <w:between w:val="nil"/>
        </w:pBdr>
        <w:spacing w:after="0" w:line="360" w:lineRule="auto"/>
        <w:ind w:hanging="720"/>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Tài Sản Bảo Đảm là Trái phiếu bị hủy niêm yết nhưng không phải do sắp đến thời gian đáo hạn hoặc có thông báo mua lại trước hạn bất ngờ do Tổ chức phát hành vi phạm điều khoản, điều kiện của Trái phiếu.</w:t>
      </w:r>
    </w:p>
    <w:p w14:paraId="000001BA" w14:textId="5E48C0EA" w:rsidR="00C831A2" w:rsidRPr="00B567BB" w:rsidRDefault="001B2A45">
      <w:pPr>
        <w:numPr>
          <w:ilvl w:val="0"/>
          <w:numId w:val="11"/>
        </w:numPr>
        <w:pBdr>
          <w:top w:val="nil"/>
          <w:left w:val="nil"/>
          <w:bottom w:val="nil"/>
          <w:right w:val="nil"/>
          <w:between w:val="nil"/>
        </w:pBdr>
        <w:spacing w:after="0" w:line="360" w:lineRule="auto"/>
        <w:ind w:hanging="720"/>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Ngân hàng hoặc Tổ chức phát hành bị giảm mức xếp hạng tín nhiệm (Theo Tổ chức xếp hạng tín dụng do Công Ty lựa chọn vào từng thời điểm)</w:t>
      </w:r>
    </w:p>
    <w:p w14:paraId="000001BB" w14:textId="552E3F54" w:rsidR="00C831A2" w:rsidRPr="00B567BB" w:rsidRDefault="001B2A45">
      <w:pPr>
        <w:numPr>
          <w:ilvl w:val="0"/>
          <w:numId w:val="11"/>
        </w:numPr>
        <w:pBdr>
          <w:top w:val="nil"/>
          <w:left w:val="nil"/>
          <w:bottom w:val="nil"/>
          <w:right w:val="nil"/>
          <w:between w:val="nil"/>
        </w:pBdr>
        <w:spacing w:after="0" w:line="360" w:lineRule="auto"/>
        <w:ind w:hanging="720"/>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Ngân hàng hoặc Tổ chức phát hành Tài Sản Bảo Đảm thực hiện chia tách, sáp nhập HOẶC tái cấu trúc, có thay đổi lớn trong Ban quản lý, chiến lược kinh doanh.</w:t>
      </w:r>
    </w:p>
    <w:p w14:paraId="000001BC" w14:textId="086A1BB0" w:rsidR="00C831A2" w:rsidRPr="00B567BB" w:rsidRDefault="001B2A45">
      <w:pPr>
        <w:numPr>
          <w:ilvl w:val="0"/>
          <w:numId w:val="11"/>
        </w:numPr>
        <w:pBdr>
          <w:top w:val="nil"/>
          <w:left w:val="nil"/>
          <w:bottom w:val="nil"/>
          <w:right w:val="nil"/>
          <w:between w:val="nil"/>
        </w:pBdr>
        <w:spacing w:after="0" w:line="360" w:lineRule="auto"/>
        <w:ind w:hanging="720"/>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 xml:space="preserve">Các sự kiện khủng hoảng truyền thông, thiên tai, dịch </w:t>
      </w:r>
      <w:proofErr w:type="gramStart"/>
      <w:r w:rsidRPr="00B567BB">
        <w:rPr>
          <w:rFonts w:ascii="Times New Roman" w:eastAsia="Times New Roman" w:hAnsi="Times New Roman" w:cs="Times New Roman"/>
          <w:sz w:val="24"/>
          <w:szCs w:val="24"/>
        </w:rPr>
        <w:t>họa,...</w:t>
      </w:r>
      <w:proofErr w:type="gramEnd"/>
      <w:r w:rsidRPr="00B567BB">
        <w:rPr>
          <w:rFonts w:ascii="Times New Roman" w:eastAsia="Times New Roman" w:hAnsi="Times New Roman" w:cs="Times New Roman"/>
          <w:sz w:val="24"/>
          <w:szCs w:val="24"/>
        </w:rPr>
        <w:t xml:space="preserve"> mà theo đánh giá của Công Ty gây ảnh hưởng trọng yếu tới Ngân hàng hoặc Tổ chức phát hành.</w:t>
      </w:r>
    </w:p>
    <w:p w14:paraId="000001BD" w14:textId="715992CE" w:rsidR="00C831A2" w:rsidRPr="00B567BB" w:rsidRDefault="001B2A45">
      <w:pPr>
        <w:numPr>
          <w:ilvl w:val="0"/>
          <w:numId w:val="7"/>
        </w:numPr>
        <w:pBdr>
          <w:top w:val="nil"/>
          <w:left w:val="nil"/>
          <w:bottom w:val="nil"/>
          <w:right w:val="nil"/>
          <w:between w:val="nil"/>
        </w:pBdr>
        <w:spacing w:after="0" w:line="360" w:lineRule="auto"/>
        <w:ind w:hanging="720"/>
        <w:jc w:val="both"/>
        <w:rPr>
          <w:rFonts w:ascii="Times New Roman" w:eastAsia="Times New Roman" w:hAnsi="Times New Roman" w:cs="Times New Roman"/>
          <w:b/>
          <w:sz w:val="24"/>
          <w:szCs w:val="24"/>
        </w:rPr>
      </w:pPr>
      <w:r w:rsidRPr="00B567BB">
        <w:rPr>
          <w:rFonts w:ascii="Times New Roman" w:eastAsia="Times New Roman" w:hAnsi="Times New Roman" w:cs="Times New Roman"/>
          <w:b/>
          <w:sz w:val="24"/>
          <w:szCs w:val="24"/>
        </w:rPr>
        <w:t>Xử lý trong trường hợp xảy ra Sự Kiện Bất Thường</w:t>
      </w:r>
    </w:p>
    <w:p w14:paraId="000001BE" w14:textId="74495F16" w:rsidR="00C831A2" w:rsidRPr="00B567BB" w:rsidRDefault="001B2A45">
      <w:pPr>
        <w:numPr>
          <w:ilvl w:val="0"/>
          <w:numId w:val="37"/>
        </w:numPr>
        <w:pBdr>
          <w:top w:val="nil"/>
          <w:left w:val="nil"/>
          <w:bottom w:val="nil"/>
          <w:right w:val="nil"/>
          <w:between w:val="nil"/>
        </w:pBdr>
        <w:spacing w:after="0" w:line="360" w:lineRule="auto"/>
        <w:ind w:hanging="720"/>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Trường hợp xảy ra Sự Kiện Bất Thường theo quy định tại Điều 2.1.1, Điều 2.1.2, Điều 2.1.3, Bên Vay phải thực hiện thanh toán Khoản Nợ, Lợi Nhuận và nghĩa vụ tài chính khác cho Bên Cho Vay (nếu có) HOẶC bổ sung Tài Sản Bảo Đảm đáp ứng các điều kiện theo quy định của Công Ty.</w:t>
      </w:r>
    </w:p>
    <w:p w14:paraId="000001BF" w14:textId="5AFCDEF0" w:rsidR="00C831A2" w:rsidRPr="00B567BB" w:rsidRDefault="001B2A45">
      <w:pPr>
        <w:numPr>
          <w:ilvl w:val="0"/>
          <w:numId w:val="37"/>
        </w:numPr>
        <w:pBdr>
          <w:top w:val="nil"/>
          <w:left w:val="nil"/>
          <w:bottom w:val="nil"/>
          <w:right w:val="nil"/>
          <w:between w:val="nil"/>
        </w:pBdr>
        <w:spacing w:after="0" w:line="360" w:lineRule="auto"/>
        <w:ind w:hanging="720"/>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Trường hợp xảy ra Sự Kiện Bất Thường theo quy định tại Điều 2.1.4, Điều 2.1.5, Điều 2.1.6, Công Ty thực hiện định giá lại Tài Sản Bảo Đảm, và yêu cầu Bên Vay thực hiện các quy định về bổ sung Tài Sản Bảo Đảm nếu giá trị Tài Sản Bảo Đảm bị sụt giảm theo quy định.</w:t>
      </w:r>
    </w:p>
    <w:p w14:paraId="04E09C94" w14:textId="5D9DF92C" w:rsidR="009E0185" w:rsidRPr="00B567BB" w:rsidRDefault="009E0185">
      <w:pPr>
        <w:numPr>
          <w:ilvl w:val="0"/>
          <w:numId w:val="37"/>
        </w:numPr>
        <w:pBdr>
          <w:top w:val="nil"/>
          <w:left w:val="nil"/>
          <w:bottom w:val="nil"/>
          <w:right w:val="nil"/>
          <w:between w:val="nil"/>
        </w:pBdr>
        <w:spacing w:after="0" w:line="360" w:lineRule="auto"/>
        <w:ind w:hanging="720"/>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 xml:space="preserve">Trong trường hợp Sự Kiện Bất Thường xảy ra quá </w:t>
      </w:r>
      <w:r w:rsidR="00F55616" w:rsidRPr="00B567BB">
        <w:rPr>
          <w:rFonts w:ascii="Times New Roman" w:eastAsia="Times New Roman" w:hAnsi="Times New Roman" w:cs="Times New Roman"/>
          <w:sz w:val="24"/>
          <w:szCs w:val="24"/>
        </w:rPr>
        <w:t>20 (</w:t>
      </w:r>
      <w:r w:rsidRPr="00B567BB">
        <w:rPr>
          <w:rFonts w:ascii="Times New Roman" w:eastAsia="Times New Roman" w:hAnsi="Times New Roman" w:cs="Times New Roman"/>
          <w:sz w:val="24"/>
          <w:szCs w:val="24"/>
        </w:rPr>
        <w:t xml:space="preserve">hai mươi) ngày làm việc mà không </w:t>
      </w:r>
      <w:r w:rsidR="0004306A" w:rsidRPr="00B567BB">
        <w:rPr>
          <w:rFonts w:ascii="Times New Roman" w:eastAsia="Times New Roman" w:hAnsi="Times New Roman" w:cs="Times New Roman"/>
          <w:sz w:val="24"/>
          <w:szCs w:val="24"/>
        </w:rPr>
        <w:t xml:space="preserve">được khắc phục, Công Ty có quyền quyết định xem xét trường hợp này có được xem là Sự Kiện Vi Phạm hay không và áp dụng các biện pháp được quy định tại Điều 1 của </w:t>
      </w:r>
      <w:r w:rsidR="00E065F9" w:rsidRPr="00B567BB">
        <w:rPr>
          <w:rFonts w:ascii="Times New Roman" w:eastAsia="Times New Roman" w:hAnsi="Times New Roman" w:cs="Times New Roman"/>
          <w:sz w:val="24"/>
          <w:szCs w:val="24"/>
        </w:rPr>
        <w:t>Phụ lục</w:t>
      </w:r>
      <w:r w:rsidR="0004306A" w:rsidRPr="00B567BB">
        <w:rPr>
          <w:rFonts w:ascii="Times New Roman" w:eastAsia="Times New Roman" w:hAnsi="Times New Roman" w:cs="Times New Roman"/>
          <w:sz w:val="24"/>
          <w:szCs w:val="24"/>
        </w:rPr>
        <w:t xml:space="preserve"> này.</w:t>
      </w:r>
    </w:p>
    <w:p w14:paraId="000001C0" w14:textId="4A7E3042" w:rsidR="00C831A2" w:rsidRPr="00B567BB" w:rsidRDefault="00C831A2">
      <w:pPr>
        <w:pBdr>
          <w:top w:val="nil"/>
          <w:left w:val="nil"/>
          <w:bottom w:val="nil"/>
          <w:right w:val="nil"/>
          <w:between w:val="nil"/>
        </w:pBdr>
        <w:spacing w:after="0" w:line="360" w:lineRule="auto"/>
        <w:ind w:left="720"/>
        <w:jc w:val="both"/>
        <w:rPr>
          <w:rFonts w:ascii="Times New Roman" w:eastAsia="Arial" w:hAnsi="Times New Roman" w:cs="Times New Roman"/>
        </w:rPr>
      </w:pPr>
    </w:p>
    <w:p w14:paraId="000001C1" w14:textId="77777777" w:rsidR="00C831A2" w:rsidRPr="00B567BB" w:rsidRDefault="001B2A45">
      <w:pPr>
        <w:numPr>
          <w:ilvl w:val="0"/>
          <w:numId w:val="52"/>
        </w:numPr>
        <w:pBdr>
          <w:top w:val="nil"/>
          <w:left w:val="nil"/>
          <w:bottom w:val="nil"/>
          <w:right w:val="nil"/>
          <w:between w:val="nil"/>
        </w:pBdr>
        <w:spacing w:after="0" w:line="360" w:lineRule="auto"/>
        <w:ind w:left="709" w:hanging="720"/>
        <w:jc w:val="both"/>
        <w:rPr>
          <w:rFonts w:ascii="Times New Roman" w:eastAsia="Times New Roman" w:hAnsi="Times New Roman" w:cs="Times New Roman"/>
          <w:b/>
          <w:sz w:val="24"/>
          <w:szCs w:val="24"/>
        </w:rPr>
      </w:pPr>
      <w:r w:rsidRPr="00B567BB">
        <w:rPr>
          <w:rFonts w:ascii="Times New Roman" w:eastAsia="Times New Roman" w:hAnsi="Times New Roman" w:cs="Times New Roman"/>
          <w:b/>
          <w:sz w:val="24"/>
          <w:szCs w:val="24"/>
        </w:rPr>
        <w:t xml:space="preserve">TÀI SẢN BẢO ĐẢM </w:t>
      </w:r>
    </w:p>
    <w:p w14:paraId="000001C2" w14:textId="77777777" w:rsidR="00C831A2" w:rsidRPr="00B567BB" w:rsidRDefault="001B2A45">
      <w:pPr>
        <w:numPr>
          <w:ilvl w:val="0"/>
          <w:numId w:val="12"/>
        </w:numPr>
        <w:pBdr>
          <w:top w:val="nil"/>
          <w:left w:val="nil"/>
          <w:bottom w:val="nil"/>
          <w:right w:val="nil"/>
          <w:between w:val="nil"/>
        </w:pBdr>
        <w:spacing w:after="0" w:line="360" w:lineRule="auto"/>
        <w:ind w:hanging="709"/>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 xml:space="preserve">Tài Sản Bảo Đảm là biện pháp bảo đảm cho việc thực hiện nghĩa vụ hoàn trả Khoản Vay, nghĩa vụ thanh toán Lợi Nhuận, cũng như các nghĩa vụ khác của Bên Vay phát sinh từ Hợp Đồng Vay Tài Sản. </w:t>
      </w:r>
    </w:p>
    <w:p w14:paraId="000001C3" w14:textId="77777777" w:rsidR="00C831A2" w:rsidRPr="00B567BB" w:rsidRDefault="001B2A45">
      <w:pPr>
        <w:numPr>
          <w:ilvl w:val="0"/>
          <w:numId w:val="12"/>
        </w:numPr>
        <w:pBdr>
          <w:top w:val="nil"/>
          <w:left w:val="nil"/>
          <w:bottom w:val="nil"/>
          <w:right w:val="nil"/>
          <w:between w:val="nil"/>
        </w:pBdr>
        <w:spacing w:after="0" w:line="360" w:lineRule="auto"/>
        <w:ind w:hanging="709"/>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Tài Sản Bảo Đảm được liệt kê chi tiết tại các Biên Bản Xác Nhận. Bên Vay được quyền thay đổi Tài Sản Bảo Đảm khi được sự đồng ý của Công Ty nhưng phải đảm bảo Tài Sản Bảo Đảm thay thế có giá trị bằng hoặc lớn hơn Tài Sản Bảo Đảm được thay thế.</w:t>
      </w:r>
    </w:p>
    <w:p w14:paraId="000001C4" w14:textId="77777777" w:rsidR="00C831A2" w:rsidRPr="00B567BB" w:rsidRDefault="001B2A45">
      <w:pPr>
        <w:numPr>
          <w:ilvl w:val="0"/>
          <w:numId w:val="12"/>
        </w:numPr>
        <w:pBdr>
          <w:top w:val="nil"/>
          <w:left w:val="nil"/>
          <w:bottom w:val="nil"/>
          <w:right w:val="nil"/>
          <w:between w:val="nil"/>
        </w:pBdr>
        <w:spacing w:after="0" w:line="360" w:lineRule="auto"/>
        <w:ind w:hanging="709"/>
        <w:jc w:val="both"/>
        <w:rPr>
          <w:rFonts w:ascii="Times New Roman" w:eastAsia="Times New Roman" w:hAnsi="Times New Roman" w:cs="Times New Roman"/>
          <w:b/>
          <w:sz w:val="24"/>
          <w:szCs w:val="24"/>
        </w:rPr>
      </w:pPr>
      <w:r w:rsidRPr="00B567BB">
        <w:rPr>
          <w:rFonts w:ascii="Times New Roman" w:eastAsia="Times New Roman" w:hAnsi="Times New Roman" w:cs="Times New Roman"/>
          <w:b/>
          <w:sz w:val="24"/>
          <w:szCs w:val="24"/>
        </w:rPr>
        <w:t>Cam kết của Bên Vay về Tài Sản Bảo Đảm:</w:t>
      </w:r>
    </w:p>
    <w:p w14:paraId="000001C5" w14:textId="77777777" w:rsidR="00C831A2" w:rsidRPr="00B567BB" w:rsidRDefault="001B2A45">
      <w:pPr>
        <w:widowControl w:val="0"/>
        <w:numPr>
          <w:ilvl w:val="0"/>
          <w:numId w:val="29"/>
        </w:numPr>
        <w:pBdr>
          <w:top w:val="nil"/>
          <w:left w:val="nil"/>
          <w:bottom w:val="nil"/>
          <w:right w:val="nil"/>
          <w:between w:val="nil"/>
        </w:pBdr>
        <w:spacing w:after="0" w:line="360" w:lineRule="auto"/>
        <w:ind w:hanging="709"/>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Tại thời điểm ký kết Hợp Đồng Vay Tài Sản, việc bảo đảm, thế chấp, cầm cố, chuyển nhượng Tài Sản Bảo Đảm không bị cấm theo quy định của pháp luật hiện hành.</w:t>
      </w:r>
    </w:p>
    <w:p w14:paraId="000001C6" w14:textId="77777777" w:rsidR="00C831A2" w:rsidRPr="00B567BB" w:rsidRDefault="001B2A45">
      <w:pPr>
        <w:widowControl w:val="0"/>
        <w:numPr>
          <w:ilvl w:val="0"/>
          <w:numId w:val="29"/>
        </w:numPr>
        <w:pBdr>
          <w:top w:val="nil"/>
          <w:left w:val="nil"/>
          <w:bottom w:val="nil"/>
          <w:right w:val="nil"/>
          <w:between w:val="nil"/>
        </w:pBdr>
        <w:spacing w:after="0" w:line="360" w:lineRule="auto"/>
        <w:ind w:hanging="709"/>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lastRenderedPageBreak/>
        <w:t>Tài Sản Bảo Đảm thuộc quyền sở hữu hợp pháp của Bên Vay và theo quy định của pháp luật Bên Vay có toàn quyền sử dụng để cầm cố bảo đảm thực hiện nghĩa vụ cho Bên Cho Vay.</w:t>
      </w:r>
    </w:p>
    <w:p w14:paraId="000001C7" w14:textId="77777777" w:rsidR="00C831A2" w:rsidRPr="00B567BB" w:rsidRDefault="001B2A45">
      <w:pPr>
        <w:widowControl w:val="0"/>
        <w:numPr>
          <w:ilvl w:val="0"/>
          <w:numId w:val="29"/>
        </w:numPr>
        <w:pBdr>
          <w:top w:val="nil"/>
          <w:left w:val="nil"/>
          <w:bottom w:val="nil"/>
          <w:right w:val="nil"/>
          <w:between w:val="nil"/>
        </w:pBdr>
        <w:spacing w:after="0" w:line="360" w:lineRule="auto"/>
        <w:ind w:hanging="709"/>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 xml:space="preserve">Tài Sản Bảo Đảm: (i) không ở trong tình trạng bị cầm cố, bị cầm giữ, chiếm hữu, bảo lưu quyền sở hữu hoặc đang ở trong tình trạng là tài sản bảo đảm dưới bất kỳ hình thức nào để đảm bảo cho bất kỳ một nghĩa vụ nào khác; và (ii) không bị tranh chấp về quyền sở hữu. </w:t>
      </w:r>
    </w:p>
    <w:p w14:paraId="000001C8" w14:textId="77777777" w:rsidR="00C831A2" w:rsidRPr="00B567BB" w:rsidRDefault="001B2A45">
      <w:pPr>
        <w:widowControl w:val="0"/>
        <w:numPr>
          <w:ilvl w:val="0"/>
          <w:numId w:val="29"/>
        </w:numPr>
        <w:pBdr>
          <w:top w:val="nil"/>
          <w:left w:val="nil"/>
          <w:bottom w:val="nil"/>
          <w:right w:val="nil"/>
          <w:between w:val="nil"/>
        </w:pBdr>
        <w:spacing w:after="0" w:line="360" w:lineRule="auto"/>
        <w:ind w:hanging="709"/>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Tài Sản Bảo Đảm không thuộc đối tượng bị trưng thu, trưng dụng, thu hồi hoặc bị kê biên để thi hành bản án, quyết định của Tòa án, Trọng tài thương mại nhằm thực hiện nghĩa vụ của Bên Vay với bên thứ ba.</w:t>
      </w:r>
    </w:p>
    <w:p w14:paraId="000001C9" w14:textId="77777777" w:rsidR="00C831A2" w:rsidRPr="00B567BB" w:rsidRDefault="001B2A45">
      <w:pPr>
        <w:widowControl w:val="0"/>
        <w:numPr>
          <w:ilvl w:val="0"/>
          <w:numId w:val="29"/>
        </w:numPr>
        <w:pBdr>
          <w:top w:val="nil"/>
          <w:left w:val="nil"/>
          <w:bottom w:val="nil"/>
          <w:right w:val="nil"/>
          <w:between w:val="nil"/>
        </w:pBdr>
        <w:spacing w:after="0" w:line="360" w:lineRule="auto"/>
        <w:ind w:hanging="709"/>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Bên Vay không có bất kỳ nghĩa vụ tài chính nào đối với Nhà nước hoặc Bên thứ ba liên quan đến việc sở hữu và sử dụng Tài Sản Bảo Đảm.</w:t>
      </w:r>
    </w:p>
    <w:p w14:paraId="000001CA" w14:textId="77777777" w:rsidR="00C831A2" w:rsidRPr="00B567BB" w:rsidRDefault="001B2A45">
      <w:pPr>
        <w:widowControl w:val="0"/>
        <w:numPr>
          <w:ilvl w:val="0"/>
          <w:numId w:val="29"/>
        </w:numPr>
        <w:pBdr>
          <w:top w:val="nil"/>
          <w:left w:val="nil"/>
          <w:bottom w:val="nil"/>
          <w:right w:val="nil"/>
          <w:between w:val="nil"/>
        </w:pBdr>
        <w:spacing w:after="0" w:line="360" w:lineRule="auto"/>
        <w:ind w:hanging="709"/>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Không có bất kỳ thủ tục tố tụng, thủ tục trọng tài hoặc thủ tục xử lý hành chính nào đang diễn ra, đang chờ giải quyết liên quan đến Bên Vay và Tài Sản Bảo Đảm có thể tác động đến hiệu lực thi hành Hợp Đồng Vay Tài Sản và các biện pháp bảo đảm xác lập đối với Tài Sản Bảo Đảm trong quá trình thực hiện Hợp Đồng Vay Tài Sản.</w:t>
      </w:r>
    </w:p>
    <w:p w14:paraId="000001CB" w14:textId="77777777" w:rsidR="00C831A2" w:rsidRPr="00B567BB" w:rsidRDefault="001B2A45">
      <w:pPr>
        <w:widowControl w:val="0"/>
        <w:numPr>
          <w:ilvl w:val="0"/>
          <w:numId w:val="29"/>
        </w:numPr>
        <w:pBdr>
          <w:top w:val="nil"/>
          <w:left w:val="nil"/>
          <w:bottom w:val="nil"/>
          <w:right w:val="nil"/>
          <w:between w:val="nil"/>
        </w:pBdr>
        <w:spacing w:after="0" w:line="360" w:lineRule="auto"/>
        <w:ind w:hanging="709"/>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Bên Vay có tư cách pháp lý hợp pháp, có đủ năng lực dân sự, có đủ thẩm quyền ký kết và thực hiện Hợp đồng này và đã hoàn tất các thủ tục cần thiết trong nội bộ hộ gia đình/công ty, các bên có liên quan và các thủ tục khác để được ký kết và thực hiện Hợp Đồng Vay Tài Sản và xác lập các biện pháp bảo đảm đối với Tài Sản Bảo Đảm.</w:t>
      </w:r>
    </w:p>
    <w:p w14:paraId="000001CC" w14:textId="34AD7FEF" w:rsidR="00C831A2" w:rsidRPr="00B567BB" w:rsidRDefault="001B2A45">
      <w:pPr>
        <w:widowControl w:val="0"/>
        <w:numPr>
          <w:ilvl w:val="0"/>
          <w:numId w:val="29"/>
        </w:numPr>
        <w:pBdr>
          <w:top w:val="nil"/>
          <w:left w:val="nil"/>
          <w:bottom w:val="nil"/>
          <w:right w:val="nil"/>
          <w:between w:val="nil"/>
        </w:pBdr>
        <w:spacing w:after="0" w:line="360" w:lineRule="auto"/>
        <w:ind w:hanging="709"/>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 xml:space="preserve">Trong trường hợp xảy ra Sự Kiện Vi Phạm và/hoặc Sự Kiện Bất Thường, Bên Vay và Bên Cho Vay đồng ý không hủy ngang rằng Công Ty có toàn quyền xử lý Tài Sản Bảo Đảm bằng bất kỳ biện pháp và hình thức nào mà Công Ty nhận thấy là phù hợp để bảo đảm các nghĩa vụ của Bên Cho Vay được thi hành và xử lý. </w:t>
      </w:r>
    </w:p>
    <w:p w14:paraId="000001CD" w14:textId="77777777" w:rsidR="00C831A2" w:rsidRPr="00B567BB" w:rsidRDefault="001B2A45">
      <w:pPr>
        <w:numPr>
          <w:ilvl w:val="0"/>
          <w:numId w:val="12"/>
        </w:numPr>
        <w:pBdr>
          <w:top w:val="nil"/>
          <w:left w:val="nil"/>
          <w:bottom w:val="nil"/>
          <w:right w:val="nil"/>
          <w:between w:val="nil"/>
        </w:pBdr>
        <w:spacing w:after="0" w:line="360" w:lineRule="auto"/>
        <w:ind w:hanging="709"/>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Bên Vay sẽ bồi thường, bồi hoàn hoặc hoàn lại cho Công Ty và/hoặc Bên Cho Vay bất kỳ khoản tổn thất, thiệt hại, phạt hành chính, và các chi phí khác phát sinh từ việc giải quyết bất kỳ tranh chấp, mâu thuẫn, khiếu nại, tố tụng, điều tra (cho dù mang tính chất hành chính hoặc dân sự, cho dù được tiến hành bởi cơ quan Nhà nước có thẩm quyền hoặc bên thứ ba khác) có liên quan đến, hoặc phát sinh từ Tài Sản Bảo Đảm và việc Bên Vay vi phạm bất kỳ điều khoản nào của Hợp Đồng Vay Tài Sản và/hoặc vi phạm bất kỳ điều khoản sử dụng dịch vụ hoặc chính sách đưa ra từng thời điểm bởi Công Ty.</w:t>
      </w:r>
    </w:p>
    <w:p w14:paraId="000001CE" w14:textId="77777777" w:rsidR="00C831A2" w:rsidRPr="00B567BB" w:rsidRDefault="00C831A2">
      <w:pPr>
        <w:spacing w:after="0" w:line="360" w:lineRule="auto"/>
        <w:jc w:val="both"/>
        <w:rPr>
          <w:rFonts w:ascii="Times New Roman" w:eastAsia="Times New Roman" w:hAnsi="Times New Roman" w:cs="Times New Roman"/>
          <w:sz w:val="24"/>
          <w:szCs w:val="24"/>
        </w:rPr>
      </w:pPr>
    </w:p>
    <w:p w14:paraId="000001CF" w14:textId="77777777" w:rsidR="00C831A2" w:rsidRPr="00B567BB" w:rsidRDefault="001B2A45">
      <w:pPr>
        <w:numPr>
          <w:ilvl w:val="0"/>
          <w:numId w:val="52"/>
        </w:numPr>
        <w:pBdr>
          <w:top w:val="nil"/>
          <w:left w:val="nil"/>
          <w:bottom w:val="nil"/>
          <w:right w:val="nil"/>
          <w:between w:val="nil"/>
        </w:pBdr>
        <w:spacing w:after="0" w:line="360" w:lineRule="auto"/>
        <w:ind w:left="709" w:hanging="720"/>
        <w:jc w:val="both"/>
        <w:rPr>
          <w:rFonts w:ascii="Times New Roman" w:eastAsia="Times New Roman" w:hAnsi="Times New Roman" w:cs="Times New Roman"/>
          <w:b/>
          <w:sz w:val="24"/>
          <w:szCs w:val="24"/>
        </w:rPr>
      </w:pPr>
      <w:r w:rsidRPr="00B567BB">
        <w:rPr>
          <w:rFonts w:ascii="Times New Roman" w:eastAsia="Times New Roman" w:hAnsi="Times New Roman" w:cs="Times New Roman"/>
          <w:b/>
          <w:sz w:val="24"/>
          <w:szCs w:val="24"/>
        </w:rPr>
        <w:t>PHẠM VI NGHĨA VỤ BẢO ĐẢM CỦA TÀI SẢN BẢO ĐẢM</w:t>
      </w:r>
    </w:p>
    <w:p w14:paraId="000001D0" w14:textId="77777777" w:rsidR="00C831A2" w:rsidRPr="00B567BB" w:rsidRDefault="001B2A45">
      <w:pPr>
        <w:numPr>
          <w:ilvl w:val="0"/>
          <w:numId w:val="16"/>
        </w:numPr>
        <w:pBdr>
          <w:top w:val="nil"/>
          <w:left w:val="nil"/>
          <w:bottom w:val="nil"/>
          <w:right w:val="nil"/>
          <w:between w:val="nil"/>
        </w:pBdr>
        <w:spacing w:after="0" w:line="360" w:lineRule="auto"/>
        <w:ind w:hanging="709"/>
        <w:jc w:val="both"/>
        <w:rPr>
          <w:rFonts w:ascii="Times New Roman" w:eastAsia="Times New Roman" w:hAnsi="Times New Roman" w:cs="Times New Roman"/>
          <w:sz w:val="24"/>
          <w:szCs w:val="24"/>
        </w:rPr>
      </w:pPr>
      <w:bookmarkStart w:id="5" w:name="_heading=h.gjdgxs" w:colFirst="0" w:colLast="0"/>
      <w:bookmarkEnd w:id="5"/>
      <w:r w:rsidRPr="00B567BB">
        <w:rPr>
          <w:rFonts w:ascii="Times New Roman" w:eastAsia="Times New Roman" w:hAnsi="Times New Roman" w:cs="Times New Roman"/>
          <w:sz w:val="24"/>
          <w:szCs w:val="24"/>
        </w:rPr>
        <w:t xml:space="preserve">Bên Vay đồng ý dùng toàn bộ Tài Sản Bảo Đảm nêu tại Phụ Lục đính kèm Hợp Đồng này để bảo đảm cho việc thực hiện toàn bộ nghĩa vụ của Bên Vay đối với Bên Cho Vay và/hoặc Công </w:t>
      </w:r>
      <w:r w:rsidRPr="00B567BB">
        <w:rPr>
          <w:rFonts w:ascii="Times New Roman" w:eastAsia="Times New Roman" w:hAnsi="Times New Roman" w:cs="Times New Roman"/>
          <w:sz w:val="24"/>
          <w:szCs w:val="24"/>
        </w:rPr>
        <w:lastRenderedPageBreak/>
        <w:t>Ty (bao gồm nghĩa vụ hiện tại và nghĩa vụ trong tương lai) phát sinh từ các Hợp Đồng Vay Tài Sản, bao gồm nhưng không giới hạn nghĩa vụ trả nợ gốc, lãi, các khoản phí, tiền bồi thường thiệt hại, chi phí xử lý tài sản cầm cố (chi phí quản lý, chi phí phong tỏa tài sản…) và tất cả các nghĩa vụ liên quan khác, cũng như không giới hạn về giá trị của các Hợp Đồng Vay Tài Sản và các Biên Bản Xác Nhận tương ứng (“</w:t>
      </w:r>
      <w:r w:rsidRPr="00B567BB">
        <w:rPr>
          <w:rFonts w:ascii="Times New Roman" w:eastAsia="Times New Roman" w:hAnsi="Times New Roman" w:cs="Times New Roman"/>
          <w:b/>
          <w:sz w:val="24"/>
          <w:szCs w:val="24"/>
        </w:rPr>
        <w:t>Nghĩa Vụ Được Bảo Đảm</w:t>
      </w:r>
      <w:r w:rsidRPr="00B567BB">
        <w:rPr>
          <w:rFonts w:ascii="Times New Roman" w:eastAsia="Times New Roman" w:hAnsi="Times New Roman" w:cs="Times New Roman"/>
          <w:sz w:val="24"/>
          <w:szCs w:val="24"/>
        </w:rPr>
        <w:t>”).</w:t>
      </w:r>
    </w:p>
    <w:p w14:paraId="000001D1" w14:textId="77777777" w:rsidR="00C831A2" w:rsidRPr="00B567BB" w:rsidRDefault="001B2A45">
      <w:pPr>
        <w:widowControl w:val="0"/>
        <w:numPr>
          <w:ilvl w:val="0"/>
          <w:numId w:val="16"/>
        </w:numPr>
        <w:pBdr>
          <w:top w:val="nil"/>
          <w:left w:val="nil"/>
          <w:bottom w:val="nil"/>
          <w:right w:val="nil"/>
          <w:between w:val="nil"/>
        </w:pBdr>
        <w:spacing w:after="0" w:line="360" w:lineRule="auto"/>
        <w:ind w:hanging="709"/>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Bên Vay đã hiểu rõ các Nghĩa Vụ Được Bảo Đảm quy định tại Điều 4.1 nêu trên và đồng ý dùng Tài Sản Bảo Đảm của mình để bảo đảm cho tất cả các nghĩa vụ được bảo đảm, cam kết không có bất kỳ khiếu nại, tranh chấp hay đưa ra bất kỳ lý do gì để từ chối nghĩa vụ của Bên Vay.</w:t>
      </w:r>
    </w:p>
    <w:p w14:paraId="000001D2" w14:textId="77777777" w:rsidR="00C831A2" w:rsidRPr="00B567BB" w:rsidRDefault="00C831A2">
      <w:pPr>
        <w:widowControl w:val="0"/>
        <w:pBdr>
          <w:top w:val="nil"/>
          <w:left w:val="nil"/>
          <w:bottom w:val="nil"/>
          <w:right w:val="nil"/>
          <w:between w:val="nil"/>
        </w:pBdr>
        <w:spacing w:after="0" w:line="360" w:lineRule="auto"/>
        <w:ind w:left="709"/>
        <w:jc w:val="both"/>
        <w:rPr>
          <w:rFonts w:ascii="Times New Roman" w:eastAsia="Times New Roman" w:hAnsi="Times New Roman" w:cs="Times New Roman"/>
          <w:sz w:val="24"/>
          <w:szCs w:val="24"/>
        </w:rPr>
      </w:pPr>
    </w:p>
    <w:p w14:paraId="000001D3" w14:textId="77777777" w:rsidR="00C831A2" w:rsidRPr="00B567BB" w:rsidRDefault="001B2A45">
      <w:pPr>
        <w:numPr>
          <w:ilvl w:val="0"/>
          <w:numId w:val="52"/>
        </w:numPr>
        <w:pBdr>
          <w:top w:val="nil"/>
          <w:left w:val="nil"/>
          <w:bottom w:val="nil"/>
          <w:right w:val="nil"/>
          <w:between w:val="nil"/>
        </w:pBdr>
        <w:spacing w:after="0" w:line="360" w:lineRule="auto"/>
        <w:ind w:hanging="720"/>
        <w:jc w:val="both"/>
        <w:rPr>
          <w:rFonts w:ascii="Times New Roman" w:eastAsia="Times New Roman" w:hAnsi="Times New Roman" w:cs="Times New Roman"/>
          <w:b/>
          <w:sz w:val="24"/>
          <w:szCs w:val="24"/>
        </w:rPr>
      </w:pPr>
      <w:r w:rsidRPr="00B567BB">
        <w:rPr>
          <w:rFonts w:ascii="Times New Roman" w:eastAsia="Times New Roman" w:hAnsi="Times New Roman" w:cs="Times New Roman"/>
          <w:b/>
          <w:sz w:val="24"/>
          <w:szCs w:val="24"/>
        </w:rPr>
        <w:t>QUẢN LÝ TÀI SẢN BẢO ĐẢM VÀ THỜI HẠN CẦM CỐ TÀI SẢN</w:t>
      </w:r>
    </w:p>
    <w:p w14:paraId="000001D4" w14:textId="77777777" w:rsidR="00C831A2" w:rsidRPr="00B567BB" w:rsidRDefault="001B2A45">
      <w:pPr>
        <w:widowControl w:val="0"/>
        <w:numPr>
          <w:ilvl w:val="0"/>
          <w:numId w:val="20"/>
        </w:numPr>
        <w:pBdr>
          <w:top w:val="nil"/>
          <w:left w:val="nil"/>
          <w:bottom w:val="nil"/>
          <w:right w:val="nil"/>
          <w:between w:val="nil"/>
        </w:pBdr>
        <w:tabs>
          <w:tab w:val="left" w:pos="709"/>
        </w:tabs>
        <w:spacing w:after="0" w:line="360" w:lineRule="auto"/>
        <w:ind w:hanging="720"/>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Ngay sau khi ký kết Hợp Đồng này, Bên Vay sẽ cùng Công Ty hoặc Bên thứ ba được Công Ty ủy quyền thực hiện phong tỏa Tài Sản Bảo Đảm tại Ngân hàng/Công ty chứng khoán hoặc tại bất kỳ bên thứ ba nào mà Công Ty chỉ định (sau đây gọi là “</w:t>
      </w:r>
      <w:r w:rsidRPr="00B567BB">
        <w:rPr>
          <w:rFonts w:ascii="Times New Roman" w:eastAsia="Times New Roman" w:hAnsi="Times New Roman" w:cs="Times New Roman"/>
          <w:b/>
          <w:sz w:val="24"/>
          <w:szCs w:val="24"/>
        </w:rPr>
        <w:t>Đơn Vị Phong Toả</w:t>
      </w:r>
      <w:r w:rsidRPr="00B567BB">
        <w:rPr>
          <w:rFonts w:ascii="Times New Roman" w:eastAsia="Times New Roman" w:hAnsi="Times New Roman" w:cs="Times New Roman"/>
          <w:sz w:val="24"/>
          <w:szCs w:val="24"/>
        </w:rPr>
        <w:t>”) để bảo đảm cho các nghĩa vụ theo Hợp Đồng Vay Tài Sản</w:t>
      </w:r>
      <w:r w:rsidRPr="00B567BB">
        <w:rPr>
          <w:rFonts w:ascii="Times New Roman" w:eastAsia="Times New Roman" w:hAnsi="Times New Roman" w:cs="Times New Roman"/>
          <w:sz w:val="24"/>
          <w:szCs w:val="24"/>
          <w:vertAlign w:val="superscript"/>
        </w:rPr>
        <w:t>.</w:t>
      </w:r>
    </w:p>
    <w:p w14:paraId="000001D5" w14:textId="77777777" w:rsidR="00C831A2" w:rsidRPr="00B567BB" w:rsidRDefault="001B2A45">
      <w:pPr>
        <w:widowControl w:val="0"/>
        <w:numPr>
          <w:ilvl w:val="0"/>
          <w:numId w:val="20"/>
        </w:numPr>
        <w:pBdr>
          <w:top w:val="nil"/>
          <w:left w:val="nil"/>
          <w:bottom w:val="nil"/>
          <w:right w:val="nil"/>
          <w:between w:val="nil"/>
        </w:pBdr>
        <w:tabs>
          <w:tab w:val="left" w:pos="0"/>
          <w:tab w:val="left" w:pos="709"/>
          <w:tab w:val="left" w:pos="851"/>
        </w:tabs>
        <w:spacing w:after="0" w:line="360" w:lineRule="auto"/>
        <w:ind w:hanging="720"/>
        <w:jc w:val="both"/>
        <w:rPr>
          <w:rFonts w:ascii="Times New Roman" w:eastAsia="Times New Roman" w:hAnsi="Times New Roman" w:cs="Times New Roman"/>
          <w:sz w:val="24"/>
          <w:szCs w:val="24"/>
        </w:rPr>
      </w:pPr>
      <w:bookmarkStart w:id="6" w:name="_heading=h.30j0zll" w:colFirst="0" w:colLast="0"/>
      <w:bookmarkEnd w:id="6"/>
      <w:r w:rsidRPr="00B567BB">
        <w:rPr>
          <w:rFonts w:ascii="Times New Roman" w:eastAsia="Times New Roman" w:hAnsi="Times New Roman" w:cs="Times New Roman"/>
          <w:sz w:val="24"/>
          <w:szCs w:val="24"/>
        </w:rPr>
        <w:t>Việc cầm cố và xác lập các biện pháp bảo đảm với Tài Sản Bảo Đảm có hiệu lực và ràng buộc tính từ khi Người Dùng có tư cách là Bên Vay theo quy định tại Hợp Đồng Vay Tài Sản, và chỉ chấm dứt cho đến khi đáp ứng toàn bộ các điều kiện sau: (i) Bên Vay đã thực hiện xong tất cả tất cả các nghĩa vụ được bảo đảm theo quy định tại Điều 4 của Phụ lục này; và (ii) Tài Sản Bảo Đảm đã được Đơn Vị Phong Toả giải chấp và bàn giao Tài Sản Bảo Đảm cho Bên Vay/Công Ty.</w:t>
      </w:r>
    </w:p>
    <w:p w14:paraId="000001D6" w14:textId="77777777" w:rsidR="00C831A2" w:rsidRPr="00B567BB" w:rsidRDefault="001B2A45">
      <w:pPr>
        <w:widowControl w:val="0"/>
        <w:numPr>
          <w:ilvl w:val="0"/>
          <w:numId w:val="20"/>
        </w:numPr>
        <w:pBdr>
          <w:top w:val="nil"/>
          <w:left w:val="nil"/>
          <w:bottom w:val="nil"/>
          <w:right w:val="nil"/>
          <w:between w:val="nil"/>
        </w:pBdr>
        <w:tabs>
          <w:tab w:val="left" w:pos="0"/>
          <w:tab w:val="left" w:pos="709"/>
          <w:tab w:val="left" w:pos="851"/>
        </w:tabs>
        <w:spacing w:after="0" w:line="360" w:lineRule="auto"/>
        <w:ind w:hanging="720"/>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Ngay sau khi ký Hợp Đồng này, Bên Vay bàn giao đầy đủ các bản gốc giấy tờ, tài liệu liên quan đến Tài Sản Bảo Đảm cho Công Ty bảo quản tại trụ sở như nêu tại phần giới thiệu về các Bên hoặc tại địa điểm khác theo thỏa thuận giữa các Bên</w:t>
      </w:r>
    </w:p>
    <w:p w14:paraId="000001D7" w14:textId="77777777" w:rsidR="00C831A2" w:rsidRPr="00B567BB" w:rsidRDefault="00C831A2">
      <w:pPr>
        <w:spacing w:after="0" w:line="360" w:lineRule="auto"/>
        <w:jc w:val="both"/>
        <w:rPr>
          <w:rFonts w:ascii="Times New Roman" w:eastAsia="Times New Roman" w:hAnsi="Times New Roman" w:cs="Times New Roman"/>
          <w:b/>
          <w:sz w:val="24"/>
          <w:szCs w:val="24"/>
        </w:rPr>
      </w:pPr>
    </w:p>
    <w:p w14:paraId="000001D8" w14:textId="42EF812D" w:rsidR="00C831A2" w:rsidRPr="00B567BB" w:rsidRDefault="001B2A45">
      <w:pPr>
        <w:numPr>
          <w:ilvl w:val="0"/>
          <w:numId w:val="52"/>
        </w:numPr>
        <w:pBdr>
          <w:top w:val="nil"/>
          <w:left w:val="nil"/>
          <w:bottom w:val="nil"/>
          <w:right w:val="nil"/>
          <w:between w:val="nil"/>
        </w:pBdr>
        <w:spacing w:after="0" w:line="360" w:lineRule="auto"/>
        <w:ind w:left="709" w:hanging="720"/>
        <w:jc w:val="both"/>
        <w:rPr>
          <w:rFonts w:ascii="Times New Roman" w:eastAsia="Times New Roman" w:hAnsi="Times New Roman" w:cs="Times New Roman"/>
          <w:b/>
          <w:sz w:val="24"/>
          <w:szCs w:val="24"/>
        </w:rPr>
      </w:pPr>
      <w:r w:rsidRPr="00B567BB">
        <w:rPr>
          <w:rFonts w:ascii="Times New Roman" w:eastAsia="Times New Roman" w:hAnsi="Times New Roman" w:cs="Times New Roman"/>
          <w:b/>
          <w:sz w:val="24"/>
          <w:szCs w:val="24"/>
        </w:rPr>
        <w:t>BỔ SUNG TÀI SẢN BẢO ĐẢM</w:t>
      </w:r>
    </w:p>
    <w:p w14:paraId="000001D9" w14:textId="53DD5C5F" w:rsidR="00C831A2" w:rsidRPr="00B567BB" w:rsidRDefault="001B2A45" w:rsidP="003A61BC">
      <w:pPr>
        <w:pBdr>
          <w:top w:val="nil"/>
          <w:left w:val="nil"/>
          <w:bottom w:val="nil"/>
          <w:right w:val="nil"/>
          <w:between w:val="nil"/>
        </w:pBdr>
        <w:spacing w:after="0" w:line="360" w:lineRule="auto"/>
        <w:ind w:left="709"/>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Bên Vay phải thực hiện bổ sung Tài Sản Bảo Đảm trong vòng 03 (ba) ngày làm việc theo mức Công Ty quy định khi xảy ra một trong các trường hợp sau đây:</w:t>
      </w:r>
    </w:p>
    <w:p w14:paraId="000001DA" w14:textId="6F6B3525" w:rsidR="00C831A2" w:rsidRPr="00B567BB" w:rsidRDefault="001B2A45">
      <w:pPr>
        <w:numPr>
          <w:ilvl w:val="0"/>
          <w:numId w:val="40"/>
        </w:numPr>
        <w:pBdr>
          <w:top w:val="nil"/>
          <w:left w:val="nil"/>
          <w:bottom w:val="nil"/>
          <w:right w:val="nil"/>
          <w:between w:val="nil"/>
        </w:pBdr>
        <w:spacing w:after="0" w:line="360" w:lineRule="auto"/>
        <w:ind w:hanging="720"/>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Giá trị của Tài Sản Bảo Đảm giảm so với mức Công Ty quy định tại từng thời kỳ khi thực hiện định giá lại do biến động thị trường hoặc khi xảy ra Sự Kiện Vi Phạm hoặc Sự Kiện Bất Thường.</w:t>
      </w:r>
    </w:p>
    <w:p w14:paraId="000001DB" w14:textId="5B2B2BFE" w:rsidR="00C831A2" w:rsidRPr="00B567BB" w:rsidRDefault="001B2A45">
      <w:pPr>
        <w:pBdr>
          <w:top w:val="nil"/>
          <w:left w:val="nil"/>
          <w:bottom w:val="nil"/>
          <w:right w:val="nil"/>
          <w:between w:val="nil"/>
        </w:pBdr>
        <w:spacing w:after="0" w:line="360" w:lineRule="auto"/>
        <w:ind w:left="720"/>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lastRenderedPageBreak/>
        <w:t>Trong trường hợp này, Bên Vay phải thực hiện nộp thêm Tài Sản Bảo Đảm vào tài khoản tại 9Pay của Bên Vay. Bên Vay không được phép rút Tài Sản Bảo Đảm từ tài khoản này nếu chưa có sự xác nhận của Công Ty.</w:t>
      </w:r>
    </w:p>
    <w:p w14:paraId="000001DC" w14:textId="5E4C9A78" w:rsidR="00C831A2" w:rsidRPr="00B567BB" w:rsidRDefault="001B2A45">
      <w:pPr>
        <w:numPr>
          <w:ilvl w:val="0"/>
          <w:numId w:val="40"/>
        </w:numPr>
        <w:pBdr>
          <w:top w:val="nil"/>
          <w:left w:val="nil"/>
          <w:bottom w:val="nil"/>
          <w:right w:val="nil"/>
          <w:between w:val="nil"/>
        </w:pBdr>
        <w:spacing w:after="0" w:line="360" w:lineRule="auto"/>
        <w:ind w:hanging="720"/>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Xảy ra Sự Kiện Bất Thường theo quy định tại Điều 2.1.4.</w:t>
      </w:r>
    </w:p>
    <w:p w14:paraId="000001DD" w14:textId="38DAD81B" w:rsidR="00C831A2" w:rsidRPr="00B567BB" w:rsidRDefault="001B2A45">
      <w:pPr>
        <w:numPr>
          <w:ilvl w:val="0"/>
          <w:numId w:val="40"/>
        </w:numPr>
        <w:pBdr>
          <w:top w:val="nil"/>
          <w:left w:val="nil"/>
          <w:bottom w:val="nil"/>
          <w:right w:val="nil"/>
          <w:between w:val="nil"/>
        </w:pBdr>
        <w:spacing w:after="0" w:line="360" w:lineRule="auto"/>
        <w:ind w:hanging="720"/>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Theo quy định tại Điều 1.2.1 và Điều 2.2.</w:t>
      </w:r>
    </w:p>
    <w:p w14:paraId="000001DE" w14:textId="2809DA8E" w:rsidR="00C831A2" w:rsidRPr="00B567BB" w:rsidRDefault="001B2A45">
      <w:pPr>
        <w:numPr>
          <w:ilvl w:val="0"/>
          <w:numId w:val="40"/>
        </w:numPr>
        <w:pBdr>
          <w:top w:val="nil"/>
          <w:left w:val="nil"/>
          <w:bottom w:val="nil"/>
          <w:right w:val="nil"/>
          <w:between w:val="nil"/>
        </w:pBdr>
        <w:spacing w:after="0" w:line="360" w:lineRule="auto"/>
        <w:ind w:hanging="720"/>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Các quy định khác tại Hợp Đồng này.</w:t>
      </w:r>
    </w:p>
    <w:p w14:paraId="000001DF" w14:textId="6666F32E" w:rsidR="00C831A2" w:rsidRPr="00B567BB" w:rsidRDefault="00C831A2">
      <w:pPr>
        <w:pBdr>
          <w:top w:val="nil"/>
          <w:left w:val="nil"/>
          <w:bottom w:val="nil"/>
          <w:right w:val="nil"/>
          <w:between w:val="nil"/>
        </w:pBdr>
        <w:spacing w:after="0" w:line="360" w:lineRule="auto"/>
        <w:jc w:val="both"/>
        <w:rPr>
          <w:rFonts w:ascii="Times New Roman" w:eastAsia="Times New Roman" w:hAnsi="Times New Roman" w:cs="Times New Roman"/>
          <w:b/>
          <w:sz w:val="24"/>
          <w:szCs w:val="24"/>
        </w:rPr>
      </w:pPr>
    </w:p>
    <w:p w14:paraId="000001E0" w14:textId="3D574AC0" w:rsidR="00C831A2" w:rsidRPr="00B567BB" w:rsidRDefault="001B2A45">
      <w:pPr>
        <w:numPr>
          <w:ilvl w:val="0"/>
          <w:numId w:val="52"/>
        </w:numPr>
        <w:pBdr>
          <w:top w:val="nil"/>
          <w:left w:val="nil"/>
          <w:bottom w:val="nil"/>
          <w:right w:val="nil"/>
          <w:between w:val="nil"/>
        </w:pBdr>
        <w:spacing w:after="0" w:line="360" w:lineRule="auto"/>
        <w:ind w:left="709" w:hanging="720"/>
        <w:jc w:val="both"/>
        <w:rPr>
          <w:rFonts w:ascii="Times New Roman" w:eastAsia="Times New Roman" w:hAnsi="Times New Roman" w:cs="Times New Roman"/>
          <w:b/>
          <w:sz w:val="24"/>
          <w:szCs w:val="24"/>
        </w:rPr>
      </w:pPr>
      <w:r w:rsidRPr="00B567BB">
        <w:rPr>
          <w:rFonts w:ascii="Times New Roman" w:eastAsia="Times New Roman" w:hAnsi="Times New Roman" w:cs="Times New Roman"/>
          <w:b/>
          <w:sz w:val="24"/>
          <w:szCs w:val="24"/>
        </w:rPr>
        <w:t>RÚT TÀI SẢN BẢO ĐẢM</w:t>
      </w:r>
    </w:p>
    <w:p w14:paraId="000001E1" w14:textId="61677E7A" w:rsidR="00C831A2" w:rsidRPr="00B567BB" w:rsidRDefault="001B2A45">
      <w:pPr>
        <w:numPr>
          <w:ilvl w:val="0"/>
          <w:numId w:val="36"/>
        </w:numPr>
        <w:pBdr>
          <w:top w:val="nil"/>
          <w:left w:val="nil"/>
          <w:bottom w:val="nil"/>
          <w:right w:val="nil"/>
          <w:between w:val="nil"/>
        </w:pBdr>
        <w:spacing w:after="0" w:line="360" w:lineRule="auto"/>
        <w:ind w:hanging="720"/>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Bên Vay chỉ được rút một phần hoặc toàn bộ Tài Sản Bảo Đảm trong các trường hợp sau:</w:t>
      </w:r>
    </w:p>
    <w:p w14:paraId="000001E2" w14:textId="6E2D862B" w:rsidR="00C831A2" w:rsidRPr="00B567BB" w:rsidRDefault="001B2A45">
      <w:pPr>
        <w:numPr>
          <w:ilvl w:val="0"/>
          <w:numId w:val="38"/>
        </w:numPr>
        <w:pBdr>
          <w:top w:val="nil"/>
          <w:left w:val="nil"/>
          <w:bottom w:val="nil"/>
          <w:right w:val="nil"/>
          <w:between w:val="nil"/>
        </w:pBdr>
        <w:spacing w:after="0" w:line="360" w:lineRule="auto"/>
        <w:ind w:hanging="720"/>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 xml:space="preserve">Bên Vay hoàn tất các nghĩa vụ hoàn trả Khoản Vay, Lợi Nhuận, </w:t>
      </w:r>
      <w:r w:rsidR="0047634B" w:rsidRPr="00B567BB">
        <w:rPr>
          <w:rFonts w:ascii="Times New Roman" w:eastAsia="Times New Roman" w:hAnsi="Times New Roman" w:cs="Times New Roman"/>
          <w:sz w:val="24"/>
          <w:szCs w:val="24"/>
        </w:rPr>
        <w:t>Tiền Lãi Trả Chậm</w:t>
      </w:r>
      <w:r w:rsidR="00206CE7" w:rsidRPr="00B567BB">
        <w:rPr>
          <w:rFonts w:ascii="Times New Roman" w:eastAsia="Times New Roman" w:hAnsi="Times New Roman" w:cs="Times New Roman"/>
          <w:sz w:val="24"/>
          <w:szCs w:val="24"/>
        </w:rPr>
        <w:t>, Tài Sản Không Tạo Thành Khoản Vay</w:t>
      </w:r>
      <w:r w:rsidRPr="00B567BB">
        <w:rPr>
          <w:rFonts w:ascii="Times New Roman" w:eastAsia="Times New Roman" w:hAnsi="Times New Roman" w:cs="Times New Roman"/>
          <w:sz w:val="24"/>
          <w:szCs w:val="24"/>
        </w:rPr>
        <w:t xml:space="preserve"> và các nghĩa vụ tài chính khác</w:t>
      </w:r>
      <w:r w:rsidR="00206CE7" w:rsidRPr="00B567BB">
        <w:rPr>
          <w:rFonts w:ascii="Times New Roman" w:eastAsia="Times New Roman" w:hAnsi="Times New Roman" w:cs="Times New Roman"/>
          <w:sz w:val="24"/>
          <w:szCs w:val="24"/>
        </w:rPr>
        <w:t xml:space="preserve"> (nếu có)</w:t>
      </w:r>
      <w:r w:rsidRPr="00B567BB">
        <w:rPr>
          <w:rFonts w:ascii="Times New Roman" w:eastAsia="Times New Roman" w:hAnsi="Times New Roman" w:cs="Times New Roman"/>
          <w:sz w:val="24"/>
          <w:szCs w:val="24"/>
        </w:rPr>
        <w:t xml:space="preserve"> với Bên Cho Vay và/hoặc Công Ty (nếu có).</w:t>
      </w:r>
    </w:p>
    <w:p w14:paraId="000001E3" w14:textId="73761038" w:rsidR="00C831A2" w:rsidRPr="00B567BB" w:rsidRDefault="001B2A45">
      <w:pPr>
        <w:numPr>
          <w:ilvl w:val="0"/>
          <w:numId w:val="38"/>
        </w:numPr>
        <w:pBdr>
          <w:top w:val="nil"/>
          <w:left w:val="nil"/>
          <w:bottom w:val="nil"/>
          <w:right w:val="nil"/>
          <w:between w:val="nil"/>
        </w:pBdr>
        <w:spacing w:after="0" w:line="360" w:lineRule="auto"/>
        <w:ind w:hanging="720"/>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Bên Vay đã hoàn thành việc thay thế Tài Sản Bảo Đảm khác thay thế Tài Sản Bảo Đảm cũ đã được xử lý theo quy định tại Phụ lục này.</w:t>
      </w:r>
    </w:p>
    <w:p w14:paraId="000001E4" w14:textId="36E881A7" w:rsidR="00C831A2" w:rsidRPr="00B567BB" w:rsidRDefault="001B2A45">
      <w:pPr>
        <w:numPr>
          <w:ilvl w:val="0"/>
          <w:numId w:val="38"/>
        </w:numPr>
        <w:pBdr>
          <w:top w:val="nil"/>
          <w:left w:val="nil"/>
          <w:bottom w:val="nil"/>
          <w:right w:val="nil"/>
          <w:between w:val="nil"/>
        </w:pBdr>
        <w:spacing w:after="0" w:line="360" w:lineRule="auto"/>
        <w:ind w:hanging="720"/>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Bên Vay hoàn trả một phần Khoản Vay khiến tỷ lệ giữa Khoản Vay và giá trị Tài Sản Bảo Đảm giảm xuống so với mức Công Ty quy định.</w:t>
      </w:r>
    </w:p>
    <w:p w14:paraId="000001E5" w14:textId="69D8329F" w:rsidR="00C831A2" w:rsidRPr="00B567BB" w:rsidRDefault="001B2A45">
      <w:pPr>
        <w:numPr>
          <w:ilvl w:val="0"/>
          <w:numId w:val="36"/>
        </w:numPr>
        <w:pBdr>
          <w:top w:val="nil"/>
          <w:left w:val="nil"/>
          <w:bottom w:val="nil"/>
          <w:right w:val="nil"/>
          <w:between w:val="nil"/>
        </w:pBdr>
        <w:spacing w:after="0" w:line="360" w:lineRule="auto"/>
        <w:ind w:hanging="720"/>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Khi thực hiện rút Tài Sản Bảo Đảm, Bên Vay cần thực hiện theo các quy trình, quy định liên quan của Công Ty</w:t>
      </w:r>
    </w:p>
    <w:p w14:paraId="000001E6" w14:textId="048C169D" w:rsidR="00C831A2" w:rsidRPr="00B567BB" w:rsidRDefault="00C831A2">
      <w:pPr>
        <w:pBdr>
          <w:top w:val="nil"/>
          <w:left w:val="nil"/>
          <w:bottom w:val="nil"/>
          <w:right w:val="nil"/>
          <w:between w:val="nil"/>
        </w:pBdr>
        <w:spacing w:after="0" w:line="360" w:lineRule="auto"/>
        <w:jc w:val="both"/>
        <w:rPr>
          <w:rFonts w:ascii="Times New Roman" w:eastAsia="Times New Roman" w:hAnsi="Times New Roman" w:cs="Times New Roman"/>
          <w:sz w:val="24"/>
          <w:szCs w:val="24"/>
        </w:rPr>
      </w:pPr>
    </w:p>
    <w:p w14:paraId="000001E7" w14:textId="77777777" w:rsidR="00C831A2" w:rsidRPr="00B567BB" w:rsidRDefault="001B2A45">
      <w:pPr>
        <w:numPr>
          <w:ilvl w:val="0"/>
          <w:numId w:val="52"/>
        </w:numPr>
        <w:pBdr>
          <w:top w:val="nil"/>
          <w:left w:val="nil"/>
          <w:bottom w:val="nil"/>
          <w:right w:val="nil"/>
          <w:between w:val="nil"/>
        </w:pBdr>
        <w:spacing w:after="0" w:line="360" w:lineRule="auto"/>
        <w:ind w:left="709" w:hanging="720"/>
        <w:jc w:val="both"/>
        <w:rPr>
          <w:rFonts w:ascii="Times New Roman" w:eastAsia="Times New Roman" w:hAnsi="Times New Roman" w:cs="Times New Roman"/>
          <w:b/>
          <w:sz w:val="24"/>
          <w:szCs w:val="24"/>
        </w:rPr>
      </w:pPr>
      <w:r w:rsidRPr="00B567BB">
        <w:rPr>
          <w:rFonts w:ascii="Times New Roman" w:eastAsia="Times New Roman" w:hAnsi="Times New Roman" w:cs="Times New Roman"/>
          <w:b/>
          <w:sz w:val="24"/>
          <w:szCs w:val="24"/>
        </w:rPr>
        <w:t>QUYỀN VÀ NGHĨA VỤ CỦA BÊN VAY</w:t>
      </w:r>
    </w:p>
    <w:p w14:paraId="000001E8" w14:textId="12A09B7B" w:rsidR="00C831A2" w:rsidRPr="00B567BB" w:rsidRDefault="001B2A45">
      <w:pPr>
        <w:numPr>
          <w:ilvl w:val="0"/>
          <w:numId w:val="17"/>
        </w:numPr>
        <w:pBdr>
          <w:top w:val="nil"/>
          <w:left w:val="nil"/>
          <w:bottom w:val="nil"/>
          <w:right w:val="nil"/>
          <w:between w:val="nil"/>
        </w:pBdr>
        <w:spacing w:after="0" w:line="360" w:lineRule="auto"/>
        <w:ind w:hanging="720"/>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Thực hiện các công việc do Công Ty yêu cầu, bao gồm nhưng không giới hạn ở việc công chứng tại văn phòng công chứng, thực hiện các thủ tục tại Đơn Vị Phong Toả.</w:t>
      </w:r>
    </w:p>
    <w:p w14:paraId="000001EA" w14:textId="77777777" w:rsidR="00C831A2" w:rsidRPr="00B567BB" w:rsidRDefault="001B2A45">
      <w:pPr>
        <w:numPr>
          <w:ilvl w:val="0"/>
          <w:numId w:val="17"/>
        </w:numPr>
        <w:pBdr>
          <w:top w:val="nil"/>
          <w:left w:val="nil"/>
          <w:bottom w:val="nil"/>
          <w:right w:val="nil"/>
          <w:between w:val="nil"/>
        </w:pBdr>
        <w:spacing w:after="0" w:line="360" w:lineRule="auto"/>
        <w:ind w:hanging="720"/>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Cung cấp đầy đủ và chính xác các thông tin liên quan đến tình trạng của Tài Sản Bảo Đảm.</w:t>
      </w:r>
    </w:p>
    <w:p w14:paraId="000001EB" w14:textId="77777777" w:rsidR="00C831A2" w:rsidRPr="00B567BB" w:rsidRDefault="001B2A45">
      <w:pPr>
        <w:numPr>
          <w:ilvl w:val="0"/>
          <w:numId w:val="17"/>
        </w:numPr>
        <w:pBdr>
          <w:top w:val="nil"/>
          <w:left w:val="nil"/>
          <w:bottom w:val="nil"/>
          <w:right w:val="nil"/>
          <w:between w:val="nil"/>
        </w:pBdr>
        <w:spacing w:after="0" w:line="360" w:lineRule="auto"/>
        <w:ind w:hanging="720"/>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Bàn giao đầy đủ các giấy tờ, tài liệu liên quan đến Tài Sản Bảo Đảm cho Công Ty theo quy định tại Hợp Đồng và Phụ lục này.</w:t>
      </w:r>
    </w:p>
    <w:p w14:paraId="000001EC" w14:textId="77777777" w:rsidR="00C831A2" w:rsidRPr="00B567BB" w:rsidRDefault="001B2A45">
      <w:pPr>
        <w:numPr>
          <w:ilvl w:val="0"/>
          <w:numId w:val="17"/>
        </w:numPr>
        <w:pBdr>
          <w:top w:val="nil"/>
          <w:left w:val="nil"/>
          <w:bottom w:val="nil"/>
          <w:right w:val="nil"/>
          <w:between w:val="nil"/>
        </w:pBdr>
        <w:spacing w:after="0" w:line="360" w:lineRule="auto"/>
        <w:ind w:hanging="720"/>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Thông báo trung thực và kịp thời về quyền của người và lợi ích hợp pháp của Bên thứ ba (nếu có) đối với Tài Sản Bảo Đảm cho Công Ty. Nếu không thông báo mà Ngân hàng/Công ty chứng khoán/Công Ty phát hiện được, Công Ty có quyền (nhưng không phải nghĩa vụ) yêu cầu bổ sung, thay thế với Tài Sản Bảo Đảm hoặc yêu cầu bồi thường thiệt hại đồng thời áp dụng các biện pháp khác để ngừng cung cấp Dịch Vụ và thu hồi nợ trước hạn.</w:t>
      </w:r>
    </w:p>
    <w:p w14:paraId="000001ED" w14:textId="77777777" w:rsidR="00C831A2" w:rsidRPr="00B567BB" w:rsidRDefault="001B2A45">
      <w:pPr>
        <w:numPr>
          <w:ilvl w:val="0"/>
          <w:numId w:val="17"/>
        </w:numPr>
        <w:pBdr>
          <w:top w:val="nil"/>
          <w:left w:val="nil"/>
          <w:bottom w:val="nil"/>
          <w:right w:val="nil"/>
          <w:between w:val="nil"/>
        </w:pBdr>
        <w:spacing w:after="0" w:line="360" w:lineRule="auto"/>
        <w:ind w:hanging="720"/>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Chỉ được thay đổi Tài Sản Bảo Đảm khi được sự đồng ý của Công Ty nhưng phải đảm bảo Tài Sản Bảo Đảm thay thế có giá trị bằng hoặc lớn hơn Tài Sản Bảo Đảm được thay thế.</w:t>
      </w:r>
    </w:p>
    <w:p w14:paraId="000001EE" w14:textId="77777777" w:rsidR="00C831A2" w:rsidRPr="00B567BB" w:rsidRDefault="001B2A45">
      <w:pPr>
        <w:numPr>
          <w:ilvl w:val="0"/>
          <w:numId w:val="17"/>
        </w:numPr>
        <w:pBdr>
          <w:top w:val="nil"/>
          <w:left w:val="nil"/>
          <w:bottom w:val="nil"/>
          <w:right w:val="nil"/>
          <w:between w:val="nil"/>
        </w:pBdr>
        <w:spacing w:after="0" w:line="360" w:lineRule="auto"/>
        <w:ind w:hanging="720"/>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lastRenderedPageBreak/>
        <w:t>Nhận lại giấy tờ có liên quan đến Tài Sản Bảo Đảm mà Bên Vay đã giao cho Công Ty sau khi thực hiện xong nghĩa vụ đối với Bên Cho Vay hoặc khi thay thế bằng biện pháp bảo đảm khác hoặc bằng tài sản khác.</w:t>
      </w:r>
    </w:p>
    <w:p w14:paraId="000001EF" w14:textId="77777777" w:rsidR="00C831A2" w:rsidRPr="00B567BB" w:rsidRDefault="001B2A45">
      <w:pPr>
        <w:numPr>
          <w:ilvl w:val="0"/>
          <w:numId w:val="17"/>
        </w:numPr>
        <w:pBdr>
          <w:top w:val="nil"/>
          <w:left w:val="nil"/>
          <w:bottom w:val="nil"/>
          <w:right w:val="nil"/>
          <w:between w:val="nil"/>
        </w:pBdr>
        <w:spacing w:after="0" w:line="360" w:lineRule="auto"/>
        <w:ind w:hanging="720"/>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Không được tất toán, bán, chuyển nhượng, trao đổi, cho, tặng, cho mượn, cho thuê, góp vốn, sử dụng Tài Sản Bảo Đảm để cầm cố, thế chấp, đặt cọc bảo đảm thực hiện cho tổ chức, cá nhân khác hoặc đưa tài sản cầm cố tham gia vào bất kỳ giao dịch nào khi chưa được sự đồng ý bằng văn bản của Công Ty.</w:t>
      </w:r>
    </w:p>
    <w:p w14:paraId="000001F0" w14:textId="77777777" w:rsidR="00C831A2" w:rsidRPr="00B567BB" w:rsidRDefault="001B2A45">
      <w:pPr>
        <w:numPr>
          <w:ilvl w:val="0"/>
          <w:numId w:val="17"/>
        </w:numPr>
        <w:pBdr>
          <w:top w:val="nil"/>
          <w:left w:val="nil"/>
          <w:bottom w:val="nil"/>
          <w:right w:val="nil"/>
          <w:between w:val="nil"/>
        </w:pBdr>
        <w:spacing w:after="0" w:line="360" w:lineRule="auto"/>
        <w:ind w:hanging="720"/>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Không được thực hiện bất kỳ thay đổi nào đến các giấy tờ liên quan đến Tài Sản Bảo Đảm nếu không được sự chấp thuận bằng văn bản của Công Ty, phải cung cấp ngay cho Công Ty bất kỳ bản gốc nào được thay thế của các giấy tờ này.</w:t>
      </w:r>
    </w:p>
    <w:p w14:paraId="000001F1" w14:textId="77777777" w:rsidR="00C831A2" w:rsidRPr="00B567BB" w:rsidRDefault="001B2A45">
      <w:pPr>
        <w:numPr>
          <w:ilvl w:val="0"/>
          <w:numId w:val="17"/>
        </w:numPr>
        <w:pBdr>
          <w:top w:val="nil"/>
          <w:left w:val="nil"/>
          <w:bottom w:val="nil"/>
          <w:right w:val="nil"/>
          <w:between w:val="nil"/>
        </w:pBdr>
        <w:spacing w:after="0" w:line="360" w:lineRule="auto"/>
        <w:ind w:hanging="720"/>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Bên Vay đồng ý uỷ quyền không huỷ ngang, không thể thu hồi và vô điều kiện cho Công Ty, và Công Ty không cần phải lấy thêm bất kỳ uỷ quyền hoặc sự chấp thuận nào khác của Bên Vay/Bên Cho Vay, để quyết định và thực hiện việc xử lý Tài Sản Bảo Đảm khi xảy ra trường hợp xử lý Tài Sản Bảo Đảm theo quy định tại Hợp Đồng Vay, tại Phụ Lục này, cũng như các văn bản khác có liên quan. Bên Vay đồng ý và cam kết không có khiếu nại, khiếu kiện, hoặc có bất kỳ hành vi cản trở, gây trở ngại, làm ảnh hưởng đến việc xử lý tài sản của Công Ty.</w:t>
      </w:r>
    </w:p>
    <w:p w14:paraId="000001F2" w14:textId="77777777" w:rsidR="00C831A2" w:rsidRPr="00B567BB" w:rsidRDefault="001B2A45">
      <w:pPr>
        <w:widowControl w:val="0"/>
        <w:numPr>
          <w:ilvl w:val="0"/>
          <w:numId w:val="17"/>
        </w:numPr>
        <w:tabs>
          <w:tab w:val="left" w:pos="709"/>
          <w:tab w:val="left" w:pos="900"/>
        </w:tabs>
        <w:spacing w:after="0" w:line="360" w:lineRule="auto"/>
        <w:ind w:hanging="720"/>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Trường hợp xử lý Tài Sản Bảo Đảm, Bên Vay sẽ không thực hiện bất kỳ quyền nào được quy định trong các tài liệu giao dịch không phù hợp với việc thực hiện các quyền của Công Ty theo Hợp đồng này. Trường hợp Bên Vay nhận bất kỳ khoản tiền nào có liên quan đến Tài Sản Bảo Đảm thì được coi là nhận thay Bên Cho Vay/Công Ty và phải thông báo và ngay sau đó chuyển trả khoản tiền đã nhận cho Bên Cho Vay/Công Ty.</w:t>
      </w:r>
    </w:p>
    <w:p w14:paraId="000001F3" w14:textId="77777777" w:rsidR="00C831A2" w:rsidRPr="00B567BB" w:rsidRDefault="001B2A45">
      <w:pPr>
        <w:widowControl w:val="0"/>
        <w:numPr>
          <w:ilvl w:val="0"/>
          <w:numId w:val="17"/>
        </w:numPr>
        <w:tabs>
          <w:tab w:val="left" w:pos="709"/>
          <w:tab w:val="left" w:pos="900"/>
        </w:tabs>
        <w:spacing w:after="0" w:line="360" w:lineRule="auto"/>
        <w:ind w:hanging="720"/>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Bên Vay đồng ý và chấp thuận vô điều kiện cho Công Ty được toàn quyền chủ động quyết định lựa chọn việc giải quyết tranh chấp tại Tòa án có thẩm quyền hoặc Trọng tài thương mại, trong trường hợp phát sinh tranh chấp.</w:t>
      </w:r>
    </w:p>
    <w:p w14:paraId="000001F4" w14:textId="77777777" w:rsidR="00C831A2" w:rsidRPr="00B567BB" w:rsidRDefault="001B2A45">
      <w:pPr>
        <w:widowControl w:val="0"/>
        <w:numPr>
          <w:ilvl w:val="0"/>
          <w:numId w:val="17"/>
        </w:numPr>
        <w:tabs>
          <w:tab w:val="left" w:pos="709"/>
          <w:tab w:val="left" w:pos="900"/>
        </w:tabs>
        <w:spacing w:after="0" w:line="360" w:lineRule="auto"/>
        <w:ind w:hanging="720"/>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Trong toàn bộ thời hạn của Hợp Đồng này luôn duy trì các cam đoan và bảo đảm nêu tại Điều 3.3 của Phụ lục này là đúng sự thật và thông báo ngay lập tức cho Công Ty nếu bất cứ cam đoan và bảo đảm nào trở nên không chính xác, sai lệch và không đúng sự thật đe doạ, xâm hại đến quyền và lợi ích hợp pháp của Công Ty và/hoặc Bên Cho Vay.</w:t>
      </w:r>
    </w:p>
    <w:p w14:paraId="000001F5" w14:textId="77777777" w:rsidR="00C831A2" w:rsidRPr="00B567BB" w:rsidRDefault="001B2A45">
      <w:pPr>
        <w:numPr>
          <w:ilvl w:val="0"/>
          <w:numId w:val="17"/>
        </w:numPr>
        <w:pBdr>
          <w:top w:val="nil"/>
          <w:left w:val="nil"/>
          <w:bottom w:val="nil"/>
          <w:right w:val="nil"/>
          <w:between w:val="nil"/>
        </w:pBdr>
        <w:tabs>
          <w:tab w:val="left" w:pos="709"/>
        </w:tabs>
        <w:spacing w:after="0" w:line="360" w:lineRule="auto"/>
        <w:ind w:hanging="720"/>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Chịu trách nhiệm về tính đầy đủ, hợp pháp của Tài Sản Bảo Đảm, Công Ty được miễn trách nhiệm trong mọi trường hợp.</w:t>
      </w:r>
    </w:p>
    <w:p w14:paraId="000001F6" w14:textId="77777777" w:rsidR="00C831A2" w:rsidRPr="00B567BB" w:rsidRDefault="001B2A45">
      <w:pPr>
        <w:numPr>
          <w:ilvl w:val="0"/>
          <w:numId w:val="17"/>
        </w:numPr>
        <w:pBdr>
          <w:top w:val="nil"/>
          <w:left w:val="nil"/>
          <w:bottom w:val="nil"/>
          <w:right w:val="nil"/>
          <w:between w:val="nil"/>
        </w:pBdr>
        <w:tabs>
          <w:tab w:val="left" w:pos="709"/>
        </w:tabs>
        <w:spacing w:after="0" w:line="360" w:lineRule="auto"/>
        <w:ind w:hanging="720"/>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 xml:space="preserve">Trường hợp xử lý Tài Sản Bảo Đảm theo quy định tại Hợp Đồng này nhưng Bên Vay không phối hợp thực hiện các thủ tục hoặc ký các văn bản theo quy định của pháp luật để xử lý Tài </w:t>
      </w:r>
      <w:r w:rsidRPr="00B567BB">
        <w:rPr>
          <w:rFonts w:ascii="Times New Roman" w:eastAsia="Times New Roman" w:hAnsi="Times New Roman" w:cs="Times New Roman"/>
          <w:sz w:val="24"/>
          <w:szCs w:val="24"/>
        </w:rPr>
        <w:lastRenderedPageBreak/>
        <w:t>Sản Bảo Đảm thì Hợp Đồng này được dùng để thay thế Hợp đồng mua bán/chuyển nhượng tài sản và các văn bản liên quan khác giữa Bên Vay với bên mua Tài Sản Bảo Đảm.</w:t>
      </w:r>
    </w:p>
    <w:p w14:paraId="000001F7" w14:textId="77777777" w:rsidR="00C831A2" w:rsidRPr="00B567BB" w:rsidRDefault="001B2A45">
      <w:pPr>
        <w:numPr>
          <w:ilvl w:val="0"/>
          <w:numId w:val="17"/>
        </w:numPr>
        <w:pBdr>
          <w:top w:val="nil"/>
          <w:left w:val="nil"/>
          <w:bottom w:val="nil"/>
          <w:right w:val="nil"/>
          <w:between w:val="nil"/>
        </w:pBdr>
        <w:tabs>
          <w:tab w:val="left" w:pos="709"/>
        </w:tabs>
        <w:spacing w:after="0" w:line="360" w:lineRule="auto"/>
        <w:ind w:hanging="720"/>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Thực hiện bổ sung Tài Sản Bảo Đảm theo quy định tại Phụ lục này.</w:t>
      </w:r>
    </w:p>
    <w:p w14:paraId="000001F8" w14:textId="77777777" w:rsidR="00C831A2" w:rsidRPr="00B567BB" w:rsidRDefault="001B2A45">
      <w:pPr>
        <w:numPr>
          <w:ilvl w:val="0"/>
          <w:numId w:val="17"/>
        </w:numPr>
        <w:pBdr>
          <w:top w:val="nil"/>
          <w:left w:val="nil"/>
          <w:bottom w:val="nil"/>
          <w:right w:val="nil"/>
          <w:between w:val="nil"/>
        </w:pBdr>
        <w:spacing w:after="0" w:line="360" w:lineRule="auto"/>
        <w:ind w:hanging="720"/>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Các quyền và nghĩa vụ khác theo quy định tại Hợp Đồng Vay Tài Sản.</w:t>
      </w:r>
    </w:p>
    <w:p w14:paraId="000001F9" w14:textId="77777777" w:rsidR="00C831A2" w:rsidRPr="00B567BB" w:rsidRDefault="00C831A2">
      <w:pPr>
        <w:spacing w:after="0" w:line="360" w:lineRule="auto"/>
        <w:ind w:left="-11"/>
        <w:jc w:val="both"/>
        <w:rPr>
          <w:rFonts w:ascii="Times New Roman" w:eastAsia="Times New Roman" w:hAnsi="Times New Roman" w:cs="Times New Roman"/>
          <w:b/>
          <w:sz w:val="24"/>
          <w:szCs w:val="24"/>
        </w:rPr>
      </w:pPr>
    </w:p>
    <w:p w14:paraId="000001FA" w14:textId="77777777" w:rsidR="00C831A2" w:rsidRPr="00B567BB" w:rsidRDefault="001B2A45">
      <w:pPr>
        <w:numPr>
          <w:ilvl w:val="0"/>
          <w:numId w:val="52"/>
        </w:numPr>
        <w:pBdr>
          <w:top w:val="nil"/>
          <w:left w:val="nil"/>
          <w:bottom w:val="nil"/>
          <w:right w:val="nil"/>
          <w:between w:val="nil"/>
        </w:pBdr>
        <w:spacing w:after="0" w:line="360" w:lineRule="auto"/>
        <w:ind w:left="709" w:hanging="720"/>
        <w:jc w:val="both"/>
        <w:rPr>
          <w:rFonts w:ascii="Times New Roman" w:eastAsia="Times New Roman" w:hAnsi="Times New Roman" w:cs="Times New Roman"/>
          <w:b/>
          <w:sz w:val="24"/>
          <w:szCs w:val="24"/>
        </w:rPr>
      </w:pPr>
      <w:r w:rsidRPr="00B567BB">
        <w:rPr>
          <w:rFonts w:ascii="Times New Roman" w:eastAsia="Times New Roman" w:hAnsi="Times New Roman" w:cs="Times New Roman"/>
          <w:b/>
          <w:sz w:val="24"/>
          <w:szCs w:val="24"/>
        </w:rPr>
        <w:t>QUYỀN VÀ NGHĨA VỤ CỦA CÔNG TY</w:t>
      </w:r>
    </w:p>
    <w:p w14:paraId="000001FB" w14:textId="77777777" w:rsidR="00C831A2" w:rsidRPr="00B567BB" w:rsidRDefault="001B2A45">
      <w:pPr>
        <w:widowControl w:val="0"/>
        <w:numPr>
          <w:ilvl w:val="1"/>
          <w:numId w:val="52"/>
        </w:numPr>
        <w:pBdr>
          <w:top w:val="nil"/>
          <w:left w:val="nil"/>
          <w:bottom w:val="nil"/>
          <w:right w:val="nil"/>
          <w:between w:val="nil"/>
        </w:pBdr>
        <w:tabs>
          <w:tab w:val="left" w:pos="709"/>
        </w:tabs>
        <w:spacing w:after="0" w:line="360" w:lineRule="auto"/>
        <w:ind w:left="709" w:hanging="709"/>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Yêu cầu Bên Vay/người đang chiếm hữu, sử dụng trái pháp luật Tài Sản Bảo Đảm bàn giao đầy đủ Tài Sản Bảo Đảm và các giấy tờ khác có liên quan theo quy định của Hợp Đồng này.</w:t>
      </w:r>
    </w:p>
    <w:p w14:paraId="000001FC" w14:textId="77777777" w:rsidR="00C831A2" w:rsidRPr="00B567BB" w:rsidRDefault="001B2A45">
      <w:pPr>
        <w:widowControl w:val="0"/>
        <w:numPr>
          <w:ilvl w:val="1"/>
          <w:numId w:val="52"/>
        </w:numPr>
        <w:pBdr>
          <w:top w:val="nil"/>
          <w:left w:val="nil"/>
          <w:bottom w:val="nil"/>
          <w:right w:val="nil"/>
          <w:between w:val="nil"/>
        </w:pBdr>
        <w:tabs>
          <w:tab w:val="left" w:pos="709"/>
        </w:tabs>
        <w:spacing w:after="0" w:line="360" w:lineRule="auto"/>
        <w:ind w:left="709" w:hanging="709"/>
        <w:jc w:val="both"/>
        <w:rPr>
          <w:rFonts w:ascii="Times New Roman" w:eastAsia="Times New Roman" w:hAnsi="Times New Roman" w:cs="Times New Roman"/>
          <w:sz w:val="24"/>
          <w:szCs w:val="24"/>
        </w:rPr>
      </w:pPr>
      <w:bookmarkStart w:id="7" w:name="_heading=h.1fob9te" w:colFirst="0" w:colLast="0"/>
      <w:bookmarkEnd w:id="7"/>
      <w:r w:rsidRPr="00B567BB">
        <w:rPr>
          <w:rFonts w:ascii="Times New Roman" w:eastAsia="Times New Roman" w:hAnsi="Times New Roman" w:cs="Times New Roman"/>
          <w:sz w:val="24"/>
          <w:szCs w:val="24"/>
        </w:rPr>
        <w:t xml:space="preserve">Giữ giấy tờ chứng nhận quyền sở hữu, sử dụng, định đoạt Tài Sản Bảo Đảm và các giấy tờ khác có liên quan đến Tài Sản Bảo Đảm. </w:t>
      </w:r>
    </w:p>
    <w:p w14:paraId="000001FD" w14:textId="77777777" w:rsidR="00C831A2" w:rsidRPr="00B567BB" w:rsidRDefault="001B2A45">
      <w:pPr>
        <w:widowControl w:val="0"/>
        <w:numPr>
          <w:ilvl w:val="1"/>
          <w:numId w:val="52"/>
        </w:numPr>
        <w:pBdr>
          <w:top w:val="nil"/>
          <w:left w:val="nil"/>
          <w:bottom w:val="nil"/>
          <w:right w:val="nil"/>
          <w:between w:val="nil"/>
        </w:pBdr>
        <w:tabs>
          <w:tab w:val="left" w:pos="709"/>
        </w:tabs>
        <w:spacing w:after="0" w:line="360" w:lineRule="auto"/>
        <w:ind w:left="709" w:hanging="709"/>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 xml:space="preserve">Yêu cầu Bên Vay thay thế, bổ sung Tài Sản Bảo Đảm khác theo quy định tại Hợp Đồng này. </w:t>
      </w:r>
    </w:p>
    <w:p w14:paraId="000001FE" w14:textId="77777777" w:rsidR="00C831A2" w:rsidRPr="00B567BB" w:rsidRDefault="001B2A45">
      <w:pPr>
        <w:widowControl w:val="0"/>
        <w:numPr>
          <w:ilvl w:val="1"/>
          <w:numId w:val="52"/>
        </w:numPr>
        <w:pBdr>
          <w:top w:val="nil"/>
          <w:left w:val="nil"/>
          <w:bottom w:val="nil"/>
          <w:right w:val="nil"/>
          <w:between w:val="nil"/>
        </w:pBdr>
        <w:tabs>
          <w:tab w:val="left" w:pos="709"/>
        </w:tabs>
        <w:spacing w:after="0" w:line="360" w:lineRule="auto"/>
        <w:ind w:left="709" w:hanging="709"/>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Xem xét chấp thuận cho Bên Vay được thay thế tài sản khác hoặc biện pháp bảo đảm khác.</w:t>
      </w:r>
    </w:p>
    <w:p w14:paraId="000001FF" w14:textId="77777777" w:rsidR="00C831A2" w:rsidRPr="00B567BB" w:rsidRDefault="001B2A45">
      <w:pPr>
        <w:widowControl w:val="0"/>
        <w:numPr>
          <w:ilvl w:val="1"/>
          <w:numId w:val="52"/>
        </w:numPr>
        <w:pBdr>
          <w:top w:val="nil"/>
          <w:left w:val="nil"/>
          <w:bottom w:val="nil"/>
          <w:right w:val="nil"/>
          <w:between w:val="nil"/>
        </w:pBdr>
        <w:tabs>
          <w:tab w:val="left" w:pos="709"/>
        </w:tabs>
        <w:spacing w:after="0" w:line="360" w:lineRule="auto"/>
        <w:ind w:left="709" w:hanging="709"/>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Xử lý Tài Sản Bảo Đảm để thu hồi Khoản Vay và Lợi Nhuận cho Bên Cho Vay theo quy định tại Hợp Đồng này.</w:t>
      </w:r>
    </w:p>
    <w:p w14:paraId="00000201" w14:textId="3C095FCF" w:rsidR="00C831A2" w:rsidRPr="00B567BB" w:rsidRDefault="001B2A45">
      <w:pPr>
        <w:widowControl w:val="0"/>
        <w:numPr>
          <w:ilvl w:val="1"/>
          <w:numId w:val="52"/>
        </w:numPr>
        <w:pBdr>
          <w:top w:val="nil"/>
          <w:left w:val="nil"/>
          <w:bottom w:val="nil"/>
          <w:right w:val="nil"/>
          <w:between w:val="nil"/>
        </w:pBdr>
        <w:tabs>
          <w:tab w:val="left" w:pos="709"/>
        </w:tabs>
        <w:spacing w:after="0" w:line="360" w:lineRule="auto"/>
        <w:ind w:left="709" w:hanging="709"/>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 xml:space="preserve">Nhận hoa lợi, lợi tức phát sinh từ Tài Sản Bảo Đảm. Hoa lợi, lợi tức phát sinh từ Tài Sản Bảo Đảm sẽ được hoàn trả lại Bên Vay </w:t>
      </w:r>
      <w:r w:rsidR="00363AB9" w:rsidRPr="00B567BB">
        <w:rPr>
          <w:rFonts w:ascii="Times New Roman" w:eastAsia="Times New Roman" w:hAnsi="Times New Roman" w:cs="Times New Roman"/>
          <w:sz w:val="24"/>
          <w:szCs w:val="24"/>
        </w:rPr>
        <w:t xml:space="preserve">HOẶC </w:t>
      </w:r>
      <w:r w:rsidRPr="00B567BB">
        <w:rPr>
          <w:rFonts w:ascii="Times New Roman" w:eastAsia="Times New Roman" w:hAnsi="Times New Roman" w:cs="Times New Roman"/>
          <w:sz w:val="24"/>
          <w:szCs w:val="24"/>
        </w:rPr>
        <w:t xml:space="preserve">chi trả cho Nghĩa Vụ Được Bảo Đảm trong trường hợp tiền thu được từ Tài Sản Bảo Đảm không đủ không đủ để chi trả cho Nghĩa Vụ Được Bảo Đảm. </w:t>
      </w:r>
    </w:p>
    <w:p w14:paraId="00000202" w14:textId="77777777" w:rsidR="00C831A2" w:rsidRPr="00B567BB" w:rsidRDefault="001B2A45">
      <w:pPr>
        <w:widowControl w:val="0"/>
        <w:numPr>
          <w:ilvl w:val="1"/>
          <w:numId w:val="52"/>
        </w:numPr>
        <w:pBdr>
          <w:top w:val="nil"/>
          <w:left w:val="nil"/>
          <w:bottom w:val="nil"/>
          <w:right w:val="nil"/>
          <w:between w:val="nil"/>
        </w:pBdr>
        <w:tabs>
          <w:tab w:val="left" w:pos="709"/>
        </w:tabs>
        <w:spacing w:after="0" w:line="360" w:lineRule="auto"/>
        <w:ind w:left="709" w:hanging="709"/>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Áp dụng tất cả các biện pháp cần thiết để xử lý Tài Sản Bảo Đảm, thu hồi Khoản Vay (trước hạn) nếu Bên Vay vi phạm nghĩa vụ theo Hợp Đồng Vay Tài Sản.</w:t>
      </w:r>
    </w:p>
    <w:p w14:paraId="00000203" w14:textId="77777777" w:rsidR="00C831A2" w:rsidRPr="00B567BB" w:rsidRDefault="001B2A45">
      <w:pPr>
        <w:widowControl w:val="0"/>
        <w:numPr>
          <w:ilvl w:val="1"/>
          <w:numId w:val="52"/>
        </w:numPr>
        <w:pBdr>
          <w:top w:val="nil"/>
          <w:left w:val="nil"/>
          <w:bottom w:val="nil"/>
          <w:right w:val="nil"/>
          <w:between w:val="nil"/>
        </w:pBdr>
        <w:tabs>
          <w:tab w:val="left" w:pos="709"/>
        </w:tabs>
        <w:spacing w:after="0" w:line="360" w:lineRule="auto"/>
        <w:ind w:left="709" w:hanging="709"/>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Được toàn quyền chủ động quyết định lựa chọn việc yêu cầu Tòa án giải quyết theo thủ tục rút gọn trong trường hợp phát sinh tranh chấp.</w:t>
      </w:r>
    </w:p>
    <w:p w14:paraId="00000204" w14:textId="77777777" w:rsidR="00C831A2" w:rsidRPr="00B567BB" w:rsidRDefault="001B2A45">
      <w:pPr>
        <w:widowControl w:val="0"/>
        <w:numPr>
          <w:ilvl w:val="1"/>
          <w:numId w:val="52"/>
        </w:numPr>
        <w:pBdr>
          <w:top w:val="nil"/>
          <w:left w:val="nil"/>
          <w:bottom w:val="nil"/>
          <w:right w:val="nil"/>
          <w:between w:val="nil"/>
        </w:pBdr>
        <w:tabs>
          <w:tab w:val="left" w:pos="709"/>
        </w:tabs>
        <w:spacing w:after="0" w:line="360" w:lineRule="auto"/>
        <w:ind w:left="709" w:hanging="709"/>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Các quyền và nghĩa vụ khác theo quy định tại Hợp Đồng Vay Tài Sản.</w:t>
      </w:r>
    </w:p>
    <w:p w14:paraId="00000205" w14:textId="77777777" w:rsidR="00C831A2" w:rsidRPr="00B567BB" w:rsidRDefault="00C831A2">
      <w:pPr>
        <w:spacing w:after="0" w:line="360" w:lineRule="auto"/>
        <w:ind w:left="-11"/>
        <w:jc w:val="both"/>
        <w:rPr>
          <w:rFonts w:ascii="Times New Roman" w:eastAsia="Times New Roman" w:hAnsi="Times New Roman" w:cs="Times New Roman"/>
          <w:b/>
          <w:sz w:val="24"/>
          <w:szCs w:val="24"/>
        </w:rPr>
      </w:pPr>
    </w:p>
    <w:p w14:paraId="00000206" w14:textId="77777777" w:rsidR="00C831A2" w:rsidRPr="00B567BB" w:rsidRDefault="001B2A45">
      <w:pPr>
        <w:numPr>
          <w:ilvl w:val="0"/>
          <w:numId w:val="52"/>
        </w:numPr>
        <w:pBdr>
          <w:top w:val="nil"/>
          <w:left w:val="nil"/>
          <w:bottom w:val="nil"/>
          <w:right w:val="nil"/>
          <w:between w:val="nil"/>
        </w:pBdr>
        <w:spacing w:after="0" w:line="360" w:lineRule="auto"/>
        <w:ind w:left="709" w:hanging="720"/>
        <w:jc w:val="both"/>
        <w:rPr>
          <w:rFonts w:ascii="Times New Roman" w:eastAsia="Times New Roman" w:hAnsi="Times New Roman" w:cs="Times New Roman"/>
          <w:b/>
          <w:sz w:val="24"/>
          <w:szCs w:val="24"/>
        </w:rPr>
      </w:pPr>
      <w:r w:rsidRPr="00B567BB">
        <w:rPr>
          <w:rFonts w:ascii="Times New Roman" w:eastAsia="Times New Roman" w:hAnsi="Times New Roman" w:cs="Times New Roman"/>
          <w:b/>
          <w:sz w:val="24"/>
          <w:szCs w:val="24"/>
        </w:rPr>
        <w:t>ỦY QUYỀN VỀ VIỆC XỬ LÝ TÀI SẢN BẢO ĐẢM</w:t>
      </w:r>
    </w:p>
    <w:p w14:paraId="00000207" w14:textId="77777777" w:rsidR="00C831A2" w:rsidRPr="00B567BB" w:rsidRDefault="001B2A45">
      <w:pPr>
        <w:numPr>
          <w:ilvl w:val="0"/>
          <w:numId w:val="18"/>
        </w:numPr>
        <w:pBdr>
          <w:top w:val="nil"/>
          <w:left w:val="nil"/>
          <w:bottom w:val="nil"/>
          <w:right w:val="nil"/>
          <w:between w:val="nil"/>
        </w:pBdr>
        <w:spacing w:after="0" w:line="360" w:lineRule="auto"/>
        <w:ind w:hanging="720"/>
        <w:jc w:val="both"/>
        <w:rPr>
          <w:rFonts w:ascii="Times New Roman" w:eastAsia="Times New Roman" w:hAnsi="Times New Roman" w:cs="Times New Roman"/>
          <w:sz w:val="24"/>
          <w:szCs w:val="24"/>
        </w:rPr>
      </w:pPr>
      <w:bookmarkStart w:id="8" w:name="_heading=h.2s8eyo1" w:colFirst="0" w:colLast="0"/>
      <w:bookmarkEnd w:id="8"/>
      <w:r w:rsidRPr="00B567BB">
        <w:rPr>
          <w:rFonts w:ascii="Times New Roman" w:eastAsia="Times New Roman" w:hAnsi="Times New Roman" w:cs="Times New Roman"/>
          <w:b/>
          <w:sz w:val="24"/>
          <w:szCs w:val="24"/>
        </w:rPr>
        <w:t xml:space="preserve">Bằng Phụ lục này, </w:t>
      </w:r>
      <w:r w:rsidRPr="00B567BB">
        <w:rPr>
          <w:rFonts w:ascii="Times New Roman" w:eastAsia="Times New Roman" w:hAnsi="Times New Roman" w:cs="Times New Roman"/>
          <w:sz w:val="24"/>
          <w:szCs w:val="24"/>
        </w:rPr>
        <w:t>Bên Cho Vay đồng ý ủy quyền không hủy ngang cho Công Ty và Công Ty nhận ủy quyền để thực hiện hoặc ủy quyền cho Bên thứ ba thực hiện:</w:t>
      </w:r>
    </w:p>
    <w:p w14:paraId="00000208" w14:textId="77777777" w:rsidR="00C831A2" w:rsidRPr="00B567BB" w:rsidRDefault="001B2A45">
      <w:pPr>
        <w:numPr>
          <w:ilvl w:val="0"/>
          <w:numId w:val="43"/>
        </w:numPr>
        <w:pBdr>
          <w:top w:val="nil"/>
          <w:left w:val="nil"/>
          <w:bottom w:val="nil"/>
          <w:right w:val="nil"/>
          <w:between w:val="nil"/>
        </w:pBdr>
        <w:spacing w:after="0" w:line="360" w:lineRule="auto"/>
        <w:ind w:hanging="720"/>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 xml:space="preserve">Đàm phán, xác lập, ký kết và thực hiện các Hợp đồng, Thỏa thuận, Biên bản, hồ sơ, tài </w:t>
      </w:r>
      <w:proofErr w:type="gramStart"/>
      <w:r w:rsidRPr="00B567BB">
        <w:rPr>
          <w:rFonts w:ascii="Times New Roman" w:eastAsia="Times New Roman" w:hAnsi="Times New Roman" w:cs="Times New Roman"/>
          <w:sz w:val="24"/>
          <w:szCs w:val="24"/>
        </w:rPr>
        <w:t>liệu,…</w:t>
      </w:r>
      <w:proofErr w:type="gramEnd"/>
      <w:r w:rsidRPr="00B567BB">
        <w:rPr>
          <w:rFonts w:ascii="Times New Roman" w:eastAsia="Times New Roman" w:hAnsi="Times New Roman" w:cs="Times New Roman"/>
          <w:sz w:val="24"/>
          <w:szCs w:val="24"/>
        </w:rPr>
        <w:t xml:space="preserve"> và các văn bản cần thiết khác với Bên Vay và/hoặc các tổ chức khác nhằm thực hiện phong tỏa và/hoặc các biện pháp đảm bảo khác theo quy định của pháp luật đối với các Tài Sản Bảo Đảm đối với Khoản Vay.</w:t>
      </w:r>
    </w:p>
    <w:p w14:paraId="00000209" w14:textId="77777777" w:rsidR="00C831A2" w:rsidRPr="00B567BB" w:rsidRDefault="001B2A45">
      <w:pPr>
        <w:numPr>
          <w:ilvl w:val="0"/>
          <w:numId w:val="43"/>
        </w:numPr>
        <w:pBdr>
          <w:top w:val="nil"/>
          <w:left w:val="nil"/>
          <w:bottom w:val="nil"/>
          <w:right w:val="nil"/>
          <w:between w:val="nil"/>
        </w:pBdr>
        <w:spacing w:after="0" w:line="360" w:lineRule="auto"/>
        <w:ind w:hanging="720"/>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lastRenderedPageBreak/>
        <w:t>Đàm phán, xác lập, ký kết và tất cả các công việc cần thiết nhằm thực hiện việc xử lý Tài Sản Bảo Đảm trong trường hợp xảy ra Sự Kiện Vi Phạm nhằm hoàn trả Khoản Vay và Lợi Nhuận cho Bên Cho Vay.</w:t>
      </w:r>
    </w:p>
    <w:p w14:paraId="0000020A" w14:textId="77777777" w:rsidR="00C831A2" w:rsidRPr="00B567BB" w:rsidRDefault="001B2A45">
      <w:pPr>
        <w:numPr>
          <w:ilvl w:val="0"/>
          <w:numId w:val="43"/>
        </w:numPr>
        <w:pBdr>
          <w:top w:val="nil"/>
          <w:left w:val="nil"/>
          <w:bottom w:val="nil"/>
          <w:right w:val="nil"/>
          <w:between w:val="nil"/>
        </w:pBdr>
        <w:spacing w:after="0" w:line="360" w:lineRule="auto"/>
        <w:ind w:hanging="720"/>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Hòa giải, thương lượng giải quyết tranh chấp ngoài tố tụng với các Bên liên quan của các Hợp đồng, Thỏa thuận trong phạm vi ủy quyền.</w:t>
      </w:r>
    </w:p>
    <w:p w14:paraId="0000020B" w14:textId="77777777" w:rsidR="00C831A2" w:rsidRPr="00B567BB" w:rsidRDefault="001B2A45">
      <w:pPr>
        <w:numPr>
          <w:ilvl w:val="0"/>
          <w:numId w:val="43"/>
        </w:numPr>
        <w:pBdr>
          <w:top w:val="nil"/>
          <w:left w:val="nil"/>
          <w:bottom w:val="nil"/>
          <w:right w:val="nil"/>
          <w:between w:val="nil"/>
        </w:pBdr>
        <w:spacing w:after="0" w:line="360" w:lineRule="auto"/>
        <w:ind w:hanging="720"/>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Tất cả các quyền khác của Bên Cho Vay được nêu, dù cụ thể hay phát sinh trong Hợp Đồng Vay Tài Sản, Tài liệu theo quy định tại Điều này.</w:t>
      </w:r>
    </w:p>
    <w:p w14:paraId="0000020C" w14:textId="77777777" w:rsidR="00C831A2" w:rsidRPr="00B567BB" w:rsidRDefault="001B2A45">
      <w:pPr>
        <w:numPr>
          <w:ilvl w:val="0"/>
          <w:numId w:val="43"/>
        </w:numPr>
        <w:pBdr>
          <w:top w:val="nil"/>
          <w:left w:val="nil"/>
          <w:bottom w:val="nil"/>
          <w:right w:val="nil"/>
          <w:between w:val="nil"/>
        </w:pBdr>
        <w:spacing w:after="0" w:line="360" w:lineRule="auto"/>
        <w:ind w:hanging="720"/>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Tất cả công việc khác mà Công Ty cho là cần thiết để thực hiện các công việc vừa nêu ở trên</w:t>
      </w:r>
    </w:p>
    <w:p w14:paraId="0000020D" w14:textId="77777777" w:rsidR="00C831A2" w:rsidRPr="00B567BB" w:rsidRDefault="001B2A45">
      <w:pPr>
        <w:numPr>
          <w:ilvl w:val="0"/>
          <w:numId w:val="18"/>
        </w:numPr>
        <w:pBdr>
          <w:top w:val="nil"/>
          <w:left w:val="nil"/>
          <w:bottom w:val="nil"/>
          <w:right w:val="nil"/>
          <w:between w:val="nil"/>
        </w:pBdr>
        <w:spacing w:after="0" w:line="360" w:lineRule="auto"/>
        <w:ind w:hanging="720"/>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Bên Cho Vay đồng ý rằng Công Ty sẽ cố gắng để đạt được các điều kiện, điều khoản tốt nhất cho Bên Cho Vay trong Hợp Đồng Vay Tài Sản, Tài liệu theo quy định tại Điều 10.1 nêu trên. Bên Cho Vay cam kết không khiếu nại, khởi kiện Công Ty vì cho rằng lẽ ra Công Ty phải đàm phán, thảo luận, ký kết và thực hiện các thỏa thuận này với nội dung, hình thức khác với nội dung, hình thức đã ký kết.</w:t>
      </w:r>
    </w:p>
    <w:p w14:paraId="0000020E" w14:textId="77777777" w:rsidR="00C831A2" w:rsidRPr="00B567BB" w:rsidRDefault="001B2A45">
      <w:pPr>
        <w:numPr>
          <w:ilvl w:val="0"/>
          <w:numId w:val="18"/>
        </w:numPr>
        <w:pBdr>
          <w:top w:val="nil"/>
          <w:left w:val="nil"/>
          <w:bottom w:val="nil"/>
          <w:right w:val="nil"/>
          <w:between w:val="nil"/>
        </w:pBdr>
        <w:spacing w:after="0" w:line="360" w:lineRule="auto"/>
        <w:ind w:hanging="720"/>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Thời hạn ủy quyền: Tương ứng với thời hạn của Hợp Đồng này hoặc kết thúc sớm hơn nếu các Bên có thỏa thuận khác.</w:t>
      </w:r>
    </w:p>
    <w:p w14:paraId="0000020F" w14:textId="77777777" w:rsidR="00C831A2" w:rsidRPr="00B567BB" w:rsidRDefault="00C831A2">
      <w:pPr>
        <w:spacing w:after="0" w:line="360" w:lineRule="auto"/>
        <w:ind w:left="-11"/>
        <w:jc w:val="both"/>
        <w:rPr>
          <w:rFonts w:ascii="Times New Roman" w:eastAsia="Times New Roman" w:hAnsi="Times New Roman" w:cs="Times New Roman"/>
          <w:b/>
          <w:sz w:val="24"/>
          <w:szCs w:val="24"/>
        </w:rPr>
      </w:pPr>
    </w:p>
    <w:p w14:paraId="00000210" w14:textId="77777777" w:rsidR="00C831A2" w:rsidRPr="00B567BB" w:rsidRDefault="001B2A45">
      <w:pPr>
        <w:numPr>
          <w:ilvl w:val="0"/>
          <w:numId w:val="52"/>
        </w:numPr>
        <w:pBdr>
          <w:top w:val="nil"/>
          <w:left w:val="nil"/>
          <w:bottom w:val="nil"/>
          <w:right w:val="nil"/>
          <w:between w:val="nil"/>
        </w:pBdr>
        <w:spacing w:after="0" w:line="360" w:lineRule="auto"/>
        <w:ind w:left="709" w:hanging="720"/>
        <w:jc w:val="both"/>
        <w:rPr>
          <w:rFonts w:ascii="Times New Roman" w:eastAsia="Times New Roman" w:hAnsi="Times New Roman" w:cs="Times New Roman"/>
          <w:b/>
          <w:sz w:val="24"/>
          <w:szCs w:val="24"/>
        </w:rPr>
      </w:pPr>
      <w:r w:rsidRPr="00B567BB">
        <w:rPr>
          <w:rFonts w:ascii="Times New Roman" w:eastAsia="Times New Roman" w:hAnsi="Times New Roman" w:cs="Times New Roman"/>
          <w:b/>
          <w:sz w:val="24"/>
          <w:szCs w:val="24"/>
        </w:rPr>
        <w:t>XỬ LÝ TÀI SẢN BẢO ĐẢM</w:t>
      </w:r>
    </w:p>
    <w:p w14:paraId="00000211" w14:textId="77777777" w:rsidR="00C831A2" w:rsidRPr="00B567BB" w:rsidRDefault="001B2A45">
      <w:pPr>
        <w:widowControl w:val="0"/>
        <w:numPr>
          <w:ilvl w:val="0"/>
          <w:numId w:val="23"/>
        </w:numPr>
        <w:pBdr>
          <w:top w:val="nil"/>
          <w:left w:val="nil"/>
          <w:bottom w:val="nil"/>
          <w:right w:val="nil"/>
          <w:between w:val="nil"/>
        </w:pBdr>
        <w:tabs>
          <w:tab w:val="left" w:pos="900"/>
        </w:tabs>
        <w:spacing w:after="0" w:line="360" w:lineRule="auto"/>
        <w:ind w:hanging="720"/>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Tài Sản Bảo Đảm được Công Ty thực hiện xử lý khi xảy ra một trong các trường hợp sau:</w:t>
      </w:r>
    </w:p>
    <w:p w14:paraId="00000212" w14:textId="4EAD5467" w:rsidR="00C831A2" w:rsidRPr="00B567BB" w:rsidRDefault="001B2A45">
      <w:pPr>
        <w:widowControl w:val="0"/>
        <w:numPr>
          <w:ilvl w:val="0"/>
          <w:numId w:val="42"/>
        </w:numPr>
        <w:pBdr>
          <w:top w:val="nil"/>
          <w:left w:val="nil"/>
          <w:bottom w:val="nil"/>
          <w:right w:val="nil"/>
          <w:between w:val="nil"/>
        </w:pBdr>
        <w:tabs>
          <w:tab w:val="left" w:pos="851"/>
        </w:tabs>
        <w:spacing w:after="0" w:line="360" w:lineRule="auto"/>
        <w:ind w:hanging="720"/>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 xml:space="preserve">Theo quy định tại Điều 1.2 và Điều 2.1.1 của Phụ lục này; </w:t>
      </w:r>
    </w:p>
    <w:p w14:paraId="00000213" w14:textId="77777777" w:rsidR="00C831A2" w:rsidRPr="00B567BB" w:rsidRDefault="001B2A45">
      <w:pPr>
        <w:widowControl w:val="0"/>
        <w:numPr>
          <w:ilvl w:val="0"/>
          <w:numId w:val="42"/>
        </w:numPr>
        <w:pBdr>
          <w:top w:val="nil"/>
          <w:left w:val="nil"/>
          <w:bottom w:val="nil"/>
          <w:right w:val="nil"/>
          <w:between w:val="nil"/>
        </w:pBdr>
        <w:tabs>
          <w:tab w:val="left" w:pos="851"/>
        </w:tabs>
        <w:spacing w:after="0" w:line="360" w:lineRule="auto"/>
        <w:ind w:hanging="720"/>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Tài Sản Bảo Đảm phải được xử lý để Bên Vay thực hiện nghĩa vụ khác theo quy định của pháp luật;</w:t>
      </w:r>
    </w:p>
    <w:p w14:paraId="00000214" w14:textId="77777777" w:rsidR="00C831A2" w:rsidRPr="00B567BB" w:rsidRDefault="001B2A45">
      <w:pPr>
        <w:widowControl w:val="0"/>
        <w:numPr>
          <w:ilvl w:val="0"/>
          <w:numId w:val="42"/>
        </w:numPr>
        <w:pBdr>
          <w:top w:val="nil"/>
          <w:left w:val="nil"/>
          <w:bottom w:val="nil"/>
          <w:right w:val="nil"/>
          <w:between w:val="nil"/>
        </w:pBdr>
        <w:tabs>
          <w:tab w:val="left" w:pos="851"/>
        </w:tabs>
        <w:spacing w:after="0" w:line="360" w:lineRule="auto"/>
        <w:ind w:hanging="720"/>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Theo thỏa thuận của các Bên;</w:t>
      </w:r>
    </w:p>
    <w:p w14:paraId="00000215" w14:textId="77777777" w:rsidR="00C831A2" w:rsidRPr="00B567BB" w:rsidRDefault="001B2A45">
      <w:pPr>
        <w:widowControl w:val="0"/>
        <w:numPr>
          <w:ilvl w:val="0"/>
          <w:numId w:val="42"/>
        </w:numPr>
        <w:pBdr>
          <w:top w:val="nil"/>
          <w:left w:val="nil"/>
          <w:bottom w:val="nil"/>
          <w:right w:val="nil"/>
          <w:between w:val="nil"/>
        </w:pBdr>
        <w:tabs>
          <w:tab w:val="left" w:pos="851"/>
        </w:tabs>
        <w:spacing w:after="0" w:line="360" w:lineRule="auto"/>
        <w:ind w:hanging="720"/>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 xml:space="preserve">Các trường hợp khác do pháp luật quy định.  </w:t>
      </w:r>
    </w:p>
    <w:p w14:paraId="00000216" w14:textId="77777777" w:rsidR="00C831A2" w:rsidRPr="00B567BB" w:rsidRDefault="001B2A45">
      <w:pPr>
        <w:widowControl w:val="0"/>
        <w:numPr>
          <w:ilvl w:val="0"/>
          <w:numId w:val="23"/>
        </w:numPr>
        <w:pBdr>
          <w:top w:val="nil"/>
          <w:left w:val="nil"/>
          <w:bottom w:val="nil"/>
          <w:right w:val="nil"/>
          <w:between w:val="nil"/>
        </w:pBdr>
        <w:tabs>
          <w:tab w:val="left" w:pos="900"/>
        </w:tabs>
        <w:spacing w:after="0" w:line="360" w:lineRule="auto"/>
        <w:ind w:hanging="720"/>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Phương thức xử lý Tài Sản Bảo Đảm</w:t>
      </w:r>
    </w:p>
    <w:p w14:paraId="00000217" w14:textId="77777777" w:rsidR="00C831A2" w:rsidRPr="00B567BB" w:rsidRDefault="001B2A45">
      <w:pPr>
        <w:widowControl w:val="0"/>
        <w:numPr>
          <w:ilvl w:val="0"/>
          <w:numId w:val="54"/>
        </w:numPr>
        <w:pBdr>
          <w:top w:val="nil"/>
          <w:left w:val="nil"/>
          <w:bottom w:val="nil"/>
          <w:right w:val="nil"/>
          <w:between w:val="nil"/>
        </w:pBdr>
        <w:tabs>
          <w:tab w:val="left" w:pos="900"/>
        </w:tabs>
        <w:spacing w:after="0" w:line="360" w:lineRule="auto"/>
        <w:ind w:hanging="720"/>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Bán đấu giá Tài Sản Bảo Đảm;</w:t>
      </w:r>
    </w:p>
    <w:p w14:paraId="00000218" w14:textId="77777777" w:rsidR="00C831A2" w:rsidRPr="00B567BB" w:rsidRDefault="001B2A45">
      <w:pPr>
        <w:numPr>
          <w:ilvl w:val="0"/>
          <w:numId w:val="54"/>
        </w:numPr>
        <w:pBdr>
          <w:top w:val="nil"/>
          <w:left w:val="nil"/>
          <w:bottom w:val="nil"/>
          <w:right w:val="nil"/>
          <w:between w:val="nil"/>
        </w:pBdr>
        <w:spacing w:after="0" w:line="360" w:lineRule="auto"/>
        <w:ind w:hanging="720"/>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Công Ty tự bán Tài Sản Bảo Đảm hoặc ủy quyền cho Bên thứ ba bán Tài Sản Bảo Đảm;</w:t>
      </w:r>
    </w:p>
    <w:p w14:paraId="00000219" w14:textId="77777777" w:rsidR="00C831A2" w:rsidRPr="00B567BB" w:rsidRDefault="001B2A45">
      <w:pPr>
        <w:numPr>
          <w:ilvl w:val="0"/>
          <w:numId w:val="54"/>
        </w:numPr>
        <w:pBdr>
          <w:top w:val="nil"/>
          <w:left w:val="nil"/>
          <w:bottom w:val="nil"/>
          <w:right w:val="nil"/>
          <w:between w:val="nil"/>
        </w:pBdr>
        <w:spacing w:after="0" w:line="360" w:lineRule="auto"/>
        <w:ind w:hanging="720"/>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Công Ty nhận chính Tài Sản Bảo Đảm, trên cơ sở nhận uỷ quyền từ Bên Vay, để thay thế cho việc thực hiện Nghĩa Vụ Được Bảo Đảm;</w:t>
      </w:r>
    </w:p>
    <w:p w14:paraId="0000021A" w14:textId="77777777" w:rsidR="00C831A2" w:rsidRPr="00B567BB" w:rsidRDefault="001B2A45">
      <w:pPr>
        <w:numPr>
          <w:ilvl w:val="0"/>
          <w:numId w:val="54"/>
        </w:numPr>
        <w:pBdr>
          <w:top w:val="nil"/>
          <w:left w:val="nil"/>
          <w:bottom w:val="nil"/>
          <w:right w:val="nil"/>
          <w:between w:val="nil"/>
        </w:pBdr>
        <w:spacing w:after="0" w:line="360" w:lineRule="auto"/>
        <w:ind w:hanging="720"/>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Công Ty bán theo giá tại thị trường giao dịch/sàn giao dịch liên quan;</w:t>
      </w:r>
    </w:p>
    <w:p w14:paraId="0000021B" w14:textId="77777777" w:rsidR="00C831A2" w:rsidRPr="00B567BB" w:rsidRDefault="001B2A45">
      <w:pPr>
        <w:numPr>
          <w:ilvl w:val="0"/>
          <w:numId w:val="54"/>
        </w:numPr>
        <w:pBdr>
          <w:top w:val="nil"/>
          <w:left w:val="nil"/>
          <w:bottom w:val="nil"/>
          <w:right w:val="nil"/>
          <w:between w:val="nil"/>
        </w:pBdr>
        <w:spacing w:after="0" w:line="360" w:lineRule="auto"/>
        <w:ind w:hanging="720"/>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Tất toán số dư của Hợp đồng tiền gửi/Thẻ tiết kiệm/Sổ tiết kiệm tại Ngân hàng;</w:t>
      </w:r>
    </w:p>
    <w:p w14:paraId="0000021C" w14:textId="77777777" w:rsidR="00C831A2" w:rsidRPr="00B567BB" w:rsidRDefault="001B2A45">
      <w:pPr>
        <w:numPr>
          <w:ilvl w:val="0"/>
          <w:numId w:val="54"/>
        </w:numPr>
        <w:pBdr>
          <w:top w:val="nil"/>
          <w:left w:val="nil"/>
          <w:bottom w:val="nil"/>
          <w:right w:val="nil"/>
          <w:between w:val="nil"/>
        </w:pBdr>
        <w:spacing w:after="0" w:line="360" w:lineRule="auto"/>
        <w:ind w:hanging="720"/>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Phương thức khác theo quy định của pháp luật.</w:t>
      </w:r>
    </w:p>
    <w:p w14:paraId="0000021D" w14:textId="506A0372" w:rsidR="00C831A2" w:rsidRPr="00B567BB" w:rsidRDefault="001B2A45">
      <w:pPr>
        <w:widowControl w:val="0"/>
        <w:numPr>
          <w:ilvl w:val="0"/>
          <w:numId w:val="23"/>
        </w:numPr>
        <w:pBdr>
          <w:top w:val="nil"/>
          <w:left w:val="nil"/>
          <w:bottom w:val="nil"/>
          <w:right w:val="nil"/>
          <w:between w:val="nil"/>
        </w:pBdr>
        <w:tabs>
          <w:tab w:val="left" w:pos="900"/>
        </w:tabs>
        <w:spacing w:after="0" w:line="360" w:lineRule="auto"/>
        <w:ind w:hanging="720"/>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 xml:space="preserve">Công Ty được toàn quyền và chủ động xử lý Tài Sản Bảo Đảm nhằm thu hồi nợ mà không phụ thuộc vào sự đồng ý của Bên Vay/Bên Cho Vay và/hoặc vào bất kỳ điều kiện nào. Công </w:t>
      </w:r>
      <w:r w:rsidRPr="00B567BB">
        <w:rPr>
          <w:rFonts w:ascii="Times New Roman" w:eastAsia="Times New Roman" w:hAnsi="Times New Roman" w:cs="Times New Roman"/>
          <w:sz w:val="24"/>
          <w:szCs w:val="24"/>
        </w:rPr>
        <w:lastRenderedPageBreak/>
        <w:t>Ty trong phạm vi năng lực của mình sẽ nỗ lực để thực hiện thu hồi Khoản Vay, Lợi Nhuận và các khoản phải thu khác cho Bên Vay, trường hợp tiền thu được từ việc xử lý Tài Sản Bảo Đảm không đủ để chi trả cho tất cả các Khoản Vay mà Bên Vay nhận thông qua Ứng Dụng, Công Ty sẽ chi trả theo tỷ lệ Tài Sản mà Bên Cho Vay sử dụng để cho vay cho tất cả các Bên Cho Vay hoặc Bên Vay sẽ phải thực hiện bổ sung thêm tài sản để chi trả cho toàn bộ các Bên Cho Vay.</w:t>
      </w:r>
    </w:p>
    <w:p w14:paraId="0000021E" w14:textId="77777777" w:rsidR="00C831A2" w:rsidRPr="00B567BB" w:rsidRDefault="001B2A45">
      <w:pPr>
        <w:widowControl w:val="0"/>
        <w:numPr>
          <w:ilvl w:val="0"/>
          <w:numId w:val="23"/>
        </w:numPr>
        <w:pBdr>
          <w:top w:val="nil"/>
          <w:left w:val="nil"/>
          <w:bottom w:val="nil"/>
          <w:right w:val="nil"/>
          <w:between w:val="nil"/>
        </w:pBdr>
        <w:tabs>
          <w:tab w:val="left" w:pos="900"/>
        </w:tabs>
        <w:spacing w:after="0" w:line="360" w:lineRule="auto"/>
        <w:ind w:hanging="720"/>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 xml:space="preserve">Công Ty đồng thời có các quyền và lợi ích liên quan phát sinh từ các giấy tờ liên quan đến Tài Sản Bảo Đảm (không phải là nghĩa vụ) bao gồm nhưng không giới hạn ở các quyền từ các cam đoan, các khoản bồi thường, các khoản thanh </w:t>
      </w:r>
      <w:proofErr w:type="gramStart"/>
      <w:r w:rsidRPr="00B567BB">
        <w:rPr>
          <w:rFonts w:ascii="Times New Roman" w:eastAsia="Times New Roman" w:hAnsi="Times New Roman" w:cs="Times New Roman"/>
          <w:sz w:val="24"/>
          <w:szCs w:val="24"/>
        </w:rPr>
        <w:t>toán,…</w:t>
      </w:r>
      <w:proofErr w:type="gramEnd"/>
      <w:r w:rsidRPr="00B567BB">
        <w:rPr>
          <w:rFonts w:ascii="Times New Roman" w:eastAsia="Times New Roman" w:hAnsi="Times New Roman" w:cs="Times New Roman"/>
          <w:sz w:val="24"/>
          <w:szCs w:val="24"/>
        </w:rPr>
        <w:t xml:space="preserve"> và quyền chấm dứt/sửa đổi các giấy tờ liên quan đến Tài Sản Bảo Đảm. </w:t>
      </w:r>
    </w:p>
    <w:p w14:paraId="0000021F" w14:textId="77777777" w:rsidR="00C831A2" w:rsidRPr="00B567BB" w:rsidRDefault="001B2A45">
      <w:pPr>
        <w:widowControl w:val="0"/>
        <w:numPr>
          <w:ilvl w:val="0"/>
          <w:numId w:val="23"/>
        </w:numPr>
        <w:pBdr>
          <w:top w:val="nil"/>
          <w:left w:val="nil"/>
          <w:bottom w:val="nil"/>
          <w:right w:val="nil"/>
          <w:between w:val="nil"/>
        </w:pBdr>
        <w:tabs>
          <w:tab w:val="left" w:pos="900"/>
        </w:tabs>
        <w:spacing w:after="0" w:line="360" w:lineRule="auto"/>
        <w:ind w:hanging="720"/>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Quy trình xử lý Tài Sản Bảo Đảm đối với Tài Sản Bảo Đảm là Hợp đồng tiền gửi/Thẻ tiết kiệm/Sổ tiết kiệm tại Ngân hàng</w:t>
      </w:r>
    </w:p>
    <w:p w14:paraId="00000220" w14:textId="77777777" w:rsidR="00C831A2" w:rsidRPr="00B567BB" w:rsidRDefault="001B2A45">
      <w:pPr>
        <w:widowControl w:val="0"/>
        <w:pBdr>
          <w:top w:val="nil"/>
          <w:left w:val="nil"/>
          <w:bottom w:val="nil"/>
          <w:right w:val="nil"/>
          <w:between w:val="nil"/>
        </w:pBdr>
        <w:tabs>
          <w:tab w:val="left" w:pos="900"/>
        </w:tabs>
        <w:spacing w:after="0" w:line="360" w:lineRule="auto"/>
        <w:ind w:left="709"/>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 xml:space="preserve">Công Ty hoặc Bên thứ ba được Công Ty uỷ quyền giải toả Tài Sản Bảo Đảm tại Ngân hàng và thu tiền để thanh toán cho Nghĩa Vụ Được Bảo Đảm, </w:t>
      </w:r>
    </w:p>
    <w:p w14:paraId="00000221" w14:textId="6A8BC2D7" w:rsidR="00C831A2" w:rsidRPr="00B567BB" w:rsidRDefault="001B2A45">
      <w:pPr>
        <w:widowControl w:val="0"/>
        <w:numPr>
          <w:ilvl w:val="0"/>
          <w:numId w:val="23"/>
        </w:numPr>
        <w:pBdr>
          <w:top w:val="nil"/>
          <w:left w:val="nil"/>
          <w:bottom w:val="nil"/>
          <w:right w:val="nil"/>
          <w:between w:val="nil"/>
        </w:pBdr>
        <w:tabs>
          <w:tab w:val="left" w:pos="900"/>
        </w:tabs>
        <w:spacing w:after="0" w:line="360" w:lineRule="auto"/>
        <w:ind w:hanging="720"/>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Quy trình xử lý Tài Sản Bảo Đảm đối với Tài Sản Bảo Đảm là chứng khoán</w:t>
      </w:r>
    </w:p>
    <w:p w14:paraId="00000222" w14:textId="77777777" w:rsidR="00C831A2" w:rsidRPr="00B567BB" w:rsidRDefault="001B2A45">
      <w:pPr>
        <w:widowControl w:val="0"/>
        <w:numPr>
          <w:ilvl w:val="0"/>
          <w:numId w:val="33"/>
        </w:numPr>
        <w:pBdr>
          <w:top w:val="nil"/>
          <w:left w:val="nil"/>
          <w:bottom w:val="nil"/>
          <w:right w:val="nil"/>
          <w:between w:val="nil"/>
        </w:pBdr>
        <w:tabs>
          <w:tab w:val="left" w:pos="709"/>
          <w:tab w:val="left" w:pos="900"/>
        </w:tabs>
        <w:spacing w:after="0" w:line="360" w:lineRule="auto"/>
        <w:ind w:hanging="720"/>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Giá để xử lý Tài Sản Bảo Đảm khi Công Ty tự bán/chuyển nhượng hoặc ủy quyền cho Bên thứ ba bán/chuyển nhượng hoặc khi Công Ty nhận chính Tài Sản Bảo Đảm để thay thế cho Nghĩa Vụ Được Bảo Đảm hoặc giá khởi điểm khi bán đấu giá Tài Sản Bảo Đảm (sau đây gọi chung là “</w:t>
      </w:r>
      <w:r w:rsidRPr="00B567BB">
        <w:rPr>
          <w:rFonts w:ascii="Times New Roman" w:eastAsia="Times New Roman" w:hAnsi="Times New Roman" w:cs="Times New Roman"/>
          <w:b/>
          <w:sz w:val="24"/>
          <w:szCs w:val="24"/>
        </w:rPr>
        <w:t>Giá Bán</w:t>
      </w:r>
      <w:r w:rsidRPr="00B567BB">
        <w:rPr>
          <w:rFonts w:ascii="Times New Roman" w:eastAsia="Times New Roman" w:hAnsi="Times New Roman" w:cs="Times New Roman"/>
          <w:sz w:val="24"/>
          <w:szCs w:val="24"/>
        </w:rPr>
        <w:t>”) do Công Ty toàn quyền quyết định; Trường hợp Bên Vay không cùng Công Ty tiến hành thỏa thuận hoặc hai Bên không đạt được thống nhất bằng văn bản thì Công Ty được quyền chỉ định tổ chức có chức năng thẩm định giá Tài Sản Bảo Đảm để làm cơ sở cho việc quyết định Giá Bán. Các chi phí liên quan đến việc định giá này sẽ trừ vào số tiền thu được từ xử lý Tài Sản Bảo Đảm. Trường hợp Tài Sản Bảo Đảm có thể xác định được giá cụ thể, rõ ràng trên thị trường thì Công Ty được quyết định Giá Bán theo giá thị trường tại sàn giao dịch liên quan và thông báo cho Bên Vay biết trước khi bán.</w:t>
      </w:r>
    </w:p>
    <w:p w14:paraId="00000223" w14:textId="77777777" w:rsidR="00C831A2" w:rsidRPr="00B567BB" w:rsidRDefault="001B2A45">
      <w:pPr>
        <w:widowControl w:val="0"/>
        <w:numPr>
          <w:ilvl w:val="0"/>
          <w:numId w:val="33"/>
        </w:numPr>
        <w:pBdr>
          <w:top w:val="nil"/>
          <w:left w:val="nil"/>
          <w:bottom w:val="nil"/>
          <w:right w:val="nil"/>
          <w:between w:val="nil"/>
        </w:pBdr>
        <w:tabs>
          <w:tab w:val="left" w:pos="709"/>
          <w:tab w:val="left" w:pos="900"/>
        </w:tabs>
        <w:spacing w:after="0" w:line="360" w:lineRule="auto"/>
        <w:ind w:hanging="720"/>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Sau mỗi lần thực hiện bán Tài Sản Bảo Đảm không thành, Công Ty có quyền nhưng không phải là có nghĩa vụ, được quyết định giảm giá tối đa 10% (mười phần trăm) Giá Bán so với Giá Bán lần trước liền kề.</w:t>
      </w:r>
    </w:p>
    <w:p w14:paraId="00000224" w14:textId="2D3C7D83" w:rsidR="00C831A2" w:rsidRPr="00B567BB" w:rsidRDefault="001B2A45">
      <w:pPr>
        <w:widowControl w:val="0"/>
        <w:numPr>
          <w:ilvl w:val="0"/>
          <w:numId w:val="33"/>
        </w:numPr>
        <w:pBdr>
          <w:top w:val="nil"/>
          <w:left w:val="nil"/>
          <w:bottom w:val="nil"/>
          <w:right w:val="nil"/>
          <w:between w:val="nil"/>
        </w:pBdr>
        <w:tabs>
          <w:tab w:val="left" w:pos="709"/>
          <w:tab w:val="left" w:pos="900"/>
        </w:tabs>
        <w:spacing w:after="0" w:line="360" w:lineRule="auto"/>
        <w:ind w:hanging="720"/>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 xml:space="preserve">Trường hợp bán đấu giá Công Ty được chỉ định đơn vị có chức năng bán đấu giá theo quy định của pháp luật và đấu giá tài sản theo luật Đấu giá. </w:t>
      </w:r>
    </w:p>
    <w:p w14:paraId="00000225" w14:textId="77777777" w:rsidR="00C831A2" w:rsidRPr="00B567BB" w:rsidRDefault="001B2A45">
      <w:pPr>
        <w:widowControl w:val="0"/>
        <w:numPr>
          <w:ilvl w:val="0"/>
          <w:numId w:val="23"/>
        </w:numPr>
        <w:pBdr>
          <w:top w:val="nil"/>
          <w:left w:val="nil"/>
          <w:bottom w:val="nil"/>
          <w:right w:val="nil"/>
          <w:between w:val="nil"/>
        </w:pBdr>
        <w:tabs>
          <w:tab w:val="left" w:pos="851"/>
        </w:tabs>
        <w:spacing w:after="0" w:line="360" w:lineRule="auto"/>
        <w:ind w:hanging="720"/>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Trường hợp Công Ty không thể xử lý tài sản cầm cố, Công Ty yêu cầu Toà án giải quyết, xử lý tài sản cầm cố.</w:t>
      </w:r>
    </w:p>
    <w:p w14:paraId="00000226" w14:textId="77777777" w:rsidR="00C831A2" w:rsidRPr="00B567BB" w:rsidRDefault="001B2A45">
      <w:pPr>
        <w:widowControl w:val="0"/>
        <w:numPr>
          <w:ilvl w:val="0"/>
          <w:numId w:val="23"/>
        </w:numPr>
        <w:pBdr>
          <w:top w:val="nil"/>
          <w:left w:val="nil"/>
          <w:bottom w:val="nil"/>
          <w:right w:val="nil"/>
          <w:between w:val="nil"/>
        </w:pBdr>
        <w:tabs>
          <w:tab w:val="left" w:pos="851"/>
        </w:tabs>
        <w:spacing w:after="0" w:line="360" w:lineRule="auto"/>
        <w:ind w:hanging="720"/>
        <w:jc w:val="both"/>
        <w:rPr>
          <w:rFonts w:ascii="Times New Roman" w:eastAsia="Times New Roman" w:hAnsi="Times New Roman" w:cs="Times New Roman"/>
          <w:sz w:val="24"/>
          <w:szCs w:val="24"/>
        </w:rPr>
      </w:pPr>
      <w:bookmarkStart w:id="9" w:name="_heading=h.3znysh7" w:colFirst="0" w:colLast="0"/>
      <w:bookmarkEnd w:id="9"/>
      <w:r w:rsidRPr="00B567BB">
        <w:rPr>
          <w:rFonts w:ascii="Times New Roman" w:eastAsia="Times New Roman" w:hAnsi="Times New Roman" w:cs="Times New Roman"/>
          <w:sz w:val="24"/>
          <w:szCs w:val="24"/>
        </w:rPr>
        <w:t xml:space="preserve">Trường hợp Nghĩa Vụ Được Bảo Đảm được bảo đảm bằng nhiều Tài Sản Bảo Đảm thì Công </w:t>
      </w:r>
      <w:r w:rsidRPr="00B567BB">
        <w:rPr>
          <w:rFonts w:ascii="Times New Roman" w:eastAsia="Times New Roman" w:hAnsi="Times New Roman" w:cs="Times New Roman"/>
          <w:sz w:val="24"/>
          <w:szCs w:val="24"/>
        </w:rPr>
        <w:lastRenderedPageBreak/>
        <w:t>Ty có quyền lựa chọn xử lý một, một số hoặc toàn bộ Tài Sản Bảo Đảm để xử lý đồng thời hoặc theo thứ tự do Công Ty quyết định.</w:t>
      </w:r>
    </w:p>
    <w:p w14:paraId="00000227" w14:textId="77777777" w:rsidR="00C831A2" w:rsidRPr="00B567BB" w:rsidRDefault="00C831A2">
      <w:pPr>
        <w:spacing w:after="0" w:line="360" w:lineRule="auto"/>
        <w:ind w:left="-11"/>
        <w:jc w:val="both"/>
        <w:rPr>
          <w:rFonts w:ascii="Times New Roman" w:eastAsia="Times New Roman" w:hAnsi="Times New Roman" w:cs="Times New Roman"/>
          <w:b/>
          <w:sz w:val="24"/>
          <w:szCs w:val="24"/>
        </w:rPr>
      </w:pPr>
    </w:p>
    <w:p w14:paraId="00000228" w14:textId="77777777" w:rsidR="00C831A2" w:rsidRPr="00B567BB" w:rsidRDefault="001B2A45">
      <w:pPr>
        <w:numPr>
          <w:ilvl w:val="0"/>
          <w:numId w:val="52"/>
        </w:numPr>
        <w:pBdr>
          <w:top w:val="nil"/>
          <w:left w:val="nil"/>
          <w:bottom w:val="nil"/>
          <w:right w:val="nil"/>
          <w:between w:val="nil"/>
        </w:pBdr>
        <w:spacing w:after="0" w:line="360" w:lineRule="auto"/>
        <w:ind w:left="709" w:hanging="720"/>
        <w:jc w:val="both"/>
        <w:rPr>
          <w:rFonts w:ascii="Times New Roman" w:eastAsia="Times New Roman" w:hAnsi="Times New Roman" w:cs="Times New Roman"/>
          <w:b/>
          <w:sz w:val="24"/>
          <w:szCs w:val="24"/>
        </w:rPr>
      </w:pPr>
      <w:r w:rsidRPr="00B567BB">
        <w:rPr>
          <w:rFonts w:ascii="Times New Roman" w:eastAsia="Times New Roman" w:hAnsi="Times New Roman" w:cs="Times New Roman"/>
          <w:b/>
          <w:sz w:val="24"/>
          <w:szCs w:val="24"/>
        </w:rPr>
        <w:t>XỬ LÝ SỐ TIỀN THU ĐƯỢC TỪ TÀI SẢN BẢO ĐẢM</w:t>
      </w:r>
    </w:p>
    <w:p w14:paraId="00000229" w14:textId="638121C5" w:rsidR="00C831A2" w:rsidRPr="00B567BB" w:rsidRDefault="001B2A45">
      <w:pPr>
        <w:widowControl w:val="0"/>
        <w:numPr>
          <w:ilvl w:val="0"/>
          <w:numId w:val="25"/>
        </w:numPr>
        <w:pBdr>
          <w:top w:val="nil"/>
          <w:left w:val="nil"/>
          <w:bottom w:val="nil"/>
          <w:right w:val="nil"/>
          <w:between w:val="nil"/>
        </w:pBdr>
        <w:tabs>
          <w:tab w:val="left" w:pos="900"/>
        </w:tabs>
        <w:spacing w:after="0" w:line="360" w:lineRule="auto"/>
        <w:ind w:hanging="720"/>
        <w:jc w:val="both"/>
        <w:rPr>
          <w:rFonts w:ascii="Times New Roman" w:eastAsia="Times New Roman" w:hAnsi="Times New Roman" w:cs="Times New Roman"/>
          <w:sz w:val="24"/>
          <w:szCs w:val="24"/>
        </w:rPr>
      </w:pPr>
      <w:r w:rsidRPr="00B567BB">
        <w:rPr>
          <w:rFonts w:ascii="Times New Roman" w:eastAsia="Times New Roman" w:hAnsi="Times New Roman" w:cs="Times New Roman"/>
          <w:sz w:val="24"/>
          <w:szCs w:val="24"/>
        </w:rPr>
        <w:t xml:space="preserve">Tiền thu được từ xử lý Tài Sản Bảo Đảm dùng để thanh toán theo thứ tự sau: (i) Phí Dịch Vụ mà Công Ty phải thu; (ii) chi phí quản lý, xử lý Tài Sản Bảo Đảm và các chi phí cần thiết khác có liên quan đến xử lý Tài Sản Bảo Đảm (bao gồm nhưng không giới hạn như chi phí xem xét, thẩm định tại chỗ và các chi phí khác theo yêu cầu của Tòa án, cơ quan thi hành án trong quá trình giải quyết tranh chấp, thi hành án...); (iii) thanh toán theo thứ tự trả: phí, tiền bồi thường thiệt hại (nếu có); </w:t>
      </w:r>
      <w:r w:rsidR="0047634B" w:rsidRPr="00B567BB">
        <w:rPr>
          <w:rFonts w:ascii="Times New Roman" w:eastAsia="Times New Roman" w:hAnsi="Times New Roman" w:cs="Times New Roman"/>
          <w:sz w:val="24"/>
          <w:szCs w:val="24"/>
        </w:rPr>
        <w:t>Tiền Lãi Trả Chậm</w:t>
      </w:r>
      <w:r w:rsidRPr="00B567BB">
        <w:rPr>
          <w:rFonts w:ascii="Times New Roman" w:eastAsia="Times New Roman" w:hAnsi="Times New Roman" w:cs="Times New Roman"/>
          <w:sz w:val="24"/>
          <w:szCs w:val="24"/>
        </w:rPr>
        <w:t xml:space="preserve">; Lợi Nhuận; Khoản Vay cho Bên Cho Vay tương ứng với Nghĩa Vụ Được Bảo Đảm. </w:t>
      </w:r>
    </w:p>
    <w:p w14:paraId="0000022A" w14:textId="77777777" w:rsidR="00C831A2" w:rsidRPr="00B567BB" w:rsidRDefault="001B2A45">
      <w:pPr>
        <w:widowControl w:val="0"/>
        <w:numPr>
          <w:ilvl w:val="0"/>
          <w:numId w:val="25"/>
        </w:numPr>
        <w:pBdr>
          <w:top w:val="nil"/>
          <w:left w:val="nil"/>
          <w:bottom w:val="nil"/>
          <w:right w:val="nil"/>
          <w:between w:val="nil"/>
        </w:pBdr>
        <w:tabs>
          <w:tab w:val="left" w:pos="900"/>
        </w:tabs>
        <w:spacing w:after="0" w:line="360" w:lineRule="auto"/>
        <w:ind w:hanging="720"/>
        <w:jc w:val="both"/>
        <w:rPr>
          <w:rFonts w:ascii="Times New Roman" w:eastAsia="Times New Roman" w:hAnsi="Times New Roman" w:cs="Times New Roman"/>
          <w:sz w:val="24"/>
          <w:szCs w:val="24"/>
        </w:rPr>
      </w:pPr>
      <w:bookmarkStart w:id="10" w:name="_heading=h.1t3h5sf" w:colFirst="0" w:colLast="0"/>
      <w:bookmarkEnd w:id="10"/>
      <w:r w:rsidRPr="00B567BB">
        <w:rPr>
          <w:rFonts w:ascii="Times New Roman" w:eastAsia="Times New Roman" w:hAnsi="Times New Roman" w:cs="Times New Roman"/>
          <w:sz w:val="24"/>
          <w:szCs w:val="24"/>
        </w:rPr>
        <w:t>Trường hợp tiền xử lý Tài Sản Bảo Đảm sau khi thanh toán theo Điều 12.1 nêu trên còn thiếu thì Bên Vay vẫn phải tiếp tục có nghĩa vụ thanh toán đối với phần còn thiếu đó và Bên Vay phải bổ sung Tài Sản Bảo Đảm để bảo đảm thực hiện phần nghĩa vụ chưa thực hiện.</w:t>
      </w:r>
    </w:p>
    <w:p w14:paraId="0000022B" w14:textId="77777777" w:rsidR="00C831A2" w:rsidRPr="00B567BB" w:rsidRDefault="00C831A2">
      <w:pPr>
        <w:spacing w:after="0" w:line="360" w:lineRule="auto"/>
        <w:ind w:left="-11"/>
        <w:jc w:val="both"/>
        <w:rPr>
          <w:rFonts w:ascii="Times New Roman" w:eastAsia="Times New Roman" w:hAnsi="Times New Roman" w:cs="Times New Roman"/>
          <w:b/>
          <w:sz w:val="24"/>
          <w:szCs w:val="24"/>
        </w:rPr>
      </w:pPr>
    </w:p>
    <w:p w14:paraId="0000022C" w14:textId="77777777" w:rsidR="00C831A2" w:rsidRPr="00B567BB" w:rsidRDefault="00C831A2">
      <w:pPr>
        <w:spacing w:after="0" w:line="360" w:lineRule="auto"/>
        <w:rPr>
          <w:rFonts w:ascii="Times New Roman" w:eastAsia="Times New Roman" w:hAnsi="Times New Roman" w:cs="Times New Roman"/>
          <w:sz w:val="24"/>
          <w:szCs w:val="24"/>
        </w:rPr>
      </w:pPr>
    </w:p>
    <w:sectPr w:rsidR="00C831A2" w:rsidRPr="00B567BB">
      <w:footerReference w:type="default" r:id="rId11"/>
      <w:pgSz w:w="12240" w:h="15840"/>
      <w:pgMar w:top="1134" w:right="1134" w:bottom="1134" w:left="1418" w:header="720" w:footer="283"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B35062E" w14:textId="77777777" w:rsidR="007725B2" w:rsidRDefault="007725B2">
      <w:pPr>
        <w:spacing w:after="0" w:line="240" w:lineRule="auto"/>
      </w:pPr>
      <w:r>
        <w:separator/>
      </w:r>
    </w:p>
  </w:endnote>
  <w:endnote w:type="continuationSeparator" w:id="0">
    <w:p w14:paraId="3E774D9B" w14:textId="77777777" w:rsidR="007725B2" w:rsidRDefault="007725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Calibri">
    <w:panose1 w:val="020F0502020204030204"/>
    <w:charset w:val="00"/>
    <w:family w:val="swiss"/>
    <w:pitch w:val="variable"/>
    <w:sig w:usb0="E4002EFF" w:usb1="C200247B"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22D" w14:textId="0023956F" w:rsidR="009C5D09" w:rsidRDefault="009C5D09">
    <w:pPr>
      <w:pBdr>
        <w:top w:val="nil"/>
        <w:left w:val="nil"/>
        <w:bottom w:val="nil"/>
        <w:right w:val="nil"/>
        <w:between w:val="nil"/>
      </w:pBdr>
      <w:tabs>
        <w:tab w:val="center" w:pos="4680"/>
        <w:tab w:val="right" w:pos="9360"/>
      </w:tabs>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fldChar w:fldCharType="begin"/>
    </w:r>
    <w:r>
      <w:rPr>
        <w:rFonts w:ascii="Times New Roman" w:eastAsia="Times New Roman" w:hAnsi="Times New Roman" w:cs="Times New Roman"/>
        <w:color w:val="000000"/>
        <w:sz w:val="20"/>
        <w:szCs w:val="20"/>
      </w:rPr>
      <w:instrText>PAGE</w:instrText>
    </w:r>
    <w:r>
      <w:rPr>
        <w:rFonts w:ascii="Times New Roman" w:eastAsia="Times New Roman" w:hAnsi="Times New Roman" w:cs="Times New Roman"/>
        <w:color w:val="000000"/>
        <w:sz w:val="20"/>
        <w:szCs w:val="20"/>
      </w:rPr>
      <w:fldChar w:fldCharType="separate"/>
    </w:r>
    <w:r w:rsidR="0089545C">
      <w:rPr>
        <w:rFonts w:ascii="Times New Roman" w:eastAsia="Times New Roman" w:hAnsi="Times New Roman" w:cs="Times New Roman"/>
        <w:noProof/>
        <w:color w:val="000000"/>
        <w:sz w:val="20"/>
        <w:szCs w:val="20"/>
      </w:rPr>
      <w:t>26</w:t>
    </w:r>
    <w:r>
      <w:rPr>
        <w:rFonts w:ascii="Times New Roman" w:eastAsia="Times New Roman" w:hAnsi="Times New Roman" w:cs="Times New Roman"/>
        <w:color w:val="000000"/>
        <w:sz w:val="20"/>
        <w:szCs w:val="20"/>
      </w:rPr>
      <w:fldChar w:fldCharType="end"/>
    </w:r>
  </w:p>
  <w:p w14:paraId="0000022E" w14:textId="77777777" w:rsidR="009C5D09" w:rsidRDefault="009C5D09">
    <w:pPr>
      <w:pBdr>
        <w:top w:val="nil"/>
        <w:left w:val="nil"/>
        <w:bottom w:val="nil"/>
        <w:right w:val="nil"/>
        <w:between w:val="nil"/>
      </w:pBdr>
      <w:tabs>
        <w:tab w:val="center" w:pos="4680"/>
        <w:tab w:val="right" w:pos="9360"/>
      </w:tabs>
      <w:spacing w:after="0" w:line="240" w:lineRule="auto"/>
      <w:rPr>
        <w:rFonts w:ascii="Times New Roman" w:eastAsia="Times New Roman" w:hAnsi="Times New Roman" w:cs="Times New Roman"/>
        <w:color w:val="000000"/>
        <w:sz w:val="20"/>
        <w:szCs w:val="2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A7EDAD4" w14:textId="77777777" w:rsidR="007725B2" w:rsidRDefault="007725B2">
      <w:pPr>
        <w:spacing w:after="0" w:line="240" w:lineRule="auto"/>
      </w:pPr>
      <w:r>
        <w:separator/>
      </w:r>
    </w:p>
  </w:footnote>
  <w:footnote w:type="continuationSeparator" w:id="0">
    <w:p w14:paraId="66F4759D" w14:textId="77777777" w:rsidR="007725B2" w:rsidRDefault="007725B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8E23C3"/>
    <w:multiLevelType w:val="hybridMultilevel"/>
    <w:tmpl w:val="8CB468D2"/>
    <w:lvl w:ilvl="0" w:tplc="3432D262">
      <w:start w:val="1"/>
      <w:numFmt w:val="decimal"/>
      <w:lvlText w:val="3.%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3E6D10"/>
    <w:multiLevelType w:val="multilevel"/>
    <w:tmpl w:val="83F26C82"/>
    <w:lvl w:ilvl="0">
      <w:start w:val="1"/>
      <w:numFmt w:val="decimal"/>
      <w:lvlText w:val="2.2.%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55A00E0"/>
    <w:multiLevelType w:val="multilevel"/>
    <w:tmpl w:val="62B07D64"/>
    <w:lvl w:ilvl="0">
      <w:start w:val="1"/>
      <w:numFmt w:val="decimal"/>
      <w:lvlText w:val="3.1.%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55F4668"/>
    <w:multiLevelType w:val="multilevel"/>
    <w:tmpl w:val="9D08BDD2"/>
    <w:lvl w:ilvl="0">
      <w:start w:val="1"/>
      <w:numFmt w:val="decimal"/>
      <w:lvlText w:val="ĐIỀU %1."/>
      <w:lvlJc w:val="left"/>
      <w:pPr>
        <w:ind w:left="720" w:hanging="360"/>
      </w:pPr>
    </w:lvl>
    <w:lvl w:ilvl="1">
      <w:start w:val="1"/>
      <w:numFmt w:val="decimal"/>
      <w:lvlText w:val="9.%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60C2248"/>
    <w:multiLevelType w:val="multilevel"/>
    <w:tmpl w:val="BAF01D04"/>
    <w:lvl w:ilvl="0">
      <w:start w:val="1"/>
      <w:numFmt w:val="decimal"/>
      <w:lvlText w:val="11.2.%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7B3062E"/>
    <w:multiLevelType w:val="multilevel"/>
    <w:tmpl w:val="AA68F572"/>
    <w:lvl w:ilvl="0">
      <w:start w:val="1"/>
      <w:numFmt w:val="decimal"/>
      <w:lvlText w:val="5.1.%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09EC4F6A"/>
    <w:multiLevelType w:val="multilevel"/>
    <w:tmpl w:val="9C9481A8"/>
    <w:lvl w:ilvl="0">
      <w:start w:val="1"/>
      <w:numFmt w:val="decimal"/>
      <w:lvlText w:val="1.%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0B3060E7"/>
    <w:multiLevelType w:val="multilevel"/>
    <w:tmpl w:val="7698214A"/>
    <w:lvl w:ilvl="0">
      <w:start w:val="1"/>
      <w:numFmt w:val="decimal"/>
      <w:lvlText w:val="7.1.%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14D5B5B"/>
    <w:multiLevelType w:val="multilevel"/>
    <w:tmpl w:val="196C9512"/>
    <w:lvl w:ilvl="0">
      <w:start w:val="1"/>
      <w:numFmt w:val="decimal"/>
      <w:lvlText w:val="4.%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125C05FC"/>
    <w:multiLevelType w:val="multilevel"/>
    <w:tmpl w:val="6598E440"/>
    <w:lvl w:ilvl="0">
      <w:start w:val="1"/>
      <w:numFmt w:val="decimal"/>
      <w:lvlText w:val="7.3.%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12C25150"/>
    <w:multiLevelType w:val="multilevel"/>
    <w:tmpl w:val="465A7E04"/>
    <w:lvl w:ilvl="0">
      <w:start w:val="1"/>
      <w:numFmt w:val="decimal"/>
      <w:lvlText w:val="ĐIỀU %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13887F25"/>
    <w:multiLevelType w:val="multilevel"/>
    <w:tmpl w:val="E544FA26"/>
    <w:lvl w:ilvl="0">
      <w:start w:val="1"/>
      <w:numFmt w:val="decimal"/>
      <w:lvlText w:val="8.%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13F43EB0"/>
    <w:multiLevelType w:val="multilevel"/>
    <w:tmpl w:val="513E2C7E"/>
    <w:lvl w:ilvl="0">
      <w:start w:val="1"/>
      <w:numFmt w:val="decimal"/>
      <w:lvlText w:val="4.%1."/>
      <w:lvlJc w:val="left"/>
      <w:pPr>
        <w:ind w:left="709" w:hanging="357"/>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148A2A70"/>
    <w:multiLevelType w:val="multilevel"/>
    <w:tmpl w:val="7E54CB60"/>
    <w:lvl w:ilvl="0">
      <w:start w:val="1"/>
      <w:numFmt w:val="decimal"/>
      <w:lvlText w:val="ĐIỀU %1."/>
      <w:lvlJc w:val="left"/>
      <w:pPr>
        <w:ind w:left="360" w:hanging="360"/>
      </w:pPr>
    </w:lvl>
    <w:lvl w:ilvl="1">
      <w:start w:val="1"/>
      <w:numFmt w:val="decimal"/>
      <w:lvlText w:val="6.%2."/>
      <w:lvlJc w:val="left"/>
      <w:pPr>
        <w:ind w:left="720" w:hanging="360"/>
      </w:pPr>
    </w:lvl>
    <w:lvl w:ilvl="2">
      <w:start w:val="1"/>
      <w:numFmt w:val="decimal"/>
      <w:lvlText w:val="1.1.%3."/>
      <w:lvlJc w:val="left"/>
      <w:pPr>
        <w:ind w:left="1080" w:hanging="360"/>
      </w:pPr>
    </w:lvl>
    <w:lvl w:ilvl="3">
      <w:start w:val="1"/>
      <w:numFmt w:val="decimal"/>
      <w:lvlText w:val=""/>
      <w:lvlJc w:val="left"/>
      <w:pPr>
        <w:ind w:left="1440" w:hanging="360"/>
      </w:pPr>
    </w:lvl>
    <w:lvl w:ilvl="4">
      <w:start w:val="1"/>
      <w:numFmt w:val="decimal"/>
      <w:lvlText w:val=""/>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16B854DE"/>
    <w:multiLevelType w:val="multilevel"/>
    <w:tmpl w:val="37A63798"/>
    <w:lvl w:ilvl="0">
      <w:start w:val="1"/>
      <w:numFmt w:val="decimal"/>
      <w:lvlText w:val="2.%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1B6D6143"/>
    <w:multiLevelType w:val="multilevel"/>
    <w:tmpl w:val="2CD08A60"/>
    <w:lvl w:ilvl="0">
      <w:start w:val="1"/>
      <w:numFmt w:val="decimal"/>
      <w:lvlText w:val="2.1.%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1BCE6145"/>
    <w:multiLevelType w:val="multilevel"/>
    <w:tmpl w:val="BA143B20"/>
    <w:lvl w:ilvl="0">
      <w:start w:val="1"/>
      <w:numFmt w:val="decimal"/>
      <w:lvlText w:val="4.1.%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1E1F427B"/>
    <w:multiLevelType w:val="multilevel"/>
    <w:tmpl w:val="4CD8759C"/>
    <w:lvl w:ilvl="0">
      <w:start w:val="1"/>
      <w:numFmt w:val="decimal"/>
      <w:lvlText w:val="2.%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1EDB7206"/>
    <w:multiLevelType w:val="multilevel"/>
    <w:tmpl w:val="44608198"/>
    <w:lvl w:ilvl="0">
      <w:start w:val="1"/>
      <w:numFmt w:val="decimal"/>
      <w:lvlText w:val="10.%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225E1E69"/>
    <w:multiLevelType w:val="multilevel"/>
    <w:tmpl w:val="B43CED8E"/>
    <w:lvl w:ilvl="0">
      <w:start w:val="1"/>
      <w:numFmt w:val="decimal"/>
      <w:lvlText w:val="3.%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2863228E"/>
    <w:multiLevelType w:val="multilevel"/>
    <w:tmpl w:val="8E5E1E04"/>
    <w:lvl w:ilvl="0">
      <w:start w:val="1"/>
      <w:numFmt w:val="decimal"/>
      <w:lvlText w:val="7.%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2A6F31CC"/>
    <w:multiLevelType w:val="multilevel"/>
    <w:tmpl w:val="49803A16"/>
    <w:lvl w:ilvl="0">
      <w:start w:val="1"/>
      <w:numFmt w:val="decimal"/>
      <w:lvlText w:val="3.2.%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2B081672"/>
    <w:multiLevelType w:val="multilevel"/>
    <w:tmpl w:val="70F61914"/>
    <w:lvl w:ilvl="0">
      <w:start w:val="1"/>
      <w:numFmt w:val="decimal"/>
      <w:lvlText w:val="1.%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2C591E8C"/>
    <w:multiLevelType w:val="multilevel"/>
    <w:tmpl w:val="31BA03E6"/>
    <w:lvl w:ilvl="0">
      <w:start w:val="1"/>
      <w:numFmt w:val="decimal"/>
      <w:lvlText w:val="12.%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31FF44B1"/>
    <w:multiLevelType w:val="multilevel"/>
    <w:tmpl w:val="020271CA"/>
    <w:lvl w:ilvl="0">
      <w:start w:val="1"/>
      <w:numFmt w:val="decimal"/>
      <w:lvlText w:val="10.1.%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33126670"/>
    <w:multiLevelType w:val="multilevel"/>
    <w:tmpl w:val="5288C49E"/>
    <w:lvl w:ilvl="0">
      <w:start w:val="1"/>
      <w:numFmt w:val="decimal"/>
      <w:lvlText w:val="2.%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33B901EB"/>
    <w:multiLevelType w:val="hybridMultilevel"/>
    <w:tmpl w:val="0B2A8426"/>
    <w:lvl w:ilvl="0" w:tplc="1AC45B00">
      <w:start w:val="1"/>
      <w:numFmt w:val="decimal"/>
      <w:lvlText w:val="4.%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7527C86"/>
    <w:multiLevelType w:val="multilevel"/>
    <w:tmpl w:val="DA1056EE"/>
    <w:lvl w:ilvl="0">
      <w:start w:val="1"/>
      <w:numFmt w:val="decimal"/>
      <w:lvlText w:val="ĐIỀU %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383B7735"/>
    <w:multiLevelType w:val="multilevel"/>
    <w:tmpl w:val="211E0062"/>
    <w:lvl w:ilvl="0">
      <w:start w:val="1"/>
      <w:numFmt w:val="decimal"/>
      <w:lvlText w:val="11.%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397A4982"/>
    <w:multiLevelType w:val="multilevel"/>
    <w:tmpl w:val="874631C0"/>
    <w:lvl w:ilvl="0">
      <w:start w:val="1"/>
      <w:numFmt w:val="decimal"/>
      <w:lvlText w:val="7.2.%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3B1E1C53"/>
    <w:multiLevelType w:val="multilevel"/>
    <w:tmpl w:val="B70CBA36"/>
    <w:lvl w:ilvl="0">
      <w:start w:val="1"/>
      <w:numFmt w:val="decimal"/>
      <w:lvlText w:val="6.%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3B213092"/>
    <w:multiLevelType w:val="multilevel"/>
    <w:tmpl w:val="3B76893E"/>
    <w:lvl w:ilvl="0">
      <w:start w:val="1"/>
      <w:numFmt w:val="decimal"/>
      <w:lvlText w:val="5.%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3C955253"/>
    <w:multiLevelType w:val="multilevel"/>
    <w:tmpl w:val="F5EE5F80"/>
    <w:lvl w:ilvl="0">
      <w:start w:val="1"/>
      <w:numFmt w:val="decimal"/>
      <w:lvlText w:val="1.%1."/>
      <w:lvlJc w:val="left"/>
      <w:pPr>
        <w:ind w:left="720" w:hanging="360"/>
      </w:pPr>
      <w:rPr>
        <w:b w:val="0"/>
        <w:u w:val="no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3E4101B1"/>
    <w:multiLevelType w:val="multilevel"/>
    <w:tmpl w:val="49EAF288"/>
    <w:lvl w:ilvl="0">
      <w:start w:val="1"/>
      <w:numFmt w:val="decimal"/>
      <w:lvlText w:val="1.%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3EFE65E7"/>
    <w:multiLevelType w:val="multilevel"/>
    <w:tmpl w:val="14E05894"/>
    <w:lvl w:ilvl="0">
      <w:start w:val="1"/>
      <w:numFmt w:val="decimal"/>
      <w:lvlText w:val="1.1.%1."/>
      <w:lvlJc w:val="left"/>
      <w:pPr>
        <w:ind w:left="107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3EFF7C87"/>
    <w:multiLevelType w:val="multilevel"/>
    <w:tmpl w:val="31526D30"/>
    <w:lvl w:ilvl="0">
      <w:start w:val="1"/>
      <w:numFmt w:val="decimal"/>
      <w:lvlText w:val="2.%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40BB174A"/>
    <w:multiLevelType w:val="multilevel"/>
    <w:tmpl w:val="31121016"/>
    <w:lvl w:ilvl="0">
      <w:start w:val="1"/>
      <w:numFmt w:val="decimal"/>
      <w:lvlText w:val="3.%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49D544FE"/>
    <w:multiLevelType w:val="multilevel"/>
    <w:tmpl w:val="0A526670"/>
    <w:lvl w:ilvl="0">
      <w:start w:val="1"/>
      <w:numFmt w:val="decimal"/>
      <w:lvlText w:val="1.2.%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4B140B8D"/>
    <w:multiLevelType w:val="multilevel"/>
    <w:tmpl w:val="8C08BB80"/>
    <w:lvl w:ilvl="0">
      <w:start w:val="1"/>
      <w:numFmt w:val="decimal"/>
      <w:lvlText w:val="1.2.%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4BDD1B91"/>
    <w:multiLevelType w:val="multilevel"/>
    <w:tmpl w:val="75B06CA6"/>
    <w:lvl w:ilvl="0">
      <w:start w:val="1"/>
      <w:numFmt w:val="decimal"/>
      <w:lvlText w:val="2.2.%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4DA33E59"/>
    <w:multiLevelType w:val="multilevel"/>
    <w:tmpl w:val="49EAFFC8"/>
    <w:lvl w:ilvl="0">
      <w:start w:val="1"/>
      <w:numFmt w:val="decimal"/>
      <w:lvlText w:val="11.%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 w15:restartNumberingAfterBreak="0">
    <w:nsid w:val="4DE5168E"/>
    <w:multiLevelType w:val="multilevel"/>
    <w:tmpl w:val="EEE45358"/>
    <w:lvl w:ilvl="0">
      <w:start w:val="1"/>
      <w:numFmt w:val="decimal"/>
      <w:lvlText w:val="2.1.%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4EA85682"/>
    <w:multiLevelType w:val="multilevel"/>
    <w:tmpl w:val="EA382CEC"/>
    <w:lvl w:ilvl="0">
      <w:numFmt w:val="bullet"/>
      <w:lvlText w:val="-"/>
      <w:lvlJc w:val="left"/>
      <w:pPr>
        <w:ind w:left="720" w:hanging="360"/>
      </w:pPr>
      <w:rPr>
        <w:rFonts w:ascii="Times New Roman" w:eastAsia="Times New Roman" w:hAnsi="Times New Roman" w:cs="Times New Roman"/>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3" w15:restartNumberingAfterBreak="0">
    <w:nsid w:val="4F7742BB"/>
    <w:multiLevelType w:val="multilevel"/>
    <w:tmpl w:val="96886826"/>
    <w:lvl w:ilvl="0">
      <w:start w:val="1"/>
      <w:numFmt w:val="lowerRoman"/>
      <w:lvlText w:val="%1."/>
      <w:lvlJc w:val="righ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4" w15:restartNumberingAfterBreak="0">
    <w:nsid w:val="501E44F5"/>
    <w:multiLevelType w:val="multilevel"/>
    <w:tmpl w:val="79C27650"/>
    <w:lvl w:ilvl="0">
      <w:start w:val="1"/>
      <w:numFmt w:val="decimal"/>
      <w:lvlText w:val="4.2.%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540D42DB"/>
    <w:multiLevelType w:val="multilevel"/>
    <w:tmpl w:val="03C01CD2"/>
    <w:lvl w:ilvl="0">
      <w:start w:val="1"/>
      <w:numFmt w:val="decimal"/>
      <w:lvlText w:val="3.%1."/>
      <w:lvlJc w:val="left"/>
      <w:pPr>
        <w:ind w:left="709" w:hanging="357"/>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5967049B"/>
    <w:multiLevelType w:val="multilevel"/>
    <w:tmpl w:val="DA044C14"/>
    <w:lvl w:ilvl="0">
      <w:start w:val="1"/>
      <w:numFmt w:val="decimal"/>
      <w:lvlText w:val="5.2.%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5D1A79E9"/>
    <w:multiLevelType w:val="multilevel"/>
    <w:tmpl w:val="8AE0540A"/>
    <w:lvl w:ilvl="0">
      <w:start w:val="1"/>
      <w:numFmt w:val="decimal"/>
      <w:lvlText w:val="1.1.%1."/>
      <w:lvlJc w:val="left"/>
      <w:pPr>
        <w:ind w:left="720" w:hanging="360"/>
      </w:pPr>
    </w:lvl>
    <w:lvl w:ilvl="1">
      <w:start w:val="1"/>
      <w:numFmt w:val="lowerLetter"/>
      <w:lvlText w:val="1.1.%2."/>
      <w:lvlJc w:val="left"/>
      <w:pPr>
        <w:ind w:left="1440" w:hanging="360"/>
      </w:pPr>
    </w:lvl>
    <w:lvl w:ilvl="2">
      <w:start w:val="1"/>
      <w:numFmt w:val="lowerRoman"/>
      <w:lvlText w:val="1.1.%3."/>
      <w:lvlJc w:val="right"/>
      <w:pPr>
        <w:ind w:left="2160" w:hanging="180"/>
      </w:pPr>
    </w:lvl>
    <w:lvl w:ilvl="3">
      <w:start w:val="1"/>
      <w:numFmt w:val="decimal"/>
      <w:lvlText w:val="1.1.%4."/>
      <w:lvlJc w:val="left"/>
      <w:pPr>
        <w:ind w:left="2880" w:hanging="360"/>
      </w:pPr>
    </w:lvl>
    <w:lvl w:ilvl="4">
      <w:start w:val="1"/>
      <w:numFmt w:val="lowerLetter"/>
      <w:lvlText w:val="1.1.%5."/>
      <w:lvlJc w:val="left"/>
      <w:pPr>
        <w:ind w:left="3600" w:hanging="360"/>
      </w:pPr>
    </w:lvl>
    <w:lvl w:ilvl="5">
      <w:start w:val="1"/>
      <w:numFmt w:val="lowerRoman"/>
      <w:lvlText w:val="1.1.%6."/>
      <w:lvlJc w:val="right"/>
      <w:pPr>
        <w:ind w:left="4320" w:hanging="180"/>
      </w:pPr>
    </w:lvl>
    <w:lvl w:ilvl="6">
      <w:start w:val="1"/>
      <w:numFmt w:val="decimal"/>
      <w:lvlText w:val="1.1.%7."/>
      <w:lvlJc w:val="left"/>
      <w:pPr>
        <w:ind w:left="5040" w:hanging="360"/>
      </w:pPr>
    </w:lvl>
    <w:lvl w:ilvl="7">
      <w:start w:val="1"/>
      <w:numFmt w:val="lowerLetter"/>
      <w:lvlText w:val="1.1.%8."/>
      <w:lvlJc w:val="left"/>
      <w:pPr>
        <w:ind w:left="5760" w:hanging="360"/>
      </w:pPr>
    </w:lvl>
    <w:lvl w:ilvl="8">
      <w:start w:val="1"/>
      <w:numFmt w:val="lowerRoman"/>
      <w:lvlText w:val="1.1.%9."/>
      <w:lvlJc w:val="right"/>
      <w:pPr>
        <w:ind w:left="6480" w:hanging="180"/>
      </w:pPr>
    </w:lvl>
  </w:abstractNum>
  <w:abstractNum w:abstractNumId="48" w15:restartNumberingAfterBreak="0">
    <w:nsid w:val="64931C85"/>
    <w:multiLevelType w:val="multilevel"/>
    <w:tmpl w:val="B754C94C"/>
    <w:lvl w:ilvl="0">
      <w:start w:val="1"/>
      <w:numFmt w:val="decimal"/>
      <w:lvlText w:val="11.6.%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 w15:restartNumberingAfterBreak="0">
    <w:nsid w:val="69EA14AA"/>
    <w:multiLevelType w:val="multilevel"/>
    <w:tmpl w:val="020AB312"/>
    <w:lvl w:ilvl="0">
      <w:start w:val="1"/>
      <w:numFmt w:val="decimal"/>
      <w:lvlText w:val="ĐIỀU %1."/>
      <w:lvlJc w:val="left"/>
      <w:pPr>
        <w:ind w:left="360" w:hanging="360"/>
      </w:pPr>
    </w:lvl>
    <w:lvl w:ilvl="1">
      <w:start w:val="1"/>
      <w:numFmt w:val="decimal"/>
      <w:lvlText w:val="8.%2."/>
      <w:lvlJc w:val="left"/>
      <w:pPr>
        <w:ind w:left="720" w:hanging="360"/>
      </w:pPr>
      <w:rPr>
        <w:b w:val="0"/>
      </w:rPr>
    </w:lvl>
    <w:lvl w:ilvl="2">
      <w:start w:val="1"/>
      <w:numFmt w:val="decimal"/>
      <w:lvlText w:val="1.1.%3."/>
      <w:lvlJc w:val="left"/>
      <w:pPr>
        <w:ind w:left="1080" w:hanging="360"/>
      </w:pPr>
    </w:lvl>
    <w:lvl w:ilvl="3">
      <w:start w:val="1"/>
      <w:numFmt w:val="decimal"/>
      <w:lvlText w:val=""/>
      <w:lvlJc w:val="left"/>
      <w:pPr>
        <w:ind w:left="1440" w:hanging="360"/>
      </w:pPr>
    </w:lvl>
    <w:lvl w:ilvl="4">
      <w:start w:val="1"/>
      <w:numFmt w:val="decimal"/>
      <w:lvlText w:val=""/>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0" w15:restartNumberingAfterBreak="0">
    <w:nsid w:val="6D7B54FE"/>
    <w:multiLevelType w:val="multilevel"/>
    <w:tmpl w:val="A6B28420"/>
    <w:lvl w:ilvl="0">
      <w:start w:val="1"/>
      <w:numFmt w:val="decimal"/>
      <w:lvlText w:val="5.%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 w15:restartNumberingAfterBreak="0">
    <w:nsid w:val="6D8F684B"/>
    <w:multiLevelType w:val="multilevel"/>
    <w:tmpl w:val="B7D84AA6"/>
    <w:lvl w:ilvl="0">
      <w:start w:val="1"/>
      <w:numFmt w:val="decimal"/>
      <w:lvlText w:val="7.1.%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 w15:restartNumberingAfterBreak="0">
    <w:nsid w:val="733910A0"/>
    <w:multiLevelType w:val="multilevel"/>
    <w:tmpl w:val="0FBE7052"/>
    <w:lvl w:ilvl="0">
      <w:start w:val="1"/>
      <w:numFmt w:val="decimal"/>
      <w:lvlText w:val="7.%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 w15:restartNumberingAfterBreak="0">
    <w:nsid w:val="760E5913"/>
    <w:multiLevelType w:val="multilevel"/>
    <w:tmpl w:val="EDDEE7BA"/>
    <w:lvl w:ilvl="0">
      <w:start w:val="1"/>
      <w:numFmt w:val="decimal"/>
      <w:lvlText w:val="ĐIỀU %1."/>
      <w:lvlJc w:val="left"/>
      <w:pPr>
        <w:ind w:left="360" w:hanging="360"/>
      </w:pPr>
    </w:lvl>
    <w:lvl w:ilvl="1">
      <w:start w:val="1"/>
      <w:numFmt w:val="decimal"/>
      <w:lvlText w:val="1.%2."/>
      <w:lvlJc w:val="left"/>
      <w:pPr>
        <w:ind w:left="720" w:hanging="360"/>
      </w:pPr>
    </w:lvl>
    <w:lvl w:ilvl="2">
      <w:start w:val="1"/>
      <w:numFmt w:val="decimal"/>
      <w:lvlText w:val="1.1.%3."/>
      <w:lvlJc w:val="left"/>
      <w:pPr>
        <w:ind w:left="1080" w:hanging="360"/>
      </w:pPr>
    </w:lvl>
    <w:lvl w:ilvl="3">
      <w:start w:val="1"/>
      <w:numFmt w:val="decimal"/>
      <w:lvlText w:val=""/>
      <w:lvlJc w:val="left"/>
      <w:pPr>
        <w:ind w:left="1440" w:hanging="360"/>
      </w:pPr>
    </w:lvl>
    <w:lvl w:ilvl="4">
      <w:start w:val="1"/>
      <w:numFmt w:val="decimal"/>
      <w:lvlText w:val=""/>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4" w15:restartNumberingAfterBreak="0">
    <w:nsid w:val="76277AD7"/>
    <w:multiLevelType w:val="multilevel"/>
    <w:tmpl w:val="DD14F7AE"/>
    <w:lvl w:ilvl="0">
      <w:start w:val="1"/>
      <w:numFmt w:val="decimal"/>
      <w:lvlText w:val="3.3.%1."/>
      <w:lvlJc w:val="left"/>
      <w:pPr>
        <w:ind w:left="709" w:hanging="357"/>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5" w15:restartNumberingAfterBreak="0">
    <w:nsid w:val="7CE2416C"/>
    <w:multiLevelType w:val="multilevel"/>
    <w:tmpl w:val="3E20E576"/>
    <w:lvl w:ilvl="0">
      <w:start w:val="1"/>
      <w:numFmt w:val="decimal"/>
      <w:lvlText w:val="11.1.%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6" w15:restartNumberingAfterBreak="0">
    <w:nsid w:val="7DD478AA"/>
    <w:multiLevelType w:val="multilevel"/>
    <w:tmpl w:val="DBF00386"/>
    <w:lvl w:ilvl="0">
      <w:start w:val="1"/>
      <w:numFmt w:val="decimal"/>
      <w:lvlText w:val="9.%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6"/>
  </w:num>
  <w:num w:numId="2">
    <w:abstractNumId w:val="44"/>
  </w:num>
  <w:num w:numId="3">
    <w:abstractNumId w:val="28"/>
  </w:num>
  <w:num w:numId="4">
    <w:abstractNumId w:val="52"/>
  </w:num>
  <w:num w:numId="5">
    <w:abstractNumId w:val="36"/>
  </w:num>
  <w:num w:numId="6">
    <w:abstractNumId w:val="27"/>
  </w:num>
  <w:num w:numId="7">
    <w:abstractNumId w:val="35"/>
  </w:num>
  <w:num w:numId="8">
    <w:abstractNumId w:val="15"/>
  </w:num>
  <w:num w:numId="9">
    <w:abstractNumId w:val="9"/>
  </w:num>
  <w:num w:numId="10">
    <w:abstractNumId w:val="5"/>
  </w:num>
  <w:num w:numId="11">
    <w:abstractNumId w:val="41"/>
  </w:num>
  <w:num w:numId="12">
    <w:abstractNumId w:val="45"/>
  </w:num>
  <w:num w:numId="13">
    <w:abstractNumId w:val="8"/>
  </w:num>
  <w:num w:numId="14">
    <w:abstractNumId w:val="21"/>
  </w:num>
  <w:num w:numId="15">
    <w:abstractNumId w:val="46"/>
  </w:num>
  <w:num w:numId="16">
    <w:abstractNumId w:val="12"/>
  </w:num>
  <w:num w:numId="17">
    <w:abstractNumId w:val="11"/>
  </w:num>
  <w:num w:numId="18">
    <w:abstractNumId w:val="18"/>
  </w:num>
  <w:num w:numId="19">
    <w:abstractNumId w:val="13"/>
  </w:num>
  <w:num w:numId="20">
    <w:abstractNumId w:val="50"/>
  </w:num>
  <w:num w:numId="21">
    <w:abstractNumId w:val="16"/>
  </w:num>
  <w:num w:numId="22">
    <w:abstractNumId w:val="47"/>
  </w:num>
  <w:num w:numId="23">
    <w:abstractNumId w:val="40"/>
  </w:num>
  <w:num w:numId="24">
    <w:abstractNumId w:val="17"/>
  </w:num>
  <w:num w:numId="25">
    <w:abstractNumId w:val="23"/>
  </w:num>
  <w:num w:numId="26">
    <w:abstractNumId w:val="2"/>
  </w:num>
  <w:num w:numId="27">
    <w:abstractNumId w:val="49"/>
  </w:num>
  <w:num w:numId="28">
    <w:abstractNumId w:val="10"/>
  </w:num>
  <w:num w:numId="29">
    <w:abstractNumId w:val="54"/>
  </w:num>
  <w:num w:numId="30">
    <w:abstractNumId w:val="34"/>
  </w:num>
  <w:num w:numId="31">
    <w:abstractNumId w:val="39"/>
  </w:num>
  <w:num w:numId="32">
    <w:abstractNumId w:val="42"/>
  </w:num>
  <w:num w:numId="33">
    <w:abstractNumId w:val="48"/>
  </w:num>
  <w:num w:numId="34">
    <w:abstractNumId w:val="51"/>
  </w:num>
  <w:num w:numId="35">
    <w:abstractNumId w:val="14"/>
  </w:num>
  <w:num w:numId="36">
    <w:abstractNumId w:val="20"/>
  </w:num>
  <w:num w:numId="37">
    <w:abstractNumId w:val="1"/>
  </w:num>
  <w:num w:numId="38">
    <w:abstractNumId w:val="7"/>
  </w:num>
  <w:num w:numId="39">
    <w:abstractNumId w:val="25"/>
  </w:num>
  <w:num w:numId="40">
    <w:abstractNumId w:val="30"/>
  </w:num>
  <w:num w:numId="41">
    <w:abstractNumId w:val="19"/>
  </w:num>
  <w:num w:numId="42">
    <w:abstractNumId w:val="55"/>
  </w:num>
  <w:num w:numId="43">
    <w:abstractNumId w:val="24"/>
  </w:num>
  <w:num w:numId="44">
    <w:abstractNumId w:val="53"/>
  </w:num>
  <w:num w:numId="45">
    <w:abstractNumId w:val="31"/>
  </w:num>
  <w:num w:numId="46">
    <w:abstractNumId w:val="29"/>
  </w:num>
  <w:num w:numId="47">
    <w:abstractNumId w:val="56"/>
  </w:num>
  <w:num w:numId="48">
    <w:abstractNumId w:val="38"/>
  </w:num>
  <w:num w:numId="49">
    <w:abstractNumId w:val="37"/>
  </w:num>
  <w:num w:numId="50">
    <w:abstractNumId w:val="22"/>
  </w:num>
  <w:num w:numId="51">
    <w:abstractNumId w:val="32"/>
  </w:num>
  <w:num w:numId="52">
    <w:abstractNumId w:val="3"/>
  </w:num>
  <w:num w:numId="53">
    <w:abstractNumId w:val="43"/>
  </w:num>
  <w:num w:numId="54">
    <w:abstractNumId w:val="4"/>
  </w:num>
  <w:num w:numId="55">
    <w:abstractNumId w:val="33"/>
  </w:num>
  <w:num w:numId="56">
    <w:abstractNumId w:val="0"/>
  </w:num>
  <w:num w:numId="57">
    <w:abstractNumId w:val="26"/>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oNotTrackFormatting/>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31A2"/>
    <w:rsid w:val="00024BEE"/>
    <w:rsid w:val="0004306A"/>
    <w:rsid w:val="00054BC8"/>
    <w:rsid w:val="000629DF"/>
    <w:rsid w:val="00085EFF"/>
    <w:rsid w:val="00087A80"/>
    <w:rsid w:val="001331EE"/>
    <w:rsid w:val="00156561"/>
    <w:rsid w:val="001A2D48"/>
    <w:rsid w:val="001B2A45"/>
    <w:rsid w:val="001B7DB4"/>
    <w:rsid w:val="001E5D13"/>
    <w:rsid w:val="001F6218"/>
    <w:rsid w:val="00206CE7"/>
    <w:rsid w:val="00244701"/>
    <w:rsid w:val="00257512"/>
    <w:rsid w:val="002627DF"/>
    <w:rsid w:val="0029516C"/>
    <w:rsid w:val="002B2B88"/>
    <w:rsid w:val="002D1776"/>
    <w:rsid w:val="002F15EF"/>
    <w:rsid w:val="0035422D"/>
    <w:rsid w:val="00363AB9"/>
    <w:rsid w:val="003A61BC"/>
    <w:rsid w:val="003C21D4"/>
    <w:rsid w:val="003F1439"/>
    <w:rsid w:val="00416DA1"/>
    <w:rsid w:val="00431DBC"/>
    <w:rsid w:val="0047634B"/>
    <w:rsid w:val="00495F40"/>
    <w:rsid w:val="004C3CCB"/>
    <w:rsid w:val="004E66CF"/>
    <w:rsid w:val="004F1667"/>
    <w:rsid w:val="0053795E"/>
    <w:rsid w:val="00565CC9"/>
    <w:rsid w:val="005B1FE2"/>
    <w:rsid w:val="005C00FD"/>
    <w:rsid w:val="005E5020"/>
    <w:rsid w:val="005F25FA"/>
    <w:rsid w:val="00662A6A"/>
    <w:rsid w:val="00664191"/>
    <w:rsid w:val="0067600F"/>
    <w:rsid w:val="006862AB"/>
    <w:rsid w:val="006B1FF1"/>
    <w:rsid w:val="006B75C3"/>
    <w:rsid w:val="006C5A81"/>
    <w:rsid w:val="00712383"/>
    <w:rsid w:val="007725B2"/>
    <w:rsid w:val="007C082C"/>
    <w:rsid w:val="007C13EA"/>
    <w:rsid w:val="008212D5"/>
    <w:rsid w:val="0089545C"/>
    <w:rsid w:val="008A01D6"/>
    <w:rsid w:val="008B0FE2"/>
    <w:rsid w:val="00956695"/>
    <w:rsid w:val="0096619A"/>
    <w:rsid w:val="009667D8"/>
    <w:rsid w:val="009A3F18"/>
    <w:rsid w:val="009C5D09"/>
    <w:rsid w:val="009E0185"/>
    <w:rsid w:val="009E5F7C"/>
    <w:rsid w:val="009F6FE0"/>
    <w:rsid w:val="00A133A6"/>
    <w:rsid w:val="00AD5EF2"/>
    <w:rsid w:val="00AD5EFC"/>
    <w:rsid w:val="00AF4F0B"/>
    <w:rsid w:val="00AF64BE"/>
    <w:rsid w:val="00B2191C"/>
    <w:rsid w:val="00B30ED5"/>
    <w:rsid w:val="00B40E7A"/>
    <w:rsid w:val="00B41DF7"/>
    <w:rsid w:val="00B567BB"/>
    <w:rsid w:val="00B800FF"/>
    <w:rsid w:val="00B91083"/>
    <w:rsid w:val="00BC5074"/>
    <w:rsid w:val="00C124DB"/>
    <w:rsid w:val="00C24CBD"/>
    <w:rsid w:val="00C61B57"/>
    <w:rsid w:val="00C645FA"/>
    <w:rsid w:val="00C831A2"/>
    <w:rsid w:val="00C84493"/>
    <w:rsid w:val="00C91C34"/>
    <w:rsid w:val="00CB00CF"/>
    <w:rsid w:val="00CC6A1B"/>
    <w:rsid w:val="00CD721D"/>
    <w:rsid w:val="00CF12FC"/>
    <w:rsid w:val="00CF22AF"/>
    <w:rsid w:val="00D01633"/>
    <w:rsid w:val="00DC536D"/>
    <w:rsid w:val="00DF3359"/>
    <w:rsid w:val="00DF5406"/>
    <w:rsid w:val="00E065F9"/>
    <w:rsid w:val="00E23273"/>
    <w:rsid w:val="00ED008B"/>
    <w:rsid w:val="00ED7A09"/>
    <w:rsid w:val="00F213C8"/>
    <w:rsid w:val="00F34840"/>
    <w:rsid w:val="00F47625"/>
    <w:rsid w:val="00F55616"/>
    <w:rsid w:val="00F75E2F"/>
    <w:rsid w:val="00F827CD"/>
    <w:rsid w:val="00F85F85"/>
    <w:rsid w:val="00FA2A1C"/>
    <w:rsid w:val="00FC1822"/>
    <w:rsid w:val="00FE382F"/>
    <w:rsid w:val="00FF0FC2"/>
    <w:rsid w:val="00FF15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BAA87C"/>
  <w15:docId w15:val="{34330E09-4F4E-F64C-9E1A-398E2FBEB8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aliases w:val="Heading 1 Char Char"/>
    <w:basedOn w:val="Normal"/>
    <w:next w:val="Normal"/>
    <w:link w:val="Heading1Char"/>
    <w:uiPriority w:val="9"/>
    <w:qFormat/>
    <w:rsid w:val="000D610D"/>
    <w:pPr>
      <w:keepNext/>
      <w:spacing w:after="0" w:line="240" w:lineRule="auto"/>
      <w:jc w:val="center"/>
      <w:outlineLvl w:val="0"/>
    </w:pPr>
    <w:rPr>
      <w:rFonts w:ascii=".VnTime" w:eastAsia="Times New Roman" w:hAnsi=".VnTime" w:cs="Times New Roman"/>
      <w:b/>
      <w:sz w:val="28"/>
      <w:szCs w:val="20"/>
      <w:lang w:val="x-none" w:eastAsia="x-none"/>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E2C20"/>
    <w:pPr>
      <w:keepNext/>
      <w:keepLines/>
      <w:spacing w:before="480" w:after="120"/>
    </w:pPr>
    <w:rPr>
      <w:b/>
      <w:sz w:val="72"/>
      <w:szCs w:val="72"/>
      <w:lang w:val="vi-VN" w:eastAsia="vi-VN"/>
    </w:rPr>
  </w:style>
  <w:style w:type="paragraph" w:styleId="ListParagraph">
    <w:name w:val="List Paragraph"/>
    <w:basedOn w:val="Normal"/>
    <w:uiPriority w:val="1"/>
    <w:qFormat/>
    <w:rsid w:val="000C4788"/>
    <w:pPr>
      <w:ind w:left="720"/>
      <w:contextualSpacing/>
    </w:pPr>
  </w:style>
  <w:style w:type="paragraph" w:styleId="BodyText">
    <w:name w:val="Body Text"/>
    <w:basedOn w:val="Normal"/>
    <w:link w:val="BodyTextChar"/>
    <w:uiPriority w:val="1"/>
    <w:qFormat/>
    <w:rsid w:val="00E90756"/>
    <w:pPr>
      <w:widowControl w:val="0"/>
      <w:autoSpaceDE w:val="0"/>
      <w:autoSpaceDN w:val="0"/>
      <w:spacing w:after="0" w:line="240" w:lineRule="auto"/>
      <w:ind w:left="831" w:hanging="720"/>
    </w:pPr>
    <w:rPr>
      <w:rFonts w:ascii="Arial" w:eastAsia="Arial" w:hAnsi="Arial" w:cs="Arial"/>
      <w:sz w:val="20"/>
      <w:szCs w:val="20"/>
      <w:lang w:val="vi"/>
    </w:rPr>
  </w:style>
  <w:style w:type="character" w:customStyle="1" w:styleId="BodyTextChar">
    <w:name w:val="Body Text Char"/>
    <w:basedOn w:val="DefaultParagraphFont"/>
    <w:link w:val="BodyText"/>
    <w:uiPriority w:val="1"/>
    <w:rsid w:val="00E90756"/>
    <w:rPr>
      <w:rFonts w:ascii="Arial" w:eastAsia="Arial" w:hAnsi="Arial" w:cs="Arial"/>
      <w:sz w:val="20"/>
      <w:szCs w:val="20"/>
      <w:lang w:val="vi"/>
    </w:rPr>
  </w:style>
  <w:style w:type="table" w:styleId="TableGrid">
    <w:name w:val="Table Grid"/>
    <w:basedOn w:val="TableNormal"/>
    <w:uiPriority w:val="39"/>
    <w:rsid w:val="00E907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DF4180"/>
    <w:rPr>
      <w:sz w:val="16"/>
      <w:szCs w:val="16"/>
    </w:rPr>
  </w:style>
  <w:style w:type="paragraph" w:styleId="CommentText">
    <w:name w:val="annotation text"/>
    <w:basedOn w:val="Normal"/>
    <w:link w:val="CommentTextChar"/>
    <w:uiPriority w:val="99"/>
    <w:semiHidden/>
    <w:unhideWhenUsed/>
    <w:rsid w:val="00DF4180"/>
    <w:pPr>
      <w:spacing w:line="240" w:lineRule="auto"/>
    </w:pPr>
    <w:rPr>
      <w:sz w:val="20"/>
      <w:szCs w:val="20"/>
    </w:rPr>
  </w:style>
  <w:style w:type="character" w:customStyle="1" w:styleId="CommentTextChar">
    <w:name w:val="Comment Text Char"/>
    <w:basedOn w:val="DefaultParagraphFont"/>
    <w:link w:val="CommentText"/>
    <w:uiPriority w:val="99"/>
    <w:semiHidden/>
    <w:rsid w:val="00DF4180"/>
    <w:rPr>
      <w:sz w:val="20"/>
      <w:szCs w:val="20"/>
    </w:rPr>
  </w:style>
  <w:style w:type="paragraph" w:styleId="CommentSubject">
    <w:name w:val="annotation subject"/>
    <w:basedOn w:val="CommentText"/>
    <w:next w:val="CommentText"/>
    <w:link w:val="CommentSubjectChar"/>
    <w:uiPriority w:val="99"/>
    <w:semiHidden/>
    <w:unhideWhenUsed/>
    <w:rsid w:val="00DF4180"/>
    <w:rPr>
      <w:b/>
      <w:bCs/>
    </w:rPr>
  </w:style>
  <w:style w:type="character" w:customStyle="1" w:styleId="CommentSubjectChar">
    <w:name w:val="Comment Subject Char"/>
    <w:basedOn w:val="CommentTextChar"/>
    <w:link w:val="CommentSubject"/>
    <w:uiPriority w:val="99"/>
    <w:semiHidden/>
    <w:rsid w:val="00DF4180"/>
    <w:rPr>
      <w:b/>
      <w:bCs/>
      <w:sz w:val="20"/>
      <w:szCs w:val="20"/>
    </w:rPr>
  </w:style>
  <w:style w:type="paragraph" w:styleId="BalloonText">
    <w:name w:val="Balloon Text"/>
    <w:basedOn w:val="Normal"/>
    <w:link w:val="BalloonTextChar"/>
    <w:uiPriority w:val="99"/>
    <w:semiHidden/>
    <w:unhideWhenUsed/>
    <w:rsid w:val="00DF418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F4180"/>
    <w:rPr>
      <w:rFonts w:ascii="Segoe UI" w:hAnsi="Segoe UI" w:cs="Segoe UI"/>
      <w:sz w:val="18"/>
      <w:szCs w:val="18"/>
    </w:rPr>
  </w:style>
  <w:style w:type="character" w:customStyle="1" w:styleId="TitleChar">
    <w:name w:val="Title Char"/>
    <w:basedOn w:val="DefaultParagraphFont"/>
    <w:link w:val="Title"/>
    <w:rsid w:val="003E2C20"/>
    <w:rPr>
      <w:rFonts w:ascii="Calibri" w:eastAsia="Calibri" w:hAnsi="Calibri" w:cs="Calibri"/>
      <w:b/>
      <w:sz w:val="72"/>
      <w:szCs w:val="72"/>
      <w:lang w:val="vi-VN" w:eastAsia="vi-VN"/>
    </w:rPr>
  </w:style>
  <w:style w:type="paragraph" w:styleId="FootnoteText">
    <w:name w:val="footnote text"/>
    <w:basedOn w:val="Normal"/>
    <w:link w:val="FootnoteTextChar"/>
    <w:uiPriority w:val="99"/>
    <w:semiHidden/>
    <w:unhideWhenUsed/>
    <w:rsid w:val="003B7792"/>
    <w:pPr>
      <w:spacing w:after="0" w:line="240" w:lineRule="auto"/>
    </w:pPr>
    <w:rPr>
      <w:rFonts w:ascii="Times New Roman" w:eastAsia="Times New Roman" w:hAnsi="Times New Roman" w:cs="Times New Roman"/>
      <w:sz w:val="20"/>
      <w:szCs w:val="20"/>
      <w:lang w:val="x-none" w:eastAsia="x-none"/>
    </w:rPr>
  </w:style>
  <w:style w:type="character" w:customStyle="1" w:styleId="FootnoteTextChar">
    <w:name w:val="Footnote Text Char"/>
    <w:basedOn w:val="DefaultParagraphFont"/>
    <w:link w:val="FootnoteText"/>
    <w:uiPriority w:val="99"/>
    <w:semiHidden/>
    <w:rsid w:val="003B7792"/>
    <w:rPr>
      <w:rFonts w:ascii="Times New Roman" w:eastAsia="Times New Roman" w:hAnsi="Times New Roman" w:cs="Times New Roman"/>
      <w:sz w:val="20"/>
      <w:szCs w:val="20"/>
      <w:lang w:val="x-none" w:eastAsia="x-none"/>
    </w:rPr>
  </w:style>
  <w:style w:type="character" w:styleId="FootnoteReference">
    <w:name w:val="footnote reference"/>
    <w:uiPriority w:val="99"/>
    <w:semiHidden/>
    <w:unhideWhenUsed/>
    <w:rsid w:val="003B7792"/>
    <w:rPr>
      <w:vertAlign w:val="superscript"/>
    </w:rPr>
  </w:style>
  <w:style w:type="paragraph" w:styleId="Header">
    <w:name w:val="header"/>
    <w:basedOn w:val="Normal"/>
    <w:link w:val="HeaderChar"/>
    <w:uiPriority w:val="99"/>
    <w:unhideWhenUsed/>
    <w:rsid w:val="003B77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3B7792"/>
  </w:style>
  <w:style w:type="paragraph" w:styleId="Footer">
    <w:name w:val="footer"/>
    <w:basedOn w:val="Normal"/>
    <w:link w:val="FooterChar"/>
    <w:uiPriority w:val="99"/>
    <w:unhideWhenUsed/>
    <w:rsid w:val="003B77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3B7792"/>
  </w:style>
  <w:style w:type="character" w:customStyle="1" w:styleId="Heading1Char">
    <w:name w:val="Heading 1 Char"/>
    <w:aliases w:val="Heading 1 Char Char Char"/>
    <w:basedOn w:val="DefaultParagraphFont"/>
    <w:link w:val="Heading1"/>
    <w:rsid w:val="000D610D"/>
    <w:rPr>
      <w:rFonts w:ascii=".VnTime" w:eastAsia="Times New Roman" w:hAnsi=".VnTime" w:cs="Times New Roman"/>
      <w:b/>
      <w:sz w:val="28"/>
      <w:szCs w:val="20"/>
      <w:lang w:val="x-none" w:eastAsia="x-none"/>
    </w:rPr>
  </w:style>
  <w:style w:type="paragraph" w:styleId="BodyTextIndent3">
    <w:name w:val="Body Text Indent 3"/>
    <w:basedOn w:val="Normal"/>
    <w:link w:val="BodyTextIndent3Char"/>
    <w:uiPriority w:val="99"/>
    <w:unhideWhenUsed/>
    <w:rsid w:val="004B270F"/>
    <w:pPr>
      <w:spacing w:after="120"/>
      <w:ind w:left="360"/>
    </w:pPr>
    <w:rPr>
      <w:sz w:val="16"/>
      <w:szCs w:val="16"/>
    </w:rPr>
  </w:style>
  <w:style w:type="character" w:customStyle="1" w:styleId="BodyTextIndent3Char">
    <w:name w:val="Body Text Indent 3 Char"/>
    <w:basedOn w:val="DefaultParagraphFont"/>
    <w:link w:val="BodyTextIndent3"/>
    <w:uiPriority w:val="99"/>
    <w:rsid w:val="004B270F"/>
    <w:rPr>
      <w:sz w:val="16"/>
      <w:szCs w:val="16"/>
    </w:rPr>
  </w:style>
  <w:style w:type="paragraph" w:styleId="NormalWeb">
    <w:name w:val="Normal (Web)"/>
    <w:basedOn w:val="Normal"/>
    <w:uiPriority w:val="99"/>
    <w:semiHidden/>
    <w:unhideWhenUsed/>
    <w:rsid w:val="00E527C7"/>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pPr>
      <w:spacing w:after="0" w:line="240" w:lineRule="auto"/>
    </w:pPr>
    <w:tblPr>
      <w:tblStyleRowBandSize w:val="1"/>
      <w:tblStyleColBandSize w:val="1"/>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pPr>
      <w:spacing w:after="0" w:line="240" w:lineRule="auto"/>
    </w:pPr>
    <w:tblPr>
      <w:tblStyleRowBandSize w:val="1"/>
      <w:tblStyleColBandSize w:val="1"/>
      <w:tblCellMar>
        <w:left w:w="115" w:type="dxa"/>
        <w:right w:w="115" w:type="dxa"/>
      </w:tblCellMar>
    </w:tblPr>
  </w:style>
  <w:style w:type="table" w:customStyle="1" w:styleId="a5">
    <w:basedOn w:val="TableNormal"/>
    <w:pPr>
      <w:spacing w:after="0" w:line="240" w:lineRule="auto"/>
    </w:pPr>
    <w:tblPr>
      <w:tblStyleRowBandSize w:val="1"/>
      <w:tblStyleColBandSize w:val="1"/>
      <w:tblCellMar>
        <w:left w:w="115" w:type="dxa"/>
        <w:right w:w="115" w:type="dxa"/>
      </w:tblCellMar>
    </w:tblPr>
  </w:style>
  <w:style w:type="table" w:customStyle="1" w:styleId="a6">
    <w:basedOn w:val="TableNormal"/>
    <w:pPr>
      <w:spacing w:after="0" w:line="240" w:lineRule="auto"/>
    </w:pPr>
    <w:tblPr>
      <w:tblStyleRowBandSize w:val="1"/>
      <w:tblStyleColBandSize w:val="1"/>
      <w:tblCellMar>
        <w:left w:w="115" w:type="dxa"/>
        <w:right w:w="115" w:type="dxa"/>
      </w:tblCellMar>
    </w:tblPr>
  </w:style>
  <w:style w:type="table" w:customStyle="1" w:styleId="a7">
    <w:basedOn w:val="TableNormal"/>
    <w:pPr>
      <w:spacing w:after="0" w:line="240" w:lineRule="auto"/>
    </w:pPr>
    <w:tblPr>
      <w:tblStyleRowBandSize w:val="1"/>
      <w:tblStyleColBandSize w:val="1"/>
      <w:tblCellMar>
        <w:left w:w="115" w:type="dxa"/>
        <w:right w:w="115" w:type="dxa"/>
      </w:tblCellMar>
    </w:tblPr>
  </w:style>
  <w:style w:type="table" w:customStyle="1" w:styleId="a8">
    <w:basedOn w:val="TableNormal"/>
    <w:pPr>
      <w:spacing w:after="0" w:line="240" w:lineRule="auto"/>
    </w:pPr>
    <w:tblPr>
      <w:tblStyleRowBandSize w:val="1"/>
      <w:tblStyleColBandSize w:val="1"/>
      <w:tblCellMar>
        <w:left w:w="115" w:type="dxa"/>
        <w:right w:w="115" w:type="dxa"/>
      </w:tblCellMar>
    </w:tblPr>
  </w:style>
  <w:style w:type="table" w:customStyle="1" w:styleId="a9">
    <w:basedOn w:val="TableNormal"/>
    <w:pPr>
      <w:spacing w:after="0" w:line="240" w:lineRule="auto"/>
    </w:pPr>
    <w:tblPr>
      <w:tblStyleRowBandSize w:val="1"/>
      <w:tblStyleColBandSize w:val="1"/>
      <w:tblCellMar>
        <w:left w:w="115" w:type="dxa"/>
        <w:right w:w="115" w:type="dxa"/>
      </w:tblCellMar>
    </w:tblPr>
  </w:style>
  <w:style w:type="table" w:customStyle="1" w:styleId="aa">
    <w:basedOn w:val="TableNormal"/>
    <w:pPr>
      <w:spacing w:after="0" w:line="240" w:lineRule="auto"/>
    </w:pPr>
    <w:tblPr>
      <w:tblStyleRowBandSize w:val="1"/>
      <w:tblStyleColBandSize w:val="1"/>
      <w:tblCellMar>
        <w:left w:w="115" w:type="dxa"/>
        <w:right w:w="115" w:type="dxa"/>
      </w:tblCellMar>
    </w:tblPr>
  </w:style>
  <w:style w:type="table" w:customStyle="1" w:styleId="ab">
    <w:basedOn w:val="TableNormal"/>
    <w:pPr>
      <w:spacing w:after="0" w:line="240" w:lineRule="auto"/>
    </w:pPr>
    <w:tblPr>
      <w:tblStyleRowBandSize w:val="1"/>
      <w:tblStyleColBandSize w:val="1"/>
      <w:tblCellMar>
        <w:left w:w="115" w:type="dxa"/>
        <w:right w:w="115" w:type="dxa"/>
      </w:tblCellMar>
    </w:tblPr>
  </w:style>
  <w:style w:type="table" w:customStyle="1" w:styleId="ac">
    <w:basedOn w:val="TableNormal"/>
    <w:pPr>
      <w:spacing w:after="0" w:line="240" w:lineRule="auto"/>
    </w:pPr>
    <w:tblPr>
      <w:tblStyleRowBandSize w:val="1"/>
      <w:tblStyleColBandSize w:val="1"/>
      <w:tblCellMar>
        <w:left w:w="115" w:type="dxa"/>
        <w:right w:w="115" w:type="dxa"/>
      </w:tblCellMar>
    </w:tblPr>
  </w:style>
  <w:style w:type="table" w:customStyle="1" w:styleId="ad">
    <w:basedOn w:val="TableNormal"/>
    <w:pPr>
      <w:spacing w:after="0" w:line="240" w:lineRule="auto"/>
    </w:pPr>
    <w:tblPr>
      <w:tblStyleRowBandSize w:val="1"/>
      <w:tblStyleColBandSize w:val="1"/>
      <w:tblCellMar>
        <w:left w:w="115" w:type="dxa"/>
        <w:right w:w="115" w:type="dxa"/>
      </w:tblCellMar>
    </w:tblPr>
  </w:style>
  <w:style w:type="table" w:customStyle="1" w:styleId="ae">
    <w:basedOn w:val="TableNormal"/>
    <w:pPr>
      <w:spacing w:after="0" w:line="240" w:lineRule="auto"/>
    </w:pPr>
    <w:tblPr>
      <w:tblStyleRowBandSize w:val="1"/>
      <w:tblStyleColBandSize w:val="1"/>
      <w:tblCellMar>
        <w:left w:w="115" w:type="dxa"/>
        <w:right w:w="115" w:type="dxa"/>
      </w:tblCellMar>
    </w:tblPr>
  </w:style>
  <w:style w:type="table" w:customStyle="1" w:styleId="af">
    <w:basedOn w:val="TableNormal"/>
    <w:pPr>
      <w:spacing w:after="0" w:line="240" w:lineRule="auto"/>
    </w:pPr>
    <w:tblPr>
      <w:tblStyleRowBandSize w:val="1"/>
      <w:tblStyleColBandSize w:val="1"/>
      <w:tblCellMar>
        <w:left w:w="115" w:type="dxa"/>
        <w:right w:w="115" w:type="dxa"/>
      </w:tblCellMar>
    </w:tblPr>
  </w:style>
  <w:style w:type="table" w:customStyle="1" w:styleId="af0">
    <w:basedOn w:val="TableNormal"/>
    <w:pPr>
      <w:spacing w:after="0" w:line="240" w:lineRule="auto"/>
    </w:pPr>
    <w:tblPr>
      <w:tblStyleRowBandSize w:val="1"/>
      <w:tblStyleColBandSize w:val="1"/>
      <w:tblCellMar>
        <w:left w:w="115" w:type="dxa"/>
        <w:right w:w="115" w:type="dxa"/>
      </w:tblCellMar>
    </w:tblPr>
  </w:style>
  <w:style w:type="table" w:customStyle="1" w:styleId="af1">
    <w:basedOn w:val="TableNormal"/>
    <w:pPr>
      <w:spacing w:after="0" w:line="240" w:lineRule="auto"/>
    </w:pPr>
    <w:tblPr>
      <w:tblStyleRowBandSize w:val="1"/>
      <w:tblStyleColBandSize w:val="1"/>
      <w:tblCellMar>
        <w:left w:w="115" w:type="dxa"/>
        <w:right w:w="115" w:type="dxa"/>
      </w:tblCellMar>
    </w:tblPr>
  </w:style>
  <w:style w:type="table" w:customStyle="1" w:styleId="af2">
    <w:basedOn w:val="TableNormal"/>
    <w:pPr>
      <w:spacing w:after="0" w:line="240" w:lineRule="auto"/>
    </w:pPr>
    <w:tblPr>
      <w:tblStyleRowBandSize w:val="1"/>
      <w:tblStyleColBandSize w:val="1"/>
      <w:tblCellMar>
        <w:left w:w="115" w:type="dxa"/>
        <w:right w:w="115" w:type="dxa"/>
      </w:tblCellMar>
    </w:tblPr>
  </w:style>
  <w:style w:type="table" w:customStyle="1" w:styleId="af3">
    <w:basedOn w:val="TableNormal"/>
    <w:pPr>
      <w:spacing w:after="0" w:line="240" w:lineRule="auto"/>
    </w:pPr>
    <w:tblPr>
      <w:tblStyleRowBandSize w:val="1"/>
      <w:tblStyleColBandSize w:val="1"/>
      <w:tblCellMar>
        <w:left w:w="115" w:type="dxa"/>
        <w:right w:w="115" w:type="dxa"/>
      </w:tblCellMar>
    </w:tblPr>
  </w:style>
  <w:style w:type="table" w:customStyle="1" w:styleId="af4">
    <w:basedOn w:val="TableNormal"/>
    <w:pPr>
      <w:spacing w:after="0" w:line="240" w:lineRule="auto"/>
    </w:pPr>
    <w:tblPr>
      <w:tblStyleRowBandSize w:val="1"/>
      <w:tblStyleColBandSize w:val="1"/>
      <w:tblCellMar>
        <w:left w:w="115" w:type="dxa"/>
        <w:right w:w="115" w:type="dxa"/>
      </w:tblCellMar>
    </w:tblPr>
  </w:style>
  <w:style w:type="table" w:customStyle="1" w:styleId="af5">
    <w:basedOn w:val="TableNormal"/>
    <w:pPr>
      <w:spacing w:after="0" w:line="240" w:lineRule="auto"/>
    </w:pPr>
    <w:tblPr>
      <w:tblStyleRowBandSize w:val="1"/>
      <w:tblStyleColBandSize w:val="1"/>
      <w:tblCellMar>
        <w:left w:w="115" w:type="dxa"/>
        <w:right w:w="115" w:type="dxa"/>
      </w:tblCellMar>
    </w:tblPr>
  </w:style>
  <w:style w:type="table" w:customStyle="1" w:styleId="af6">
    <w:basedOn w:val="TableNormal"/>
    <w:pPr>
      <w:spacing w:after="0" w:line="240" w:lineRule="auto"/>
    </w:pPr>
    <w:tblPr>
      <w:tblStyleRowBandSize w:val="1"/>
      <w:tblStyleColBandSize w:val="1"/>
      <w:tblCellMar>
        <w:left w:w="115" w:type="dxa"/>
        <w:right w:w="115" w:type="dxa"/>
      </w:tblCellMar>
    </w:tblPr>
  </w:style>
  <w:style w:type="table" w:customStyle="1" w:styleId="af7">
    <w:basedOn w:val="TableNormal"/>
    <w:pPr>
      <w:spacing w:after="0" w:line="240" w:lineRule="auto"/>
    </w:pPr>
    <w:tblPr>
      <w:tblStyleRowBandSize w:val="1"/>
      <w:tblStyleColBandSize w:val="1"/>
      <w:tblCellMar>
        <w:left w:w="115" w:type="dxa"/>
        <w:right w:w="115" w:type="dxa"/>
      </w:tblCellMar>
    </w:tblPr>
  </w:style>
  <w:style w:type="table" w:customStyle="1" w:styleId="af8">
    <w:basedOn w:val="TableNormal"/>
    <w:pPr>
      <w:spacing w:after="0" w:line="240" w:lineRule="auto"/>
    </w:pPr>
    <w:tblPr>
      <w:tblStyleRowBandSize w:val="1"/>
      <w:tblStyleColBandSize w:val="1"/>
      <w:tblCellMar>
        <w:left w:w="115" w:type="dxa"/>
        <w:right w:w="115" w:type="dxa"/>
      </w:tblCellMar>
    </w:tblPr>
  </w:style>
  <w:style w:type="table" w:customStyle="1" w:styleId="af9">
    <w:basedOn w:val="TableNormal"/>
    <w:pPr>
      <w:spacing w:after="0" w:line="240" w:lineRule="auto"/>
    </w:pPr>
    <w:tblPr>
      <w:tblStyleRowBandSize w:val="1"/>
      <w:tblStyleColBandSize w:val="1"/>
      <w:tblCellMar>
        <w:left w:w="115" w:type="dxa"/>
        <w:right w:w="115" w:type="dxa"/>
      </w:tblCellMar>
    </w:tblPr>
  </w:style>
  <w:style w:type="table" w:customStyle="1" w:styleId="afa">
    <w:basedOn w:val="TableNormal"/>
    <w:pPr>
      <w:spacing w:after="0" w:line="240" w:lineRule="auto"/>
    </w:pPr>
    <w:tblPr>
      <w:tblStyleRowBandSize w:val="1"/>
      <w:tblStyleColBandSize w:val="1"/>
      <w:tblCellMar>
        <w:left w:w="115" w:type="dxa"/>
        <w:right w:w="115" w:type="dxa"/>
      </w:tblCellMar>
    </w:tblPr>
  </w:style>
  <w:style w:type="table" w:customStyle="1" w:styleId="afb">
    <w:basedOn w:val="TableNormal"/>
    <w:pPr>
      <w:spacing w:after="0" w:line="240" w:lineRule="auto"/>
    </w:pPr>
    <w:tblPr>
      <w:tblStyleRowBandSize w:val="1"/>
      <w:tblStyleColBandSize w:val="1"/>
      <w:tblCellMar>
        <w:left w:w="115" w:type="dxa"/>
        <w:right w:w="115" w:type="dxa"/>
      </w:tblCellMar>
    </w:tblPr>
  </w:style>
  <w:style w:type="table" w:customStyle="1" w:styleId="afc">
    <w:basedOn w:val="TableNormal"/>
    <w:pPr>
      <w:spacing w:after="0" w:line="240" w:lineRule="auto"/>
    </w:pPr>
    <w:tblPr>
      <w:tblStyleRowBandSize w:val="1"/>
      <w:tblStyleColBandSize w:val="1"/>
      <w:tblCellMar>
        <w:left w:w="115" w:type="dxa"/>
        <w:right w:w="115" w:type="dxa"/>
      </w:tblCellMar>
    </w:tblPr>
  </w:style>
  <w:style w:type="table" w:customStyle="1" w:styleId="afd">
    <w:basedOn w:val="TableNormal"/>
    <w:pPr>
      <w:spacing w:after="0" w:line="240" w:lineRule="auto"/>
    </w:pPr>
    <w:tblPr>
      <w:tblStyleRowBandSize w:val="1"/>
      <w:tblStyleColBandSize w:val="1"/>
      <w:tblCellMar>
        <w:left w:w="115" w:type="dxa"/>
        <w:right w:w="115" w:type="dxa"/>
      </w:tblCellMar>
    </w:tblPr>
  </w:style>
  <w:style w:type="table" w:customStyle="1" w:styleId="afe">
    <w:basedOn w:val="TableNormal"/>
    <w:pPr>
      <w:spacing w:after="0" w:line="240" w:lineRule="auto"/>
    </w:pPr>
    <w:tblPr>
      <w:tblStyleRowBandSize w:val="1"/>
      <w:tblStyleColBandSize w:val="1"/>
      <w:tblCellMar>
        <w:left w:w="115" w:type="dxa"/>
        <w:right w:w="115" w:type="dxa"/>
      </w:tblCellMar>
    </w:tblPr>
  </w:style>
  <w:style w:type="table" w:customStyle="1" w:styleId="aff">
    <w:basedOn w:val="TableNormal"/>
    <w:pPr>
      <w:spacing w:after="0" w:line="240" w:lineRule="auto"/>
    </w:pPr>
    <w:tblPr>
      <w:tblStyleRowBandSize w:val="1"/>
      <w:tblStyleColBandSize w:val="1"/>
      <w:tblCellMar>
        <w:left w:w="115" w:type="dxa"/>
        <w:right w:w="115" w:type="dxa"/>
      </w:tblCellMar>
    </w:tblPr>
  </w:style>
  <w:style w:type="table" w:customStyle="1" w:styleId="aff0">
    <w:basedOn w:val="TableNormal"/>
    <w:pPr>
      <w:spacing w:after="0" w:line="240" w:lineRule="auto"/>
    </w:pPr>
    <w:tblPr>
      <w:tblStyleRowBandSize w:val="1"/>
      <w:tblStyleColBandSize w:val="1"/>
      <w:tblCellMar>
        <w:left w:w="115" w:type="dxa"/>
        <w:right w:w="115" w:type="dxa"/>
      </w:tblCellMar>
    </w:tblPr>
  </w:style>
  <w:style w:type="table" w:customStyle="1" w:styleId="aff1">
    <w:basedOn w:val="TableNormal"/>
    <w:pPr>
      <w:spacing w:after="0" w:line="240" w:lineRule="auto"/>
    </w:pPr>
    <w:tblPr>
      <w:tblStyleRowBandSize w:val="1"/>
      <w:tblStyleColBandSize w:val="1"/>
      <w:tblCellMar>
        <w:left w:w="115" w:type="dxa"/>
        <w:right w:w="115" w:type="dxa"/>
      </w:tblCellMar>
    </w:tblPr>
  </w:style>
  <w:style w:type="table" w:customStyle="1" w:styleId="aff2">
    <w:basedOn w:val="TableNormal"/>
    <w:pPr>
      <w:spacing w:after="0" w:line="240" w:lineRule="auto"/>
    </w:pPr>
    <w:tblPr>
      <w:tblStyleRowBandSize w:val="1"/>
      <w:tblStyleColBandSize w:val="1"/>
      <w:tblCellMar>
        <w:left w:w="115" w:type="dxa"/>
        <w:right w:w="115" w:type="dxa"/>
      </w:tblCellMar>
    </w:tblPr>
  </w:style>
  <w:style w:type="table" w:customStyle="1" w:styleId="aff3">
    <w:basedOn w:val="TableNormal"/>
    <w:pPr>
      <w:spacing w:after="0" w:line="240" w:lineRule="auto"/>
    </w:pPr>
    <w:tblPr>
      <w:tblStyleRowBandSize w:val="1"/>
      <w:tblStyleColBandSize w:val="1"/>
      <w:tblCellMar>
        <w:left w:w="115" w:type="dxa"/>
        <w:right w:w="115" w:type="dxa"/>
      </w:tblCellMar>
    </w:tblPr>
  </w:style>
  <w:style w:type="table" w:customStyle="1" w:styleId="aff4">
    <w:basedOn w:val="TableNormal"/>
    <w:pPr>
      <w:spacing w:after="0" w:line="240" w:lineRule="auto"/>
    </w:pPr>
    <w:tblPr>
      <w:tblStyleRowBandSize w:val="1"/>
      <w:tblStyleColBandSize w:val="1"/>
      <w:tblCellMar>
        <w:left w:w="115" w:type="dxa"/>
        <w:right w:w="115" w:type="dxa"/>
      </w:tblCellMar>
    </w:tblPr>
  </w:style>
  <w:style w:type="table" w:customStyle="1" w:styleId="aff5">
    <w:basedOn w:val="TableNormal"/>
    <w:pPr>
      <w:spacing w:after="0" w:line="240" w:lineRule="auto"/>
    </w:pPr>
    <w:tblPr>
      <w:tblStyleRowBandSize w:val="1"/>
      <w:tblStyleColBandSize w:val="1"/>
      <w:tblCellMar>
        <w:left w:w="115" w:type="dxa"/>
        <w:right w:w="115" w:type="dxa"/>
      </w:tblCellMar>
    </w:tblPr>
  </w:style>
  <w:style w:type="table" w:customStyle="1" w:styleId="aff6">
    <w:basedOn w:val="TableNormal"/>
    <w:pPr>
      <w:spacing w:after="0" w:line="240" w:lineRule="auto"/>
    </w:pPr>
    <w:tblPr>
      <w:tblStyleRowBandSize w:val="1"/>
      <w:tblStyleColBandSize w:val="1"/>
      <w:tblCellMar>
        <w:left w:w="115" w:type="dxa"/>
        <w:right w:w="115" w:type="dxa"/>
      </w:tblCellMar>
    </w:tblPr>
  </w:style>
  <w:style w:type="table" w:customStyle="1" w:styleId="aff7">
    <w:basedOn w:val="TableNormal"/>
    <w:pPr>
      <w:spacing w:after="0" w:line="240" w:lineRule="auto"/>
    </w:pPr>
    <w:tblPr>
      <w:tblStyleRowBandSize w:val="1"/>
      <w:tblStyleColBandSize w:val="1"/>
      <w:tblCellMar>
        <w:left w:w="115" w:type="dxa"/>
        <w:right w:w="115" w:type="dxa"/>
      </w:tblCellMar>
    </w:tblPr>
  </w:style>
  <w:style w:type="table" w:customStyle="1" w:styleId="aff8">
    <w:basedOn w:val="TableNormal"/>
    <w:pPr>
      <w:spacing w:after="0" w:line="240" w:lineRule="auto"/>
    </w:pPr>
    <w:tblPr>
      <w:tblStyleRowBandSize w:val="1"/>
      <w:tblStyleColBandSize w:val="1"/>
      <w:tblCellMar>
        <w:left w:w="115" w:type="dxa"/>
        <w:right w:w="115" w:type="dxa"/>
      </w:tblCellMar>
    </w:tblPr>
  </w:style>
  <w:style w:type="table" w:customStyle="1" w:styleId="aff9">
    <w:basedOn w:val="TableNormal"/>
    <w:pPr>
      <w:spacing w:after="0" w:line="240" w:lineRule="auto"/>
    </w:pPr>
    <w:tblPr>
      <w:tblStyleRowBandSize w:val="1"/>
      <w:tblStyleColBandSize w:val="1"/>
      <w:tblCellMar>
        <w:left w:w="115" w:type="dxa"/>
        <w:right w:w="115" w:type="dxa"/>
      </w:tblCellMar>
    </w:tblPr>
  </w:style>
  <w:style w:type="table" w:customStyle="1" w:styleId="affa">
    <w:basedOn w:val="TableNormal"/>
    <w:pPr>
      <w:spacing w:after="0" w:line="240" w:lineRule="auto"/>
    </w:pPr>
    <w:tblPr>
      <w:tblStyleRowBandSize w:val="1"/>
      <w:tblStyleColBandSize w:val="1"/>
      <w:tblCellMar>
        <w:left w:w="115" w:type="dxa"/>
        <w:right w:w="115" w:type="dxa"/>
      </w:tblCellMar>
    </w:tblPr>
  </w:style>
  <w:style w:type="table" w:customStyle="1" w:styleId="affb">
    <w:basedOn w:val="TableNormal"/>
    <w:pPr>
      <w:spacing w:after="0" w:line="240" w:lineRule="auto"/>
    </w:pPr>
    <w:tblPr>
      <w:tblStyleRowBandSize w:val="1"/>
      <w:tblStyleColBandSize w:val="1"/>
      <w:tblCellMar>
        <w:left w:w="115" w:type="dxa"/>
        <w:right w:w="115" w:type="dxa"/>
      </w:tblCellMar>
    </w:tblPr>
  </w:style>
  <w:style w:type="table" w:customStyle="1" w:styleId="affc">
    <w:basedOn w:val="TableNormal"/>
    <w:pPr>
      <w:spacing w:after="0" w:line="240" w:lineRule="auto"/>
    </w:pPr>
    <w:tblPr>
      <w:tblStyleRowBandSize w:val="1"/>
      <w:tblStyleColBandSize w:val="1"/>
      <w:tblCellMar>
        <w:left w:w="115" w:type="dxa"/>
        <w:right w:w="115" w:type="dxa"/>
      </w:tblCellMar>
    </w:tblPr>
  </w:style>
  <w:style w:type="table" w:customStyle="1" w:styleId="affd">
    <w:basedOn w:val="TableNormal"/>
    <w:pPr>
      <w:spacing w:after="0" w:line="240" w:lineRule="auto"/>
    </w:pPr>
    <w:tblPr>
      <w:tblStyleRowBandSize w:val="1"/>
      <w:tblStyleColBandSize w:val="1"/>
      <w:tblCellMar>
        <w:left w:w="115" w:type="dxa"/>
        <w:right w:w="115" w:type="dxa"/>
      </w:tblCellMar>
    </w:tblPr>
  </w:style>
  <w:style w:type="table" w:customStyle="1" w:styleId="affe">
    <w:basedOn w:val="TableNormal"/>
    <w:pPr>
      <w:spacing w:after="0" w:line="240" w:lineRule="auto"/>
    </w:pPr>
    <w:tblPr>
      <w:tblStyleRowBandSize w:val="1"/>
      <w:tblStyleColBandSize w:val="1"/>
      <w:tblCellMar>
        <w:left w:w="115" w:type="dxa"/>
        <w:right w:w="115" w:type="dxa"/>
      </w:tblCellMar>
    </w:tblPr>
  </w:style>
  <w:style w:type="table" w:customStyle="1" w:styleId="afff">
    <w:basedOn w:val="TableNormal"/>
    <w:pPr>
      <w:spacing w:after="0" w:line="240" w:lineRule="auto"/>
    </w:pPr>
    <w:tblPr>
      <w:tblStyleRowBandSize w:val="1"/>
      <w:tblStyleColBandSize w:val="1"/>
      <w:tblCellMar>
        <w:left w:w="115" w:type="dxa"/>
        <w:right w:w="115" w:type="dxa"/>
      </w:tblCellMar>
    </w:tblPr>
  </w:style>
  <w:style w:type="table" w:customStyle="1" w:styleId="afff0">
    <w:basedOn w:val="TableNormal"/>
    <w:pPr>
      <w:spacing w:after="0" w:line="240" w:lineRule="auto"/>
    </w:pPr>
    <w:tblPr>
      <w:tblStyleRowBandSize w:val="1"/>
      <w:tblStyleColBandSize w:val="1"/>
      <w:tblCellMar>
        <w:left w:w="115" w:type="dxa"/>
        <w:right w:w="115" w:type="dxa"/>
      </w:tblCellMar>
    </w:tblPr>
  </w:style>
  <w:style w:type="table" w:customStyle="1" w:styleId="afff1">
    <w:basedOn w:val="TableNormal"/>
    <w:pPr>
      <w:spacing w:after="0" w:line="240" w:lineRule="auto"/>
    </w:pPr>
    <w:tblPr>
      <w:tblStyleRowBandSize w:val="1"/>
      <w:tblStyleColBandSize w:val="1"/>
      <w:tblCellMar>
        <w:left w:w="115" w:type="dxa"/>
        <w:right w:w="115" w:type="dxa"/>
      </w:tblCellMar>
    </w:tblPr>
  </w:style>
  <w:style w:type="table" w:customStyle="1" w:styleId="afff2">
    <w:basedOn w:val="TableNormal"/>
    <w:pPr>
      <w:spacing w:after="0" w:line="240" w:lineRule="auto"/>
    </w:pPr>
    <w:tblPr>
      <w:tblStyleRowBandSize w:val="1"/>
      <w:tblStyleColBandSize w:val="1"/>
      <w:tblCellMar>
        <w:left w:w="115" w:type="dxa"/>
        <w:right w:w="115" w:type="dxa"/>
      </w:tblCellMar>
    </w:tblPr>
  </w:style>
  <w:style w:type="table" w:customStyle="1" w:styleId="afff3">
    <w:basedOn w:val="TableNormal"/>
    <w:pPr>
      <w:spacing w:after="0" w:line="240" w:lineRule="auto"/>
    </w:pPr>
    <w:tblPr>
      <w:tblStyleRowBandSize w:val="1"/>
      <w:tblStyleColBandSize w:val="1"/>
      <w:tblCellMar>
        <w:left w:w="115" w:type="dxa"/>
        <w:right w:w="115" w:type="dxa"/>
      </w:tblCellMar>
    </w:tblPr>
  </w:style>
  <w:style w:type="paragraph" w:styleId="Revision">
    <w:name w:val="Revision"/>
    <w:hidden/>
    <w:uiPriority w:val="99"/>
    <w:semiHidden/>
    <w:rsid w:val="00CD721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pps.apple.com/vn/app/id1520144590"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tikop.vn/" TargetMode="External"/><Relationship Id="rId4" Type="http://schemas.openxmlformats.org/officeDocument/2006/relationships/settings" Target="settings.xml"/><Relationship Id="rId9" Type="http://schemas.openxmlformats.org/officeDocument/2006/relationships/hyperlink" Target="https://play.google.com/store/apps/details?id=com.tiko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nFV735tUMNLm+92jlafZqU7RRA==">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110</TotalTime>
  <Pages>32</Pages>
  <Words>9278</Words>
  <Characters>52889</Characters>
  <Application>Microsoft Office Word</Application>
  <DocSecurity>0</DocSecurity>
  <Lines>440</Lines>
  <Paragraphs>124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Digifinance-Legal</dc:creator>
  <cp:lastModifiedBy>admin</cp:lastModifiedBy>
  <cp:revision>41</cp:revision>
  <dcterms:created xsi:type="dcterms:W3CDTF">2024-10-21T10:09:00Z</dcterms:created>
  <dcterms:modified xsi:type="dcterms:W3CDTF">2025-02-13T07:36:00Z</dcterms:modified>
</cp:coreProperties>
</file>