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ECEA" w14:textId="0B729D42" w:rsidR="00B3141F" w:rsidRPr="00B3141F" w:rsidRDefault="009F68DC" w:rsidP="00B3141F">
      <w:pPr>
        <w:pStyle w:val="Title"/>
        <w:rPr>
          <w:rFonts w:eastAsia="PMingLiU" w:hint="eastAsia"/>
          <w:lang w:eastAsia="zh-TW"/>
        </w:rPr>
      </w:pPr>
      <w:bookmarkStart w:id="0" w:name="_Toc221829330"/>
      <w:r w:rsidRPr="0093392E">
        <w:rPr>
          <w:rFonts w:hint="eastAsia"/>
        </w:rPr>
        <w:t>Model Governance Documentation</w:t>
      </w:r>
      <w:bookmarkEnd w:id="0"/>
    </w:p>
    <w:p w14:paraId="0DA4F5CA" w14:textId="04B40C69" w:rsidR="0043006C" w:rsidRPr="0043006C" w:rsidRDefault="0043006C" w:rsidP="00B3141F">
      <w:pPr>
        <w:spacing w:before="240"/>
        <w:jc w:val="center"/>
        <w:rPr>
          <w:rFonts w:eastAsiaTheme="majorEastAsia" w:hint="eastAsia"/>
          <w:b/>
          <w:bCs/>
          <w:sz w:val="32"/>
          <w:szCs w:val="32"/>
        </w:rPr>
      </w:pPr>
      <w:r>
        <w:rPr>
          <w:rFonts w:hint="eastAsia"/>
          <w:lang w:eastAsia="zh-TW"/>
        </w:rPr>
        <w:t>* * *</w:t>
      </w:r>
    </w:p>
    <w:p w14:paraId="361143FD" w14:textId="03EBF1B9" w:rsidR="009F68DC" w:rsidRPr="00A27005" w:rsidRDefault="009F68DC" w:rsidP="0093392E">
      <w:pPr>
        <w:jc w:val="center"/>
        <w:rPr>
          <w:rFonts w:eastAsia="PMingLiU"/>
          <w:b/>
          <w:bCs/>
          <w:sz w:val="32"/>
          <w:szCs w:val="32"/>
          <w:lang w:eastAsia="zh-TW"/>
        </w:rPr>
      </w:pPr>
      <w:r w:rsidRPr="00A27005">
        <w:rPr>
          <w:rFonts w:hint="eastAsia"/>
          <w:b/>
          <w:bCs/>
          <w:sz w:val="32"/>
          <w:szCs w:val="32"/>
        </w:rPr>
        <w:t xml:space="preserve">Bank </w:t>
      </w:r>
      <w:r w:rsidR="0093392E" w:rsidRPr="00A27005">
        <w:rPr>
          <w:rFonts w:eastAsia="PMingLiU" w:hint="eastAsia"/>
          <w:b/>
          <w:bCs/>
          <w:sz w:val="32"/>
          <w:szCs w:val="32"/>
          <w:lang w:eastAsia="zh-TW"/>
        </w:rPr>
        <w:t xml:space="preserve">Account </w:t>
      </w:r>
      <w:r w:rsidRPr="00A27005">
        <w:rPr>
          <w:rFonts w:hint="eastAsia"/>
          <w:b/>
          <w:bCs/>
          <w:sz w:val="32"/>
          <w:szCs w:val="32"/>
        </w:rPr>
        <w:t>Fraud Detection</w:t>
      </w:r>
    </w:p>
    <w:p w14:paraId="6D1E8C95" w14:textId="77777777" w:rsidR="00D136CE" w:rsidRDefault="00D136CE" w:rsidP="009F68DC">
      <w:pPr>
        <w:rPr>
          <w:rFonts w:eastAsia="PMingLiU"/>
          <w:lang w:eastAsia="zh-TW"/>
        </w:rPr>
      </w:pPr>
    </w:p>
    <w:p w14:paraId="6C9AAE25" w14:textId="31FA5F16" w:rsidR="009F68DC" w:rsidRDefault="009C1E41" w:rsidP="009F68DC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>Last update</w:t>
      </w:r>
      <w:r w:rsidR="0093392E">
        <w:rPr>
          <w:rFonts w:eastAsia="PMingLiU" w:hint="eastAsia"/>
          <w:lang w:eastAsia="zh-TW"/>
        </w:rPr>
        <w:t xml:space="preserve">: </w:t>
      </w:r>
      <w:r w:rsidR="009F68DC">
        <w:rPr>
          <w:rFonts w:eastAsia="PMingLiU" w:hint="eastAsia"/>
          <w:lang w:eastAsia="zh-TW"/>
        </w:rPr>
        <w:t>12 February 2026</w:t>
      </w:r>
    </w:p>
    <w:p w14:paraId="79394208" w14:textId="334ECE91" w:rsidR="009F68DC" w:rsidRDefault="0093392E" w:rsidP="009F68DC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 xml:space="preserve">Version </w:t>
      </w:r>
      <w:r w:rsidR="009C1E41">
        <w:rPr>
          <w:rFonts w:eastAsia="PMingLiU" w:hint="eastAsia"/>
          <w:lang w:eastAsia="zh-TW"/>
        </w:rPr>
        <w:t>n</w:t>
      </w:r>
      <w:r>
        <w:rPr>
          <w:rFonts w:eastAsia="PMingLiU" w:hint="eastAsia"/>
          <w:lang w:eastAsia="zh-TW"/>
        </w:rPr>
        <w:t xml:space="preserve">umber: </w:t>
      </w:r>
      <w:r w:rsidR="009F68DC">
        <w:rPr>
          <w:rFonts w:eastAsia="PMingLiU" w:hint="eastAsia"/>
          <w:lang w:eastAsia="zh-TW"/>
        </w:rPr>
        <w:t>1.</w:t>
      </w:r>
      <w:r>
        <w:rPr>
          <w:rFonts w:eastAsia="PMingLiU" w:hint="eastAsia"/>
          <w:lang w:eastAsia="zh-TW"/>
        </w:rPr>
        <w:t>0</w:t>
      </w:r>
    </w:p>
    <w:p w14:paraId="569568A5" w14:textId="28413760" w:rsidR="009C1E41" w:rsidRPr="009F68DC" w:rsidRDefault="009C1E41" w:rsidP="009F68DC">
      <w:pPr>
        <w:rPr>
          <w:rFonts w:eastAsia="PMingLiU" w:hint="eastAsia"/>
          <w:lang w:eastAsia="zh-TW"/>
        </w:rPr>
      </w:pPr>
      <w:r>
        <w:rPr>
          <w:rFonts w:eastAsia="PMingLiU" w:hint="eastAsia"/>
          <w:lang w:eastAsia="zh-TW"/>
        </w:rPr>
        <w:t>Status: In Progress (unpublished)</w:t>
      </w:r>
    </w:p>
    <w:sdt>
      <w:sdtPr>
        <w:id w:val="51980962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color w:val="auto"/>
          <w:sz w:val="24"/>
          <w:szCs w:val="22"/>
          <w14:ligatures w14:val="standardContextual"/>
        </w:rPr>
      </w:sdtEndPr>
      <w:sdtContent>
        <w:p w14:paraId="66B0FA30" w14:textId="721FAC8B" w:rsidR="009F68DC" w:rsidRPr="0093392E" w:rsidRDefault="009F68DC">
          <w:pPr>
            <w:pStyle w:val="TOCHeading"/>
            <w:rPr>
              <w:rFonts w:eastAsia="PMingLiU" w:hint="eastAsia"/>
              <w:lang w:eastAsia="zh-TW"/>
            </w:rPr>
          </w:pPr>
        </w:p>
        <w:p w14:paraId="7E18FF27" w14:textId="1FA237E1" w:rsidR="00735DBA" w:rsidRDefault="009F68DC">
          <w:pPr>
            <w:pStyle w:val="TOC1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29330" w:history="1">
            <w:r w:rsidR="00735DBA" w:rsidRPr="00E156EB">
              <w:rPr>
                <w:rStyle w:val="Hyperlink"/>
                <w:noProof/>
              </w:rPr>
              <w:t>Model Governance Documentation</w:t>
            </w:r>
            <w:r w:rsidR="00735DBA">
              <w:rPr>
                <w:noProof/>
                <w:webHidden/>
              </w:rPr>
              <w:tab/>
            </w:r>
            <w:r w:rsidR="00735DBA">
              <w:rPr>
                <w:noProof/>
                <w:webHidden/>
              </w:rPr>
              <w:fldChar w:fldCharType="begin"/>
            </w:r>
            <w:r w:rsidR="00735DBA">
              <w:rPr>
                <w:noProof/>
                <w:webHidden/>
              </w:rPr>
              <w:instrText xml:space="preserve"> PAGEREF _Toc221829330 \h </w:instrText>
            </w:r>
            <w:r w:rsidR="00735DBA">
              <w:rPr>
                <w:noProof/>
                <w:webHidden/>
              </w:rPr>
            </w:r>
            <w:r w:rsidR="00735DBA">
              <w:rPr>
                <w:noProof/>
                <w:webHidden/>
              </w:rPr>
              <w:fldChar w:fldCharType="separate"/>
            </w:r>
            <w:r w:rsidR="00735DBA">
              <w:rPr>
                <w:noProof/>
                <w:webHidden/>
              </w:rPr>
              <w:t>1</w:t>
            </w:r>
            <w:r w:rsidR="00735DBA">
              <w:rPr>
                <w:noProof/>
                <w:webHidden/>
              </w:rPr>
              <w:fldChar w:fldCharType="end"/>
            </w:r>
          </w:hyperlink>
        </w:p>
        <w:p w14:paraId="20016E8F" w14:textId="0383BE5C" w:rsidR="00735DBA" w:rsidRDefault="00735DBA">
          <w:pPr>
            <w:pStyle w:val="TOC1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31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1. </w:t>
            </w:r>
            <w:r w:rsidRPr="00E156EB">
              <w:rPr>
                <w:rStyle w:val="Hyperlink"/>
                <w:noProof/>
                <w:lang w:eastAsia="zh-TW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B334C" w14:textId="29E103BF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32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1.1 </w:t>
            </w:r>
            <w:r w:rsidRPr="00E156EB">
              <w:rPr>
                <w:rStyle w:val="Hyperlink"/>
                <w:noProof/>
                <w:lang w:eastAsia="zh-TW"/>
              </w:rPr>
              <w:t>Purpose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BD229" w14:textId="5BABF905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33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1.2 </w:t>
            </w:r>
            <w:r w:rsidRPr="00E156EB">
              <w:rPr>
                <w:rStyle w:val="Hyperlink"/>
                <w:noProof/>
                <w:lang w:eastAsia="zh-TW"/>
              </w:rPr>
              <w:t>Document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A49F0" w14:textId="302BA0B7" w:rsidR="00735DBA" w:rsidRDefault="00735DBA">
          <w:pPr>
            <w:pStyle w:val="TOC1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34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2. </w:t>
            </w:r>
            <w:r w:rsidRPr="00E156EB">
              <w:rPr>
                <w:rStyle w:val="Hyperlink"/>
                <w:noProof/>
                <w:lang w:eastAsia="zh-TW"/>
              </w:rPr>
              <w:t>Model Identification and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323E6" w14:textId="595FB664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35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2.1 </w:t>
            </w:r>
            <w:r w:rsidRPr="00E156EB">
              <w:rPr>
                <w:rStyle w:val="Hyperlink"/>
                <w:noProof/>
                <w:lang w:eastAsia="zh-TW"/>
              </w:rPr>
              <w:t>Model Name and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512BD" w14:textId="39AAF6ED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36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2.2 </w:t>
            </w:r>
            <w:r w:rsidRPr="00E156EB">
              <w:rPr>
                <w:rStyle w:val="Hyperlink"/>
                <w:noProof/>
                <w:lang w:eastAsia="zh-TW"/>
              </w:rPr>
              <w:t>Business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C8A98" w14:textId="3155C447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37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2.3 </w:t>
            </w:r>
            <w:r w:rsidRPr="00E156EB">
              <w:rPr>
                <w:rStyle w:val="Hyperlink"/>
                <w:noProof/>
                <w:lang w:eastAsia="zh-TW"/>
              </w:rPr>
              <w:t>Model Owner and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DA9F5" w14:textId="35471390" w:rsidR="00735DBA" w:rsidRDefault="00735DBA">
          <w:pPr>
            <w:pStyle w:val="TOC1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38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3. </w:t>
            </w:r>
            <w:r w:rsidRPr="00E156EB">
              <w:rPr>
                <w:rStyle w:val="Hyperlink"/>
                <w:noProof/>
                <w:lang w:eastAsia="zh-TW"/>
              </w:rPr>
              <w:t>Data Integrity and Lineage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DF371" w14:textId="0F10BB95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39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3.1 </w:t>
            </w:r>
            <w:r w:rsidRPr="00E156EB">
              <w:rPr>
                <w:rStyle w:val="Hyperlink"/>
                <w:noProof/>
                <w:lang w:eastAsia="zh-TW"/>
              </w:rPr>
              <w:t>Data Sources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13548" w14:textId="5EE56C4A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40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3.2 </w:t>
            </w:r>
            <w:r w:rsidRPr="00E156EB">
              <w:rPr>
                <w:rStyle w:val="Hyperlink"/>
                <w:noProof/>
                <w:lang w:eastAsia="zh-TW"/>
              </w:rPr>
              <w:t>Data Quality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5CF1D" w14:textId="7A974180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41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3.3 </w:t>
            </w:r>
            <w:r w:rsidRPr="00E156EB">
              <w:rPr>
                <w:rStyle w:val="Hyperlink"/>
                <w:noProof/>
                <w:lang w:eastAsia="zh-TW"/>
              </w:rPr>
              <w:t>Feature Engineering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78213" w14:textId="27182DF7" w:rsidR="00735DBA" w:rsidRDefault="00735DBA">
          <w:pPr>
            <w:pStyle w:val="TOC1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42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4. </w:t>
            </w:r>
            <w:r w:rsidRPr="00E156EB">
              <w:rPr>
                <w:rStyle w:val="Hyperlink"/>
                <w:noProof/>
                <w:lang w:eastAsia="zh-TW"/>
              </w:rPr>
              <w:t>Model Development and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5D42A" w14:textId="7E319403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43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4.1 </w:t>
            </w:r>
            <w:r w:rsidRPr="00E156EB">
              <w:rPr>
                <w:rStyle w:val="Hyperlink"/>
                <w:noProof/>
              </w:rPr>
              <w:t>Algorithm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9311D" w14:textId="0B0CD51A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44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4.2 </w:t>
            </w:r>
            <w:r w:rsidRPr="00E156EB">
              <w:rPr>
                <w:rStyle w:val="Hyperlink"/>
                <w:noProof/>
              </w:rPr>
              <w:t>Model Assumptions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E07EB" w14:textId="765858B5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45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4.3 </w:t>
            </w:r>
            <w:r w:rsidRPr="00E156EB">
              <w:rPr>
                <w:rStyle w:val="Hyperlink"/>
                <w:noProof/>
              </w:rPr>
              <w:t>Training and Testing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288CE" w14:textId="38DC4D60" w:rsidR="00735DBA" w:rsidRDefault="00735DBA">
          <w:pPr>
            <w:pStyle w:val="TOC1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46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5. </w:t>
            </w:r>
            <w:r w:rsidRPr="00E156EB">
              <w:rPr>
                <w:rStyle w:val="Hyperlink"/>
                <w:noProof/>
                <w:lang w:eastAsia="zh-TW"/>
              </w:rPr>
              <w:t>Validation and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716C8" w14:textId="3C089C2E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47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5.1 </w:t>
            </w:r>
            <w:r w:rsidRPr="00E156EB">
              <w:rPr>
                <w:rStyle w:val="Hyperlink"/>
                <w:noProof/>
              </w:rPr>
              <w:t>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1EF96" w14:textId="3EAD54B6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48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5.2 </w:t>
            </w:r>
            <w:r w:rsidRPr="00E156EB">
              <w:rPr>
                <w:rStyle w:val="Hyperlink"/>
                <w:noProof/>
              </w:rPr>
              <w:t>Sensitivity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1544A" w14:textId="431B6679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49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5.3 </w:t>
            </w:r>
            <w:r w:rsidRPr="00E156EB">
              <w:rPr>
                <w:rStyle w:val="Hyperlink"/>
                <w:noProof/>
              </w:rPr>
              <w:t>Backtesting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B6C07" w14:textId="14BBDA8F" w:rsidR="00735DBA" w:rsidRDefault="00735DBA">
          <w:pPr>
            <w:pStyle w:val="TOC1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50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6. </w:t>
            </w:r>
            <w:r w:rsidRPr="00E156EB">
              <w:rPr>
                <w:rStyle w:val="Hyperlink"/>
                <w:noProof/>
                <w:lang w:eastAsia="zh-TW"/>
              </w:rPr>
              <w:t>Implementation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C3DE2" w14:textId="25D642E4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51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6.1 </w:t>
            </w:r>
            <w:r w:rsidRPr="00E156EB">
              <w:rPr>
                <w:rStyle w:val="Hyperlink"/>
                <w:noProof/>
                <w:lang w:eastAsia="zh-TW"/>
              </w:rPr>
              <w:t>Deployment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ECBD0" w14:textId="151A9693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52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6.2 </w:t>
            </w:r>
            <w:r w:rsidRPr="00E156EB">
              <w:rPr>
                <w:rStyle w:val="Hyperlink"/>
                <w:noProof/>
                <w:lang w:eastAsia="zh-TW"/>
              </w:rPr>
              <w:t>Ongoing Monitoring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DB3B2" w14:textId="3E363CAF" w:rsidR="00735DBA" w:rsidRDefault="00735DBA">
          <w:pPr>
            <w:pStyle w:val="TOC2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Cs w:val="24"/>
            </w:rPr>
          </w:pPr>
          <w:hyperlink w:anchor="_Toc221829353" w:history="1">
            <w:r w:rsidRPr="00E156EB">
              <w:rPr>
                <w:rStyle w:val="Hyperlink"/>
                <w:rFonts w:eastAsia="PMingLiU"/>
                <w:noProof/>
                <w:lang w:eastAsia="zh-TW"/>
              </w:rPr>
              <w:t xml:space="preserve">6.3 </w:t>
            </w:r>
            <w:r w:rsidRPr="00E156EB">
              <w:rPr>
                <w:rStyle w:val="Hyperlink"/>
                <w:noProof/>
                <w:lang w:eastAsia="zh-TW"/>
              </w:rPr>
              <w:t>Change Management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93371" w14:textId="416371EE" w:rsidR="009F68DC" w:rsidRPr="00B10CD7" w:rsidRDefault="009F68DC" w:rsidP="009F68DC">
          <w:pPr>
            <w:rPr>
              <w:rFonts w:hint="eastAsia"/>
            </w:rPr>
          </w:pPr>
          <w:r>
            <w:rPr>
              <w:b/>
              <w:bCs/>
            </w:rPr>
            <w:lastRenderedPageBreak/>
            <w:fldChar w:fldCharType="end"/>
          </w:r>
        </w:p>
      </w:sdtContent>
    </w:sdt>
    <w:p w14:paraId="5FD6F002" w14:textId="649D6A16" w:rsidR="009F68DC" w:rsidRDefault="009F68DC" w:rsidP="00735DBA">
      <w:pPr>
        <w:pStyle w:val="Heading1"/>
        <w:rPr>
          <w:rFonts w:eastAsia="PMingLiU"/>
          <w:lang w:eastAsia="zh-TW"/>
        </w:rPr>
      </w:pPr>
      <w:bookmarkStart w:id="1" w:name="_Toc221829331"/>
      <w:r>
        <w:rPr>
          <w:rFonts w:eastAsia="PMingLiU" w:hint="eastAsia"/>
          <w:lang w:eastAsia="zh-TW"/>
        </w:rPr>
        <w:t xml:space="preserve">1. </w:t>
      </w:r>
      <w:r w:rsidRPr="009F68DC">
        <w:rPr>
          <w:rFonts w:hint="eastAsia"/>
          <w:lang w:eastAsia="zh-TW"/>
        </w:rPr>
        <w:t>Overview</w:t>
      </w:r>
      <w:bookmarkEnd w:id="1"/>
    </w:p>
    <w:p w14:paraId="619F1010" w14:textId="015E472E" w:rsidR="009F68DC" w:rsidRDefault="009F68DC" w:rsidP="009F68DC">
      <w:pPr>
        <w:pStyle w:val="Heading2"/>
        <w:rPr>
          <w:rFonts w:eastAsia="PMingLiU"/>
          <w:lang w:eastAsia="zh-TW"/>
        </w:rPr>
      </w:pPr>
      <w:bookmarkStart w:id="2" w:name="_Toc221829332"/>
      <w:r>
        <w:rPr>
          <w:rFonts w:eastAsia="PMingLiU" w:hint="eastAsia"/>
          <w:lang w:eastAsia="zh-TW"/>
        </w:rPr>
        <w:t xml:space="preserve">1.1 </w:t>
      </w:r>
      <w:r w:rsidRPr="009F68DC">
        <w:rPr>
          <w:rFonts w:hint="eastAsia"/>
          <w:lang w:eastAsia="zh-TW"/>
        </w:rPr>
        <w:t>Purpose of the Document</w:t>
      </w:r>
      <w:bookmarkEnd w:id="2"/>
    </w:p>
    <w:p w14:paraId="3CC57E05" w14:textId="77777777" w:rsidR="00834486" w:rsidRDefault="0043006C" w:rsidP="0043006C">
      <w:pPr>
        <w:rPr>
          <w:rFonts w:eastAsia="PMingLiU"/>
          <w:lang w:eastAsia="zh-TW"/>
        </w:rPr>
      </w:pPr>
      <w:r w:rsidRPr="0043006C">
        <w:rPr>
          <w:rFonts w:eastAsia="PMingLiU"/>
          <w:lang w:eastAsia="zh-TW"/>
        </w:rPr>
        <w:t xml:space="preserve">Model Risk Management (MRM) is a critical aspect of any financial institution, especially those dealing with fraud detection. </w:t>
      </w:r>
    </w:p>
    <w:p w14:paraId="0701E89B" w14:textId="236C3492" w:rsidR="0043006C" w:rsidRPr="0043006C" w:rsidRDefault="00834486" w:rsidP="0043006C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 xml:space="preserve">Bank Account </w:t>
      </w:r>
      <w:r w:rsidR="0043006C" w:rsidRPr="0043006C">
        <w:rPr>
          <w:rFonts w:eastAsia="PMingLiU"/>
          <w:lang w:eastAsia="zh-TW"/>
        </w:rPr>
        <w:t>Fraud (BAF) Detection aims to develop and implement a</w:t>
      </w:r>
      <w:r>
        <w:rPr>
          <w:rFonts w:eastAsia="PMingLiU" w:hint="eastAsia"/>
          <w:lang w:eastAsia="zh-TW"/>
        </w:rPr>
        <w:t xml:space="preserve"> mix of</w:t>
      </w:r>
      <w:r w:rsidR="0043006C" w:rsidRPr="0043006C">
        <w:rPr>
          <w:rFonts w:eastAsia="PMingLiU"/>
          <w:lang w:eastAsia="zh-TW"/>
        </w:rPr>
        <w:t xml:space="preserve"> model</w:t>
      </w:r>
      <w:r>
        <w:rPr>
          <w:rFonts w:eastAsia="PMingLiU" w:hint="eastAsia"/>
          <w:lang w:eastAsia="zh-TW"/>
        </w:rPr>
        <w:t>s</w:t>
      </w:r>
      <w:r w:rsidR="0043006C" w:rsidRPr="0043006C">
        <w:rPr>
          <w:rFonts w:eastAsia="PMingLiU"/>
          <w:lang w:eastAsia="zh-TW"/>
        </w:rPr>
        <w:t xml:space="preserve"> </w:t>
      </w:r>
      <w:r>
        <w:rPr>
          <w:rFonts w:eastAsia="PMingLiU" w:hint="eastAsia"/>
          <w:lang w:eastAsia="zh-TW"/>
        </w:rPr>
        <w:t>to</w:t>
      </w:r>
      <w:r w:rsidR="0043006C" w:rsidRPr="0043006C">
        <w:rPr>
          <w:rFonts w:eastAsia="PMingLiU"/>
          <w:lang w:eastAsia="zh-TW"/>
        </w:rPr>
        <w:t xml:space="preserve"> identify fraudulent </w:t>
      </w:r>
      <w:r>
        <w:rPr>
          <w:rFonts w:eastAsia="PMingLiU" w:hint="eastAsia"/>
          <w:lang w:eastAsia="zh-TW"/>
        </w:rPr>
        <w:t>bank accounts</w:t>
      </w:r>
      <w:r w:rsidR="0043006C" w:rsidRPr="0043006C">
        <w:rPr>
          <w:rFonts w:eastAsia="PMingLiU"/>
          <w:lang w:eastAsia="zh-TW"/>
        </w:rPr>
        <w:t>. This documentation aims to meet S</w:t>
      </w:r>
      <w:r>
        <w:rPr>
          <w:rFonts w:eastAsia="PMingLiU" w:hint="eastAsia"/>
          <w:lang w:eastAsia="zh-TW"/>
        </w:rPr>
        <w:t>upervisory Letter S</w:t>
      </w:r>
      <w:r w:rsidR="0043006C" w:rsidRPr="0043006C">
        <w:rPr>
          <w:rFonts w:eastAsia="PMingLiU"/>
          <w:lang w:eastAsia="zh-TW"/>
        </w:rPr>
        <w:t>R 11-7 standards.</w:t>
      </w:r>
    </w:p>
    <w:p w14:paraId="6F454657" w14:textId="77777777" w:rsidR="0043006C" w:rsidRPr="0043006C" w:rsidRDefault="0043006C" w:rsidP="0043006C">
      <w:pPr>
        <w:rPr>
          <w:rFonts w:eastAsia="PMingLiU"/>
          <w:b/>
          <w:bCs/>
          <w:lang w:eastAsia="zh-TW"/>
        </w:rPr>
      </w:pPr>
      <w:r w:rsidRPr="0043006C">
        <w:rPr>
          <w:rFonts w:eastAsia="PMingLiU"/>
          <w:b/>
          <w:bCs/>
          <w:lang w:eastAsia="zh-TW"/>
        </w:rPr>
        <w:t>Supervisory Letter SR 11-7</w:t>
      </w:r>
    </w:p>
    <w:p w14:paraId="4FA8751C" w14:textId="5DBD068F" w:rsidR="0043006C" w:rsidRPr="0043006C" w:rsidRDefault="0043006C" w:rsidP="0043006C">
      <w:pPr>
        <w:rPr>
          <w:rFonts w:eastAsia="PMingLiU"/>
          <w:lang w:eastAsia="zh-TW"/>
        </w:rPr>
      </w:pPr>
      <w:r w:rsidRPr="0043006C">
        <w:rPr>
          <w:rFonts w:eastAsia="PMingLiU"/>
          <w:lang w:eastAsia="zh-TW"/>
        </w:rPr>
        <w:t xml:space="preserve">SR 11-7 is a set of standards and guidelines developed by the </w:t>
      </w:r>
      <w:r w:rsidR="00834486">
        <w:rPr>
          <w:rFonts w:eastAsia="PMingLiU" w:hint="eastAsia"/>
          <w:lang w:eastAsia="zh-TW"/>
        </w:rPr>
        <w:t xml:space="preserve">United States </w:t>
      </w:r>
      <w:r w:rsidRPr="0043006C">
        <w:rPr>
          <w:rFonts w:eastAsia="PMingLiU"/>
          <w:lang w:eastAsia="zh-TW"/>
        </w:rPr>
        <w:t>Securities and Exchange Commission (SEC) to ensure that financial institutions have robust systems in place for detecting, preventing, and responding to fraud. Essential components of SR 11-7 include:</w:t>
      </w:r>
    </w:p>
    <w:p w14:paraId="0CA1969B" w14:textId="77777777" w:rsidR="0043006C" w:rsidRPr="0043006C" w:rsidRDefault="0043006C" w:rsidP="0043006C">
      <w:pPr>
        <w:numPr>
          <w:ilvl w:val="0"/>
          <w:numId w:val="11"/>
        </w:numPr>
        <w:rPr>
          <w:rFonts w:eastAsia="PMingLiU"/>
          <w:lang w:eastAsia="zh-TW"/>
        </w:rPr>
      </w:pPr>
      <w:r w:rsidRPr="0043006C">
        <w:rPr>
          <w:rFonts w:eastAsia="PMingLiU"/>
          <w:b/>
          <w:bCs/>
          <w:lang w:eastAsia="zh-TW"/>
        </w:rPr>
        <w:t>Definition of a Model</w:t>
      </w:r>
      <w:r w:rsidRPr="0043006C">
        <w:rPr>
          <w:rFonts w:eastAsia="PMingLiU"/>
          <w:lang w:eastAsia="zh-TW"/>
        </w:rPr>
        <w:t>: Any quantitative method, system, or approach using statistical or economic theories to process data into estimates.</w:t>
      </w:r>
    </w:p>
    <w:p w14:paraId="2E1B6D36" w14:textId="77777777" w:rsidR="0043006C" w:rsidRPr="0043006C" w:rsidRDefault="0043006C" w:rsidP="0043006C">
      <w:pPr>
        <w:numPr>
          <w:ilvl w:val="0"/>
          <w:numId w:val="11"/>
        </w:numPr>
        <w:rPr>
          <w:rFonts w:eastAsia="PMingLiU"/>
          <w:lang w:eastAsia="zh-TW"/>
        </w:rPr>
      </w:pPr>
      <w:r w:rsidRPr="0043006C">
        <w:rPr>
          <w:rFonts w:eastAsia="PMingLiU"/>
          <w:b/>
          <w:bCs/>
          <w:lang w:eastAsia="zh-TW"/>
        </w:rPr>
        <w:t>Model Validation</w:t>
      </w:r>
      <w:r w:rsidRPr="0043006C">
        <w:rPr>
          <w:rFonts w:eastAsia="PMingLiU"/>
          <w:lang w:eastAsia="zh-TW"/>
        </w:rPr>
        <w:t>: An independent, comprehensive review to ensure models are accurate and appropriate for their intended use.</w:t>
      </w:r>
    </w:p>
    <w:p w14:paraId="6D396D3B" w14:textId="77777777" w:rsidR="0043006C" w:rsidRPr="0043006C" w:rsidRDefault="0043006C" w:rsidP="0043006C">
      <w:pPr>
        <w:numPr>
          <w:ilvl w:val="0"/>
          <w:numId w:val="11"/>
        </w:numPr>
        <w:rPr>
          <w:rFonts w:eastAsia="PMingLiU"/>
          <w:lang w:eastAsia="zh-TW"/>
        </w:rPr>
      </w:pPr>
      <w:r w:rsidRPr="0043006C">
        <w:rPr>
          <w:rFonts w:eastAsia="PMingLiU"/>
          <w:b/>
          <w:bCs/>
          <w:lang w:eastAsia="zh-TW"/>
        </w:rPr>
        <w:t>Governance and Controls</w:t>
      </w:r>
      <w:r w:rsidRPr="0043006C">
        <w:rPr>
          <w:rFonts w:eastAsia="PMingLiU"/>
          <w:lang w:eastAsia="zh-TW"/>
        </w:rPr>
        <w:t>: Banks must establish strong policies, procedures, and accountability mechanisms for model development, implementation, and ongoing monitoring.</w:t>
      </w:r>
    </w:p>
    <w:p w14:paraId="63EE1783" w14:textId="341C2DC8" w:rsidR="0043006C" w:rsidRPr="0043006C" w:rsidRDefault="0043006C" w:rsidP="0043006C">
      <w:pPr>
        <w:numPr>
          <w:ilvl w:val="0"/>
          <w:numId w:val="11"/>
        </w:numPr>
        <w:rPr>
          <w:rFonts w:eastAsia="PMingLiU"/>
          <w:lang w:eastAsia="zh-TW"/>
        </w:rPr>
      </w:pPr>
      <w:r w:rsidRPr="0043006C">
        <w:rPr>
          <w:rFonts w:eastAsia="PMingLiU"/>
          <w:b/>
          <w:bCs/>
          <w:lang w:eastAsia="zh-TW"/>
        </w:rPr>
        <w:t>Scope</w:t>
      </w:r>
      <w:r w:rsidRPr="0043006C">
        <w:rPr>
          <w:rFonts w:eastAsia="PMingLiU"/>
          <w:lang w:eastAsia="zh-TW"/>
        </w:rPr>
        <w:t>: Applies to all institutions supervised by the Federal Reserve or OCC, including national and state banks.</w:t>
      </w:r>
    </w:p>
    <w:p w14:paraId="21D5FA8C" w14:textId="37B1763D" w:rsidR="00834486" w:rsidRPr="0043006C" w:rsidRDefault="0043006C" w:rsidP="009F68DC">
      <w:pPr>
        <w:rPr>
          <w:rFonts w:eastAsia="PMingLiU" w:hint="eastAsia"/>
          <w:b/>
          <w:bCs/>
          <w:lang w:eastAsia="zh-TW"/>
        </w:rPr>
      </w:pPr>
      <w:r w:rsidRPr="0043006C">
        <w:rPr>
          <w:rFonts w:eastAsia="PMingLiU" w:hint="eastAsia"/>
          <w:b/>
          <w:bCs/>
          <w:lang w:eastAsia="zh-TW"/>
        </w:rPr>
        <w:t>Documentation Components</w:t>
      </w:r>
    </w:p>
    <w:p w14:paraId="2BDA3318" w14:textId="77777777" w:rsidR="009F68DC" w:rsidRPr="009F68DC" w:rsidRDefault="009F68DC" w:rsidP="009F68DC">
      <w:pPr>
        <w:numPr>
          <w:ilvl w:val="0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lang w:eastAsia="zh-TW"/>
        </w:rPr>
        <w:t>Model Identification and Purpose</w:t>
      </w:r>
    </w:p>
    <w:p w14:paraId="6CE6E134" w14:textId="77777777" w:rsidR="009F68DC" w:rsidRPr="009F68DC" w:rsidRDefault="009F68DC" w:rsidP="009F68DC">
      <w:pPr>
        <w:numPr>
          <w:ilvl w:val="1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b/>
          <w:bCs/>
          <w:lang w:eastAsia="zh-TW"/>
        </w:rPr>
        <w:t>Model Name and Version</w:t>
      </w:r>
      <w:r w:rsidRPr="009F68DC">
        <w:rPr>
          <w:rFonts w:eastAsia="PMingLiU"/>
          <w:lang w:eastAsia="zh-TW"/>
        </w:rPr>
        <w:t>: Unique identifiers that track the specific iteration of the fraud model being deployed.</w:t>
      </w:r>
    </w:p>
    <w:p w14:paraId="705A7EA6" w14:textId="77777777" w:rsidR="009F68DC" w:rsidRPr="009F68DC" w:rsidRDefault="009F68DC" w:rsidP="009F68DC">
      <w:pPr>
        <w:numPr>
          <w:ilvl w:val="1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b/>
          <w:bCs/>
          <w:lang w:eastAsia="zh-TW"/>
        </w:rPr>
        <w:t>Business Use Case</w:t>
      </w:r>
      <w:r w:rsidRPr="009F68DC">
        <w:rPr>
          <w:rFonts w:eastAsia="PMingLiU"/>
          <w:lang w:eastAsia="zh-TW"/>
        </w:rPr>
        <w:t>: A clear statement defining how the model detects specific fraud typologies within the BAF dataset, such as account takeover or synthetic identity fraud.</w:t>
      </w:r>
    </w:p>
    <w:p w14:paraId="5AB9A2C2" w14:textId="77777777" w:rsidR="009F68DC" w:rsidRPr="009F68DC" w:rsidRDefault="009F68DC" w:rsidP="009F68DC">
      <w:pPr>
        <w:numPr>
          <w:ilvl w:val="1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b/>
          <w:bCs/>
          <w:lang w:eastAsia="zh-TW"/>
        </w:rPr>
        <w:t>Model Owner and Stakeholders</w:t>
      </w:r>
      <w:r w:rsidRPr="009F68DC">
        <w:rPr>
          <w:rFonts w:eastAsia="PMingLiU"/>
          <w:lang w:eastAsia="zh-TW"/>
        </w:rPr>
        <w:t>: Documentation of the individuals or teams accountable for the model’s performance and regulatory compliance.</w:t>
      </w:r>
    </w:p>
    <w:p w14:paraId="1EA5E171" w14:textId="77777777" w:rsidR="009F68DC" w:rsidRPr="009F68DC" w:rsidRDefault="009F68DC" w:rsidP="009F68DC">
      <w:pPr>
        <w:numPr>
          <w:ilvl w:val="0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lang w:eastAsia="zh-TW"/>
        </w:rPr>
        <w:t>Data Integrity and Lineage</w:t>
      </w:r>
    </w:p>
    <w:p w14:paraId="5CC67448" w14:textId="77777777" w:rsidR="009F68DC" w:rsidRPr="009F68DC" w:rsidRDefault="009F68DC" w:rsidP="009F68DC">
      <w:pPr>
        <w:numPr>
          <w:ilvl w:val="1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b/>
          <w:bCs/>
          <w:lang w:eastAsia="zh-TW"/>
        </w:rPr>
        <w:t>Data Sources and Scope</w:t>
      </w:r>
      <w:r w:rsidRPr="009F68DC">
        <w:rPr>
          <w:rFonts w:eastAsia="PMingLiU"/>
          <w:lang w:eastAsia="zh-TW"/>
        </w:rPr>
        <w:t xml:space="preserve">: A description of the input variables from the BAF dataset, including transaction attributes and </w:t>
      </w:r>
      <w:proofErr w:type="spellStart"/>
      <w:r w:rsidRPr="009F68DC">
        <w:rPr>
          <w:rFonts w:eastAsia="PMingLiU"/>
          <w:lang w:eastAsia="zh-TW"/>
        </w:rPr>
        <w:t>behavioral</w:t>
      </w:r>
      <w:proofErr w:type="spellEnd"/>
      <w:r w:rsidRPr="009F68DC">
        <w:rPr>
          <w:rFonts w:eastAsia="PMingLiU"/>
          <w:lang w:eastAsia="zh-TW"/>
        </w:rPr>
        <w:t xml:space="preserve"> features.</w:t>
      </w:r>
    </w:p>
    <w:p w14:paraId="4467CBE4" w14:textId="77777777" w:rsidR="009F68DC" w:rsidRPr="009F68DC" w:rsidRDefault="009F68DC" w:rsidP="009F68DC">
      <w:pPr>
        <w:numPr>
          <w:ilvl w:val="1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b/>
          <w:bCs/>
          <w:lang w:eastAsia="zh-TW"/>
        </w:rPr>
        <w:t>Data Quality Assessment</w:t>
      </w:r>
      <w:r w:rsidRPr="009F68DC">
        <w:rPr>
          <w:rFonts w:eastAsia="PMingLiU"/>
          <w:lang w:eastAsia="zh-TW"/>
        </w:rPr>
        <w:t>: Evidence of checks for missing values, outliers, and data freshness to ensure the model isn't learning from "garbage" data.</w:t>
      </w:r>
    </w:p>
    <w:p w14:paraId="5D05CC95" w14:textId="77777777" w:rsidR="009F68DC" w:rsidRPr="009F68DC" w:rsidRDefault="009F68DC" w:rsidP="009F68DC">
      <w:pPr>
        <w:numPr>
          <w:ilvl w:val="1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b/>
          <w:bCs/>
          <w:lang w:eastAsia="zh-TW"/>
        </w:rPr>
        <w:lastRenderedPageBreak/>
        <w:t>Feature Engineering Rationale</w:t>
      </w:r>
      <w:r w:rsidRPr="009F68DC">
        <w:rPr>
          <w:rFonts w:eastAsia="PMingLiU"/>
          <w:lang w:eastAsia="zh-TW"/>
        </w:rPr>
        <w:t>: An explanation of why specific derived features were created to capture complex fraud patterns.</w:t>
      </w:r>
    </w:p>
    <w:p w14:paraId="42865967" w14:textId="77777777" w:rsidR="009F68DC" w:rsidRPr="009F68DC" w:rsidRDefault="009F68DC" w:rsidP="009F68DC">
      <w:pPr>
        <w:numPr>
          <w:ilvl w:val="0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lang w:eastAsia="zh-TW"/>
        </w:rPr>
        <w:t>Model Development and Methodology</w:t>
      </w:r>
    </w:p>
    <w:p w14:paraId="3720A620" w14:textId="77777777" w:rsidR="009F68DC" w:rsidRPr="009F68DC" w:rsidRDefault="009F68DC" w:rsidP="009F68DC">
      <w:pPr>
        <w:numPr>
          <w:ilvl w:val="1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b/>
          <w:bCs/>
          <w:lang w:eastAsia="zh-TW"/>
        </w:rPr>
        <w:t>Algorithm Selection</w:t>
      </w:r>
      <w:r w:rsidRPr="009F68DC">
        <w:rPr>
          <w:rFonts w:eastAsia="PMingLiU"/>
          <w:lang w:eastAsia="zh-TW"/>
        </w:rPr>
        <w:t>: Justification for choosing specific architectures (e.g., Random Forest vs. Neural Networks) based on the BAF dataset's characteristics.</w:t>
      </w:r>
    </w:p>
    <w:p w14:paraId="7A91EE11" w14:textId="77777777" w:rsidR="009F68DC" w:rsidRPr="009F68DC" w:rsidRDefault="009F68DC" w:rsidP="009F68DC">
      <w:pPr>
        <w:numPr>
          <w:ilvl w:val="1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b/>
          <w:bCs/>
          <w:lang w:eastAsia="zh-TW"/>
        </w:rPr>
        <w:t>Model Assumptions and Limitations</w:t>
      </w:r>
      <w:r w:rsidRPr="009F68DC">
        <w:rPr>
          <w:rFonts w:eastAsia="PMingLiU"/>
          <w:lang w:eastAsia="zh-TW"/>
        </w:rPr>
        <w:t>: A transparent list of what the model cannot do and the conditions under which it might fail.</w:t>
      </w:r>
    </w:p>
    <w:p w14:paraId="4B66F737" w14:textId="77777777" w:rsidR="009F68DC" w:rsidRPr="009F68DC" w:rsidRDefault="009F68DC" w:rsidP="009F68DC">
      <w:pPr>
        <w:numPr>
          <w:ilvl w:val="1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b/>
          <w:bCs/>
          <w:lang w:eastAsia="zh-TW"/>
        </w:rPr>
        <w:t>Training and Testing Split</w:t>
      </w:r>
      <w:r w:rsidRPr="009F68DC">
        <w:rPr>
          <w:rFonts w:eastAsia="PMingLiU"/>
          <w:lang w:eastAsia="zh-TW"/>
        </w:rPr>
        <w:t>: Details on how the data was partitioned to prevent data leakage and ensure the model generalizes well to unseen fraud.</w:t>
      </w:r>
    </w:p>
    <w:p w14:paraId="4826C854" w14:textId="77777777" w:rsidR="009F68DC" w:rsidRPr="009F68DC" w:rsidRDefault="009F68DC" w:rsidP="009F68DC">
      <w:pPr>
        <w:numPr>
          <w:ilvl w:val="0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lang w:eastAsia="zh-TW"/>
        </w:rPr>
        <w:t>Validation and Testing</w:t>
      </w:r>
    </w:p>
    <w:p w14:paraId="12E02612" w14:textId="77777777" w:rsidR="009F68DC" w:rsidRPr="009F68DC" w:rsidRDefault="009F68DC" w:rsidP="009F68DC">
      <w:pPr>
        <w:numPr>
          <w:ilvl w:val="1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b/>
          <w:bCs/>
          <w:lang w:eastAsia="zh-TW"/>
        </w:rPr>
        <w:t>Performance Metrics</w:t>
      </w:r>
      <w:r w:rsidRPr="009F68DC">
        <w:rPr>
          <w:rFonts w:eastAsia="PMingLiU"/>
          <w:lang w:eastAsia="zh-TW"/>
        </w:rPr>
        <w:t>: Results of testing using metrics like Precision, Recall, and the Area Under the Precision-Recall Curve (AUPRC), which are critical for imbalanced fraud data.</w:t>
      </w:r>
    </w:p>
    <w:p w14:paraId="3C213510" w14:textId="77777777" w:rsidR="009F68DC" w:rsidRPr="009F68DC" w:rsidRDefault="009F68DC" w:rsidP="009F68DC">
      <w:pPr>
        <w:numPr>
          <w:ilvl w:val="1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b/>
          <w:bCs/>
          <w:lang w:eastAsia="zh-TW"/>
        </w:rPr>
        <w:t>Sensitivity Analysis</w:t>
      </w:r>
      <w:r w:rsidRPr="009F68DC">
        <w:rPr>
          <w:rFonts w:eastAsia="PMingLiU"/>
          <w:lang w:eastAsia="zh-TW"/>
        </w:rPr>
        <w:t xml:space="preserve">: Documentation of how the model reacts to changes in input variables or shifts in fraudster </w:t>
      </w:r>
      <w:proofErr w:type="spellStart"/>
      <w:r w:rsidRPr="009F68DC">
        <w:rPr>
          <w:rFonts w:eastAsia="PMingLiU"/>
          <w:lang w:eastAsia="zh-TW"/>
        </w:rPr>
        <w:t>behavior</w:t>
      </w:r>
      <w:proofErr w:type="spellEnd"/>
      <w:r w:rsidRPr="009F68DC">
        <w:rPr>
          <w:rFonts w:eastAsia="PMingLiU"/>
          <w:lang w:eastAsia="zh-TW"/>
        </w:rPr>
        <w:t>.</w:t>
      </w:r>
    </w:p>
    <w:p w14:paraId="60FD8D50" w14:textId="77777777" w:rsidR="009F68DC" w:rsidRPr="009F68DC" w:rsidRDefault="009F68DC" w:rsidP="009F68DC">
      <w:pPr>
        <w:numPr>
          <w:ilvl w:val="1"/>
          <w:numId w:val="10"/>
        </w:numPr>
        <w:rPr>
          <w:rFonts w:eastAsia="PMingLiU"/>
          <w:lang w:eastAsia="zh-TW"/>
        </w:rPr>
      </w:pPr>
      <w:proofErr w:type="spellStart"/>
      <w:r w:rsidRPr="009F68DC">
        <w:rPr>
          <w:rFonts w:eastAsia="PMingLiU"/>
          <w:b/>
          <w:bCs/>
          <w:lang w:eastAsia="zh-TW"/>
        </w:rPr>
        <w:t>Backtesting</w:t>
      </w:r>
      <w:proofErr w:type="spellEnd"/>
      <w:r w:rsidRPr="009F68DC">
        <w:rPr>
          <w:rFonts w:eastAsia="PMingLiU"/>
          <w:b/>
          <w:bCs/>
          <w:lang w:eastAsia="zh-TW"/>
        </w:rPr>
        <w:t xml:space="preserve"> Results</w:t>
      </w:r>
      <w:r w:rsidRPr="009F68DC">
        <w:rPr>
          <w:rFonts w:eastAsia="PMingLiU"/>
          <w:lang w:eastAsia="zh-TW"/>
        </w:rPr>
        <w:t>: A comparison of predicted fraud vs. actual historical outcomes within the BAF suite to prove accuracy.</w:t>
      </w:r>
    </w:p>
    <w:p w14:paraId="7A23227B" w14:textId="77777777" w:rsidR="009F68DC" w:rsidRPr="009F68DC" w:rsidRDefault="009F68DC" w:rsidP="009F68DC">
      <w:pPr>
        <w:numPr>
          <w:ilvl w:val="0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lang w:eastAsia="zh-TW"/>
        </w:rPr>
        <w:t>Implementation and Monitoring</w:t>
      </w:r>
    </w:p>
    <w:p w14:paraId="30EEC285" w14:textId="77777777" w:rsidR="009F68DC" w:rsidRPr="009F68DC" w:rsidRDefault="009F68DC" w:rsidP="009F68DC">
      <w:pPr>
        <w:numPr>
          <w:ilvl w:val="1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b/>
          <w:bCs/>
          <w:lang w:eastAsia="zh-TW"/>
        </w:rPr>
        <w:t>Deployment Environment</w:t>
      </w:r>
      <w:r w:rsidRPr="009F68DC">
        <w:rPr>
          <w:rFonts w:eastAsia="PMingLiU"/>
          <w:lang w:eastAsia="zh-TW"/>
        </w:rPr>
        <w:t>: A description of the technical infrastructure where the model resides and how it integrates with real-time payment rails.</w:t>
      </w:r>
    </w:p>
    <w:p w14:paraId="52A92947" w14:textId="77777777" w:rsidR="009F68DC" w:rsidRPr="009F68DC" w:rsidRDefault="009F68DC" w:rsidP="009F68DC">
      <w:pPr>
        <w:numPr>
          <w:ilvl w:val="1"/>
          <w:numId w:val="10"/>
        </w:numPr>
        <w:rPr>
          <w:rFonts w:eastAsia="PMingLiU"/>
          <w:lang w:eastAsia="zh-TW"/>
        </w:rPr>
      </w:pPr>
      <w:r w:rsidRPr="009F68DC">
        <w:rPr>
          <w:rFonts w:eastAsia="PMingLiU"/>
          <w:b/>
          <w:bCs/>
          <w:lang w:eastAsia="zh-TW"/>
        </w:rPr>
        <w:t>Ongoing Monitoring Plan</w:t>
      </w:r>
      <w:r w:rsidRPr="009F68DC">
        <w:rPr>
          <w:rFonts w:eastAsia="PMingLiU"/>
          <w:lang w:eastAsia="zh-TW"/>
        </w:rPr>
        <w:t>: The schedule and thresholds for tracking "model drift" to ensure the model stays effective as fraud tactics evolve.</w:t>
      </w:r>
    </w:p>
    <w:p w14:paraId="684C392F" w14:textId="77777777" w:rsidR="009F68DC" w:rsidRPr="009F68DC" w:rsidRDefault="009F68DC" w:rsidP="009F68DC">
      <w:pPr>
        <w:numPr>
          <w:ilvl w:val="1"/>
          <w:numId w:val="10"/>
        </w:numPr>
        <w:rPr>
          <w:lang w:eastAsia="zh-TW"/>
        </w:rPr>
      </w:pPr>
      <w:r w:rsidRPr="009F68DC">
        <w:rPr>
          <w:rFonts w:eastAsia="PMingLiU"/>
          <w:b/>
          <w:bCs/>
          <w:lang w:eastAsia="zh-TW"/>
        </w:rPr>
        <w:t>Change Management Process</w:t>
      </w:r>
      <w:r w:rsidRPr="009F68DC">
        <w:rPr>
          <w:rFonts w:eastAsia="PMingLiU"/>
          <w:lang w:eastAsia="zh-TW"/>
        </w:rPr>
        <w:t>: A formal protocol for how the model will be updated, retrained, or decommissioned in the future.</w:t>
      </w:r>
    </w:p>
    <w:p w14:paraId="5BC113C1" w14:textId="416C06C3" w:rsidR="009F68DC" w:rsidRDefault="009F68DC" w:rsidP="009F68DC">
      <w:pPr>
        <w:pStyle w:val="Heading2"/>
        <w:rPr>
          <w:rFonts w:eastAsia="PMingLiU"/>
          <w:lang w:eastAsia="zh-TW"/>
        </w:rPr>
      </w:pPr>
      <w:bookmarkStart w:id="3" w:name="_Toc221829333"/>
      <w:r w:rsidRPr="009F68DC">
        <w:rPr>
          <w:rFonts w:eastAsia="PMingLiU" w:hint="eastAsia"/>
          <w:lang w:eastAsia="zh-TW"/>
        </w:rPr>
        <w:t xml:space="preserve">1.2 </w:t>
      </w:r>
      <w:r w:rsidRPr="009F68DC">
        <w:rPr>
          <w:rFonts w:hint="eastAsia"/>
          <w:lang w:eastAsia="zh-TW"/>
        </w:rPr>
        <w:t>Document Version Control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3412"/>
      </w:tblGrid>
      <w:tr w:rsidR="0043006C" w14:paraId="7E74775E" w14:textId="77777777" w:rsidTr="00735DBA">
        <w:tc>
          <w:tcPr>
            <w:tcW w:w="2074" w:type="dxa"/>
            <w:shd w:val="clear" w:color="auto" w:fill="E8E8E8" w:themeFill="background2"/>
          </w:tcPr>
          <w:p w14:paraId="1C24AECA" w14:textId="534D6966" w:rsidR="0043006C" w:rsidRDefault="0043006C" w:rsidP="009F68DC">
            <w:pPr>
              <w:rPr>
                <w:rFonts w:eastAsia="PMingLiU" w:hint="eastAsia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Document version</w:t>
            </w:r>
          </w:p>
        </w:tc>
        <w:tc>
          <w:tcPr>
            <w:tcW w:w="2074" w:type="dxa"/>
            <w:shd w:val="clear" w:color="auto" w:fill="E8E8E8" w:themeFill="background2"/>
          </w:tcPr>
          <w:p w14:paraId="46524124" w14:textId="060979F9" w:rsidR="0043006C" w:rsidRDefault="0043006C" w:rsidP="009F68DC">
            <w:pPr>
              <w:rPr>
                <w:rFonts w:eastAsia="PMingLiU" w:hint="eastAsia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Change date</w:t>
            </w:r>
          </w:p>
        </w:tc>
        <w:tc>
          <w:tcPr>
            <w:tcW w:w="2074" w:type="dxa"/>
            <w:shd w:val="clear" w:color="auto" w:fill="E8E8E8" w:themeFill="background2"/>
          </w:tcPr>
          <w:p w14:paraId="5C99E009" w14:textId="1AFD7AB0" w:rsidR="0043006C" w:rsidRDefault="0043006C" w:rsidP="009F68DC">
            <w:pPr>
              <w:rPr>
                <w:rFonts w:eastAsia="PMingLiU" w:hint="eastAsia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Approver</w:t>
            </w:r>
          </w:p>
        </w:tc>
        <w:tc>
          <w:tcPr>
            <w:tcW w:w="3412" w:type="dxa"/>
            <w:shd w:val="clear" w:color="auto" w:fill="E8E8E8" w:themeFill="background2"/>
          </w:tcPr>
          <w:p w14:paraId="1634B0EF" w14:textId="6D1D2530" w:rsidR="0043006C" w:rsidRDefault="0043006C" w:rsidP="009F68DC">
            <w:pPr>
              <w:rPr>
                <w:rFonts w:eastAsia="PMingLiU" w:hint="eastAsia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Status</w:t>
            </w:r>
          </w:p>
        </w:tc>
      </w:tr>
      <w:tr w:rsidR="0043006C" w14:paraId="299733A9" w14:textId="77777777" w:rsidTr="00735DBA">
        <w:tc>
          <w:tcPr>
            <w:tcW w:w="2074" w:type="dxa"/>
          </w:tcPr>
          <w:p w14:paraId="55145A57" w14:textId="436935B5" w:rsidR="0043006C" w:rsidRDefault="0043006C" w:rsidP="009F68DC">
            <w:pPr>
              <w:rPr>
                <w:rFonts w:eastAsia="PMingLiU" w:hint="eastAsia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1.0</w:t>
            </w:r>
          </w:p>
        </w:tc>
        <w:tc>
          <w:tcPr>
            <w:tcW w:w="2074" w:type="dxa"/>
          </w:tcPr>
          <w:p w14:paraId="08DAABED" w14:textId="0574825A" w:rsidR="0043006C" w:rsidRDefault="0043006C" w:rsidP="009F68DC">
            <w:pPr>
              <w:rPr>
                <w:rFonts w:eastAsia="PMingLiU" w:hint="eastAsia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12 February 2026</w:t>
            </w:r>
          </w:p>
        </w:tc>
        <w:tc>
          <w:tcPr>
            <w:tcW w:w="2074" w:type="dxa"/>
          </w:tcPr>
          <w:p w14:paraId="4802614A" w14:textId="44E0A651" w:rsidR="0043006C" w:rsidRDefault="0043006C" w:rsidP="009F68DC">
            <w:pPr>
              <w:rPr>
                <w:rFonts w:eastAsia="PMingLiU" w:hint="eastAsia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George Li</w:t>
            </w:r>
          </w:p>
        </w:tc>
        <w:tc>
          <w:tcPr>
            <w:tcW w:w="3412" w:type="dxa"/>
          </w:tcPr>
          <w:p w14:paraId="1E5B2495" w14:textId="3936BC8B" w:rsidR="0043006C" w:rsidRDefault="0043006C" w:rsidP="009F68DC">
            <w:pPr>
              <w:rPr>
                <w:rFonts w:eastAsia="PMingLiU" w:hint="eastAsia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Approved</w:t>
            </w:r>
          </w:p>
        </w:tc>
      </w:tr>
      <w:tr w:rsidR="0043006C" w14:paraId="3D1D1C57" w14:textId="77777777" w:rsidTr="00735DBA">
        <w:tc>
          <w:tcPr>
            <w:tcW w:w="2074" w:type="dxa"/>
          </w:tcPr>
          <w:p w14:paraId="28A59178" w14:textId="77777777" w:rsidR="0043006C" w:rsidRDefault="0043006C" w:rsidP="009F68DC">
            <w:pPr>
              <w:rPr>
                <w:rFonts w:eastAsia="PMingLiU" w:hint="eastAsia"/>
                <w:lang w:eastAsia="zh-TW"/>
              </w:rPr>
            </w:pPr>
          </w:p>
        </w:tc>
        <w:tc>
          <w:tcPr>
            <w:tcW w:w="2074" w:type="dxa"/>
          </w:tcPr>
          <w:p w14:paraId="72CA6F79" w14:textId="77777777" w:rsidR="0043006C" w:rsidRDefault="0043006C" w:rsidP="009F68DC">
            <w:pPr>
              <w:rPr>
                <w:rFonts w:eastAsia="PMingLiU" w:hint="eastAsia"/>
                <w:lang w:eastAsia="zh-TW"/>
              </w:rPr>
            </w:pPr>
          </w:p>
        </w:tc>
        <w:tc>
          <w:tcPr>
            <w:tcW w:w="2074" w:type="dxa"/>
          </w:tcPr>
          <w:p w14:paraId="5B236EB7" w14:textId="77777777" w:rsidR="0043006C" w:rsidRDefault="0043006C" w:rsidP="009F68DC">
            <w:pPr>
              <w:rPr>
                <w:rFonts w:eastAsia="PMingLiU" w:hint="eastAsia"/>
                <w:lang w:eastAsia="zh-TW"/>
              </w:rPr>
            </w:pPr>
          </w:p>
        </w:tc>
        <w:tc>
          <w:tcPr>
            <w:tcW w:w="3412" w:type="dxa"/>
          </w:tcPr>
          <w:p w14:paraId="795B42C3" w14:textId="77777777" w:rsidR="0043006C" w:rsidRDefault="0043006C" w:rsidP="009F68DC">
            <w:pPr>
              <w:rPr>
                <w:rFonts w:eastAsia="PMingLiU" w:hint="eastAsia"/>
                <w:lang w:eastAsia="zh-TW"/>
              </w:rPr>
            </w:pPr>
          </w:p>
        </w:tc>
      </w:tr>
    </w:tbl>
    <w:p w14:paraId="7E60952D" w14:textId="77777777" w:rsidR="009F68DC" w:rsidRPr="009F68DC" w:rsidRDefault="009F68DC" w:rsidP="009F68DC">
      <w:pPr>
        <w:rPr>
          <w:rFonts w:eastAsia="PMingLiU" w:hint="eastAsia"/>
          <w:lang w:eastAsia="zh-TW"/>
        </w:rPr>
      </w:pPr>
    </w:p>
    <w:p w14:paraId="119A3E82" w14:textId="42245295" w:rsidR="009F68DC" w:rsidRPr="009F68DC" w:rsidRDefault="009F68DC" w:rsidP="009F68DC">
      <w:pPr>
        <w:pStyle w:val="Heading1"/>
        <w:rPr>
          <w:rFonts w:eastAsia="PMingLiU" w:hint="eastAsia"/>
          <w:lang w:eastAsia="zh-TW"/>
        </w:rPr>
      </w:pPr>
      <w:bookmarkStart w:id="4" w:name="_Toc221829334"/>
      <w:r>
        <w:rPr>
          <w:rFonts w:eastAsia="PMingLiU" w:hint="eastAsia"/>
          <w:lang w:eastAsia="zh-TW"/>
        </w:rPr>
        <w:t xml:space="preserve">2. </w:t>
      </w:r>
      <w:r w:rsidRPr="009F68DC">
        <w:rPr>
          <w:lang w:eastAsia="zh-TW"/>
        </w:rPr>
        <w:t>Model Identification and Purpose</w:t>
      </w:r>
      <w:bookmarkEnd w:id="4"/>
    </w:p>
    <w:p w14:paraId="554D9076" w14:textId="20C5A080" w:rsidR="009F68DC" w:rsidRDefault="009F68DC" w:rsidP="009F68DC">
      <w:pPr>
        <w:pStyle w:val="Heading2"/>
        <w:rPr>
          <w:rFonts w:eastAsia="PMingLiU"/>
          <w:lang w:eastAsia="zh-TW"/>
        </w:rPr>
      </w:pPr>
      <w:bookmarkStart w:id="5" w:name="_Toc221829335"/>
      <w:r>
        <w:rPr>
          <w:rFonts w:eastAsia="PMingLiU" w:hint="eastAsia"/>
          <w:lang w:eastAsia="zh-TW"/>
        </w:rPr>
        <w:t xml:space="preserve">2.1 </w:t>
      </w:r>
      <w:r w:rsidRPr="009F68DC">
        <w:rPr>
          <w:lang w:eastAsia="zh-TW"/>
        </w:rPr>
        <w:t>Model Name and Version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6945"/>
      </w:tblGrid>
      <w:tr w:rsidR="00541A12" w:rsidRPr="00735DBA" w14:paraId="746E411E" w14:textId="77777777" w:rsidTr="00735DBA">
        <w:tc>
          <w:tcPr>
            <w:tcW w:w="562" w:type="dxa"/>
            <w:shd w:val="clear" w:color="auto" w:fill="E8E8E8" w:themeFill="background2"/>
          </w:tcPr>
          <w:p w14:paraId="510E579D" w14:textId="2CE67F10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1.</w:t>
            </w:r>
          </w:p>
        </w:tc>
        <w:tc>
          <w:tcPr>
            <w:tcW w:w="9072" w:type="dxa"/>
            <w:gridSpan w:val="2"/>
            <w:shd w:val="clear" w:color="auto" w:fill="E8E8E8" w:themeFill="background2"/>
          </w:tcPr>
          <w:p w14:paraId="04E586BA" w14:textId="1A2092D9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General Information</w:t>
            </w:r>
          </w:p>
        </w:tc>
      </w:tr>
      <w:tr w:rsidR="00541A12" w:rsidRPr="00735DBA" w14:paraId="46EA7EC1" w14:textId="77777777" w:rsidTr="00735DBA">
        <w:tc>
          <w:tcPr>
            <w:tcW w:w="562" w:type="dxa"/>
          </w:tcPr>
          <w:p w14:paraId="44C51AE7" w14:textId="1CD2BF04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1.1</w:t>
            </w:r>
          </w:p>
        </w:tc>
        <w:tc>
          <w:tcPr>
            <w:tcW w:w="2127" w:type="dxa"/>
          </w:tcPr>
          <w:p w14:paraId="58A5E543" w14:textId="0167F169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Model Code</w:t>
            </w:r>
          </w:p>
        </w:tc>
        <w:tc>
          <w:tcPr>
            <w:tcW w:w="6945" w:type="dxa"/>
          </w:tcPr>
          <w:p w14:paraId="6F5910E8" w14:textId="6C64912A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FCD202601</w:t>
            </w:r>
          </w:p>
        </w:tc>
      </w:tr>
      <w:tr w:rsidR="00541A12" w:rsidRPr="00735DBA" w14:paraId="562DC333" w14:textId="77777777" w:rsidTr="00735DBA">
        <w:tc>
          <w:tcPr>
            <w:tcW w:w="562" w:type="dxa"/>
          </w:tcPr>
          <w:p w14:paraId="2D0D904D" w14:textId="7B4CE839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1.2</w:t>
            </w:r>
          </w:p>
        </w:tc>
        <w:tc>
          <w:tcPr>
            <w:tcW w:w="2127" w:type="dxa"/>
          </w:tcPr>
          <w:p w14:paraId="7C6599CF" w14:textId="393DB8B5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Model Name</w:t>
            </w:r>
          </w:p>
        </w:tc>
        <w:tc>
          <w:tcPr>
            <w:tcW w:w="6945" w:type="dxa"/>
          </w:tcPr>
          <w:p w14:paraId="60CA911C" w14:textId="33A4EAB5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Bank Account Fraud Detection (BAF)</w:t>
            </w:r>
          </w:p>
        </w:tc>
      </w:tr>
      <w:tr w:rsidR="00541A12" w:rsidRPr="00735DBA" w14:paraId="166A624F" w14:textId="77777777" w:rsidTr="00735DBA">
        <w:tc>
          <w:tcPr>
            <w:tcW w:w="562" w:type="dxa"/>
          </w:tcPr>
          <w:p w14:paraId="100D99A9" w14:textId="036436BF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1.3</w:t>
            </w:r>
          </w:p>
        </w:tc>
        <w:tc>
          <w:tcPr>
            <w:tcW w:w="2127" w:type="dxa"/>
          </w:tcPr>
          <w:p w14:paraId="74CCA289" w14:textId="182AE978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Model Version</w:t>
            </w:r>
          </w:p>
        </w:tc>
        <w:tc>
          <w:tcPr>
            <w:tcW w:w="6945" w:type="dxa"/>
          </w:tcPr>
          <w:p w14:paraId="6984602C" w14:textId="631BE603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1.0</w:t>
            </w:r>
          </w:p>
        </w:tc>
      </w:tr>
      <w:tr w:rsidR="00541A12" w:rsidRPr="00735DBA" w14:paraId="506AF954" w14:textId="77777777" w:rsidTr="00735DBA">
        <w:tc>
          <w:tcPr>
            <w:tcW w:w="562" w:type="dxa"/>
            <w:shd w:val="clear" w:color="auto" w:fill="E8E8E8" w:themeFill="background2"/>
          </w:tcPr>
          <w:p w14:paraId="34A6682D" w14:textId="52B60B90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lastRenderedPageBreak/>
              <w:t>2.</w:t>
            </w:r>
          </w:p>
        </w:tc>
        <w:tc>
          <w:tcPr>
            <w:tcW w:w="9072" w:type="dxa"/>
            <w:gridSpan w:val="2"/>
            <w:shd w:val="clear" w:color="auto" w:fill="E8E8E8" w:themeFill="background2"/>
          </w:tcPr>
          <w:p w14:paraId="1F9FCC3D" w14:textId="0F832C23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Technical Information</w:t>
            </w:r>
          </w:p>
        </w:tc>
      </w:tr>
      <w:tr w:rsidR="00541A12" w:rsidRPr="00735DBA" w14:paraId="554BBBD1" w14:textId="77777777" w:rsidTr="00735DBA">
        <w:tc>
          <w:tcPr>
            <w:tcW w:w="562" w:type="dxa"/>
          </w:tcPr>
          <w:p w14:paraId="32EBFC0F" w14:textId="55D21CC0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2.1</w:t>
            </w:r>
          </w:p>
        </w:tc>
        <w:tc>
          <w:tcPr>
            <w:tcW w:w="2127" w:type="dxa"/>
          </w:tcPr>
          <w:p w14:paraId="22319E8C" w14:textId="2F0A75E7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Model Type</w:t>
            </w:r>
          </w:p>
        </w:tc>
        <w:tc>
          <w:tcPr>
            <w:tcW w:w="6945" w:type="dxa"/>
          </w:tcPr>
          <w:p w14:paraId="43F322CE" w14:textId="77777777" w:rsidR="00541A12" w:rsidRPr="00735DBA" w:rsidRDefault="00541A12" w:rsidP="00541A12">
            <w:pPr>
              <w:pStyle w:val="ListParagraph"/>
              <w:numPr>
                <w:ilvl w:val="0"/>
                <w:numId w:val="11"/>
              </w:numPr>
              <w:rPr>
                <w:rFonts w:eastAsia="PMingLiU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Logistic Regression (regression)</w:t>
            </w:r>
          </w:p>
          <w:p w14:paraId="649C2531" w14:textId="2C9024CC" w:rsidR="00541A12" w:rsidRPr="00735DBA" w:rsidRDefault="00541A12" w:rsidP="00541A12">
            <w:pPr>
              <w:pStyle w:val="ListParagraph"/>
              <w:numPr>
                <w:ilvl w:val="0"/>
                <w:numId w:val="11"/>
              </w:numPr>
              <w:rPr>
                <w:rFonts w:eastAsia="PMingLiU" w:hint="eastAsia"/>
                <w:szCs w:val="24"/>
                <w:lang w:eastAsia="zh-TW"/>
              </w:rPr>
            </w:pPr>
            <w:proofErr w:type="spellStart"/>
            <w:r w:rsidRPr="00735DBA">
              <w:rPr>
                <w:rFonts w:eastAsia="PMingLiU" w:hint="eastAsia"/>
                <w:szCs w:val="24"/>
                <w:lang w:eastAsia="zh-TW"/>
              </w:rPr>
              <w:t>XGBoost</w:t>
            </w:r>
            <w:proofErr w:type="spellEnd"/>
            <w:r w:rsidRPr="00735DBA">
              <w:rPr>
                <w:rFonts w:eastAsia="PMingLiU" w:hint="eastAsia"/>
                <w:szCs w:val="24"/>
                <w:lang w:eastAsia="zh-TW"/>
              </w:rPr>
              <w:t xml:space="preserve"> (decision tree)</w:t>
            </w:r>
          </w:p>
        </w:tc>
      </w:tr>
      <w:tr w:rsidR="00541A12" w:rsidRPr="00735DBA" w14:paraId="6B1EBE92" w14:textId="77777777" w:rsidTr="00735DBA">
        <w:tc>
          <w:tcPr>
            <w:tcW w:w="562" w:type="dxa"/>
          </w:tcPr>
          <w:p w14:paraId="557113CC" w14:textId="0157DBB6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2.2</w:t>
            </w:r>
          </w:p>
        </w:tc>
        <w:tc>
          <w:tcPr>
            <w:tcW w:w="2127" w:type="dxa"/>
          </w:tcPr>
          <w:p w14:paraId="6E114EE6" w14:textId="65706248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Model Purpose</w:t>
            </w:r>
          </w:p>
        </w:tc>
        <w:tc>
          <w:tcPr>
            <w:tcW w:w="6945" w:type="dxa"/>
          </w:tcPr>
          <w:p w14:paraId="290CCCEF" w14:textId="5A0C9BB5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 xml:space="preserve">This solution uses a mix of logistic regression and </w:t>
            </w:r>
            <w:proofErr w:type="spellStart"/>
            <w:r w:rsidRPr="00735DBA">
              <w:rPr>
                <w:rFonts w:eastAsia="PMingLiU" w:hint="eastAsia"/>
                <w:szCs w:val="24"/>
                <w:lang w:eastAsia="zh-TW"/>
              </w:rPr>
              <w:t>XGBoost</w:t>
            </w:r>
            <w:proofErr w:type="spellEnd"/>
            <w:r w:rsidRPr="00735DBA">
              <w:rPr>
                <w:rFonts w:eastAsia="PMingLiU" w:hint="eastAsia"/>
                <w:szCs w:val="24"/>
                <w:lang w:eastAsia="zh-TW"/>
              </w:rPr>
              <w:t xml:space="preserve"> models to detect fraudulent bank accounts.</w:t>
            </w:r>
          </w:p>
        </w:tc>
      </w:tr>
      <w:tr w:rsidR="00541A12" w:rsidRPr="00735DBA" w14:paraId="221DC919" w14:textId="77777777" w:rsidTr="00735DBA">
        <w:tc>
          <w:tcPr>
            <w:tcW w:w="562" w:type="dxa"/>
            <w:shd w:val="clear" w:color="auto" w:fill="E8E8E8" w:themeFill="background2"/>
          </w:tcPr>
          <w:p w14:paraId="1D02C92F" w14:textId="11E77E00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3</w:t>
            </w:r>
          </w:p>
        </w:tc>
        <w:tc>
          <w:tcPr>
            <w:tcW w:w="9072" w:type="dxa"/>
            <w:gridSpan w:val="2"/>
            <w:shd w:val="clear" w:color="auto" w:fill="E8E8E8" w:themeFill="background2"/>
          </w:tcPr>
          <w:p w14:paraId="300A9C60" w14:textId="366D398E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Contact Information</w:t>
            </w:r>
          </w:p>
        </w:tc>
      </w:tr>
      <w:tr w:rsidR="00541A12" w:rsidRPr="00735DBA" w14:paraId="567E873C" w14:textId="77777777" w:rsidTr="00735DBA">
        <w:tc>
          <w:tcPr>
            <w:tcW w:w="562" w:type="dxa"/>
          </w:tcPr>
          <w:p w14:paraId="30A0C742" w14:textId="2919176F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3.1</w:t>
            </w:r>
          </w:p>
        </w:tc>
        <w:tc>
          <w:tcPr>
            <w:tcW w:w="2127" w:type="dxa"/>
          </w:tcPr>
          <w:p w14:paraId="2308E9CC" w14:textId="1CBB3AB6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Model Owner</w:t>
            </w:r>
          </w:p>
        </w:tc>
        <w:tc>
          <w:tcPr>
            <w:tcW w:w="6945" w:type="dxa"/>
          </w:tcPr>
          <w:p w14:paraId="27FE0124" w14:textId="58CA774D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Li Zhaozhi (email@address.com)</w:t>
            </w:r>
          </w:p>
        </w:tc>
      </w:tr>
      <w:tr w:rsidR="00541A12" w:rsidRPr="00735DBA" w14:paraId="18E0A7B5" w14:textId="77777777" w:rsidTr="00735DBA">
        <w:tc>
          <w:tcPr>
            <w:tcW w:w="562" w:type="dxa"/>
          </w:tcPr>
          <w:p w14:paraId="44105142" w14:textId="0C13ED28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3.2</w:t>
            </w:r>
          </w:p>
        </w:tc>
        <w:tc>
          <w:tcPr>
            <w:tcW w:w="2127" w:type="dxa"/>
          </w:tcPr>
          <w:p w14:paraId="410A2426" w14:textId="1223CADD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Model Risk Owner</w:t>
            </w:r>
          </w:p>
        </w:tc>
        <w:tc>
          <w:tcPr>
            <w:tcW w:w="6945" w:type="dxa"/>
          </w:tcPr>
          <w:p w14:paraId="3D19911C" w14:textId="34EB5EF6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George Li (email@address.com)</w:t>
            </w:r>
          </w:p>
        </w:tc>
      </w:tr>
      <w:tr w:rsidR="00541A12" w:rsidRPr="00735DBA" w14:paraId="5F0084C1" w14:textId="77777777" w:rsidTr="00735DBA">
        <w:tc>
          <w:tcPr>
            <w:tcW w:w="562" w:type="dxa"/>
          </w:tcPr>
          <w:p w14:paraId="6440A50A" w14:textId="5C5665C9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3.3</w:t>
            </w:r>
          </w:p>
        </w:tc>
        <w:tc>
          <w:tcPr>
            <w:tcW w:w="2127" w:type="dxa"/>
          </w:tcPr>
          <w:p w14:paraId="1F084EAC" w14:textId="49B6C266" w:rsidR="00541A12" w:rsidRPr="00735DBA" w:rsidRDefault="00541A12" w:rsidP="009F68DC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>Model Users</w:t>
            </w:r>
          </w:p>
        </w:tc>
        <w:tc>
          <w:tcPr>
            <w:tcW w:w="6945" w:type="dxa"/>
          </w:tcPr>
          <w:p w14:paraId="1CBECE64" w14:textId="3854D529" w:rsidR="00541A12" w:rsidRPr="00735DBA" w:rsidRDefault="00541A12" w:rsidP="00541A12">
            <w:pPr>
              <w:rPr>
                <w:rFonts w:eastAsia="PMingLiU" w:hint="eastAsia"/>
                <w:szCs w:val="24"/>
                <w:lang w:eastAsia="zh-TW"/>
              </w:rPr>
            </w:pPr>
            <w:r w:rsidRPr="00735DBA">
              <w:rPr>
                <w:rFonts w:eastAsia="PMingLiU" w:hint="eastAsia"/>
                <w:szCs w:val="24"/>
                <w:lang w:eastAsia="zh-TW"/>
              </w:rPr>
              <w:t xml:space="preserve">First Name, Last Name </w:t>
            </w:r>
            <w:r w:rsidRPr="00735DBA">
              <w:rPr>
                <w:rFonts w:eastAsia="PMingLiU"/>
                <w:szCs w:val="24"/>
                <w:lang w:eastAsia="zh-TW"/>
              </w:rPr>
              <w:t>–</w:t>
            </w:r>
            <w:r w:rsidRPr="00735DBA">
              <w:rPr>
                <w:rFonts w:eastAsia="PMingLiU" w:hint="eastAsia"/>
                <w:szCs w:val="24"/>
                <w:lang w:eastAsia="zh-TW"/>
              </w:rPr>
              <w:t xml:space="preserve"> Department Name </w:t>
            </w:r>
            <w:r w:rsidRPr="00735DBA">
              <w:rPr>
                <w:rFonts w:eastAsia="PMingLiU"/>
                <w:szCs w:val="24"/>
                <w:lang w:eastAsia="zh-TW"/>
              </w:rPr>
              <w:t>–</w:t>
            </w:r>
            <w:r w:rsidRPr="00735DBA">
              <w:rPr>
                <w:rFonts w:eastAsia="PMingLiU" w:hint="eastAsia"/>
                <w:szCs w:val="24"/>
                <w:lang w:eastAsia="zh-TW"/>
              </w:rPr>
              <w:t xml:space="preserve"> Email Address</w:t>
            </w:r>
          </w:p>
        </w:tc>
      </w:tr>
    </w:tbl>
    <w:p w14:paraId="320B7DDD" w14:textId="77777777" w:rsidR="009F68DC" w:rsidRPr="009F68DC" w:rsidRDefault="009F68DC" w:rsidP="009F68DC">
      <w:pPr>
        <w:rPr>
          <w:rFonts w:eastAsia="PMingLiU" w:hint="eastAsia"/>
          <w:lang w:eastAsia="zh-TW"/>
        </w:rPr>
      </w:pPr>
    </w:p>
    <w:p w14:paraId="1BABE05A" w14:textId="454868F8" w:rsidR="009F68DC" w:rsidRDefault="009F68DC" w:rsidP="009F68DC">
      <w:pPr>
        <w:pStyle w:val="Heading2"/>
        <w:rPr>
          <w:rFonts w:eastAsia="PMingLiU"/>
          <w:lang w:eastAsia="zh-TW"/>
        </w:rPr>
      </w:pPr>
      <w:bookmarkStart w:id="6" w:name="_Toc221829336"/>
      <w:r>
        <w:rPr>
          <w:rFonts w:eastAsia="PMingLiU" w:hint="eastAsia"/>
          <w:lang w:eastAsia="zh-TW"/>
        </w:rPr>
        <w:t xml:space="preserve">2.2 </w:t>
      </w:r>
      <w:r w:rsidRPr="009F68DC">
        <w:rPr>
          <w:lang w:eastAsia="zh-TW"/>
        </w:rPr>
        <w:t>Business Use Case</w:t>
      </w:r>
      <w:bookmarkEnd w:id="6"/>
    </w:p>
    <w:p w14:paraId="552B0E15" w14:textId="77777777" w:rsidR="009F68DC" w:rsidRPr="009F68DC" w:rsidRDefault="009F68DC" w:rsidP="009F68DC">
      <w:pPr>
        <w:rPr>
          <w:rFonts w:eastAsia="PMingLiU" w:hint="eastAsia"/>
          <w:lang w:eastAsia="zh-TW"/>
        </w:rPr>
      </w:pPr>
    </w:p>
    <w:p w14:paraId="2BCA9C3C" w14:textId="3F9702A9" w:rsidR="009F68DC" w:rsidRDefault="009F68DC" w:rsidP="009F68DC">
      <w:pPr>
        <w:pStyle w:val="Heading2"/>
        <w:rPr>
          <w:rFonts w:eastAsia="PMingLiU"/>
          <w:lang w:eastAsia="zh-TW"/>
        </w:rPr>
      </w:pPr>
      <w:bookmarkStart w:id="7" w:name="_Toc221829337"/>
      <w:r>
        <w:rPr>
          <w:rFonts w:eastAsia="PMingLiU" w:hint="eastAsia"/>
          <w:lang w:eastAsia="zh-TW"/>
        </w:rPr>
        <w:t xml:space="preserve">2.3 </w:t>
      </w:r>
      <w:r w:rsidRPr="009F68DC">
        <w:rPr>
          <w:lang w:eastAsia="zh-TW"/>
        </w:rPr>
        <w:t>Model Owner and Stakeholders</w:t>
      </w:r>
      <w:bookmarkEnd w:id="7"/>
    </w:p>
    <w:p w14:paraId="6C5F1212" w14:textId="77777777" w:rsidR="009F68DC" w:rsidRPr="009F68DC" w:rsidRDefault="009F68DC" w:rsidP="009F68DC">
      <w:pPr>
        <w:rPr>
          <w:rFonts w:eastAsia="PMingLiU" w:hint="eastAsia"/>
          <w:lang w:eastAsia="zh-TW"/>
        </w:rPr>
      </w:pPr>
    </w:p>
    <w:p w14:paraId="16D884D6" w14:textId="3746009B" w:rsidR="009F68DC" w:rsidRPr="009F68DC" w:rsidRDefault="009F68DC" w:rsidP="009F68DC">
      <w:pPr>
        <w:pStyle w:val="Heading1"/>
        <w:rPr>
          <w:lang w:eastAsia="zh-TW"/>
        </w:rPr>
      </w:pPr>
      <w:bookmarkStart w:id="8" w:name="_Toc221829338"/>
      <w:r>
        <w:rPr>
          <w:rFonts w:eastAsia="PMingLiU" w:hint="eastAsia"/>
          <w:lang w:eastAsia="zh-TW"/>
        </w:rPr>
        <w:t xml:space="preserve">3. </w:t>
      </w:r>
      <w:r w:rsidRPr="009F68DC">
        <w:rPr>
          <w:lang w:eastAsia="zh-TW"/>
        </w:rPr>
        <w:t>Data Integrity and Lineage</w:t>
      </w:r>
      <w:bookmarkEnd w:id="8"/>
    </w:p>
    <w:p w14:paraId="76BFB338" w14:textId="00AF4361" w:rsidR="009F68DC" w:rsidRPr="006974FD" w:rsidRDefault="009F68DC" w:rsidP="006974FD">
      <w:pPr>
        <w:pStyle w:val="Heading2"/>
        <w:rPr>
          <w:rFonts w:eastAsia="PMingLiU" w:hint="eastAsia"/>
          <w:lang w:eastAsia="zh-TW"/>
        </w:rPr>
      </w:pPr>
      <w:bookmarkStart w:id="9" w:name="_Toc221829339"/>
      <w:r>
        <w:rPr>
          <w:rFonts w:eastAsia="PMingLiU" w:hint="eastAsia"/>
          <w:lang w:eastAsia="zh-TW"/>
        </w:rPr>
        <w:t xml:space="preserve">3.1 </w:t>
      </w:r>
      <w:r w:rsidRPr="009F68DC">
        <w:rPr>
          <w:lang w:eastAsia="zh-TW"/>
        </w:rPr>
        <w:t>Data Sources and Scope</w:t>
      </w:r>
      <w:bookmarkEnd w:id="9"/>
    </w:p>
    <w:p w14:paraId="5E045B28" w14:textId="77777777" w:rsidR="006974FD" w:rsidRPr="006974FD" w:rsidRDefault="006974FD" w:rsidP="006974FD">
      <w:pPr>
        <w:rPr>
          <w:rFonts w:eastAsia="PMingLiU"/>
          <w:lang w:eastAsia="zh-TW"/>
        </w:rPr>
      </w:pPr>
      <w:proofErr w:type="spellStart"/>
      <w:r w:rsidRPr="006974FD">
        <w:rPr>
          <w:rFonts w:eastAsia="PMingLiU"/>
          <w:lang w:eastAsia="zh-TW"/>
        </w:rPr>
        <w:t>Feedzai</w:t>
      </w:r>
      <w:proofErr w:type="spellEnd"/>
      <w:r w:rsidRPr="006974FD">
        <w:rPr>
          <w:rFonts w:eastAsia="PMingLiU"/>
          <w:lang w:eastAsia="zh-TW"/>
        </w:rPr>
        <w:t xml:space="preserve"> is an AI-powered platform that uses machine learning to detect fraud. </w:t>
      </w:r>
      <w:proofErr w:type="spellStart"/>
      <w:r w:rsidRPr="006974FD">
        <w:rPr>
          <w:rFonts w:eastAsia="PMingLiU"/>
          <w:lang w:eastAsia="zh-TW"/>
        </w:rPr>
        <w:t>Feedzai</w:t>
      </w:r>
      <w:proofErr w:type="spellEnd"/>
      <w:r w:rsidRPr="006974FD">
        <w:rPr>
          <w:rFonts w:eastAsia="PMingLiU"/>
          <w:lang w:eastAsia="zh-TW"/>
        </w:rPr>
        <w:t xml:space="preserve"> Research released anonymised </w:t>
      </w:r>
      <w:hyperlink r:id="rId8" w:history="1">
        <w:r w:rsidRPr="006974FD">
          <w:rPr>
            <w:rStyle w:val="Hyperlink"/>
            <w:rFonts w:eastAsia="PMingLiU"/>
            <w:lang w:eastAsia="zh-TW"/>
          </w:rPr>
          <w:t>data sets</w:t>
        </w:r>
      </w:hyperlink>
      <w:r w:rsidRPr="006974FD">
        <w:rPr>
          <w:rFonts w:eastAsia="PMingLiU"/>
          <w:lang w:eastAsia="zh-TW"/>
        </w:rPr>
        <w:t xml:space="preserve"> at </w:t>
      </w:r>
      <w:proofErr w:type="spellStart"/>
      <w:r w:rsidRPr="006974FD">
        <w:rPr>
          <w:rFonts w:eastAsia="PMingLiU"/>
          <w:lang w:eastAsia="zh-TW"/>
        </w:rPr>
        <w:t>NeurIPS</w:t>
      </w:r>
      <w:proofErr w:type="spellEnd"/>
      <w:r w:rsidRPr="006974FD">
        <w:rPr>
          <w:rFonts w:eastAsia="PMingLiU"/>
          <w:lang w:eastAsia="zh-TW"/>
        </w:rPr>
        <w:t xml:space="preserve"> 2022 resembling challenges in real-world bank account opening data. These data sets are available in downloadable CSV format. In real world, data is typically stored on a cloud platform and retrieved with SQL queries.</w:t>
      </w:r>
    </w:p>
    <w:p w14:paraId="682A08B6" w14:textId="77777777" w:rsidR="006974FD" w:rsidRPr="006974FD" w:rsidRDefault="006974FD" w:rsidP="006974FD">
      <w:pPr>
        <w:rPr>
          <w:rFonts w:eastAsia="PMingLiU"/>
          <w:lang w:eastAsia="zh-TW"/>
        </w:rPr>
      </w:pPr>
      <w:r w:rsidRPr="006974FD">
        <w:rPr>
          <w:rFonts w:eastAsia="PMingLiU"/>
          <w:lang w:eastAsia="zh-TW"/>
        </w:rPr>
        <w:t>References:</w:t>
      </w:r>
    </w:p>
    <w:p w14:paraId="2F9D1FA3" w14:textId="77777777" w:rsidR="006974FD" w:rsidRPr="006974FD" w:rsidRDefault="006974FD" w:rsidP="006974FD">
      <w:pPr>
        <w:numPr>
          <w:ilvl w:val="0"/>
          <w:numId w:val="14"/>
        </w:numPr>
        <w:rPr>
          <w:rFonts w:eastAsia="PMingLiU"/>
          <w:lang w:eastAsia="zh-TW"/>
        </w:rPr>
      </w:pPr>
      <w:hyperlink r:id="rId9" w:history="1">
        <w:r w:rsidRPr="006974FD">
          <w:rPr>
            <w:rStyle w:val="Hyperlink"/>
            <w:rFonts w:eastAsia="PMingLiU"/>
            <w:lang w:eastAsia="zh-TW"/>
          </w:rPr>
          <w:t>Bank Account Fraud Dataset Suite Datasheet</w:t>
        </w:r>
      </w:hyperlink>
    </w:p>
    <w:p w14:paraId="3FA67C98" w14:textId="2CBC7B75" w:rsidR="00735DBA" w:rsidRPr="006974FD" w:rsidRDefault="006974FD" w:rsidP="006974FD">
      <w:pPr>
        <w:rPr>
          <w:rFonts w:eastAsia="PMingLiU"/>
          <w:lang w:eastAsia="zh-TW"/>
        </w:rPr>
      </w:pPr>
      <w:r w:rsidRPr="006974FD">
        <w:rPr>
          <w:rFonts w:eastAsia="PMingLiU"/>
          <w:lang w:eastAsia="zh-TW"/>
        </w:rPr>
        <w:t>Data definitions:</w:t>
      </w:r>
    </w:p>
    <w:tbl>
      <w:tblPr>
        <w:tblW w:w="0" w:type="auto"/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559"/>
        <w:gridCol w:w="2835"/>
        <w:gridCol w:w="1559"/>
        <w:gridCol w:w="1276"/>
        <w:gridCol w:w="1417"/>
      </w:tblGrid>
      <w:tr w:rsidR="00735DBA" w:rsidRPr="00735DBA" w14:paraId="605C259E" w14:textId="77777777" w:rsidTr="00735DBA">
        <w:trPr>
          <w:trHeight w:val="567"/>
          <w:tblHeader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562A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b/>
                <w:bCs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b/>
                <w:bCs/>
                <w:szCs w:val="24"/>
                <w:lang w:eastAsia="zh-TW"/>
              </w:rPr>
              <w:t>Num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7CB76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b/>
                <w:bCs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b/>
                <w:bCs/>
                <w:szCs w:val="24"/>
                <w:lang w:eastAsia="zh-TW"/>
              </w:rPr>
              <w:t>Variable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53952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b/>
                <w:bCs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b/>
                <w:bCs/>
                <w:szCs w:val="24"/>
                <w:lang w:eastAsia="zh-TW"/>
              </w:rPr>
              <w:t>Definition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4D542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b/>
                <w:bCs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b/>
                <w:bCs/>
                <w:szCs w:val="24"/>
                <w:lang w:eastAsia="zh-TW"/>
              </w:rPr>
              <w:t>Data Type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60FFB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b/>
                <w:bCs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b/>
                <w:bCs/>
                <w:szCs w:val="24"/>
                <w:lang w:eastAsia="zh-TW"/>
              </w:rPr>
              <w:t>Unit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FE335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b/>
                <w:bCs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b/>
                <w:bCs/>
                <w:szCs w:val="24"/>
                <w:lang w:eastAsia="zh-TW"/>
              </w:rPr>
              <w:t>Example</w:t>
            </w:r>
          </w:p>
        </w:tc>
      </w:tr>
      <w:tr w:rsidR="00735DBA" w:rsidRPr="00735DBA" w14:paraId="34CA39C4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C1589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2FB44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fraud_bool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E3906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 xml:space="preserve">Fraud label (1: Fraud, 0: </w:t>
            </w: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geunine</w:t>
            </w:r>
            <w:proofErr w:type="spellEnd"/>
            <w:r w:rsidRPr="006974FD">
              <w:rPr>
                <w:rFonts w:eastAsia="PMingLiU" w:cs="Times New Roman"/>
                <w:szCs w:val="24"/>
                <w:lang w:eastAsia="zh-TW"/>
              </w:rPr>
              <w:t>)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E3C13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374C7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3D048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</w:t>
            </w:r>
          </w:p>
        </w:tc>
      </w:tr>
      <w:tr w:rsidR="00735DBA" w:rsidRPr="00735DBA" w14:paraId="3D3FE194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6E55A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2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97CA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income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09732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Annual income in quantiles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5224B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192E1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C907D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0.3</w:t>
            </w:r>
          </w:p>
        </w:tc>
      </w:tr>
      <w:tr w:rsidR="00735DBA" w:rsidRPr="00735DBA" w14:paraId="19ECA26D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DC042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3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5877B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name_email_similarity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B5BEA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Metric of similarity between email and applicant’s name. Higher values represent higher similarity. Ranges between [0, 1].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1FED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B62D7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BA3E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</w:t>
            </w:r>
          </w:p>
        </w:tc>
      </w:tr>
      <w:tr w:rsidR="00735DBA" w:rsidRPr="00735DBA" w14:paraId="199A7525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FF595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lastRenderedPageBreak/>
              <w:t>4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D21A2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prev_address_months_count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008C8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Number of months in previous registered address of the applicant, i.e. the applicant’s previous residence, if applicable. Ranges between [−1, 380] months (-1 is a missing value).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DE50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9226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Month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A8F5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2</w:t>
            </w:r>
          </w:p>
        </w:tc>
      </w:tr>
      <w:tr w:rsidR="00735DBA" w:rsidRPr="00735DBA" w14:paraId="6B6C9DE3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CD32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5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E2AC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current_address_months_count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D0949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Months in currently registered address of the applicant. Ranges between [−1, 406] months (-1 is a missing value).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A174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CC063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Month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D6085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100</w:t>
            </w:r>
          </w:p>
        </w:tc>
      </w:tr>
      <w:tr w:rsidR="00735DBA" w:rsidRPr="00735DBA" w14:paraId="4AC10921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209E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6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37156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customer_age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FB87A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Applicant’s age in bins per decade (</w:t>
            </w: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e.g</w:t>
            </w:r>
            <w:proofErr w:type="spellEnd"/>
            <w:r w:rsidRPr="006974FD">
              <w:rPr>
                <w:rFonts w:eastAsia="PMingLiU" w:cs="Times New Roman"/>
                <w:szCs w:val="24"/>
                <w:lang w:eastAsia="zh-TW"/>
              </w:rPr>
              <w:t>, 20-29 is represented as 20).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4D7B1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3840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DF65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30</w:t>
            </w:r>
          </w:p>
        </w:tc>
      </w:tr>
      <w:tr w:rsidR="00735DBA" w:rsidRPr="00735DBA" w14:paraId="65E64CD5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80B6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7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B7001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days_since_request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47F34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Number of days passed since application was done. Ranges between [0, 78] days.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0A125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2D398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Day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C4F2D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12</w:t>
            </w:r>
          </w:p>
        </w:tc>
      </w:tr>
      <w:tr w:rsidR="00735DBA" w:rsidRPr="00735DBA" w14:paraId="026104A8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E7F43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8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51F27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intended_balcon_amount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91800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Initial transferred amount for application. Ranges between [−1, 108].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A8302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09062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USD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FE355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100</w:t>
            </w:r>
          </w:p>
        </w:tc>
      </w:tr>
      <w:tr w:rsidR="00735DBA" w:rsidRPr="00735DBA" w14:paraId="4B9BA016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C4D2A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9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91D94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payment_type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06EAA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Credit payment plan type. 5 possible (</w:t>
            </w: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annonymized</w:t>
            </w:r>
            <w:proofErr w:type="spellEnd"/>
            <w:r w:rsidRPr="006974FD">
              <w:rPr>
                <w:rFonts w:eastAsia="PMingLiU" w:cs="Times New Roman"/>
                <w:szCs w:val="24"/>
                <w:lang w:eastAsia="zh-TW"/>
              </w:rPr>
              <w:t>) values.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23690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Categorical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4251A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03AC6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AD</w:t>
            </w:r>
          </w:p>
        </w:tc>
      </w:tr>
      <w:tr w:rsidR="00735DBA" w:rsidRPr="00735DBA" w14:paraId="1021B63D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943E2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10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E1169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zip_count_4w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EE0F5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Number of applications within same zip code in last 4 weeks. Ranges between [1, 5767].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8DB91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C04D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App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3A586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21</w:t>
            </w:r>
          </w:p>
        </w:tc>
      </w:tr>
      <w:tr w:rsidR="00735DBA" w:rsidRPr="00735DBA" w14:paraId="0B42E035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8EA3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11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F538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velocity_6h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4E19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Velocity of total applications made in last 6 hours i.e., average number of applications per hour in the last 6 hours. Ranges between [−211, 24763].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080B4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6619D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App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BB745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12</w:t>
            </w:r>
          </w:p>
        </w:tc>
      </w:tr>
      <w:tr w:rsidR="00735DBA" w:rsidRPr="00735DBA" w14:paraId="1949FBDE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01AC3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lastRenderedPageBreak/>
              <w:t>12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F6595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velocity_24h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58EE8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Velocity of total applications made in last 24 hours i.e., average number of applications per hour in the last 24 hours. Ranges between [1329, 9527].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486DD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6BED9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App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480B1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1400</w:t>
            </w:r>
          </w:p>
        </w:tc>
      </w:tr>
      <w:tr w:rsidR="00735DBA" w:rsidRPr="00735DBA" w14:paraId="06E75A11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026F9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13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4088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velocity_4w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91138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Velocity of total applications made in last 4 weeks, i.e., average number of applications per hour in the last 4 weeks. Ranges between [2779, 7043].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65ED3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07116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App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F27D0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2779</w:t>
            </w:r>
          </w:p>
        </w:tc>
      </w:tr>
      <w:tr w:rsidR="00735DBA" w:rsidRPr="00735DBA" w14:paraId="03B8EEFF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6E942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14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F73D4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bank_branch_count_8w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B4063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Number of total applications in the selected bank branch in last 8 weeks. Ranges between [0, 2521].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214E5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8637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App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DAB7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12</w:t>
            </w:r>
          </w:p>
        </w:tc>
      </w:tr>
      <w:tr w:rsidR="00735DBA" w:rsidRPr="00735DBA" w14:paraId="67BE0A2F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56787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15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19D68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date_of_birth_distinct_emails_4w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05FD1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Number of emails for applicants with same date of birth in last 4 weeks. Ranges between [0, 42].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8C83D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6BAE7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Emails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D1BB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12</w:t>
            </w:r>
          </w:p>
        </w:tc>
      </w:tr>
      <w:tr w:rsidR="00735DBA" w:rsidRPr="00735DBA" w14:paraId="6F64CAFE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995D4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16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596F2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employment_status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C8CD9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Employment status of the applicant. 7 possible (</w:t>
            </w: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annonymized</w:t>
            </w:r>
            <w:proofErr w:type="spellEnd"/>
            <w:r w:rsidRPr="006974FD">
              <w:rPr>
                <w:rFonts w:eastAsia="PMingLiU" w:cs="Times New Roman"/>
                <w:szCs w:val="24"/>
                <w:lang w:eastAsia="zh-TW"/>
              </w:rPr>
              <w:t>) values.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41207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Categorical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44051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4343D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CA</w:t>
            </w:r>
          </w:p>
        </w:tc>
      </w:tr>
      <w:tr w:rsidR="00735DBA" w:rsidRPr="00735DBA" w14:paraId="638E9AEB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C7361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17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30284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credit_risk_score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45739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Internal score of application risk. Ranges between [−176, 387].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2F44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342E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B8232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-100</w:t>
            </w:r>
          </w:p>
        </w:tc>
      </w:tr>
      <w:tr w:rsidR="00735DBA" w:rsidRPr="00735DBA" w14:paraId="14C6288B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A12A5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18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A25A5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email_is_free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325C0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Domain of application email (either free or paid).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C0580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BD5AA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0D69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</w:t>
            </w:r>
          </w:p>
        </w:tc>
      </w:tr>
      <w:tr w:rsidR="00735DBA" w:rsidRPr="00735DBA" w14:paraId="54A0D8CE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E185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19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986A4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housing_status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F4022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Current residential status for applicant. 7 possible (</w:t>
            </w: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annonymized</w:t>
            </w:r>
            <w:proofErr w:type="spellEnd"/>
            <w:r w:rsidRPr="006974FD">
              <w:rPr>
                <w:rFonts w:eastAsia="PMingLiU" w:cs="Times New Roman"/>
                <w:szCs w:val="24"/>
                <w:lang w:eastAsia="zh-TW"/>
              </w:rPr>
              <w:t>) values.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C2A2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Categorical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AC14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6E01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BC</w:t>
            </w:r>
          </w:p>
        </w:tc>
      </w:tr>
      <w:tr w:rsidR="00735DBA" w:rsidRPr="00735DBA" w14:paraId="05D6C300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A44FB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20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52B79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phone_home_valid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19614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Validity of provided home phone.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73DE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FA3E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0E4C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</w:t>
            </w:r>
          </w:p>
        </w:tc>
      </w:tr>
      <w:tr w:rsidR="00735DBA" w:rsidRPr="00735DBA" w14:paraId="1A6A8DF1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39CC3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21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19C6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phone_mobile_valid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B45FB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Validity of provided mobile phone.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8B189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F9847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1CEE3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</w:t>
            </w:r>
          </w:p>
        </w:tc>
      </w:tr>
      <w:tr w:rsidR="00735DBA" w:rsidRPr="00735DBA" w14:paraId="4A9D6D74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4283B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lastRenderedPageBreak/>
              <w:t>22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80319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bank_months_count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BC19A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How old is previous account (if held) in months. Ranges between [−1, 31] months (-1 is a missing value).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F23E3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0875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Month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5FB11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</w:t>
            </w:r>
          </w:p>
        </w:tc>
      </w:tr>
      <w:tr w:rsidR="00735DBA" w:rsidRPr="00735DBA" w14:paraId="6F84FB55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CD069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23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41AB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has_other_cards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2D99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If applicant has other cards from the same banking company.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36022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BDB1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18415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</w:t>
            </w:r>
          </w:p>
        </w:tc>
      </w:tr>
      <w:tr w:rsidR="00735DBA" w:rsidRPr="00735DBA" w14:paraId="0CCE5E16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AE6A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24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0BCB0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proposed_credit_limit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3821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Applicant’s proposed credit limit. Ranges between [200, 2000].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31B4D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B3C7A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USD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BF68D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200</w:t>
            </w:r>
          </w:p>
        </w:tc>
      </w:tr>
      <w:tr w:rsidR="00735DBA" w:rsidRPr="00735DBA" w14:paraId="5173B908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C23D1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25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7011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foreign_request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2767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If origin country of request is different from bank’s country.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8D27D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FAB8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50528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</w:p>
        </w:tc>
      </w:tr>
      <w:tr w:rsidR="00735DBA" w:rsidRPr="00735DBA" w14:paraId="6B49E054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E3827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26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D1E9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source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C3CD6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 xml:space="preserve">Online source of application. Either </w:t>
            </w:r>
            <w:proofErr w:type="gramStart"/>
            <w:r w:rsidRPr="006974FD">
              <w:rPr>
                <w:rFonts w:eastAsia="PMingLiU" w:cs="Times New Roman"/>
                <w:szCs w:val="24"/>
                <w:lang w:eastAsia="zh-TW"/>
              </w:rPr>
              <w:t>browser(</w:t>
            </w:r>
            <w:proofErr w:type="gramEnd"/>
            <w:r w:rsidRPr="006974FD">
              <w:rPr>
                <w:rFonts w:eastAsia="PMingLiU" w:cs="Times New Roman"/>
                <w:szCs w:val="24"/>
                <w:lang w:eastAsia="zh-TW"/>
              </w:rPr>
              <w:t>INTERNET) or mobile app (APP).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6A273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Categorical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30546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E0CB2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Internet</w:t>
            </w:r>
          </w:p>
        </w:tc>
      </w:tr>
      <w:tr w:rsidR="00735DBA" w:rsidRPr="00735DBA" w14:paraId="25053D34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FE44A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27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5A268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session_length_in_minutes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43A1D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Length of user session in banking website in minutes. Ranges between [−1, 107] minutes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62534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E1E58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Minutes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F09B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12</w:t>
            </w:r>
          </w:p>
        </w:tc>
      </w:tr>
      <w:tr w:rsidR="00735DBA" w:rsidRPr="00735DBA" w14:paraId="2F4420FD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9A771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28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972B0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device_os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1C591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 xml:space="preserve">Operative system of device that made request. Possible values are: Windows, </w:t>
            </w: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Macintox</w:t>
            </w:r>
            <w:proofErr w:type="spellEnd"/>
            <w:r w:rsidRPr="006974FD">
              <w:rPr>
                <w:rFonts w:eastAsia="PMingLiU" w:cs="Times New Roman"/>
                <w:szCs w:val="24"/>
                <w:lang w:eastAsia="zh-TW"/>
              </w:rPr>
              <w:t>, Linux, X11, or other.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540C9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Categorical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35B8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C05B7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Windows</w:t>
            </w:r>
          </w:p>
        </w:tc>
      </w:tr>
      <w:tr w:rsidR="00735DBA" w:rsidRPr="00735DBA" w14:paraId="5B9E8836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245C7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29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BC227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keep_alive_session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42A5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User option on session logout.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9DD3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97AD9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AC32E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1</w:t>
            </w:r>
          </w:p>
        </w:tc>
      </w:tr>
      <w:tr w:rsidR="00735DBA" w:rsidRPr="00735DBA" w14:paraId="3DC48C77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C6AEA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30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E710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device_distinct_emails_8w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38B57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Number of distinct emails in banking website from the used device in last 8 weeks. Ranges between [0, 3].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54201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1F017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Emails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46005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2</w:t>
            </w:r>
          </w:p>
        </w:tc>
      </w:tr>
      <w:tr w:rsidR="00735DBA" w:rsidRPr="00735DBA" w14:paraId="57210C32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D7365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31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0AC15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proofErr w:type="spellStart"/>
            <w:r w:rsidRPr="006974FD">
              <w:rPr>
                <w:rFonts w:eastAsia="PMingLiU" w:cs="Times New Roman"/>
                <w:szCs w:val="24"/>
                <w:lang w:eastAsia="zh-TW"/>
              </w:rPr>
              <w:t>device_fraud_count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6528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Number of fraudulent applications with used device. Ranges between [0, 1].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A02E0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D3DCB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N/A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8563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0</w:t>
            </w:r>
          </w:p>
        </w:tc>
      </w:tr>
      <w:tr w:rsidR="00735DBA" w:rsidRPr="00735DBA" w14:paraId="301D2478" w14:textId="77777777" w:rsidTr="00735DBA">
        <w:trPr>
          <w:trHeight w:val="567"/>
        </w:trPr>
        <w:tc>
          <w:tcPr>
            <w:tcW w:w="98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DB02F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lastRenderedPageBreak/>
              <w:t>32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CC2A2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month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3863C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Month where the application was made. Ranges between [0, 7].</w:t>
            </w:r>
          </w:p>
        </w:tc>
        <w:tc>
          <w:tcPr>
            <w:tcW w:w="15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18D48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Numerical</w:t>
            </w:r>
          </w:p>
        </w:tc>
        <w:tc>
          <w:tcPr>
            <w:tcW w:w="127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5C2B2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Month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B01B4" w14:textId="77777777" w:rsidR="006974FD" w:rsidRPr="006974FD" w:rsidRDefault="006974FD" w:rsidP="006974FD">
            <w:pPr>
              <w:spacing w:after="0" w:line="240" w:lineRule="auto"/>
              <w:rPr>
                <w:rFonts w:eastAsia="PMingLiU" w:cs="Times New Roman"/>
                <w:szCs w:val="24"/>
                <w:lang w:eastAsia="zh-TW"/>
              </w:rPr>
            </w:pPr>
            <w:r w:rsidRPr="006974FD">
              <w:rPr>
                <w:rFonts w:eastAsia="PMingLiU" w:cs="Times New Roman"/>
                <w:szCs w:val="24"/>
                <w:lang w:eastAsia="zh-TW"/>
              </w:rPr>
              <w:t>2</w:t>
            </w:r>
          </w:p>
        </w:tc>
      </w:tr>
    </w:tbl>
    <w:p w14:paraId="49221083" w14:textId="77777777" w:rsidR="006974FD" w:rsidRPr="009F68DC" w:rsidRDefault="006974FD" w:rsidP="009F68DC">
      <w:pPr>
        <w:rPr>
          <w:rFonts w:eastAsia="PMingLiU" w:hint="eastAsia"/>
          <w:lang w:eastAsia="zh-TW"/>
        </w:rPr>
      </w:pPr>
    </w:p>
    <w:p w14:paraId="6906DD1A" w14:textId="5C0E7DE7" w:rsidR="009F68DC" w:rsidRDefault="009F68DC" w:rsidP="009F68DC">
      <w:pPr>
        <w:pStyle w:val="Heading2"/>
        <w:rPr>
          <w:rFonts w:eastAsia="PMingLiU"/>
          <w:lang w:eastAsia="zh-TW"/>
        </w:rPr>
      </w:pPr>
      <w:bookmarkStart w:id="10" w:name="_Toc221829340"/>
      <w:r>
        <w:rPr>
          <w:rFonts w:eastAsia="PMingLiU" w:hint="eastAsia"/>
          <w:lang w:eastAsia="zh-TW"/>
        </w:rPr>
        <w:t xml:space="preserve">3.2 </w:t>
      </w:r>
      <w:r w:rsidRPr="009F68DC">
        <w:rPr>
          <w:lang w:eastAsia="zh-TW"/>
        </w:rPr>
        <w:t>Data Quality Assessment</w:t>
      </w:r>
      <w:bookmarkEnd w:id="10"/>
    </w:p>
    <w:p w14:paraId="6E4758BE" w14:textId="77777777" w:rsidR="009F68DC" w:rsidRPr="009F68DC" w:rsidRDefault="009F68DC" w:rsidP="009F68DC">
      <w:pPr>
        <w:rPr>
          <w:rFonts w:eastAsia="PMingLiU" w:hint="eastAsia"/>
          <w:lang w:eastAsia="zh-TW"/>
        </w:rPr>
      </w:pPr>
    </w:p>
    <w:p w14:paraId="475D2907" w14:textId="146A1183" w:rsidR="009F68DC" w:rsidRDefault="009F68DC" w:rsidP="009F68DC">
      <w:pPr>
        <w:pStyle w:val="Heading2"/>
        <w:rPr>
          <w:rFonts w:eastAsia="PMingLiU"/>
          <w:lang w:eastAsia="zh-TW"/>
        </w:rPr>
      </w:pPr>
      <w:bookmarkStart w:id="11" w:name="_Toc221829341"/>
      <w:r>
        <w:rPr>
          <w:rFonts w:eastAsia="PMingLiU" w:hint="eastAsia"/>
          <w:lang w:eastAsia="zh-TW"/>
        </w:rPr>
        <w:t xml:space="preserve">3.3 </w:t>
      </w:r>
      <w:r w:rsidRPr="009F68DC">
        <w:rPr>
          <w:lang w:eastAsia="zh-TW"/>
        </w:rPr>
        <w:t>Feature Engineering Rationale</w:t>
      </w:r>
      <w:bookmarkEnd w:id="11"/>
    </w:p>
    <w:p w14:paraId="19D5D7E0" w14:textId="77777777" w:rsidR="009F68DC" w:rsidRPr="009F68DC" w:rsidRDefault="009F68DC" w:rsidP="009F68DC">
      <w:pPr>
        <w:rPr>
          <w:rFonts w:eastAsia="PMingLiU" w:hint="eastAsia"/>
          <w:lang w:eastAsia="zh-TW"/>
        </w:rPr>
      </w:pPr>
    </w:p>
    <w:p w14:paraId="5BFBD1AD" w14:textId="606B03A3" w:rsidR="009F68DC" w:rsidRPr="009F68DC" w:rsidRDefault="009F68DC" w:rsidP="009F68DC">
      <w:pPr>
        <w:pStyle w:val="Heading1"/>
        <w:rPr>
          <w:lang w:eastAsia="zh-TW"/>
        </w:rPr>
      </w:pPr>
      <w:bookmarkStart w:id="12" w:name="_Toc221829342"/>
      <w:r>
        <w:rPr>
          <w:rFonts w:eastAsia="PMingLiU" w:hint="eastAsia"/>
          <w:lang w:eastAsia="zh-TW"/>
        </w:rPr>
        <w:t xml:space="preserve">4. </w:t>
      </w:r>
      <w:r w:rsidRPr="009F68DC">
        <w:rPr>
          <w:lang w:eastAsia="zh-TW"/>
        </w:rPr>
        <w:t>Model Development and Methodology</w:t>
      </w:r>
      <w:bookmarkEnd w:id="12"/>
    </w:p>
    <w:p w14:paraId="66A7B568" w14:textId="3DD8300D" w:rsidR="009F68DC" w:rsidRDefault="009F68DC" w:rsidP="009F68DC">
      <w:pPr>
        <w:pStyle w:val="Heading2"/>
        <w:rPr>
          <w:rFonts w:eastAsia="PMingLiU"/>
          <w:lang w:eastAsia="zh-TW"/>
        </w:rPr>
      </w:pPr>
      <w:bookmarkStart w:id="13" w:name="_Toc221829343"/>
      <w:r>
        <w:rPr>
          <w:rFonts w:eastAsia="PMingLiU" w:hint="eastAsia"/>
          <w:lang w:eastAsia="zh-TW"/>
        </w:rPr>
        <w:t xml:space="preserve">4.1 </w:t>
      </w:r>
      <w:r w:rsidRPr="009F68DC">
        <w:t>Algorithm Selection</w:t>
      </w:r>
      <w:bookmarkEnd w:id="13"/>
    </w:p>
    <w:p w14:paraId="6D839F89" w14:textId="77777777" w:rsidR="009F68DC" w:rsidRPr="009F68DC" w:rsidRDefault="009F68DC" w:rsidP="009F68DC">
      <w:pPr>
        <w:rPr>
          <w:rFonts w:eastAsia="PMingLiU" w:hint="eastAsia"/>
          <w:lang w:eastAsia="zh-TW"/>
        </w:rPr>
      </w:pPr>
    </w:p>
    <w:p w14:paraId="4AE755A2" w14:textId="2F34223F" w:rsidR="009F68DC" w:rsidRDefault="009F68DC" w:rsidP="009F68DC">
      <w:pPr>
        <w:pStyle w:val="Heading2"/>
        <w:rPr>
          <w:rFonts w:eastAsia="PMingLiU"/>
          <w:lang w:eastAsia="zh-TW"/>
        </w:rPr>
      </w:pPr>
      <w:bookmarkStart w:id="14" w:name="_Toc221829344"/>
      <w:r>
        <w:rPr>
          <w:rFonts w:eastAsia="PMingLiU" w:hint="eastAsia"/>
          <w:lang w:eastAsia="zh-TW"/>
        </w:rPr>
        <w:t xml:space="preserve">4.2 </w:t>
      </w:r>
      <w:r w:rsidRPr="009F68DC">
        <w:t>Model Assumptions and Limitations</w:t>
      </w:r>
      <w:bookmarkEnd w:id="14"/>
    </w:p>
    <w:p w14:paraId="3528BDA0" w14:textId="77777777" w:rsidR="009F68DC" w:rsidRPr="009F68DC" w:rsidRDefault="009F68DC" w:rsidP="009F68DC">
      <w:pPr>
        <w:rPr>
          <w:rFonts w:eastAsia="PMingLiU" w:hint="eastAsia"/>
          <w:lang w:eastAsia="zh-TW"/>
        </w:rPr>
      </w:pPr>
    </w:p>
    <w:p w14:paraId="27CD158C" w14:textId="40CA5964" w:rsidR="009F68DC" w:rsidRDefault="009F68DC" w:rsidP="009F68DC">
      <w:pPr>
        <w:pStyle w:val="Heading2"/>
        <w:rPr>
          <w:rFonts w:eastAsia="PMingLiU"/>
          <w:lang w:eastAsia="zh-TW"/>
        </w:rPr>
      </w:pPr>
      <w:bookmarkStart w:id="15" w:name="_Toc221829345"/>
      <w:r>
        <w:rPr>
          <w:rFonts w:eastAsia="PMingLiU" w:hint="eastAsia"/>
          <w:lang w:eastAsia="zh-TW"/>
        </w:rPr>
        <w:t xml:space="preserve">4.3 </w:t>
      </w:r>
      <w:r w:rsidRPr="009F68DC">
        <w:t>Training and Testing Split</w:t>
      </w:r>
      <w:bookmarkEnd w:id="15"/>
    </w:p>
    <w:p w14:paraId="41A66A32" w14:textId="77777777" w:rsidR="009F68DC" w:rsidRPr="009F68DC" w:rsidRDefault="009F68DC" w:rsidP="009F68DC">
      <w:pPr>
        <w:rPr>
          <w:rFonts w:eastAsia="PMingLiU" w:hint="eastAsia"/>
          <w:lang w:eastAsia="zh-TW"/>
        </w:rPr>
      </w:pPr>
    </w:p>
    <w:p w14:paraId="01C072B5" w14:textId="5C425A91" w:rsidR="009F68DC" w:rsidRPr="009F68DC" w:rsidRDefault="009F68DC" w:rsidP="009F68DC">
      <w:pPr>
        <w:pStyle w:val="Heading1"/>
        <w:rPr>
          <w:lang w:eastAsia="zh-TW"/>
        </w:rPr>
      </w:pPr>
      <w:bookmarkStart w:id="16" w:name="_Toc221829346"/>
      <w:r>
        <w:rPr>
          <w:rFonts w:eastAsia="PMingLiU" w:hint="eastAsia"/>
          <w:lang w:eastAsia="zh-TW"/>
        </w:rPr>
        <w:t xml:space="preserve">5. </w:t>
      </w:r>
      <w:r w:rsidRPr="009F68DC">
        <w:rPr>
          <w:lang w:eastAsia="zh-TW"/>
        </w:rPr>
        <w:t>Validation and Testing</w:t>
      </w:r>
      <w:bookmarkEnd w:id="16"/>
    </w:p>
    <w:p w14:paraId="4EFD2ADF" w14:textId="60ACF5FC" w:rsidR="009F68DC" w:rsidRDefault="009F68DC" w:rsidP="009F68DC">
      <w:pPr>
        <w:pStyle w:val="Heading2"/>
        <w:rPr>
          <w:rFonts w:eastAsia="PMingLiU"/>
          <w:lang w:eastAsia="zh-TW"/>
        </w:rPr>
      </w:pPr>
      <w:bookmarkStart w:id="17" w:name="_Toc221829347"/>
      <w:r>
        <w:rPr>
          <w:rFonts w:eastAsia="PMingLiU" w:hint="eastAsia"/>
          <w:lang w:eastAsia="zh-TW"/>
        </w:rPr>
        <w:t xml:space="preserve">5.1 </w:t>
      </w:r>
      <w:r w:rsidRPr="009F68DC">
        <w:t>Performance Metrics</w:t>
      </w:r>
      <w:bookmarkEnd w:id="17"/>
    </w:p>
    <w:p w14:paraId="76211660" w14:textId="77777777" w:rsidR="009F68DC" w:rsidRPr="009F68DC" w:rsidRDefault="009F68DC" w:rsidP="009F68DC">
      <w:pPr>
        <w:rPr>
          <w:rFonts w:eastAsia="PMingLiU" w:hint="eastAsia"/>
          <w:lang w:eastAsia="zh-TW"/>
        </w:rPr>
      </w:pPr>
    </w:p>
    <w:p w14:paraId="616291CA" w14:textId="1E44AEC8" w:rsidR="009F68DC" w:rsidRDefault="009F68DC" w:rsidP="009F68DC">
      <w:pPr>
        <w:pStyle w:val="Heading2"/>
        <w:rPr>
          <w:rFonts w:eastAsia="PMingLiU"/>
          <w:lang w:eastAsia="zh-TW"/>
        </w:rPr>
      </w:pPr>
      <w:bookmarkStart w:id="18" w:name="_Toc221829348"/>
      <w:r>
        <w:rPr>
          <w:rFonts w:eastAsia="PMingLiU" w:hint="eastAsia"/>
          <w:lang w:eastAsia="zh-TW"/>
        </w:rPr>
        <w:t xml:space="preserve">5.2 </w:t>
      </w:r>
      <w:r w:rsidRPr="009F68DC">
        <w:t>Sensitivity Analysis</w:t>
      </w:r>
      <w:bookmarkEnd w:id="18"/>
    </w:p>
    <w:p w14:paraId="19F8E485" w14:textId="77777777" w:rsidR="009F68DC" w:rsidRPr="009F68DC" w:rsidRDefault="009F68DC" w:rsidP="009F68DC">
      <w:pPr>
        <w:rPr>
          <w:rFonts w:eastAsia="PMingLiU" w:hint="eastAsia"/>
          <w:lang w:eastAsia="zh-TW"/>
        </w:rPr>
      </w:pPr>
    </w:p>
    <w:p w14:paraId="1D7FEEFE" w14:textId="59A1874C" w:rsidR="009F68DC" w:rsidRDefault="009F68DC" w:rsidP="009F68DC">
      <w:pPr>
        <w:pStyle w:val="Heading2"/>
        <w:rPr>
          <w:rFonts w:eastAsia="PMingLiU"/>
          <w:lang w:eastAsia="zh-TW"/>
        </w:rPr>
      </w:pPr>
      <w:bookmarkStart w:id="19" w:name="_Toc221829349"/>
      <w:r>
        <w:rPr>
          <w:rFonts w:eastAsia="PMingLiU" w:hint="eastAsia"/>
          <w:lang w:eastAsia="zh-TW"/>
        </w:rPr>
        <w:t xml:space="preserve">5.3 </w:t>
      </w:r>
      <w:proofErr w:type="spellStart"/>
      <w:r w:rsidRPr="009F68DC">
        <w:t>Backtesting</w:t>
      </w:r>
      <w:proofErr w:type="spellEnd"/>
      <w:r w:rsidRPr="009F68DC">
        <w:t xml:space="preserve"> Results</w:t>
      </w:r>
      <w:bookmarkEnd w:id="19"/>
    </w:p>
    <w:p w14:paraId="0DE18779" w14:textId="77777777" w:rsidR="009F68DC" w:rsidRPr="009F68DC" w:rsidRDefault="009F68DC" w:rsidP="009F68DC">
      <w:pPr>
        <w:rPr>
          <w:rFonts w:eastAsia="PMingLiU" w:hint="eastAsia"/>
          <w:lang w:eastAsia="zh-TW"/>
        </w:rPr>
      </w:pPr>
    </w:p>
    <w:p w14:paraId="50003C5F" w14:textId="14A6CA8B" w:rsidR="009F68DC" w:rsidRPr="009F68DC" w:rsidRDefault="009F68DC" w:rsidP="009F68DC">
      <w:pPr>
        <w:pStyle w:val="Heading1"/>
        <w:rPr>
          <w:lang w:eastAsia="zh-TW"/>
        </w:rPr>
      </w:pPr>
      <w:bookmarkStart w:id="20" w:name="_Toc221829350"/>
      <w:r>
        <w:rPr>
          <w:rFonts w:eastAsia="PMingLiU" w:hint="eastAsia"/>
          <w:lang w:eastAsia="zh-TW"/>
        </w:rPr>
        <w:lastRenderedPageBreak/>
        <w:t xml:space="preserve">6. </w:t>
      </w:r>
      <w:r w:rsidRPr="009F68DC">
        <w:rPr>
          <w:lang w:eastAsia="zh-TW"/>
        </w:rPr>
        <w:t>Implementation and Monitoring</w:t>
      </w:r>
      <w:bookmarkEnd w:id="20"/>
    </w:p>
    <w:p w14:paraId="3418E7E6" w14:textId="0B88854E" w:rsidR="009F68DC" w:rsidRDefault="009F68DC" w:rsidP="009F68DC">
      <w:pPr>
        <w:pStyle w:val="Heading2"/>
        <w:rPr>
          <w:rFonts w:eastAsia="PMingLiU"/>
          <w:lang w:eastAsia="zh-TW"/>
        </w:rPr>
      </w:pPr>
      <w:bookmarkStart w:id="21" w:name="_Toc221829351"/>
      <w:r>
        <w:rPr>
          <w:rFonts w:eastAsia="PMingLiU" w:hint="eastAsia"/>
          <w:lang w:eastAsia="zh-TW"/>
        </w:rPr>
        <w:t xml:space="preserve">6.1 </w:t>
      </w:r>
      <w:r w:rsidRPr="009F68DC">
        <w:rPr>
          <w:lang w:eastAsia="zh-TW"/>
        </w:rPr>
        <w:t>Deployment Environment</w:t>
      </w:r>
      <w:bookmarkEnd w:id="21"/>
    </w:p>
    <w:p w14:paraId="2B98325F" w14:textId="77777777" w:rsidR="009F68DC" w:rsidRPr="009F68DC" w:rsidRDefault="009F68DC" w:rsidP="009F68DC">
      <w:pPr>
        <w:rPr>
          <w:rFonts w:eastAsia="PMingLiU" w:hint="eastAsia"/>
          <w:lang w:eastAsia="zh-TW"/>
        </w:rPr>
      </w:pPr>
    </w:p>
    <w:p w14:paraId="3A851ECC" w14:textId="683342F7" w:rsidR="009F68DC" w:rsidRDefault="009F68DC" w:rsidP="009F68DC">
      <w:pPr>
        <w:pStyle w:val="Heading2"/>
        <w:rPr>
          <w:rFonts w:eastAsia="PMingLiU"/>
          <w:lang w:eastAsia="zh-TW"/>
        </w:rPr>
      </w:pPr>
      <w:bookmarkStart w:id="22" w:name="_Toc221829352"/>
      <w:r>
        <w:rPr>
          <w:rFonts w:eastAsia="PMingLiU" w:hint="eastAsia"/>
          <w:lang w:eastAsia="zh-TW"/>
        </w:rPr>
        <w:t xml:space="preserve">6.2 </w:t>
      </w:r>
      <w:r w:rsidRPr="009F68DC">
        <w:rPr>
          <w:lang w:eastAsia="zh-TW"/>
        </w:rPr>
        <w:t>Ongoing Monitoring Plan</w:t>
      </w:r>
      <w:bookmarkEnd w:id="22"/>
    </w:p>
    <w:p w14:paraId="5EF4CA7C" w14:textId="77777777" w:rsidR="009F68DC" w:rsidRPr="009F68DC" w:rsidRDefault="009F68DC" w:rsidP="009F68DC">
      <w:pPr>
        <w:rPr>
          <w:rFonts w:eastAsia="PMingLiU" w:hint="eastAsia"/>
          <w:lang w:eastAsia="zh-TW"/>
        </w:rPr>
      </w:pPr>
    </w:p>
    <w:p w14:paraId="4988E861" w14:textId="3926307F" w:rsidR="009F68DC" w:rsidRDefault="009F68DC" w:rsidP="009F68DC">
      <w:pPr>
        <w:pStyle w:val="Heading2"/>
        <w:rPr>
          <w:lang w:eastAsia="zh-TW"/>
        </w:rPr>
      </w:pPr>
      <w:bookmarkStart w:id="23" w:name="_Toc221829353"/>
      <w:r>
        <w:rPr>
          <w:rFonts w:eastAsia="PMingLiU" w:hint="eastAsia"/>
          <w:lang w:eastAsia="zh-TW"/>
        </w:rPr>
        <w:t xml:space="preserve">6.3 </w:t>
      </w:r>
      <w:r w:rsidRPr="009F68DC">
        <w:rPr>
          <w:lang w:eastAsia="zh-TW"/>
        </w:rPr>
        <w:t>Change Management Process</w:t>
      </w:r>
      <w:bookmarkEnd w:id="23"/>
    </w:p>
    <w:p w14:paraId="2B3BD867" w14:textId="77777777" w:rsidR="009F68DC" w:rsidRDefault="009F68DC" w:rsidP="009F68DC">
      <w:pPr>
        <w:rPr>
          <w:rFonts w:eastAsia="PMingLiU"/>
          <w:lang w:eastAsia="zh-TW"/>
        </w:rPr>
      </w:pPr>
    </w:p>
    <w:p w14:paraId="6B4F64B2" w14:textId="77777777" w:rsidR="009F68DC" w:rsidRDefault="009F68DC" w:rsidP="009F68DC">
      <w:pPr>
        <w:rPr>
          <w:rFonts w:eastAsia="PMingLiU"/>
          <w:lang w:eastAsia="zh-TW"/>
        </w:rPr>
      </w:pPr>
    </w:p>
    <w:p w14:paraId="1A3ADCA1" w14:textId="77777777" w:rsidR="009F68DC" w:rsidRPr="009F68DC" w:rsidRDefault="009F68DC">
      <w:pPr>
        <w:rPr>
          <w:rFonts w:eastAsia="PMingLiU" w:hint="eastAsia"/>
          <w:lang w:eastAsia="zh-TW"/>
        </w:rPr>
      </w:pPr>
    </w:p>
    <w:sectPr w:rsidR="009F68DC" w:rsidRPr="009F68DC" w:rsidSect="00735DB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7F84B" w14:textId="77777777" w:rsidR="00061158" w:rsidRDefault="00061158" w:rsidP="009F68DC">
      <w:pPr>
        <w:spacing w:after="0" w:line="240" w:lineRule="auto"/>
      </w:pPr>
      <w:r>
        <w:separator/>
      </w:r>
    </w:p>
  </w:endnote>
  <w:endnote w:type="continuationSeparator" w:id="0">
    <w:p w14:paraId="05DB0A46" w14:textId="77777777" w:rsidR="00061158" w:rsidRDefault="00061158" w:rsidP="009F6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2A681" w14:textId="77777777" w:rsidR="009F68DC" w:rsidRDefault="009F68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9E6E2" w14:textId="6936E9C8" w:rsidR="009F68DC" w:rsidRPr="009F68DC" w:rsidRDefault="009F68DC" w:rsidP="00735DBA">
    <w:pPr>
      <w:pStyle w:val="Footer"/>
      <w:tabs>
        <w:tab w:val="clear" w:pos="4513"/>
        <w:tab w:val="clear" w:pos="9026"/>
        <w:tab w:val="center" w:pos="4820"/>
      </w:tabs>
      <w:ind w:right="107"/>
      <w:rPr>
        <w:sz w:val="20"/>
        <w:szCs w:val="20"/>
      </w:rPr>
    </w:pPr>
    <w:r w:rsidRPr="009F68DC">
      <w:rPr>
        <w:rFonts w:eastAsia="PMingLiU" w:hint="eastAsia"/>
        <w:sz w:val="20"/>
        <w:szCs w:val="20"/>
        <w:lang w:eastAsia="zh-TW"/>
      </w:rPr>
      <w:t>Model Governance Documentation</w:t>
    </w:r>
    <w:r w:rsidRPr="009F68DC">
      <w:rPr>
        <w:rFonts w:eastAsia="PMingLiU"/>
        <w:sz w:val="20"/>
        <w:szCs w:val="20"/>
        <w:lang w:eastAsia="zh-TW"/>
      </w:rPr>
      <w:tab/>
    </w:r>
    <w:r w:rsidRPr="009F68DC">
      <w:rPr>
        <w:rFonts w:eastAsia="PMingLiU" w:hint="eastAsia"/>
        <w:sz w:val="20"/>
        <w:szCs w:val="20"/>
        <w:lang w:eastAsia="zh-TW"/>
      </w:rPr>
      <w:t xml:space="preserve">Bank </w:t>
    </w:r>
    <w:r w:rsidR="00FF1DA4">
      <w:rPr>
        <w:rFonts w:eastAsia="PMingLiU" w:hint="eastAsia"/>
        <w:sz w:val="20"/>
        <w:szCs w:val="20"/>
        <w:lang w:eastAsia="zh-TW"/>
      </w:rPr>
      <w:t xml:space="preserve">Account </w:t>
    </w:r>
    <w:r w:rsidRPr="009F68DC">
      <w:rPr>
        <w:rFonts w:eastAsia="PMingLiU" w:hint="eastAsia"/>
        <w:sz w:val="20"/>
        <w:szCs w:val="20"/>
        <w:lang w:eastAsia="zh-TW"/>
      </w:rPr>
      <w:t>Fraud Detection</w:t>
    </w:r>
    <w:r w:rsidRPr="009F68DC">
      <w:rPr>
        <w:rFonts w:eastAsia="PMingLiU"/>
        <w:sz w:val="20"/>
        <w:szCs w:val="20"/>
        <w:lang w:eastAsia="zh-TW"/>
      </w:rPr>
      <w:tab/>
    </w:r>
    <w:sdt>
      <w:sdtPr>
        <w:rPr>
          <w:sz w:val="20"/>
          <w:szCs w:val="20"/>
        </w:rPr>
        <w:id w:val="433869491"/>
        <w:docPartObj>
          <w:docPartGallery w:val="Page Numbers (Bottom of Page)"/>
          <w:docPartUnique/>
        </w:docPartObj>
      </w:sdtPr>
      <w:sdtContent>
        <w:sdt>
          <w:sdtPr>
            <w:rPr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="00735DBA">
              <w:rPr>
                <w:rFonts w:eastAsia="PMingLiU"/>
                <w:sz w:val="20"/>
                <w:szCs w:val="20"/>
                <w:lang w:eastAsia="zh-TW"/>
              </w:rPr>
              <w:tab/>
            </w:r>
            <w:r w:rsidR="00735DBA">
              <w:rPr>
                <w:rFonts w:eastAsia="PMingLiU"/>
                <w:sz w:val="20"/>
                <w:szCs w:val="20"/>
                <w:lang w:eastAsia="zh-TW"/>
              </w:rPr>
              <w:tab/>
            </w:r>
            <w:r w:rsidR="00735DBA">
              <w:rPr>
                <w:rFonts w:eastAsia="PMingLiU"/>
                <w:sz w:val="20"/>
                <w:szCs w:val="20"/>
                <w:lang w:eastAsia="zh-TW"/>
              </w:rPr>
              <w:tab/>
            </w:r>
            <w:r w:rsidRPr="009F68DC">
              <w:rPr>
                <w:sz w:val="20"/>
                <w:szCs w:val="20"/>
              </w:rPr>
              <w:t xml:space="preserve">Page </w:t>
            </w:r>
            <w:r w:rsidRPr="009F68DC">
              <w:rPr>
                <w:b/>
                <w:bCs/>
                <w:sz w:val="20"/>
                <w:szCs w:val="20"/>
              </w:rPr>
              <w:fldChar w:fldCharType="begin"/>
            </w:r>
            <w:r w:rsidRPr="009F68DC">
              <w:rPr>
                <w:b/>
                <w:bCs/>
                <w:sz w:val="20"/>
                <w:szCs w:val="20"/>
              </w:rPr>
              <w:instrText>PAGE</w:instrText>
            </w:r>
            <w:r w:rsidRPr="009F68DC">
              <w:rPr>
                <w:b/>
                <w:bCs/>
                <w:sz w:val="20"/>
                <w:szCs w:val="20"/>
              </w:rPr>
              <w:fldChar w:fldCharType="separate"/>
            </w:r>
            <w:r w:rsidRPr="009F68DC">
              <w:rPr>
                <w:b/>
                <w:bCs/>
                <w:sz w:val="20"/>
                <w:szCs w:val="20"/>
              </w:rPr>
              <w:t>2</w:t>
            </w:r>
            <w:r w:rsidRPr="009F68DC">
              <w:rPr>
                <w:b/>
                <w:bCs/>
                <w:sz w:val="20"/>
                <w:szCs w:val="20"/>
              </w:rPr>
              <w:fldChar w:fldCharType="end"/>
            </w:r>
            <w:r w:rsidRPr="009F68DC">
              <w:rPr>
                <w:sz w:val="20"/>
                <w:szCs w:val="20"/>
              </w:rPr>
              <w:t xml:space="preserve"> of </w:t>
            </w:r>
            <w:r w:rsidRPr="009F68DC">
              <w:rPr>
                <w:b/>
                <w:bCs/>
                <w:sz w:val="20"/>
                <w:szCs w:val="20"/>
              </w:rPr>
              <w:fldChar w:fldCharType="begin"/>
            </w:r>
            <w:r w:rsidRPr="009F68DC">
              <w:rPr>
                <w:b/>
                <w:bCs/>
                <w:sz w:val="20"/>
                <w:szCs w:val="20"/>
              </w:rPr>
              <w:instrText>NUMPAGES</w:instrText>
            </w:r>
            <w:r w:rsidRPr="009F68DC">
              <w:rPr>
                <w:b/>
                <w:bCs/>
                <w:sz w:val="20"/>
                <w:szCs w:val="20"/>
              </w:rPr>
              <w:fldChar w:fldCharType="separate"/>
            </w:r>
            <w:r w:rsidRPr="009F68DC">
              <w:rPr>
                <w:b/>
                <w:bCs/>
                <w:sz w:val="20"/>
                <w:szCs w:val="20"/>
              </w:rPr>
              <w:t>2</w:t>
            </w:r>
            <w:r w:rsidRPr="009F68DC">
              <w:rPr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  <w:p w14:paraId="32378D61" w14:textId="77777777" w:rsidR="009F68DC" w:rsidRDefault="009F68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07359" w14:textId="77777777" w:rsidR="009F68DC" w:rsidRDefault="009F68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DF889" w14:textId="77777777" w:rsidR="00061158" w:rsidRDefault="00061158" w:rsidP="009F68DC">
      <w:pPr>
        <w:spacing w:after="0" w:line="240" w:lineRule="auto"/>
      </w:pPr>
      <w:r>
        <w:separator/>
      </w:r>
    </w:p>
  </w:footnote>
  <w:footnote w:type="continuationSeparator" w:id="0">
    <w:p w14:paraId="2FF9A6B7" w14:textId="77777777" w:rsidR="00061158" w:rsidRDefault="00061158" w:rsidP="009F6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9F6A9" w14:textId="77777777" w:rsidR="009F68DC" w:rsidRDefault="009F68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719B5" w14:textId="77777777" w:rsidR="009F68DC" w:rsidRDefault="009F68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C75B2" w14:textId="77777777" w:rsidR="009F68DC" w:rsidRDefault="009F68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999"/>
    <w:multiLevelType w:val="multilevel"/>
    <w:tmpl w:val="9B686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D052692"/>
    <w:multiLevelType w:val="multilevel"/>
    <w:tmpl w:val="D07E16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6C1170C"/>
    <w:multiLevelType w:val="hybridMultilevel"/>
    <w:tmpl w:val="270654DA"/>
    <w:lvl w:ilvl="0" w:tplc="A0BAA3E6">
      <w:start w:val="1"/>
      <w:numFmt w:val="decimal"/>
      <w:lvlText w:val="%1."/>
      <w:lvlJc w:val="left"/>
      <w:pPr>
        <w:ind w:left="72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9589C"/>
    <w:multiLevelType w:val="hybridMultilevel"/>
    <w:tmpl w:val="28F6E1E4"/>
    <w:lvl w:ilvl="0" w:tplc="1478A032">
      <w:start w:val="1"/>
      <w:numFmt w:val="decimal"/>
      <w:lvlText w:val="%1."/>
      <w:lvlJc w:val="left"/>
      <w:pPr>
        <w:ind w:left="72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B6B05"/>
    <w:multiLevelType w:val="hybridMultilevel"/>
    <w:tmpl w:val="68C4C810"/>
    <w:lvl w:ilvl="0" w:tplc="C812D4C6">
      <w:start w:val="12"/>
      <w:numFmt w:val="bullet"/>
      <w:lvlText w:val=""/>
      <w:lvlJc w:val="left"/>
      <w:pPr>
        <w:ind w:left="2520" w:hanging="360"/>
      </w:pPr>
      <w:rPr>
        <w:rFonts w:ascii="Symbol" w:eastAsia="PMingLiU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3813A0D"/>
    <w:multiLevelType w:val="hybridMultilevel"/>
    <w:tmpl w:val="585C516E"/>
    <w:lvl w:ilvl="0" w:tplc="BAC4A520">
      <w:start w:val="1"/>
      <w:numFmt w:val="decimal"/>
      <w:lvlText w:val="%1."/>
      <w:lvlJc w:val="left"/>
      <w:pPr>
        <w:ind w:left="72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DD13D8"/>
    <w:multiLevelType w:val="multilevel"/>
    <w:tmpl w:val="F4CC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E791B"/>
    <w:multiLevelType w:val="multilevel"/>
    <w:tmpl w:val="C4FA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661BF"/>
    <w:multiLevelType w:val="hybridMultilevel"/>
    <w:tmpl w:val="C36CA740"/>
    <w:lvl w:ilvl="0" w:tplc="CCB6123C">
      <w:start w:val="12"/>
      <w:numFmt w:val="bullet"/>
      <w:lvlText w:val=""/>
      <w:lvlJc w:val="left"/>
      <w:pPr>
        <w:ind w:left="720" w:hanging="360"/>
      </w:pPr>
      <w:rPr>
        <w:rFonts w:ascii="Symbol" w:eastAsia="PMingLiU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3E34A6"/>
    <w:multiLevelType w:val="multilevel"/>
    <w:tmpl w:val="E64ECA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69C033EA"/>
    <w:multiLevelType w:val="multilevel"/>
    <w:tmpl w:val="8B8E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2D46CF"/>
    <w:multiLevelType w:val="multilevel"/>
    <w:tmpl w:val="4AE4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50566C"/>
    <w:multiLevelType w:val="hybridMultilevel"/>
    <w:tmpl w:val="F22C36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3514D8"/>
    <w:multiLevelType w:val="hybridMultilevel"/>
    <w:tmpl w:val="B9AEC298"/>
    <w:lvl w:ilvl="0" w:tplc="EB34BAA8">
      <w:start w:val="1"/>
      <w:numFmt w:val="decimal"/>
      <w:lvlText w:val="%1"/>
      <w:lvlJc w:val="left"/>
      <w:pPr>
        <w:ind w:left="720" w:hanging="360"/>
      </w:pPr>
      <w:rPr>
        <w:rFonts w:ascii="Times New Roman" w:eastAsia="PMingLiU" w:hAnsi="Times New Roman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929583">
    <w:abstractNumId w:val="11"/>
  </w:num>
  <w:num w:numId="2" w16cid:durableId="1199196100">
    <w:abstractNumId w:val="10"/>
  </w:num>
  <w:num w:numId="3" w16cid:durableId="2114745540">
    <w:abstractNumId w:val="1"/>
  </w:num>
  <w:num w:numId="4" w16cid:durableId="1871409373">
    <w:abstractNumId w:val="0"/>
  </w:num>
  <w:num w:numId="5" w16cid:durableId="756443756">
    <w:abstractNumId w:val="12"/>
  </w:num>
  <w:num w:numId="6" w16cid:durableId="444158996">
    <w:abstractNumId w:val="9"/>
  </w:num>
  <w:num w:numId="7" w16cid:durableId="1874268519">
    <w:abstractNumId w:val="2"/>
  </w:num>
  <w:num w:numId="8" w16cid:durableId="1923643242">
    <w:abstractNumId w:val="5"/>
  </w:num>
  <w:num w:numId="9" w16cid:durableId="1852451642">
    <w:abstractNumId w:val="3"/>
  </w:num>
  <w:num w:numId="10" w16cid:durableId="1098869107">
    <w:abstractNumId w:val="13"/>
  </w:num>
  <w:num w:numId="11" w16cid:durableId="1101298852">
    <w:abstractNumId w:val="7"/>
  </w:num>
  <w:num w:numId="12" w16cid:durableId="1021280230">
    <w:abstractNumId w:val="8"/>
  </w:num>
  <w:num w:numId="13" w16cid:durableId="2009597647">
    <w:abstractNumId w:val="4"/>
  </w:num>
  <w:num w:numId="14" w16cid:durableId="14964117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7D"/>
    <w:rsid w:val="00061158"/>
    <w:rsid w:val="002133D6"/>
    <w:rsid w:val="00325506"/>
    <w:rsid w:val="0034669F"/>
    <w:rsid w:val="0043006C"/>
    <w:rsid w:val="00541A12"/>
    <w:rsid w:val="006974FD"/>
    <w:rsid w:val="00735DBA"/>
    <w:rsid w:val="007720B5"/>
    <w:rsid w:val="0077487D"/>
    <w:rsid w:val="008170A7"/>
    <w:rsid w:val="00834486"/>
    <w:rsid w:val="008F1693"/>
    <w:rsid w:val="0093392E"/>
    <w:rsid w:val="00937BE1"/>
    <w:rsid w:val="009C1E41"/>
    <w:rsid w:val="009F68DC"/>
    <w:rsid w:val="00A27005"/>
    <w:rsid w:val="00AE6AF4"/>
    <w:rsid w:val="00AF6414"/>
    <w:rsid w:val="00B10CD7"/>
    <w:rsid w:val="00B11E1B"/>
    <w:rsid w:val="00B3141F"/>
    <w:rsid w:val="00B733FD"/>
    <w:rsid w:val="00C52CC2"/>
    <w:rsid w:val="00D136CE"/>
    <w:rsid w:val="00D96CC6"/>
    <w:rsid w:val="00DF6B09"/>
    <w:rsid w:val="00EE5CC6"/>
    <w:rsid w:val="00F943CA"/>
    <w:rsid w:val="00FA3A63"/>
    <w:rsid w:val="00FF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C3647"/>
  <w15:chartTrackingRefBased/>
  <w15:docId w15:val="{8F629E17-255A-48C4-BEBA-F0500577C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AF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693"/>
    <w:pPr>
      <w:keepNext/>
      <w:keepLines/>
      <w:spacing w:before="100" w:beforeAutospacing="1" w:after="100" w:afterAutospacing="1"/>
      <w:outlineLvl w:val="0"/>
    </w:pPr>
    <w:rPr>
      <w:b/>
      <w:bCs/>
      <w:kern w:val="44"/>
      <w:sz w:val="28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506"/>
    <w:pPr>
      <w:keepNext/>
      <w:keepLines/>
      <w:spacing w:before="260" w:after="260"/>
      <w:outlineLvl w:val="1"/>
    </w:pPr>
    <w:rPr>
      <w:rFonts w:eastAsiaTheme="majorEastAsia" w:cstheme="majorBidi"/>
      <w:b/>
      <w:bCs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8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8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8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8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8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8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8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693"/>
    <w:rPr>
      <w:rFonts w:ascii="Times New Roman" w:hAnsi="Times New Roman"/>
      <w:b/>
      <w:bCs/>
      <w:kern w:val="44"/>
      <w:sz w:val="28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325506"/>
    <w:rPr>
      <w:rFonts w:ascii="Times New Roman" w:eastAsiaTheme="majorEastAsia" w:hAnsi="Times New Roman" w:cstheme="majorBidi"/>
      <w:b/>
      <w:bCs/>
      <w:sz w:val="2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F1693"/>
    <w:pPr>
      <w:spacing w:before="240" w:after="6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F1693"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87D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87D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87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87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87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87D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8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87D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74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87D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7487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F68DC"/>
    <w:pPr>
      <w:spacing w:before="240" w:beforeAutospacing="0" w:after="0" w:afterAutospacing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F68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68D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F68DC"/>
    <w:rPr>
      <w:color w:val="467886" w:themeColor="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F68DC"/>
  </w:style>
  <w:style w:type="character" w:customStyle="1" w:styleId="DateChar">
    <w:name w:val="Date Char"/>
    <w:basedOn w:val="DefaultParagraphFont"/>
    <w:link w:val="Date"/>
    <w:uiPriority w:val="99"/>
    <w:semiHidden/>
    <w:rsid w:val="009F68DC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9F6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8D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F6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8DC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430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41A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gpjesus/bank-account-fraud-dataset-neurips-2022/data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feedzai/bank-account-fraud/blob/main/documents/datasheet.pdf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4F286-47A0-4F2A-AFEB-0BD0F676C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1756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Zhaozhi Li</dc:creator>
  <cp:keywords/>
  <dc:description/>
  <cp:lastModifiedBy>Zhaozhi Li</cp:lastModifiedBy>
  <cp:revision>16</cp:revision>
  <cp:lastPrinted>2026-02-12T14:35:00Z</cp:lastPrinted>
  <dcterms:created xsi:type="dcterms:W3CDTF">2026-02-12T14:06:00Z</dcterms:created>
  <dcterms:modified xsi:type="dcterms:W3CDTF">2026-02-12T14:56:00Z</dcterms:modified>
</cp:coreProperties>
</file>