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044B8" w14:textId="77777777" w:rsidR="008C21BB" w:rsidRPr="008C21BB" w:rsidRDefault="008C21BB" w:rsidP="008C21BB">
      <w:pPr>
        <w:widowControl/>
        <w:spacing w:before="100" w:beforeAutospacing="1" w:after="100" w:afterAutospacing="1" w:line="80" w:lineRule="atLeast"/>
        <w:rPr>
          <w:rFonts w:ascii="Helvetica Neue" w:hAnsi="Helvetica Neue" w:cs="Times New Roman"/>
          <w:color w:val="000000"/>
          <w:kern w:val="0"/>
          <w:sz w:val="20"/>
          <w:szCs w:val="20"/>
        </w:rPr>
      </w:pP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 xml:space="preserve">var </w:t>
      </w:r>
      <w:bookmarkStart w:id="0" w:name="OLE_LINK15"/>
      <w:bookmarkStart w:id="1" w:name="OLE_LINK16"/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myArray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= [5, 2, 6, 3];</w:t>
      </w:r>
      <w:bookmarkEnd w:id="0"/>
      <w:bookmarkEnd w:id="1"/>
    </w:p>
    <w:p w14:paraId="56592328" w14:textId="77777777" w:rsidR="008C21BB" w:rsidRPr="008C21BB" w:rsidRDefault="008C21BB" w:rsidP="008C21BB">
      <w:pPr>
        <w:widowControl/>
        <w:spacing w:before="100" w:beforeAutospacing="1" w:after="100" w:afterAutospacing="1" w:line="80" w:lineRule="atLeast"/>
        <w:rPr>
          <w:rFonts w:ascii="Helvetica Neue" w:hAnsi="Helvetica Neue" w:cs="Times New Roman"/>
          <w:color w:val="000000"/>
          <w:kern w:val="0"/>
          <w:sz w:val="20"/>
          <w:szCs w:val="20"/>
        </w:rPr>
      </w:pP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 xml:space="preserve">function 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doA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(s) {</w:t>
      </w:r>
    </w:p>
    <w:p w14:paraId="34A686FB" w14:textId="77777777" w:rsidR="008C21BB" w:rsidRPr="008C21BB" w:rsidRDefault="008C21BB" w:rsidP="008C21BB">
      <w:pPr>
        <w:widowControl/>
        <w:spacing w:before="100" w:beforeAutospacing="1" w:after="100" w:afterAutospacing="1" w:line="80" w:lineRule="atLeast"/>
        <w:rPr>
          <w:rFonts w:ascii="Helvetica Neue" w:hAnsi="Helvetica Neue" w:cs="Times New Roman"/>
          <w:color w:val="000000"/>
          <w:kern w:val="0"/>
          <w:sz w:val="20"/>
          <w:szCs w:val="20"/>
        </w:rPr>
      </w:pP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      t = s;</w:t>
      </w:r>
    </w:p>
    <w:p w14:paraId="73950FAA" w14:textId="77777777" w:rsidR="008C21BB" w:rsidRPr="008C21BB" w:rsidRDefault="008C21BB" w:rsidP="008C21BB">
      <w:pPr>
        <w:widowControl/>
        <w:spacing w:before="100" w:beforeAutospacing="1" w:after="100" w:afterAutospacing="1" w:line="80" w:lineRule="atLeast"/>
        <w:rPr>
          <w:rFonts w:ascii="Helvetica Neue" w:hAnsi="Helvetica Neue" w:cs="Times New Roman"/>
          <w:color w:val="000000"/>
          <w:kern w:val="0"/>
          <w:sz w:val="20"/>
          <w:szCs w:val="20"/>
        </w:rPr>
      </w:pP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 xml:space="preserve">      for (var 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i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=s+</w:t>
      </w:r>
      <w:proofErr w:type="gram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1;i</w:t>
      </w:r>
      <w:proofErr w:type="gram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&lt;4;i++){</w:t>
      </w:r>
    </w:p>
    <w:p w14:paraId="3886EDB6" w14:textId="77777777" w:rsidR="008C21BB" w:rsidRPr="008C21BB" w:rsidRDefault="008C21BB" w:rsidP="008C21BB">
      <w:pPr>
        <w:widowControl/>
        <w:spacing w:before="100" w:beforeAutospacing="1" w:after="100" w:afterAutospacing="1" w:line="80" w:lineRule="atLeast"/>
        <w:rPr>
          <w:rFonts w:ascii="Helvetica Neue" w:hAnsi="Helvetica Neue" w:cs="Times New Roman"/>
          <w:color w:val="000000"/>
          <w:kern w:val="0"/>
          <w:sz w:val="20"/>
          <w:szCs w:val="20"/>
        </w:rPr>
      </w:pP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            if (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myArray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[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i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 xml:space="preserve">] &lt; 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myArray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[t]) {</w:t>
      </w:r>
    </w:p>
    <w:p w14:paraId="2B5A29D3" w14:textId="77777777" w:rsidR="008C21BB" w:rsidRPr="008C21BB" w:rsidRDefault="008C21BB" w:rsidP="008C21BB">
      <w:pPr>
        <w:widowControl/>
        <w:spacing w:before="100" w:beforeAutospacing="1" w:after="100" w:afterAutospacing="1" w:line="80" w:lineRule="atLeast"/>
        <w:rPr>
          <w:rFonts w:ascii="Helvetica Neue" w:hAnsi="Helvetica Neue" w:cs="Times New Roman"/>
          <w:color w:val="000000"/>
          <w:kern w:val="0"/>
          <w:sz w:val="20"/>
          <w:szCs w:val="20"/>
        </w:rPr>
      </w:pP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 xml:space="preserve">                  t = 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; }</w:t>
      </w:r>
      <w:proofErr w:type="gramEnd"/>
    </w:p>
    <w:p w14:paraId="3D033ACD" w14:textId="77777777" w:rsidR="008C21BB" w:rsidRPr="008C21BB" w:rsidRDefault="008C21BB" w:rsidP="008C21BB">
      <w:pPr>
        <w:widowControl/>
        <w:spacing w:before="100" w:beforeAutospacing="1" w:after="100" w:afterAutospacing="1" w:line="80" w:lineRule="atLeast"/>
        <w:ind w:firstLine="720"/>
        <w:rPr>
          <w:rFonts w:ascii="Helvetica Neue" w:hAnsi="Helvetica Neue" w:cs="Times New Roman"/>
          <w:color w:val="000000"/>
          <w:kern w:val="0"/>
          <w:sz w:val="20"/>
          <w:szCs w:val="20"/>
        </w:rPr>
      </w:pP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 xml:space="preserve">temp = 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myArray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[s];</w:t>
      </w:r>
    </w:p>
    <w:p w14:paraId="3FF39853" w14:textId="77777777" w:rsidR="008C21BB" w:rsidRPr="008C21BB" w:rsidRDefault="008C21BB" w:rsidP="008C21BB">
      <w:pPr>
        <w:widowControl/>
        <w:spacing w:before="100" w:beforeAutospacing="1" w:after="100" w:afterAutospacing="1" w:line="80" w:lineRule="atLeast"/>
        <w:rPr>
          <w:rFonts w:ascii="Helvetica Neue" w:hAnsi="Helvetica Neue" w:cs="Times New Roman"/>
          <w:color w:val="000000"/>
          <w:kern w:val="0"/>
          <w:sz w:val="20"/>
          <w:szCs w:val="20"/>
        </w:rPr>
      </w:pP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 xml:space="preserve">      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myArray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 xml:space="preserve">[s] = 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myArray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[t];</w:t>
      </w:r>
    </w:p>
    <w:p w14:paraId="7F27776C" w14:textId="77777777" w:rsidR="008C21BB" w:rsidRPr="008C21BB" w:rsidRDefault="008C21BB" w:rsidP="008C21BB">
      <w:pPr>
        <w:widowControl/>
        <w:spacing w:before="100" w:beforeAutospacing="1" w:after="100" w:afterAutospacing="1" w:line="80" w:lineRule="atLeast"/>
        <w:rPr>
          <w:rFonts w:ascii="Helvetica Neue" w:hAnsi="Helvetica Neue" w:cs="Times New Roman"/>
          <w:color w:val="000000"/>
          <w:kern w:val="0"/>
          <w:sz w:val="20"/>
          <w:szCs w:val="20"/>
        </w:rPr>
      </w:pP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 xml:space="preserve">      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myArray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[t] = temp;</w:t>
      </w:r>
    </w:p>
    <w:p w14:paraId="281D712F" w14:textId="77777777" w:rsidR="008C21BB" w:rsidRPr="008C21BB" w:rsidRDefault="008C21BB" w:rsidP="008C21BB">
      <w:pPr>
        <w:widowControl/>
        <w:spacing w:before="100" w:beforeAutospacing="1" w:after="100" w:afterAutospacing="1" w:line="220" w:lineRule="atLeast"/>
        <w:rPr>
          <w:rFonts w:ascii="Helvetica Neue" w:hAnsi="Helvetica Neue" w:cs="Times New Roman"/>
          <w:color w:val="000000"/>
          <w:kern w:val="0"/>
          <w:sz w:val="20"/>
          <w:szCs w:val="20"/>
        </w:rPr>
      </w:pP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 xml:space="preserve">function </w:t>
      </w:r>
      <w:proofErr w:type="spellStart"/>
      <w:proofErr w:type="gram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doThis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(</w:t>
      </w:r>
      <w:proofErr w:type="gram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) {</w:t>
      </w:r>
    </w:p>
    <w:p w14:paraId="0C8BD0CC" w14:textId="77777777" w:rsidR="008C21BB" w:rsidRPr="008C21BB" w:rsidRDefault="008C21BB" w:rsidP="00687D95">
      <w:pPr>
        <w:widowControl/>
        <w:spacing w:before="100" w:beforeAutospacing="1" w:after="100" w:afterAutospacing="1" w:line="220" w:lineRule="atLeast"/>
        <w:ind w:leftChars="-295" w:left="-708" w:rightChars="-203" w:right="-487"/>
        <w:rPr>
          <w:rFonts w:ascii="Helvetica Neue" w:hAnsi="Helvetica Neue" w:cs="Times New Roman"/>
          <w:color w:val="000000"/>
          <w:kern w:val="0"/>
          <w:sz w:val="20"/>
          <w:szCs w:val="20"/>
        </w:rPr>
      </w:pP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      for (var m=</w:t>
      </w:r>
      <w:proofErr w:type="gram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0;m</w:t>
      </w:r>
      <w:proofErr w:type="gram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&lt;4;m++) {</w:t>
      </w:r>
    </w:p>
    <w:p w14:paraId="6AD5E8D7" w14:textId="77777777" w:rsidR="008C21BB" w:rsidRPr="008C21BB" w:rsidRDefault="008C21BB" w:rsidP="008C21BB">
      <w:pPr>
        <w:widowControl/>
        <w:spacing w:before="100" w:beforeAutospacing="1" w:after="100" w:afterAutospacing="1" w:line="220" w:lineRule="atLeast"/>
        <w:rPr>
          <w:rFonts w:ascii="Helvetica Neue" w:hAnsi="Helvetica Neue" w:cs="Times New Roman"/>
          <w:color w:val="000000"/>
          <w:kern w:val="0"/>
          <w:sz w:val="20"/>
          <w:szCs w:val="20"/>
        </w:rPr>
      </w:pP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 xml:space="preserve">            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doA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(m);</w:t>
      </w:r>
    </w:p>
    <w:p w14:paraId="2B526BEE" w14:textId="77777777" w:rsidR="008C21BB" w:rsidRDefault="008C21BB" w:rsidP="0015445B">
      <w:pPr>
        <w:widowControl/>
        <w:spacing w:before="100" w:beforeAutospacing="1" w:after="100" w:afterAutospacing="1" w:line="220" w:lineRule="atLeast"/>
        <w:ind w:firstLine="640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alert(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myArray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[</w:t>
      </w:r>
      <w:proofErr w:type="gram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0]+</w:t>
      </w:r>
      <w:proofErr w:type="gram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","+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myArray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[1]+","+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myArray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[2]+","+</w:t>
      </w:r>
      <w:proofErr w:type="spellStart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myArray</w:t>
      </w:r>
      <w:proofErr w:type="spellEnd"/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[3]);</w:t>
      </w:r>
    </w:p>
    <w:p w14:paraId="14034BA0" w14:textId="77777777" w:rsidR="0015445B" w:rsidRPr="0015445B" w:rsidRDefault="0015445B" w:rsidP="0015445B">
      <w:pPr>
        <w:widowControl/>
        <w:spacing w:before="100" w:beforeAutospacing="1" w:after="100" w:afterAutospacing="1" w:line="220" w:lineRule="atLeast"/>
        <w:rPr>
          <w:rFonts w:ascii="Helvetica Neue" w:hAnsi="Helvetica Neue" w:cs="Times New Roman"/>
          <w:color w:val="000000"/>
          <w:kern w:val="0"/>
        </w:rPr>
      </w:pPr>
      <w:proofErr w:type="spellStart"/>
      <w:r w:rsidRPr="0015445B">
        <w:rPr>
          <w:rFonts w:ascii="Consolas" w:hAnsi="Consolas" w:cs="Times New Roman"/>
          <w:color w:val="000000"/>
          <w:kern w:val="0"/>
        </w:rPr>
        <w:t>myArray</w:t>
      </w:r>
      <w:proofErr w:type="spellEnd"/>
      <w:r w:rsidRPr="0015445B">
        <w:rPr>
          <w:rFonts w:ascii="Consolas" w:hAnsi="Consolas" w:cs="Times New Roman"/>
          <w:color w:val="000000"/>
          <w:kern w:val="0"/>
        </w:rPr>
        <w:t xml:space="preserve"> = [5, 2, 6, 3]</w:t>
      </w:r>
      <w:r w:rsidRPr="008C21BB">
        <w:rPr>
          <w:rFonts w:ascii="Consolas" w:hAnsi="Consolas" w:cs="Times New Roman"/>
          <w:color w:val="000000"/>
          <w:kern w:val="0"/>
          <w:sz w:val="20"/>
          <w:szCs w:val="20"/>
        </w:rPr>
        <w:t>;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676"/>
        <w:gridCol w:w="1620"/>
        <w:gridCol w:w="2340"/>
        <w:gridCol w:w="2198"/>
      </w:tblGrid>
      <w:tr w:rsidR="008C21BB" w:rsidRPr="008C21BB" w14:paraId="76712B91" w14:textId="77777777" w:rsidTr="007C3E68">
        <w:trPr>
          <w:trHeight w:val="7288"/>
        </w:trPr>
        <w:tc>
          <w:tcPr>
            <w:tcW w:w="2676" w:type="dxa"/>
          </w:tcPr>
          <w:p w14:paraId="5D78FB83" w14:textId="77777777" w:rsidR="008C21BB" w:rsidRPr="008C21BB" w:rsidRDefault="008C21BB" w:rsidP="008C21BB">
            <w:pPr>
              <w:spacing w:line="220" w:lineRule="atLeast"/>
              <w:rPr>
                <w:sz w:val="28"/>
                <w:szCs w:val="28"/>
              </w:rPr>
            </w:pPr>
            <w:r w:rsidRPr="008C21BB">
              <w:rPr>
                <w:sz w:val="28"/>
                <w:szCs w:val="28"/>
              </w:rPr>
              <w:t>m=0</w:t>
            </w:r>
          </w:p>
          <w:p w14:paraId="0555A7E3" w14:textId="77777777" w:rsidR="008C21BB" w:rsidRDefault="0015445B" w:rsidP="008C21BB">
            <w:pPr>
              <w:spacing w:line="220" w:lineRule="atLeast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do</w:t>
            </w:r>
            <w:r w:rsidR="008C21BB" w:rsidRPr="008C21BB">
              <w:rPr>
                <w:sz w:val="28"/>
                <w:szCs w:val="28"/>
              </w:rPr>
              <w:t>A</w:t>
            </w:r>
            <w:proofErr w:type="spellEnd"/>
            <w:r w:rsidR="008C21BB" w:rsidRPr="008C21BB">
              <w:rPr>
                <w:sz w:val="28"/>
                <w:szCs w:val="28"/>
              </w:rPr>
              <w:t>(</w:t>
            </w:r>
            <w:proofErr w:type="gramEnd"/>
            <w:r w:rsidR="008C21BB" w:rsidRPr="008C21BB">
              <w:rPr>
                <w:sz w:val="28"/>
                <w:szCs w:val="28"/>
              </w:rPr>
              <w:t>0)</w:t>
            </w:r>
          </w:p>
          <w:p w14:paraId="42165408" w14:textId="77777777" w:rsidR="008C21BB" w:rsidRPr="00687D95" w:rsidRDefault="008C21BB" w:rsidP="008C21BB">
            <w:pPr>
              <w:spacing w:line="220" w:lineRule="atLeast"/>
              <w:rPr>
                <w:color w:val="FF0000"/>
                <w:sz w:val="28"/>
                <w:szCs w:val="28"/>
              </w:rPr>
            </w:pPr>
            <w:r w:rsidRPr="00687D95">
              <w:rPr>
                <w:color w:val="FF0000"/>
                <w:sz w:val="28"/>
                <w:szCs w:val="28"/>
              </w:rPr>
              <w:t>s=0</w:t>
            </w:r>
          </w:p>
          <w:p w14:paraId="6DA282F5" w14:textId="77777777" w:rsidR="008C21BB" w:rsidRDefault="008C21BB" w:rsidP="008C21BB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t=s=0</w:t>
            </w:r>
          </w:p>
          <w:p w14:paraId="0E86D8DC" w14:textId="77777777" w:rsidR="008C21BB" w:rsidRDefault="008C21BB" w:rsidP="008C21BB">
            <w:pPr>
              <w:spacing w:line="220" w:lineRule="atLeas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=s+1=1</w:t>
            </w:r>
          </w:p>
          <w:p w14:paraId="663A1A1B" w14:textId="77777777" w:rsidR="008C21BB" w:rsidRDefault="0015445B" w:rsidP="008C21BB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2</w:t>
            </w:r>
            <w:r>
              <w:rPr>
                <w:rFonts w:hint="eastAsia"/>
                <w:sz w:val="28"/>
                <w:szCs w:val="28"/>
              </w:rPr>
              <w:t>&lt;5</w:t>
            </w:r>
            <w:r>
              <w:rPr>
                <w:sz w:val="28"/>
                <w:szCs w:val="28"/>
              </w:rPr>
              <w:t xml:space="preserve">, </w:t>
            </w:r>
            <w:r w:rsidRPr="00687D95">
              <w:rPr>
                <w:color w:val="FF0000"/>
                <w:sz w:val="28"/>
                <w:szCs w:val="28"/>
              </w:rPr>
              <w:t>t=</w:t>
            </w:r>
            <w:proofErr w:type="spellStart"/>
            <w:r w:rsidRPr="00687D95">
              <w:rPr>
                <w:color w:val="FF0000"/>
                <w:sz w:val="28"/>
                <w:szCs w:val="28"/>
              </w:rPr>
              <w:t>i</w:t>
            </w:r>
            <w:proofErr w:type="spellEnd"/>
            <w:r w:rsidRPr="00687D95">
              <w:rPr>
                <w:color w:val="FF0000"/>
                <w:sz w:val="28"/>
                <w:szCs w:val="28"/>
              </w:rPr>
              <w:t>=1</w:t>
            </w:r>
          </w:p>
          <w:p w14:paraId="5E0861C3" w14:textId="77777777" w:rsidR="0015445B" w:rsidRDefault="0015445B" w:rsidP="008C21BB">
            <w:pPr>
              <w:spacing w:line="220" w:lineRule="atLeas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=2,</w:t>
            </w:r>
          </w:p>
          <w:p w14:paraId="029B5B86" w14:textId="77777777" w:rsidR="0015445B" w:rsidRDefault="0015445B" w:rsidP="008C21BB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6</w:t>
            </w:r>
            <w:r>
              <w:rPr>
                <w:rFonts w:hint="eastAsia"/>
                <w:sz w:val="28"/>
                <w:szCs w:val="28"/>
              </w:rPr>
              <w:t>不小于</w:t>
            </w:r>
            <w:r w:rsidR="00B655AC">
              <w:rPr>
                <w:rFonts w:hint="eastAsia"/>
                <w:sz w:val="28"/>
                <w:szCs w:val="28"/>
              </w:rPr>
              <w:t>2</w:t>
            </w:r>
          </w:p>
          <w:p w14:paraId="1D12C374" w14:textId="77777777" w:rsidR="0015445B" w:rsidRDefault="0015445B" w:rsidP="008C21BB">
            <w:pPr>
              <w:spacing w:line="220" w:lineRule="atLeas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=3</w:t>
            </w:r>
          </w:p>
          <w:p w14:paraId="73E0ED37" w14:textId="77777777" w:rsidR="0015445B" w:rsidRDefault="0015445B" w:rsidP="008C21BB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3</w:t>
            </w:r>
            <w:r>
              <w:rPr>
                <w:rFonts w:hint="eastAsia"/>
                <w:sz w:val="28"/>
                <w:szCs w:val="28"/>
              </w:rPr>
              <w:t>不小于</w:t>
            </w:r>
            <w:r w:rsidR="00687D95">
              <w:rPr>
                <w:rFonts w:hint="eastAsia"/>
                <w:sz w:val="28"/>
                <w:szCs w:val="28"/>
              </w:rPr>
              <w:t>2</w:t>
            </w:r>
          </w:p>
          <w:p w14:paraId="16F9510B" w14:textId="77777777" w:rsidR="00687D95" w:rsidRPr="008C21BB" w:rsidRDefault="00687D95" w:rsidP="008C21BB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rray[0]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array</w:t>
            </w:r>
            <w:r>
              <w:rPr>
                <w:sz w:val="28"/>
                <w:szCs w:val="28"/>
              </w:rPr>
              <w:t>[1]</w:t>
            </w:r>
            <w:r>
              <w:rPr>
                <w:rFonts w:hint="eastAsia"/>
                <w:sz w:val="28"/>
                <w:szCs w:val="28"/>
              </w:rPr>
              <w:t>交换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[2, 5, 6, 3 ]</w:t>
            </w:r>
          </w:p>
        </w:tc>
        <w:tc>
          <w:tcPr>
            <w:tcW w:w="1620" w:type="dxa"/>
          </w:tcPr>
          <w:p w14:paraId="75A6C26C" w14:textId="77777777" w:rsidR="008C21BB" w:rsidRDefault="00687D95" w:rsidP="008C21BB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m=1</w:t>
            </w:r>
          </w:p>
          <w:p w14:paraId="197DA89D" w14:textId="77777777" w:rsidR="00687D95" w:rsidRDefault="00687D95" w:rsidP="008C21BB">
            <w:pPr>
              <w:spacing w:line="220" w:lineRule="atLeast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doA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1)</w:t>
            </w:r>
          </w:p>
          <w:p w14:paraId="04BA60C9" w14:textId="77777777" w:rsidR="00687D95" w:rsidRPr="00687D95" w:rsidRDefault="00687D95" w:rsidP="008C21BB">
            <w:pPr>
              <w:spacing w:line="220" w:lineRule="atLeast"/>
              <w:rPr>
                <w:color w:val="FF0000"/>
                <w:sz w:val="28"/>
                <w:szCs w:val="28"/>
              </w:rPr>
            </w:pPr>
            <w:r w:rsidRPr="00687D95">
              <w:rPr>
                <w:color w:val="FF0000"/>
                <w:sz w:val="28"/>
                <w:szCs w:val="28"/>
              </w:rPr>
              <w:t>s=1</w:t>
            </w:r>
          </w:p>
          <w:p w14:paraId="7D1FB903" w14:textId="77777777" w:rsidR="00687D95" w:rsidRDefault="00687D95" w:rsidP="008C21BB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t=s=1</w:t>
            </w:r>
          </w:p>
          <w:p w14:paraId="4509988F" w14:textId="77777777" w:rsidR="00687D95" w:rsidRDefault="00687D95" w:rsidP="008C21BB">
            <w:pPr>
              <w:spacing w:line="220" w:lineRule="atLeas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=s+1=2</w:t>
            </w:r>
          </w:p>
          <w:p w14:paraId="1C2E7227" w14:textId="77777777" w:rsidR="00687D95" w:rsidRDefault="00687D95" w:rsidP="008C21BB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不小于</w:t>
            </w:r>
            <w:r>
              <w:rPr>
                <w:rFonts w:hint="eastAsia"/>
                <w:sz w:val="28"/>
                <w:szCs w:val="28"/>
              </w:rPr>
              <w:t>5</w:t>
            </w:r>
          </w:p>
          <w:p w14:paraId="3CDE1198" w14:textId="77777777" w:rsidR="00687D95" w:rsidRDefault="00687D95" w:rsidP="008C21BB">
            <w:pPr>
              <w:spacing w:line="220" w:lineRule="atLeas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=3</w:t>
            </w:r>
          </w:p>
          <w:p w14:paraId="2E55BC60" w14:textId="77777777" w:rsidR="00687D95" w:rsidRDefault="00687D95" w:rsidP="008C21BB">
            <w:pPr>
              <w:spacing w:line="220" w:lineRule="atLeas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3&lt;5,</w:t>
            </w:r>
            <w:r w:rsidRPr="00687D95">
              <w:rPr>
                <w:color w:val="FF0000"/>
                <w:sz w:val="28"/>
                <w:szCs w:val="28"/>
              </w:rPr>
              <w:t xml:space="preserve"> t=</w:t>
            </w:r>
            <w:proofErr w:type="spellStart"/>
            <w:r w:rsidRPr="00687D95">
              <w:rPr>
                <w:color w:val="FF0000"/>
                <w:sz w:val="28"/>
                <w:szCs w:val="28"/>
              </w:rPr>
              <w:t>i</w:t>
            </w:r>
            <w:proofErr w:type="spellEnd"/>
            <w:r w:rsidRPr="00687D95">
              <w:rPr>
                <w:color w:val="FF0000"/>
                <w:sz w:val="28"/>
                <w:szCs w:val="28"/>
              </w:rPr>
              <w:t>=3</w:t>
            </w:r>
          </w:p>
          <w:p w14:paraId="2A2885A5" w14:textId="77777777" w:rsidR="00687D95" w:rsidRDefault="00687D95" w:rsidP="00687D95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 w:rsidR="00AA341A">
              <w:rPr>
                <w:sz w:val="28"/>
                <w:szCs w:val="28"/>
              </w:rPr>
              <w:t>rray[1</w:t>
            </w:r>
            <w:r>
              <w:rPr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array</w:t>
            </w:r>
            <w:r w:rsidR="00AA341A">
              <w:rPr>
                <w:sz w:val="28"/>
                <w:szCs w:val="28"/>
              </w:rPr>
              <w:t>[3</w:t>
            </w:r>
            <w:r>
              <w:rPr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交换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AA341A">
              <w:rPr>
                <w:sz w:val="28"/>
                <w:szCs w:val="28"/>
              </w:rPr>
              <w:t>[2, 3, 6, 5</w:t>
            </w:r>
            <w:r>
              <w:rPr>
                <w:sz w:val="28"/>
                <w:szCs w:val="28"/>
              </w:rPr>
              <w:t xml:space="preserve"> ]</w:t>
            </w:r>
          </w:p>
          <w:p w14:paraId="6F9BCB74" w14:textId="77777777" w:rsidR="00687D95" w:rsidRPr="008C21BB" w:rsidRDefault="00687D95" w:rsidP="008C21BB">
            <w:pPr>
              <w:spacing w:line="220" w:lineRule="atLeast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46D90A0A" w14:textId="77777777" w:rsidR="008C21BB" w:rsidRDefault="00AA341A" w:rsidP="008C21BB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m=2</w:t>
            </w:r>
          </w:p>
          <w:p w14:paraId="0F6306DD" w14:textId="77777777" w:rsidR="00AA341A" w:rsidRDefault="00AA341A" w:rsidP="008C21BB">
            <w:pPr>
              <w:spacing w:line="220" w:lineRule="atLeast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doA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2)</w:t>
            </w:r>
          </w:p>
          <w:p w14:paraId="650B0EF8" w14:textId="77777777" w:rsidR="00AA341A" w:rsidRDefault="00AA341A" w:rsidP="008C21BB">
            <w:pPr>
              <w:spacing w:line="220" w:lineRule="atLeast"/>
              <w:rPr>
                <w:color w:val="FF0000"/>
                <w:sz w:val="28"/>
                <w:szCs w:val="28"/>
              </w:rPr>
            </w:pPr>
            <w:r w:rsidRPr="00AA341A">
              <w:rPr>
                <w:color w:val="FF0000"/>
                <w:sz w:val="28"/>
                <w:szCs w:val="28"/>
              </w:rPr>
              <w:t>s=2</w:t>
            </w:r>
          </w:p>
          <w:p w14:paraId="577BB2D1" w14:textId="77777777" w:rsidR="00AA341A" w:rsidRDefault="003C19A8" w:rsidP="008C21BB">
            <w:pPr>
              <w:spacing w:line="220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t=s=2</w:t>
            </w:r>
          </w:p>
          <w:p w14:paraId="6BE01131" w14:textId="77777777" w:rsidR="003C19A8" w:rsidRDefault="003C19A8" w:rsidP="008C21BB">
            <w:pPr>
              <w:spacing w:line="220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=s+1=3</w:t>
            </w:r>
          </w:p>
          <w:p w14:paraId="5CEEFC97" w14:textId="677F6923" w:rsidR="003C19A8" w:rsidRDefault="003C19A8" w:rsidP="008C21BB">
            <w:pPr>
              <w:spacing w:line="220" w:lineRule="atLeast"/>
              <w:rPr>
                <w:rFonts w:eastAsia="PMingLiU"/>
                <w:color w:val="000000" w:themeColor="text1"/>
                <w:sz w:val="28"/>
                <w:szCs w:val="28"/>
                <w:lang w:eastAsia="zh-TW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5 </w:t>
            </w:r>
            <w:r>
              <w:rPr>
                <w:rFonts w:ascii="PMingLiU" w:eastAsia="PMingLiU" w:hAnsi="PMingLiU" w:hint="eastAsia"/>
                <w:color w:val="000000" w:themeColor="text1"/>
                <w:sz w:val="28"/>
                <w:szCs w:val="28"/>
              </w:rPr>
              <w:t>小於</w:t>
            </w:r>
            <w:r>
              <w:rPr>
                <w:rFonts w:eastAsia="PMingLiU" w:hint="eastAsia"/>
                <w:color w:val="000000" w:themeColor="text1"/>
                <w:sz w:val="28"/>
                <w:szCs w:val="28"/>
                <w:lang w:eastAsia="zh-TW"/>
              </w:rPr>
              <w:t xml:space="preserve"> </w:t>
            </w:r>
            <w:r>
              <w:rPr>
                <w:rFonts w:eastAsia="PMingLiU"/>
                <w:color w:val="000000" w:themeColor="text1"/>
                <w:sz w:val="28"/>
                <w:szCs w:val="28"/>
                <w:lang w:eastAsia="zh-TW"/>
              </w:rPr>
              <w:t>6</w:t>
            </w:r>
          </w:p>
          <w:p w14:paraId="7F2AA3FA" w14:textId="1686FB60" w:rsidR="003C19A8" w:rsidRPr="007C3E68" w:rsidRDefault="00412C16" w:rsidP="008C21BB">
            <w:pPr>
              <w:spacing w:line="220" w:lineRule="atLeast"/>
              <w:rPr>
                <w:rFonts w:eastAsia="PMingLiU"/>
                <w:color w:val="FF0000"/>
                <w:sz w:val="28"/>
                <w:szCs w:val="28"/>
                <w:lang w:eastAsia="zh-TW"/>
              </w:rPr>
            </w:pPr>
            <w:r w:rsidRPr="007C3E68">
              <w:rPr>
                <w:rFonts w:eastAsia="PMingLiU"/>
                <w:color w:val="FF0000"/>
                <w:sz w:val="28"/>
                <w:szCs w:val="28"/>
                <w:lang w:eastAsia="zh-TW"/>
              </w:rPr>
              <w:t>t=</w:t>
            </w:r>
            <w:proofErr w:type="spellStart"/>
            <w:r w:rsidRPr="007C3E68">
              <w:rPr>
                <w:rFonts w:eastAsia="PMingLiU"/>
                <w:color w:val="FF0000"/>
                <w:sz w:val="28"/>
                <w:szCs w:val="28"/>
                <w:lang w:eastAsia="zh-TW"/>
              </w:rPr>
              <w:t>i</w:t>
            </w:r>
            <w:proofErr w:type="spellEnd"/>
            <w:r w:rsidRPr="007C3E68">
              <w:rPr>
                <w:rFonts w:eastAsia="PMingLiU"/>
                <w:color w:val="FF0000"/>
                <w:sz w:val="28"/>
                <w:szCs w:val="28"/>
                <w:lang w:eastAsia="zh-TW"/>
              </w:rPr>
              <w:t>=3</w:t>
            </w:r>
          </w:p>
          <w:p w14:paraId="5366554F" w14:textId="26359585" w:rsidR="00412C16" w:rsidRDefault="00412C16" w:rsidP="008C21BB">
            <w:pPr>
              <w:spacing w:line="220" w:lineRule="atLeast"/>
              <w:rPr>
                <w:rFonts w:eastAsia="PMingLiU"/>
                <w:color w:val="000000" w:themeColor="text1"/>
                <w:sz w:val="28"/>
                <w:szCs w:val="28"/>
                <w:lang w:eastAsia="zh-TW"/>
              </w:rPr>
            </w:pPr>
            <w:proofErr w:type="gramStart"/>
            <w:r>
              <w:rPr>
                <w:rFonts w:eastAsia="PMingLiU"/>
                <w:color w:val="000000" w:themeColor="text1"/>
                <w:sz w:val="28"/>
                <w:szCs w:val="28"/>
                <w:lang w:eastAsia="zh-TW"/>
              </w:rPr>
              <w:t>array[</w:t>
            </w:r>
            <w:proofErr w:type="gramEnd"/>
            <w:r>
              <w:rPr>
                <w:rFonts w:eastAsia="PMingLiU"/>
                <w:color w:val="000000" w:themeColor="text1"/>
                <w:sz w:val="28"/>
                <w:szCs w:val="28"/>
                <w:lang w:eastAsia="zh-TW"/>
              </w:rPr>
              <w:t>2], array[3]</w:t>
            </w:r>
          </w:p>
          <w:p w14:paraId="70B5D320" w14:textId="60FF190D" w:rsidR="00412C16" w:rsidRDefault="00412C16" w:rsidP="008C21BB">
            <w:pPr>
              <w:spacing w:line="220" w:lineRule="atLeast"/>
              <w:rPr>
                <w:rFonts w:eastAsia="PMingLiU"/>
                <w:color w:val="000000" w:themeColor="text1"/>
                <w:sz w:val="28"/>
                <w:szCs w:val="28"/>
                <w:lang w:eastAsia="zh-TW"/>
              </w:rPr>
            </w:pPr>
            <w:r>
              <w:rPr>
                <w:rFonts w:eastAsia="PMingLiU"/>
                <w:color w:val="000000" w:themeColor="text1"/>
                <w:sz w:val="28"/>
                <w:szCs w:val="28"/>
                <w:lang w:eastAsia="zh-TW"/>
              </w:rPr>
              <w:t>[2, 3, 5, 6]</w:t>
            </w:r>
          </w:p>
          <w:p w14:paraId="744A3341" w14:textId="5AF1893C" w:rsidR="003C19A8" w:rsidRPr="003C19A8" w:rsidRDefault="003C19A8" w:rsidP="008C21BB">
            <w:pPr>
              <w:spacing w:line="220" w:lineRule="atLeast"/>
              <w:rPr>
                <w:rFonts w:eastAsia="PMingLiU" w:hint="eastAsia"/>
                <w:color w:val="000000" w:themeColor="text1"/>
                <w:sz w:val="28"/>
                <w:szCs w:val="28"/>
                <w:lang w:eastAsia="zh-TW"/>
              </w:rPr>
            </w:pPr>
          </w:p>
        </w:tc>
        <w:tc>
          <w:tcPr>
            <w:tcW w:w="2198" w:type="dxa"/>
          </w:tcPr>
          <w:p w14:paraId="588055CC" w14:textId="77777777" w:rsidR="008C21BB" w:rsidRDefault="00412C16" w:rsidP="008C21BB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= 3</w:t>
            </w:r>
          </w:p>
          <w:p w14:paraId="7081A364" w14:textId="77777777" w:rsidR="00412C16" w:rsidRDefault="00412C16" w:rsidP="008C21BB">
            <w:pPr>
              <w:spacing w:line="220" w:lineRule="atLeast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Doa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gramEnd"/>
            <w:r>
              <w:rPr>
                <w:sz w:val="28"/>
                <w:szCs w:val="28"/>
              </w:rPr>
              <w:t>3]</w:t>
            </w:r>
          </w:p>
          <w:p w14:paraId="6AC783BE" w14:textId="141D516D" w:rsidR="00412C16" w:rsidRPr="007C3E68" w:rsidRDefault="00412C16" w:rsidP="008C21BB">
            <w:pPr>
              <w:spacing w:line="220" w:lineRule="atLeast"/>
              <w:rPr>
                <w:color w:val="FF0000"/>
                <w:sz w:val="28"/>
                <w:szCs w:val="28"/>
              </w:rPr>
            </w:pPr>
            <w:r w:rsidRPr="007C3E68">
              <w:rPr>
                <w:color w:val="FF0000"/>
                <w:sz w:val="28"/>
                <w:szCs w:val="28"/>
              </w:rPr>
              <w:t>S=3</w:t>
            </w:r>
          </w:p>
          <w:p w14:paraId="43C98DAD" w14:textId="637FAA2B" w:rsidR="00412C16" w:rsidRDefault="00412C16" w:rsidP="008C21BB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T=s=3</w:t>
            </w:r>
          </w:p>
          <w:p w14:paraId="33B00FC9" w14:textId="08C022B4" w:rsidR="00412C16" w:rsidRDefault="00412C16" w:rsidP="008C21BB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I=3+1=4</w:t>
            </w:r>
          </w:p>
          <w:p w14:paraId="4E000179" w14:textId="354E0781" w:rsidR="00412C16" w:rsidRPr="007C3E68" w:rsidRDefault="00412C16" w:rsidP="008C21BB">
            <w:pPr>
              <w:spacing w:line="220" w:lineRule="atLeast"/>
              <w:rPr>
                <w:color w:val="FF0000"/>
                <w:sz w:val="28"/>
                <w:szCs w:val="28"/>
              </w:rPr>
            </w:pPr>
            <w:bookmarkStart w:id="2" w:name="_GoBack"/>
            <w:r w:rsidRPr="007C3E68">
              <w:rPr>
                <w:color w:val="FF0000"/>
                <w:sz w:val="28"/>
                <w:szCs w:val="28"/>
              </w:rPr>
              <w:t>T=3</w:t>
            </w:r>
          </w:p>
          <w:bookmarkEnd w:id="2"/>
          <w:p w14:paraId="0D82BD01" w14:textId="14840803" w:rsidR="00412C16" w:rsidRDefault="00412C16" w:rsidP="008C21BB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[3], [3]</w:t>
            </w:r>
          </w:p>
          <w:p w14:paraId="5D9D4BC8" w14:textId="03A84E11" w:rsidR="00412C16" w:rsidRPr="008C21BB" w:rsidRDefault="00412C16" w:rsidP="008C21BB">
            <w:pPr>
              <w:spacing w:line="220" w:lineRule="atLeast"/>
              <w:rPr>
                <w:sz w:val="28"/>
                <w:szCs w:val="28"/>
              </w:rPr>
            </w:pPr>
          </w:p>
        </w:tc>
      </w:tr>
    </w:tbl>
    <w:p w14:paraId="6EA159CD" w14:textId="77777777" w:rsidR="00E11F51" w:rsidRPr="008C21BB" w:rsidRDefault="00E11F51" w:rsidP="008C21BB">
      <w:pPr>
        <w:spacing w:line="220" w:lineRule="atLeast"/>
      </w:pPr>
    </w:p>
    <w:sectPr w:rsidR="00E11F51" w:rsidRPr="008C21BB" w:rsidSect="0015445B">
      <w:pgSz w:w="11900" w:h="16840"/>
      <w:pgMar w:top="426" w:right="1800" w:bottom="284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1BB"/>
    <w:rsid w:val="0015445B"/>
    <w:rsid w:val="003C19A8"/>
    <w:rsid w:val="00412C16"/>
    <w:rsid w:val="00687D95"/>
    <w:rsid w:val="006D3623"/>
    <w:rsid w:val="007C3E68"/>
    <w:rsid w:val="008C21BB"/>
    <w:rsid w:val="00980288"/>
    <w:rsid w:val="00AA341A"/>
    <w:rsid w:val="00B655AC"/>
    <w:rsid w:val="00C518E1"/>
    <w:rsid w:val="00E1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D9175"/>
  <w14:defaultImageDpi w14:val="300"/>
  <w15:docId w15:val="{D887B04C-391D-4DC2-A4C8-6AE60115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D9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George</dc:creator>
  <cp:keywords/>
  <dc:description/>
  <cp:lastModifiedBy>Li, Zhaozhi</cp:lastModifiedBy>
  <cp:revision>7</cp:revision>
  <dcterms:created xsi:type="dcterms:W3CDTF">2019-11-05T13:40:00Z</dcterms:created>
  <dcterms:modified xsi:type="dcterms:W3CDTF">2019-11-05T21:36:00Z</dcterms:modified>
</cp:coreProperties>
</file>