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2789B" w:rsidRDefault="0052789B" w:rsidP="0052789B">
      <w:pPr>
        <w:jc w:val="center"/>
        <w:rPr>
          <w:b/>
          <w:bCs/>
          <w:sz w:val="28"/>
          <w:szCs w:val="28"/>
        </w:rPr>
      </w:pPr>
      <w:r w:rsidRPr="0052789B">
        <w:rPr>
          <w:b/>
          <w:bCs/>
          <w:sz w:val="28"/>
          <w:szCs w:val="28"/>
        </w:rPr>
        <w:t xml:space="preserve">Manual do Usuário </w:t>
      </w:r>
      <w:r>
        <w:rPr>
          <w:b/>
          <w:bCs/>
          <w:sz w:val="28"/>
          <w:szCs w:val="28"/>
        </w:rPr>
        <w:t>–</w:t>
      </w:r>
      <w:r w:rsidRPr="0052789B">
        <w:rPr>
          <w:b/>
          <w:bCs/>
          <w:sz w:val="28"/>
          <w:szCs w:val="28"/>
        </w:rPr>
        <w:t xml:space="preserve"> PixelCat</w:t>
      </w:r>
    </w:p>
    <w:p w:rsidR="0052789B" w:rsidRDefault="0052789B" w:rsidP="0052789B">
      <w:pPr>
        <w:jc w:val="center"/>
        <w:rPr>
          <w:b/>
          <w:bCs/>
          <w:sz w:val="28"/>
          <w:szCs w:val="28"/>
        </w:rPr>
      </w:pPr>
    </w:p>
    <w:p w:rsidR="0052789B" w:rsidRDefault="0052789B" w:rsidP="0052789B">
      <w:pPr>
        <w:rPr>
          <w:sz w:val="28"/>
          <w:szCs w:val="28"/>
        </w:rPr>
      </w:pPr>
      <w:r>
        <w:rPr>
          <w:sz w:val="28"/>
          <w:szCs w:val="28"/>
        </w:rPr>
        <w:t>Olá, esse é o Manual do Usuário para a utilização do nosso site de jogos PixelCat!</w:t>
      </w:r>
    </w:p>
    <w:p w:rsidR="0052789B" w:rsidRDefault="0052789B" w:rsidP="0052789B">
      <w:pPr>
        <w:rPr>
          <w:sz w:val="28"/>
          <w:szCs w:val="28"/>
        </w:rPr>
      </w:pPr>
    </w:p>
    <w:p w:rsidR="00CE2EAA" w:rsidRDefault="00CE2EAA" w:rsidP="0052789B">
      <w:pPr>
        <w:rPr>
          <w:sz w:val="28"/>
          <w:szCs w:val="28"/>
        </w:rPr>
      </w:pPr>
      <w:r>
        <w:rPr>
          <w:sz w:val="28"/>
          <w:szCs w:val="28"/>
        </w:rPr>
        <w:t>Tela de Cadastro (Tela sujeita a mudança visual):</w:t>
      </w:r>
    </w:p>
    <w:p w:rsidR="00CE2EAA" w:rsidRDefault="00CE2EAA" w:rsidP="0052789B">
      <w:pPr>
        <w:rPr>
          <w:sz w:val="28"/>
          <w:szCs w:val="28"/>
        </w:rPr>
      </w:pPr>
      <w:r w:rsidRPr="00CE2EAA">
        <w:rPr>
          <w:sz w:val="28"/>
          <w:szCs w:val="28"/>
        </w:rPr>
        <w:drawing>
          <wp:inline distT="0" distB="0" distL="0" distR="0" wp14:anchorId="680DABAF" wp14:editId="601E7215">
            <wp:extent cx="5400040" cy="3072765"/>
            <wp:effectExtent l="0" t="0" r="0" b="0"/>
            <wp:docPr id="13433288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88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AA" w:rsidRDefault="00CE2EAA" w:rsidP="00CE2EAA">
      <w:pPr>
        <w:tabs>
          <w:tab w:val="left" w:pos="5940"/>
        </w:tabs>
        <w:rPr>
          <w:sz w:val="28"/>
          <w:szCs w:val="28"/>
        </w:rPr>
      </w:pPr>
      <w:r>
        <w:rPr>
          <w:sz w:val="28"/>
          <w:szCs w:val="28"/>
        </w:rPr>
        <w:t>Aqui você deve se cadastrar. Todos os seus dados são inseridos por você mesmo e enviados para o nosso sistema. Sem ele, não é possível realizar o login.</w:t>
      </w:r>
    </w:p>
    <w:p w:rsidR="00CE2EAA" w:rsidRDefault="00CE2EAA" w:rsidP="00CE2EAA">
      <w:pPr>
        <w:tabs>
          <w:tab w:val="left" w:pos="5940"/>
        </w:tabs>
        <w:rPr>
          <w:sz w:val="28"/>
          <w:szCs w:val="28"/>
        </w:rPr>
      </w:pPr>
    </w:p>
    <w:p w:rsidR="00CE2EAA" w:rsidRDefault="00CE2EAA" w:rsidP="00CE2EAA">
      <w:pPr>
        <w:tabs>
          <w:tab w:val="left" w:pos="5940"/>
        </w:tabs>
        <w:rPr>
          <w:sz w:val="28"/>
          <w:szCs w:val="28"/>
        </w:rPr>
      </w:pPr>
      <w:r>
        <w:rPr>
          <w:sz w:val="28"/>
          <w:szCs w:val="28"/>
        </w:rPr>
        <w:t>Tela de Login:</w:t>
      </w:r>
    </w:p>
    <w:p w:rsidR="00CE2EAA" w:rsidRDefault="00CE2EAA" w:rsidP="00CE2EAA">
      <w:pPr>
        <w:tabs>
          <w:tab w:val="left" w:pos="5940"/>
        </w:tabs>
        <w:rPr>
          <w:sz w:val="28"/>
          <w:szCs w:val="28"/>
        </w:rPr>
      </w:pPr>
      <w:r w:rsidRPr="00CE2EAA">
        <w:rPr>
          <w:sz w:val="28"/>
          <w:szCs w:val="28"/>
        </w:rPr>
        <w:lastRenderedPageBreak/>
        <w:drawing>
          <wp:inline distT="0" distB="0" distL="0" distR="0" wp14:anchorId="35C11582" wp14:editId="2471592E">
            <wp:extent cx="5400040" cy="2621915"/>
            <wp:effectExtent l="0" t="0" r="0" b="6985"/>
            <wp:docPr id="1011493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936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AA" w:rsidRDefault="00CE2EAA" w:rsidP="00CE2EAA">
      <w:pPr>
        <w:rPr>
          <w:sz w:val="28"/>
          <w:szCs w:val="28"/>
        </w:rPr>
      </w:pPr>
      <w:r>
        <w:rPr>
          <w:sz w:val="28"/>
          <w:szCs w:val="28"/>
        </w:rPr>
        <w:t>Tela para a realização do login. Coloque seu email no primeiro campo e sua senha no segundo e aperte no botão “Login”.</w:t>
      </w:r>
      <w:r w:rsidR="00760CF4">
        <w:rPr>
          <w:sz w:val="28"/>
          <w:szCs w:val="28"/>
        </w:rPr>
        <w:t xml:space="preserve"> Ao fazer isso, ele verificará se o seu cadastro consta no sistema. Caso constar, ele te enviará para a página de escolha de itens.</w:t>
      </w:r>
    </w:p>
    <w:p w:rsidR="00760CF4" w:rsidRDefault="00760CF4" w:rsidP="00CE2EAA">
      <w:pPr>
        <w:rPr>
          <w:sz w:val="28"/>
          <w:szCs w:val="28"/>
        </w:rPr>
      </w:pPr>
    </w:p>
    <w:p w:rsidR="00760CF4" w:rsidRDefault="00760CF4" w:rsidP="00CE2EAA">
      <w:pPr>
        <w:rPr>
          <w:sz w:val="28"/>
          <w:szCs w:val="28"/>
        </w:rPr>
      </w:pPr>
      <w:r>
        <w:rPr>
          <w:sz w:val="28"/>
          <w:szCs w:val="28"/>
        </w:rPr>
        <w:t>Tela de Produtos (tela sujeita a mudança</w:t>
      </w:r>
      <w:r w:rsidR="00DA74E1">
        <w:rPr>
          <w:sz w:val="28"/>
          <w:szCs w:val="28"/>
        </w:rPr>
        <w:t>s</w:t>
      </w:r>
      <w:r>
        <w:rPr>
          <w:sz w:val="28"/>
          <w:szCs w:val="28"/>
        </w:rPr>
        <w:t>):</w:t>
      </w:r>
    </w:p>
    <w:p w:rsidR="00760CF4" w:rsidRPr="00CE2EAA" w:rsidRDefault="00760CF4" w:rsidP="00CE2EAA">
      <w:pPr>
        <w:rPr>
          <w:sz w:val="28"/>
          <w:szCs w:val="28"/>
        </w:rPr>
      </w:pPr>
      <w:r w:rsidRPr="00760CF4">
        <w:rPr>
          <w:sz w:val="28"/>
          <w:szCs w:val="28"/>
        </w:rPr>
        <w:drawing>
          <wp:inline distT="0" distB="0" distL="0" distR="0" wp14:anchorId="48D84A53" wp14:editId="119DEEB8">
            <wp:extent cx="5400040" cy="2637790"/>
            <wp:effectExtent l="0" t="0" r="0" b="0"/>
            <wp:docPr id="713964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49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AA" w:rsidRDefault="00DA74E1" w:rsidP="00CE2EAA">
      <w:pPr>
        <w:rPr>
          <w:sz w:val="28"/>
          <w:szCs w:val="28"/>
        </w:rPr>
      </w:pPr>
      <w:r>
        <w:rPr>
          <w:sz w:val="28"/>
          <w:szCs w:val="28"/>
        </w:rPr>
        <w:t xml:space="preserve">Aqui você irá escolher qual produto desejará comprar. Ao clicar no produto, </w:t>
      </w:r>
      <w:r w:rsidR="0000157D">
        <w:rPr>
          <w:sz w:val="28"/>
          <w:szCs w:val="28"/>
        </w:rPr>
        <w:t>você será redirecionado para a tela de compra do produto</w:t>
      </w:r>
    </w:p>
    <w:p w:rsidR="0000157D" w:rsidRDefault="0000157D" w:rsidP="00CE2EAA">
      <w:pPr>
        <w:rPr>
          <w:sz w:val="28"/>
          <w:szCs w:val="28"/>
        </w:rPr>
      </w:pPr>
    </w:p>
    <w:p w:rsidR="0000157D" w:rsidRDefault="0000157D" w:rsidP="00CE2EAA">
      <w:pPr>
        <w:rPr>
          <w:sz w:val="28"/>
          <w:szCs w:val="28"/>
        </w:rPr>
      </w:pPr>
    </w:p>
    <w:p w:rsidR="0000157D" w:rsidRDefault="0000157D" w:rsidP="00CE2EAA">
      <w:pPr>
        <w:rPr>
          <w:sz w:val="28"/>
          <w:szCs w:val="28"/>
        </w:rPr>
      </w:pPr>
    </w:p>
    <w:p w:rsidR="0000157D" w:rsidRDefault="0000157D" w:rsidP="00CE2EAA">
      <w:pPr>
        <w:rPr>
          <w:sz w:val="28"/>
          <w:szCs w:val="28"/>
        </w:rPr>
      </w:pPr>
      <w:r>
        <w:rPr>
          <w:sz w:val="28"/>
          <w:szCs w:val="28"/>
        </w:rPr>
        <w:lastRenderedPageBreak/>
        <w:t>Tela de Compra:</w:t>
      </w:r>
    </w:p>
    <w:p w:rsidR="0000157D" w:rsidRPr="00DA74E1" w:rsidRDefault="0000157D" w:rsidP="00CE2EAA">
      <w:pPr>
        <w:rPr>
          <w:sz w:val="28"/>
          <w:szCs w:val="28"/>
        </w:rPr>
      </w:pPr>
      <w:r w:rsidRPr="0000157D">
        <w:rPr>
          <w:sz w:val="28"/>
          <w:szCs w:val="28"/>
        </w:rPr>
        <w:drawing>
          <wp:inline distT="0" distB="0" distL="0" distR="0" wp14:anchorId="3A8390CB" wp14:editId="075F7BFA">
            <wp:extent cx="5400040" cy="2621915"/>
            <wp:effectExtent l="0" t="0" r="0" b="6985"/>
            <wp:docPr id="8651572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57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AA" w:rsidRPr="00CE2EAA" w:rsidRDefault="0000157D" w:rsidP="00CE2EAA">
      <w:pPr>
        <w:rPr>
          <w:sz w:val="28"/>
          <w:szCs w:val="28"/>
        </w:rPr>
      </w:pPr>
      <w:r>
        <w:rPr>
          <w:sz w:val="28"/>
          <w:szCs w:val="28"/>
        </w:rPr>
        <w:t>Aqui será onde você decidirá se comprará o produto ou não. Pode selecionar a quantidade, ver outras fotos do produto e ler uma breve descrição.</w:t>
      </w:r>
    </w:p>
    <w:sectPr w:rsidR="00CE2EAA" w:rsidRPr="00CE2E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89B"/>
    <w:rsid w:val="0000157D"/>
    <w:rsid w:val="00227A8C"/>
    <w:rsid w:val="0052789B"/>
    <w:rsid w:val="00760CF4"/>
    <w:rsid w:val="00CE2EAA"/>
    <w:rsid w:val="00DA7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48742"/>
  <w15:chartTrackingRefBased/>
  <w15:docId w15:val="{858430F6-C3AE-4FC7-B8C3-67C95226F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</Pages>
  <Words>145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Eleoterio</dc:creator>
  <cp:keywords/>
  <dc:description/>
  <cp:lastModifiedBy>Miguel Eleoterio</cp:lastModifiedBy>
  <cp:revision>2</cp:revision>
  <dcterms:created xsi:type="dcterms:W3CDTF">2023-06-15T16:57:00Z</dcterms:created>
  <dcterms:modified xsi:type="dcterms:W3CDTF">2023-06-15T20:12:00Z</dcterms:modified>
</cp:coreProperties>
</file>