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4AF" w:rsidRPr="00AB74AF" w:rsidRDefault="007563AC" w:rsidP="007563AC">
      <w:pPr>
        <w:pStyle w:val="Heading1"/>
        <w:jc w:val="center"/>
      </w:pPr>
      <w:bookmarkStart w:id="0" w:name="_GoBack"/>
      <w:bookmarkEnd w:id="0"/>
      <w:r>
        <w:t>C291</w:t>
      </w:r>
      <w:r w:rsidR="00AB74AF" w:rsidRPr="00AB74AF">
        <w:t xml:space="preserve"> – </w:t>
      </w:r>
      <w:r>
        <w:t>System Programming in C and UNIX</w:t>
      </w:r>
    </w:p>
    <w:p w:rsidR="00AB74AF" w:rsidRDefault="00AC31F8" w:rsidP="007563AC">
      <w:pPr>
        <w:pStyle w:val="Heading2"/>
        <w:jc w:val="center"/>
      </w:pPr>
      <w:r>
        <w:t>Assignment</w:t>
      </w:r>
      <w:r w:rsidR="00E14928">
        <w:t xml:space="preserve"> 2</w:t>
      </w:r>
    </w:p>
    <w:p w:rsidR="007563AC" w:rsidRDefault="007563AC" w:rsidP="007563AC"/>
    <w:p w:rsidR="00CD0041" w:rsidRDefault="005C1035" w:rsidP="00CD0041">
      <w:pPr>
        <w:pStyle w:val="Heading3"/>
      </w:pPr>
      <w:r w:rsidRPr="00D24E3F">
        <w:t>Task:</w:t>
      </w:r>
      <w:r w:rsidR="00FF6828">
        <w:t xml:space="preserve"> </w:t>
      </w:r>
    </w:p>
    <w:p w:rsidR="00CD0041" w:rsidRDefault="00CD0041" w:rsidP="00CD0041">
      <w:pPr>
        <w:pStyle w:val="Heading3"/>
      </w:pPr>
    </w:p>
    <w:p w:rsidR="00540FC5" w:rsidRDefault="008F596F" w:rsidP="00D851DD">
      <w:pPr>
        <w:rPr>
          <w:rFonts w:ascii="Georgia" w:hAnsi="Georgia"/>
        </w:rPr>
      </w:pPr>
      <w:r>
        <w:rPr>
          <w:rFonts w:ascii="Georgia" w:hAnsi="Georgia"/>
        </w:rPr>
        <w:t xml:space="preserve">Write a c </w:t>
      </w:r>
      <w:r w:rsidR="001C3542">
        <w:rPr>
          <w:rFonts w:ascii="Georgia" w:hAnsi="Georgia"/>
        </w:rPr>
        <w:t xml:space="preserve">program </w:t>
      </w:r>
      <w:r w:rsidR="00E14928">
        <w:rPr>
          <w:rFonts w:ascii="Georgia" w:hAnsi="Georgia"/>
        </w:rPr>
        <w:t xml:space="preserve">to perform </w:t>
      </w:r>
      <w:r>
        <w:rPr>
          <w:rFonts w:ascii="Georgia" w:hAnsi="Georgia"/>
        </w:rPr>
        <w:t>octal</w:t>
      </w:r>
      <w:r w:rsidR="00540FC5">
        <w:rPr>
          <w:rFonts w:ascii="Georgia" w:hAnsi="Georgia"/>
        </w:rPr>
        <w:t xml:space="preserve"> </w:t>
      </w:r>
      <w:r w:rsidR="00D851DD">
        <w:rPr>
          <w:rFonts w:ascii="Georgia" w:hAnsi="Georgia"/>
        </w:rPr>
        <w:t>add</w:t>
      </w:r>
      <w:r>
        <w:rPr>
          <w:rFonts w:ascii="Georgia" w:hAnsi="Georgia"/>
        </w:rPr>
        <w:t>ition</w:t>
      </w:r>
      <w:r w:rsidR="00E14928">
        <w:rPr>
          <w:rFonts w:ascii="Georgia" w:hAnsi="Georgia"/>
        </w:rPr>
        <w:t xml:space="preserve"> and</w:t>
      </w:r>
      <w:r w:rsidR="00D851DD">
        <w:rPr>
          <w:rFonts w:ascii="Georgia" w:hAnsi="Georgia"/>
        </w:rPr>
        <w:t xml:space="preserve"> multipl</w:t>
      </w:r>
      <w:r>
        <w:rPr>
          <w:rFonts w:ascii="Georgia" w:hAnsi="Georgia"/>
        </w:rPr>
        <w:t>ication on</w:t>
      </w:r>
      <w:r w:rsidR="00D851DD">
        <w:rPr>
          <w:rFonts w:ascii="Georgia" w:hAnsi="Georgia"/>
        </w:rPr>
        <w:t xml:space="preserve"> given</w:t>
      </w:r>
      <w:r>
        <w:rPr>
          <w:rFonts w:ascii="Georgia" w:hAnsi="Georgia"/>
        </w:rPr>
        <w:t xml:space="preserve"> two</w:t>
      </w:r>
      <w:r w:rsidR="00D851DD">
        <w:rPr>
          <w:rFonts w:ascii="Georgia" w:hAnsi="Georgia"/>
        </w:rPr>
        <w:t xml:space="preserve"> numbers</w:t>
      </w:r>
      <w:r w:rsidR="001C3542">
        <w:rPr>
          <w:rFonts w:ascii="Georgia" w:hAnsi="Georgia"/>
        </w:rPr>
        <w:t xml:space="preserve"> using functions</w:t>
      </w:r>
      <w:r w:rsidR="00D851DD">
        <w:rPr>
          <w:rFonts w:ascii="Georgia" w:hAnsi="Georgia"/>
        </w:rPr>
        <w:t xml:space="preserve">. </w:t>
      </w:r>
    </w:p>
    <w:p w:rsidR="00D851DD" w:rsidRDefault="00D851DD" w:rsidP="00D851DD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User inputs will be in </w:t>
      </w:r>
      <w:r w:rsidR="00433E10">
        <w:rPr>
          <w:rFonts w:ascii="Georgia" w:hAnsi="Georgia"/>
        </w:rPr>
        <w:t xml:space="preserve">decimal </w:t>
      </w:r>
      <w:r>
        <w:rPr>
          <w:rFonts w:ascii="Georgia" w:hAnsi="Georgia"/>
        </w:rPr>
        <w:t>format</w:t>
      </w:r>
    </w:p>
    <w:p w:rsidR="00E14928" w:rsidRDefault="00E14928" w:rsidP="00D851DD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User will select which operation to perform, either addition or multiplication</w:t>
      </w:r>
    </w:p>
    <w:p w:rsidR="00D851DD" w:rsidRDefault="00433E10" w:rsidP="00D851DD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Convert decimal numbers</w:t>
      </w:r>
      <w:r w:rsidR="008F596F">
        <w:rPr>
          <w:rFonts w:ascii="Georgia" w:hAnsi="Georgia"/>
        </w:rPr>
        <w:t xml:space="preserve"> to octal numbers</w:t>
      </w:r>
    </w:p>
    <w:p w:rsidR="008F596F" w:rsidRDefault="008F596F" w:rsidP="00D851DD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Perform addition or multiplication on octal numbers</w:t>
      </w:r>
    </w:p>
    <w:p w:rsidR="008F596F" w:rsidRDefault="008F596F" w:rsidP="00D851DD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Convert the result into binary</w:t>
      </w:r>
    </w:p>
    <w:p w:rsidR="008F596F" w:rsidRDefault="008F596F" w:rsidP="00D851DD">
      <w:pPr>
        <w:pStyle w:val="ListParagraph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>Output the result in binary</w:t>
      </w:r>
    </w:p>
    <w:p w:rsidR="00E14928" w:rsidRDefault="00E14928" w:rsidP="00E14928">
      <w:pPr>
        <w:rPr>
          <w:rFonts w:ascii="Georgia" w:hAnsi="Georgia"/>
        </w:rPr>
      </w:pPr>
      <w:r>
        <w:rPr>
          <w:rFonts w:ascii="Georgia" w:hAnsi="Georgia"/>
        </w:rPr>
        <w:t>Caution: Do not perform multiplication or addition operations on decimal numbers</w:t>
      </w:r>
      <w:r w:rsidR="00EB4303">
        <w:rPr>
          <w:rFonts w:ascii="Georgia" w:hAnsi="Georgia"/>
        </w:rPr>
        <w:t>. It should be only on octal numbers</w:t>
      </w:r>
      <w:r>
        <w:rPr>
          <w:rFonts w:ascii="Georgia" w:hAnsi="Georgia"/>
        </w:rPr>
        <w:t>.</w:t>
      </w:r>
    </w:p>
    <w:p w:rsidR="0065146C" w:rsidRDefault="0065146C" w:rsidP="00E14928">
      <w:pPr>
        <w:rPr>
          <w:rFonts w:ascii="Georgia" w:hAnsi="Georgia"/>
        </w:rPr>
      </w:pPr>
      <w:r>
        <w:rPr>
          <w:rFonts w:ascii="Georgia" w:hAnsi="Georgia"/>
        </w:rPr>
        <w:t>You are required to achieve function reusability.</w:t>
      </w:r>
      <w:r w:rsidR="0027785D">
        <w:rPr>
          <w:rFonts w:ascii="Georgia" w:hAnsi="Georgia"/>
        </w:rPr>
        <w:t xml:space="preserve"> Use one function to convert any number from one base to another base.</w:t>
      </w:r>
    </w:p>
    <w:p w:rsidR="00D3240B" w:rsidRDefault="00D3240B" w:rsidP="00E14928">
      <w:pPr>
        <w:rPr>
          <w:rFonts w:ascii="Georgia" w:hAnsi="Georgia"/>
        </w:rPr>
      </w:pPr>
      <w:r>
        <w:rPr>
          <w:rFonts w:ascii="Georgia" w:hAnsi="Georgia"/>
        </w:rPr>
        <w:t>HINT: To convert number from one base to another base, first convert it into decimal and then convert the decimal number to another base.</w:t>
      </w:r>
    </w:p>
    <w:p w:rsidR="00D3240B" w:rsidRDefault="00D3240B" w:rsidP="00E14928">
      <w:pPr>
        <w:rPr>
          <w:rFonts w:ascii="Georgia" w:hAnsi="Georgia"/>
        </w:rPr>
      </w:pPr>
      <w:r>
        <w:rPr>
          <w:rFonts w:ascii="Georgia" w:hAnsi="Georgia"/>
        </w:rPr>
        <w:t>For example, if you are required to convert from hexadecimal to octal, first convert the hexadecimal to decimal number and the convert the decimal number to octal.</w:t>
      </w:r>
    </w:p>
    <w:p w:rsidR="00D3240B" w:rsidRDefault="00D3240B" w:rsidP="00E14928">
      <w:pPr>
        <w:rPr>
          <w:rFonts w:ascii="Georgia" w:hAnsi="Georgia"/>
        </w:rPr>
      </w:pPr>
      <w:r>
        <w:rPr>
          <w:rFonts w:ascii="Georgia" w:hAnsi="Georgia"/>
        </w:rPr>
        <w:t xml:space="preserve">Reference: </w:t>
      </w:r>
    </w:p>
    <w:p w:rsidR="00D3240B" w:rsidRDefault="007675C6" w:rsidP="00E14928">
      <w:pPr>
        <w:rPr>
          <w:rFonts w:ascii="Georgia" w:hAnsi="Georgia"/>
        </w:rPr>
      </w:pPr>
      <w:hyperlink r:id="rId5" w:history="1">
        <w:r w:rsidR="00D3240B" w:rsidRPr="008C1683">
          <w:rPr>
            <w:rStyle w:val="Hyperlink"/>
            <w:rFonts w:ascii="Georgia" w:hAnsi="Georgia"/>
          </w:rPr>
          <w:t>http://www.binaryhexconverter.com/hex-to-decimal-converter</w:t>
        </w:r>
      </w:hyperlink>
    </w:p>
    <w:p w:rsidR="00D3240B" w:rsidRPr="00E14928" w:rsidRDefault="007675C6" w:rsidP="00E14928">
      <w:pPr>
        <w:rPr>
          <w:rFonts w:ascii="Georgia" w:hAnsi="Georgia"/>
        </w:rPr>
      </w:pPr>
      <w:hyperlink r:id="rId6" w:history="1">
        <w:r w:rsidR="00D3240B" w:rsidRPr="008C1683">
          <w:rPr>
            <w:rStyle w:val="Hyperlink"/>
            <w:rFonts w:ascii="Georgia" w:hAnsi="Georgia"/>
          </w:rPr>
          <w:t>http://www.robotroom.com/NumberSystems3.html</w:t>
        </w:r>
      </w:hyperlink>
      <w:r w:rsidR="00D3240B">
        <w:rPr>
          <w:rFonts w:ascii="Georgia" w:hAnsi="Georgia"/>
        </w:rPr>
        <w:t xml:space="preserve"> </w:t>
      </w:r>
    </w:p>
    <w:p w:rsidR="00AC31F8" w:rsidRPr="00540FC5" w:rsidRDefault="00540FC5" w:rsidP="00AB74AF">
      <w:pPr>
        <w:spacing w:after="0" w:line="240" w:lineRule="auto"/>
        <w:rPr>
          <w:rFonts w:ascii="Georgia" w:hAnsi="Georgia"/>
          <w:b/>
        </w:rPr>
      </w:pPr>
      <w:r w:rsidRPr="00540FC5">
        <w:rPr>
          <w:rFonts w:ascii="Georgia" w:hAnsi="Georgia"/>
          <w:b/>
        </w:rPr>
        <w:t xml:space="preserve">NOTE: </w:t>
      </w:r>
      <w:r>
        <w:rPr>
          <w:rFonts w:ascii="Georgia" w:hAnsi="Georgia"/>
          <w:b/>
        </w:rPr>
        <w:t>You are required to code only in open terminal. You should not use any IDE.</w:t>
      </w:r>
    </w:p>
    <w:p w:rsidR="00540FC5" w:rsidRPr="00AC31F8" w:rsidRDefault="00540FC5" w:rsidP="00AB74AF">
      <w:pPr>
        <w:spacing w:after="0" w:line="240" w:lineRule="auto"/>
        <w:rPr>
          <w:rFonts w:ascii="Georgia" w:hAnsi="Georgia"/>
        </w:rPr>
      </w:pPr>
    </w:p>
    <w:p w:rsidR="00AC31F8" w:rsidRDefault="00AC31F8" w:rsidP="00AB74AF">
      <w:pPr>
        <w:spacing w:after="0" w:line="240" w:lineRule="auto"/>
        <w:rPr>
          <w:rFonts w:ascii="Georgia" w:hAnsi="Georgia"/>
          <w:b/>
        </w:rPr>
      </w:pPr>
    </w:p>
    <w:p w:rsidR="00CD0041" w:rsidRDefault="00CD0041" w:rsidP="00AB74AF">
      <w:pPr>
        <w:spacing w:after="0" w:line="240" w:lineRule="auto"/>
        <w:rPr>
          <w:rFonts w:ascii="Georgia" w:hAnsi="Georgia"/>
        </w:rPr>
      </w:pPr>
      <w:r w:rsidRPr="00CD0041">
        <w:rPr>
          <w:rStyle w:val="Heading3Char"/>
        </w:rPr>
        <w:t>Due Date:</w:t>
      </w:r>
      <w:r>
        <w:rPr>
          <w:rFonts w:ascii="Georgia" w:hAnsi="Georgia"/>
          <w:b/>
        </w:rPr>
        <w:t xml:space="preserve"> </w:t>
      </w:r>
      <w:r w:rsidR="00AB74AF" w:rsidRPr="00AB74AF">
        <w:rPr>
          <w:rFonts w:ascii="Georgia" w:hAnsi="Georgia"/>
        </w:rPr>
        <w:t xml:space="preserve"> </w:t>
      </w:r>
    </w:p>
    <w:p w:rsidR="00CD0041" w:rsidRDefault="00CD0041" w:rsidP="00AB74AF">
      <w:pPr>
        <w:spacing w:after="0" w:line="240" w:lineRule="auto"/>
        <w:rPr>
          <w:rFonts w:ascii="Georgia" w:hAnsi="Georgia"/>
        </w:rPr>
      </w:pPr>
    </w:p>
    <w:p w:rsidR="00AB74AF" w:rsidRPr="00AB74AF" w:rsidRDefault="00AB74AF" w:rsidP="00AB74AF">
      <w:pPr>
        <w:spacing w:after="0" w:line="240" w:lineRule="auto"/>
        <w:rPr>
          <w:rFonts w:ascii="Georgia" w:hAnsi="Georgia"/>
        </w:rPr>
      </w:pPr>
      <w:r w:rsidRPr="00AB74AF">
        <w:rPr>
          <w:rFonts w:ascii="Georgia" w:hAnsi="Georgia"/>
        </w:rPr>
        <w:t xml:space="preserve">The </w:t>
      </w:r>
      <w:r>
        <w:rPr>
          <w:rFonts w:ascii="Georgia" w:hAnsi="Georgia"/>
        </w:rPr>
        <w:t xml:space="preserve">submission is due </w:t>
      </w:r>
      <w:r w:rsidR="00CD0041">
        <w:rPr>
          <w:rFonts w:ascii="Georgia" w:hAnsi="Georgia"/>
        </w:rPr>
        <w:t xml:space="preserve">on </w:t>
      </w:r>
      <w:r w:rsidR="0027785D">
        <w:rPr>
          <w:rFonts w:ascii="Georgia" w:hAnsi="Georgia"/>
        </w:rPr>
        <w:t>Sunday 05/29</w:t>
      </w:r>
      <w:r w:rsidR="00433E10">
        <w:rPr>
          <w:rFonts w:ascii="Georgia" w:hAnsi="Georgia"/>
        </w:rPr>
        <w:t>/2016</w:t>
      </w:r>
      <w:r w:rsidR="00020AC5">
        <w:rPr>
          <w:rFonts w:ascii="Georgia" w:hAnsi="Georgia"/>
        </w:rPr>
        <w:t xml:space="preserve"> 11:59 PM</w:t>
      </w:r>
      <w:r w:rsidR="006206C6">
        <w:rPr>
          <w:rFonts w:ascii="Georgia" w:hAnsi="Georgia"/>
        </w:rPr>
        <w:t>. Lat</w:t>
      </w:r>
      <w:r w:rsidR="00365DF7">
        <w:rPr>
          <w:rFonts w:ascii="Georgia" w:hAnsi="Georgia"/>
        </w:rPr>
        <w:t>e submission</w:t>
      </w:r>
      <w:r w:rsidR="0027785D">
        <w:rPr>
          <w:rFonts w:ascii="Georgia" w:hAnsi="Georgia"/>
        </w:rPr>
        <w:t xml:space="preserve"> allowed until 05/30</w:t>
      </w:r>
      <w:r w:rsidR="00433E10">
        <w:rPr>
          <w:rFonts w:ascii="Georgia" w:hAnsi="Georgia"/>
        </w:rPr>
        <w:t>/2016</w:t>
      </w:r>
      <w:r w:rsidR="006206C6">
        <w:rPr>
          <w:rFonts w:ascii="Georgia" w:hAnsi="Georgia"/>
        </w:rPr>
        <w:t xml:space="preserve"> 11:59 PM with 20% penalty. </w:t>
      </w:r>
    </w:p>
    <w:p w:rsidR="00AB74AF" w:rsidRDefault="00AB74AF" w:rsidP="00AB74AF">
      <w:pPr>
        <w:rPr>
          <w:rFonts w:ascii="Georgia" w:hAnsi="Georgia"/>
        </w:rPr>
      </w:pPr>
    </w:p>
    <w:p w:rsidR="00CD0041" w:rsidRDefault="00AB74AF" w:rsidP="00AB74AF">
      <w:pPr>
        <w:spacing w:after="0" w:line="240" w:lineRule="auto"/>
        <w:rPr>
          <w:rFonts w:ascii="Georgia" w:hAnsi="Georgia"/>
        </w:rPr>
      </w:pPr>
      <w:r w:rsidRPr="00CD0041">
        <w:rPr>
          <w:rStyle w:val="Heading3Char"/>
        </w:rPr>
        <w:t>What to turn in:</w:t>
      </w:r>
      <w:r w:rsidR="003B76BD">
        <w:rPr>
          <w:rFonts w:ascii="Georgia" w:hAnsi="Georgia"/>
        </w:rPr>
        <w:t xml:space="preserve"> </w:t>
      </w:r>
    </w:p>
    <w:p w:rsidR="00CD0041" w:rsidRDefault="00CD0041" w:rsidP="00AB74AF">
      <w:pPr>
        <w:spacing w:after="0" w:line="240" w:lineRule="auto"/>
        <w:rPr>
          <w:rFonts w:ascii="Georgia" w:hAnsi="Georgia"/>
        </w:rPr>
      </w:pPr>
    </w:p>
    <w:p w:rsidR="00AB74AF" w:rsidRDefault="003B76BD" w:rsidP="00AB74A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lastRenderedPageBreak/>
        <w:t xml:space="preserve">Upload </w:t>
      </w:r>
      <w:r w:rsidR="00CD0041">
        <w:rPr>
          <w:rFonts w:ascii="Georgia" w:hAnsi="Georgia"/>
        </w:rPr>
        <w:t xml:space="preserve">.c file in </w:t>
      </w:r>
      <w:proofErr w:type="spellStart"/>
      <w:r w:rsidR="0027785D">
        <w:rPr>
          <w:rFonts w:ascii="Georgia" w:hAnsi="Georgia"/>
        </w:rPr>
        <w:t>github</w:t>
      </w:r>
      <w:proofErr w:type="spellEnd"/>
      <w:r w:rsidR="00AB74AF" w:rsidRPr="00AB74AF">
        <w:rPr>
          <w:rFonts w:ascii="Georgia" w:hAnsi="Georgia"/>
        </w:rPr>
        <w:t>. We’ll grade whatever version you’ve put</w:t>
      </w:r>
      <w:r w:rsidR="00AB74AF">
        <w:rPr>
          <w:rFonts w:ascii="Georgia" w:hAnsi="Georgia"/>
        </w:rPr>
        <w:t xml:space="preserve"> </w:t>
      </w:r>
      <w:r w:rsidR="00AB74AF" w:rsidRPr="00AB74AF">
        <w:rPr>
          <w:rFonts w:ascii="Georgia" w:hAnsi="Georgia"/>
        </w:rPr>
        <w:t>there at 11:59PM on the due date.</w:t>
      </w:r>
    </w:p>
    <w:p w:rsidR="00AB74AF" w:rsidRDefault="00AB74AF" w:rsidP="00AB74AF">
      <w:pPr>
        <w:spacing w:after="0" w:line="240" w:lineRule="auto"/>
        <w:rPr>
          <w:rFonts w:ascii="Georgia" w:hAnsi="Georgia"/>
        </w:rPr>
      </w:pPr>
    </w:p>
    <w:p w:rsidR="00CD0041" w:rsidRDefault="00AB74AF" w:rsidP="00AB74AF">
      <w:pPr>
        <w:spacing w:after="0" w:line="240" w:lineRule="auto"/>
        <w:rPr>
          <w:rFonts w:ascii="Georgia" w:hAnsi="Georgia"/>
        </w:rPr>
      </w:pPr>
      <w:r w:rsidRPr="00CD0041">
        <w:rPr>
          <w:rStyle w:val="Heading3Char"/>
        </w:rPr>
        <w:t>Academic Integrity:</w:t>
      </w:r>
      <w:r w:rsidRPr="00AB74AF">
        <w:rPr>
          <w:rFonts w:ascii="Georgia" w:hAnsi="Georgia"/>
        </w:rPr>
        <w:t xml:space="preserve"> </w:t>
      </w:r>
    </w:p>
    <w:p w:rsidR="00CD0041" w:rsidRDefault="00CD0041" w:rsidP="00AB74AF">
      <w:pPr>
        <w:spacing w:after="0" w:line="240" w:lineRule="auto"/>
        <w:rPr>
          <w:rFonts w:ascii="Georgia" w:hAnsi="Georgia"/>
        </w:rPr>
      </w:pPr>
    </w:p>
    <w:p w:rsidR="00E20BD6" w:rsidRDefault="00AB74AF" w:rsidP="00AB74AF">
      <w:pPr>
        <w:spacing w:after="0" w:line="240" w:lineRule="auto"/>
        <w:rPr>
          <w:rFonts w:ascii="Georgia" w:hAnsi="Georgia"/>
        </w:rPr>
      </w:pPr>
      <w:r w:rsidRPr="00AB74AF">
        <w:rPr>
          <w:rFonts w:ascii="Georgia" w:hAnsi="Georgia"/>
        </w:rPr>
        <w:t>You may discuss the assignment with other people at a high level, e.g. discussing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general strategies to solve the problem. You may also consult printed and/or online references,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including books, tutorials, etc., but you must cite these materials in report. However, if you are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submitting the code, then it must be your own work, which you personally designed and wrote. You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may not share written code with any other students, nor may you possess code written by another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>student either in whole or in part, regardless of format. The professor and AI’s are always available to</w:t>
      </w:r>
      <w:r>
        <w:rPr>
          <w:rFonts w:ascii="Georgia" w:hAnsi="Georgia"/>
        </w:rPr>
        <w:t xml:space="preserve"> </w:t>
      </w:r>
      <w:r w:rsidRPr="00AB74AF">
        <w:rPr>
          <w:rFonts w:ascii="Georgia" w:hAnsi="Georgia"/>
        </w:rPr>
        <w:t xml:space="preserve">help, so reach out through </w:t>
      </w:r>
      <w:r w:rsidR="00CD0041">
        <w:rPr>
          <w:rFonts w:ascii="Georgia" w:hAnsi="Georgia"/>
        </w:rPr>
        <w:t>canvas</w:t>
      </w:r>
      <w:r w:rsidRPr="00AB74AF">
        <w:rPr>
          <w:rFonts w:ascii="Georgia" w:hAnsi="Georgia"/>
        </w:rPr>
        <w:t xml:space="preserve"> if you need one!</w:t>
      </w:r>
    </w:p>
    <w:p w:rsidR="00162E2C" w:rsidRDefault="00162E2C" w:rsidP="00AB74AF">
      <w:pPr>
        <w:spacing w:after="0" w:line="240" w:lineRule="auto"/>
        <w:rPr>
          <w:rFonts w:ascii="Georgia" w:hAnsi="Georgia"/>
        </w:rPr>
      </w:pPr>
    </w:p>
    <w:p w:rsidR="00162E2C" w:rsidRDefault="00162E2C" w:rsidP="00CD0041">
      <w:pPr>
        <w:pStyle w:val="Heading3"/>
      </w:pPr>
      <w:r w:rsidRPr="00162E2C">
        <w:t>Rubric:</w:t>
      </w:r>
    </w:p>
    <w:p w:rsidR="00CD0041" w:rsidRDefault="00CD0041" w:rsidP="00CD0041"/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50% of total marks on successful compilation of program without any errors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70% of total marks on successful execution of program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90% of total marks on passing all test cases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You will get 100% of total marks based on your code clarity</w:t>
      </w:r>
    </w:p>
    <w:p w:rsidR="007D2DD4" w:rsidRDefault="007D2DD4" w:rsidP="007D2DD4">
      <w:pPr>
        <w:pStyle w:val="ListParagraph"/>
        <w:numPr>
          <w:ilvl w:val="0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The follow</w:t>
      </w:r>
      <w:r w:rsidR="00A8505F">
        <w:rPr>
          <w:rFonts w:ascii="Georgia" w:hAnsi="Georgia"/>
        </w:rPr>
        <w:t>ing</w:t>
      </w:r>
      <w:r>
        <w:rPr>
          <w:rFonts w:ascii="Georgia" w:hAnsi="Georgia"/>
        </w:rPr>
        <w:t xml:space="preserve"> falls under clean code</w:t>
      </w:r>
    </w:p>
    <w:p w:rsidR="00A8505F" w:rsidRDefault="007D2DD4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 w:rsidRPr="007D2DD4">
        <w:rPr>
          <w:rFonts w:ascii="Georgia" w:hAnsi="Georgia"/>
        </w:rPr>
        <w:t>Proper names for variables</w:t>
      </w:r>
      <w:r w:rsidR="00A8505F">
        <w:rPr>
          <w:rFonts w:ascii="Georgia" w:hAnsi="Georgia"/>
        </w:rPr>
        <w:t>.</w:t>
      </w:r>
    </w:p>
    <w:p w:rsidR="007D2DD4" w:rsidRDefault="00A8505F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Follow camel case patterns</w:t>
      </w:r>
      <w:r w:rsidR="007D2DD4" w:rsidRPr="007D2DD4">
        <w:rPr>
          <w:rFonts w:ascii="Georgia" w:hAnsi="Georgia"/>
        </w:rPr>
        <w:t xml:space="preserve">. </w:t>
      </w:r>
    </w:p>
    <w:p w:rsidR="007D2DD4" w:rsidRDefault="007D2DD4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C</w:t>
      </w:r>
      <w:r w:rsidR="00A8505F">
        <w:rPr>
          <w:rFonts w:ascii="Georgia" w:hAnsi="Georgia"/>
        </w:rPr>
        <w:t xml:space="preserve">omment </w:t>
      </w:r>
      <w:r>
        <w:rPr>
          <w:rFonts w:ascii="Georgia" w:hAnsi="Georgia"/>
        </w:rPr>
        <w:t>where ever needed</w:t>
      </w:r>
    </w:p>
    <w:p w:rsidR="00A8505F" w:rsidRDefault="00A8505F" w:rsidP="007D2DD4">
      <w:pPr>
        <w:pStyle w:val="ListParagraph"/>
        <w:numPr>
          <w:ilvl w:val="1"/>
          <w:numId w:val="3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Output unambiguous &amp; user friendly messages</w:t>
      </w:r>
    </w:p>
    <w:p w:rsidR="007D2DD4" w:rsidRPr="007D2DD4" w:rsidRDefault="007D2DD4" w:rsidP="007D2DD4">
      <w:pPr>
        <w:spacing w:after="0" w:line="240" w:lineRule="auto"/>
        <w:rPr>
          <w:rFonts w:ascii="Georgia" w:hAnsi="Georgia"/>
        </w:rPr>
      </w:pPr>
    </w:p>
    <w:p w:rsidR="00CD0041" w:rsidRPr="00CD0041" w:rsidRDefault="00CD0041" w:rsidP="00CD0041"/>
    <w:sectPr w:rsidR="00CD0041" w:rsidRPr="00CD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7784A"/>
    <w:multiLevelType w:val="hybridMultilevel"/>
    <w:tmpl w:val="1D40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936D9"/>
    <w:multiLevelType w:val="hybridMultilevel"/>
    <w:tmpl w:val="20D6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305FE"/>
    <w:multiLevelType w:val="hybridMultilevel"/>
    <w:tmpl w:val="311C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038B7"/>
    <w:multiLevelType w:val="hybridMultilevel"/>
    <w:tmpl w:val="C7267E60"/>
    <w:lvl w:ilvl="0" w:tplc="EA30B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AF"/>
    <w:rsid w:val="00020AC5"/>
    <w:rsid w:val="0003136F"/>
    <w:rsid w:val="00036222"/>
    <w:rsid w:val="000502DC"/>
    <w:rsid w:val="00054956"/>
    <w:rsid w:val="00060C7D"/>
    <w:rsid w:val="00075080"/>
    <w:rsid w:val="000B05F2"/>
    <w:rsid w:val="000F2FF5"/>
    <w:rsid w:val="00162E2C"/>
    <w:rsid w:val="001A4B96"/>
    <w:rsid w:val="001B11F4"/>
    <w:rsid w:val="001C34D3"/>
    <w:rsid w:val="001C3542"/>
    <w:rsid w:val="001C4474"/>
    <w:rsid w:val="001D1546"/>
    <w:rsid w:val="001D6A39"/>
    <w:rsid w:val="00221E1D"/>
    <w:rsid w:val="00250197"/>
    <w:rsid w:val="00266C04"/>
    <w:rsid w:val="0027785D"/>
    <w:rsid w:val="0028357C"/>
    <w:rsid w:val="002A46F8"/>
    <w:rsid w:val="002C5E20"/>
    <w:rsid w:val="00305D96"/>
    <w:rsid w:val="00305FCD"/>
    <w:rsid w:val="00331B48"/>
    <w:rsid w:val="00333463"/>
    <w:rsid w:val="003501B5"/>
    <w:rsid w:val="0035755F"/>
    <w:rsid w:val="00365DF7"/>
    <w:rsid w:val="0037260A"/>
    <w:rsid w:val="0039388B"/>
    <w:rsid w:val="003B76BD"/>
    <w:rsid w:val="003C7BA0"/>
    <w:rsid w:val="003E52C4"/>
    <w:rsid w:val="003E5465"/>
    <w:rsid w:val="003E787F"/>
    <w:rsid w:val="00401718"/>
    <w:rsid w:val="00405458"/>
    <w:rsid w:val="00433E10"/>
    <w:rsid w:val="00437B60"/>
    <w:rsid w:val="0045047C"/>
    <w:rsid w:val="004513E8"/>
    <w:rsid w:val="004702D3"/>
    <w:rsid w:val="00483FBD"/>
    <w:rsid w:val="0049396A"/>
    <w:rsid w:val="004A567A"/>
    <w:rsid w:val="004D06AE"/>
    <w:rsid w:val="00522A0B"/>
    <w:rsid w:val="005234B8"/>
    <w:rsid w:val="00527046"/>
    <w:rsid w:val="00540FC5"/>
    <w:rsid w:val="00555392"/>
    <w:rsid w:val="00563FA8"/>
    <w:rsid w:val="005675DF"/>
    <w:rsid w:val="005841B4"/>
    <w:rsid w:val="00585259"/>
    <w:rsid w:val="005933E9"/>
    <w:rsid w:val="00596335"/>
    <w:rsid w:val="005B1B4B"/>
    <w:rsid w:val="005C1035"/>
    <w:rsid w:val="005C259F"/>
    <w:rsid w:val="005C6E29"/>
    <w:rsid w:val="00617D2D"/>
    <w:rsid w:val="006206C6"/>
    <w:rsid w:val="006248BA"/>
    <w:rsid w:val="00630A01"/>
    <w:rsid w:val="0065146C"/>
    <w:rsid w:val="006642C3"/>
    <w:rsid w:val="006649CE"/>
    <w:rsid w:val="00666B05"/>
    <w:rsid w:val="00693CB5"/>
    <w:rsid w:val="00697942"/>
    <w:rsid w:val="006A2DE3"/>
    <w:rsid w:val="006A59D6"/>
    <w:rsid w:val="006C61EC"/>
    <w:rsid w:val="006E7C61"/>
    <w:rsid w:val="006F722E"/>
    <w:rsid w:val="00721811"/>
    <w:rsid w:val="00735B67"/>
    <w:rsid w:val="00740D13"/>
    <w:rsid w:val="00754C1E"/>
    <w:rsid w:val="0075529E"/>
    <w:rsid w:val="007563AC"/>
    <w:rsid w:val="007675C6"/>
    <w:rsid w:val="007A11F6"/>
    <w:rsid w:val="007D2DD4"/>
    <w:rsid w:val="007D7701"/>
    <w:rsid w:val="0081499E"/>
    <w:rsid w:val="008158B6"/>
    <w:rsid w:val="00820B86"/>
    <w:rsid w:val="00872D26"/>
    <w:rsid w:val="008A147B"/>
    <w:rsid w:val="008A4DF6"/>
    <w:rsid w:val="008C15D4"/>
    <w:rsid w:val="008C49AD"/>
    <w:rsid w:val="008F16D9"/>
    <w:rsid w:val="008F596F"/>
    <w:rsid w:val="00900808"/>
    <w:rsid w:val="0090255D"/>
    <w:rsid w:val="0092586E"/>
    <w:rsid w:val="009609B1"/>
    <w:rsid w:val="00965C1A"/>
    <w:rsid w:val="00982252"/>
    <w:rsid w:val="00992A6C"/>
    <w:rsid w:val="00A24119"/>
    <w:rsid w:val="00A549A4"/>
    <w:rsid w:val="00A55680"/>
    <w:rsid w:val="00A8505F"/>
    <w:rsid w:val="00A96ECE"/>
    <w:rsid w:val="00AB2901"/>
    <w:rsid w:val="00AB74AF"/>
    <w:rsid w:val="00AC31F8"/>
    <w:rsid w:val="00AC3496"/>
    <w:rsid w:val="00AC6ABA"/>
    <w:rsid w:val="00AF2093"/>
    <w:rsid w:val="00B66C60"/>
    <w:rsid w:val="00B77EB1"/>
    <w:rsid w:val="00BD34DC"/>
    <w:rsid w:val="00BF23B3"/>
    <w:rsid w:val="00C35672"/>
    <w:rsid w:val="00C82221"/>
    <w:rsid w:val="00CC0D9B"/>
    <w:rsid w:val="00CC1176"/>
    <w:rsid w:val="00CD0041"/>
    <w:rsid w:val="00CF085C"/>
    <w:rsid w:val="00D008E3"/>
    <w:rsid w:val="00D01F43"/>
    <w:rsid w:val="00D10256"/>
    <w:rsid w:val="00D11AB2"/>
    <w:rsid w:val="00D13D35"/>
    <w:rsid w:val="00D1733B"/>
    <w:rsid w:val="00D24E3F"/>
    <w:rsid w:val="00D3240B"/>
    <w:rsid w:val="00D722E9"/>
    <w:rsid w:val="00D7595F"/>
    <w:rsid w:val="00D819AF"/>
    <w:rsid w:val="00D851DD"/>
    <w:rsid w:val="00D86784"/>
    <w:rsid w:val="00D9015D"/>
    <w:rsid w:val="00D92BB9"/>
    <w:rsid w:val="00DE268D"/>
    <w:rsid w:val="00DE3844"/>
    <w:rsid w:val="00E00143"/>
    <w:rsid w:val="00E14928"/>
    <w:rsid w:val="00E31C5B"/>
    <w:rsid w:val="00E3630F"/>
    <w:rsid w:val="00E503CA"/>
    <w:rsid w:val="00E664FF"/>
    <w:rsid w:val="00E71F6C"/>
    <w:rsid w:val="00E8455C"/>
    <w:rsid w:val="00E92B97"/>
    <w:rsid w:val="00E92D69"/>
    <w:rsid w:val="00EB4303"/>
    <w:rsid w:val="00EC383A"/>
    <w:rsid w:val="00F30246"/>
    <w:rsid w:val="00F61E1A"/>
    <w:rsid w:val="00F65882"/>
    <w:rsid w:val="00F7002E"/>
    <w:rsid w:val="00FA3D60"/>
    <w:rsid w:val="00FC6695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3FEFB7-0D50-4E34-9250-57712618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8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1F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6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3A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63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troom.com/NumberSystems3.html" TargetMode="External"/><Relationship Id="rId5" Type="http://schemas.openxmlformats.org/officeDocument/2006/relationships/hyperlink" Target="http://www.binaryhexconverter.com/hex-to-decimal-conve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Cigital, Inc.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Balaprasath Rajan</dc:creator>
  <cp:lastModifiedBy>Lonis, Matthew</cp:lastModifiedBy>
  <cp:revision>2</cp:revision>
  <cp:lastPrinted>2015-05-28T14:22:00Z</cp:lastPrinted>
  <dcterms:created xsi:type="dcterms:W3CDTF">2016-05-24T15:54:00Z</dcterms:created>
  <dcterms:modified xsi:type="dcterms:W3CDTF">2016-05-24T15:54:00Z</dcterms:modified>
</cp:coreProperties>
</file>