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23258" w:rsidRDefault="00723258" w:rsidP="00723258">
      <w:pPr>
        <w:jc w:val="left"/>
        <w:outlineLvl w:val="0"/>
        <w:rPr>
          <w:b/>
          <w:sz w:val="32"/>
          <w:szCs w:val="30"/>
        </w:rPr>
      </w:pPr>
      <w:r w:rsidRPr="008C0137">
        <w:rPr>
          <w:b/>
          <w:noProof/>
          <w:sz w:val="32"/>
          <w:szCs w:val="30"/>
        </w:rPr>
        <w:drawing>
          <wp:inline distT="0" distB="0" distL="0" distR="0">
            <wp:extent cx="1049655" cy="1025525"/>
            <wp:effectExtent l="0" t="0" r="0" b="0"/>
            <wp:docPr id="4" name="图片 4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0"/>
        </w:rPr>
        <w:t xml:space="preserve">  </w:t>
      </w:r>
      <w:r>
        <w:rPr>
          <w:rFonts w:hint="eastAsia"/>
          <w:b/>
          <w:noProof/>
          <w:sz w:val="32"/>
          <w:szCs w:val="30"/>
        </w:rPr>
        <w:t xml:space="preserve"> </w:t>
      </w:r>
      <w:r>
        <w:rPr>
          <w:b/>
          <w:noProof/>
          <w:sz w:val="32"/>
          <w:szCs w:val="30"/>
        </w:rPr>
        <w:t xml:space="preserve"> </w:t>
      </w:r>
      <w:r w:rsidRPr="003401FB">
        <w:rPr>
          <w:rFonts w:hint="eastAsia"/>
          <w:b/>
          <w:noProof/>
          <w:sz w:val="32"/>
          <w:szCs w:val="30"/>
        </w:rPr>
        <w:drawing>
          <wp:inline distT="0" distB="0" distL="0" distR="0">
            <wp:extent cx="3045460" cy="73152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58" w:rsidRPr="00FB504B" w:rsidRDefault="00723258" w:rsidP="00723258">
      <w:pPr>
        <w:jc w:val="center"/>
        <w:outlineLvl w:val="0"/>
        <w:rPr>
          <w:sz w:val="32"/>
          <w:szCs w:val="32"/>
        </w:rPr>
      </w:pPr>
      <w:r w:rsidRPr="00FB504B">
        <w:rPr>
          <w:color w:val="00B050"/>
          <w:sz w:val="32"/>
          <w:szCs w:val="32"/>
        </w:rPr>
        <w:t>Southwest University of Science and Technology</w:t>
      </w:r>
    </w:p>
    <w:p w:rsidR="00723258" w:rsidRPr="00A01747" w:rsidRDefault="00723258" w:rsidP="00723258">
      <w:pPr>
        <w:jc w:val="center"/>
        <w:rPr>
          <w:rFonts w:ascii="黑体" w:eastAsia="黑体" w:hAnsi="黑体"/>
          <w:sz w:val="52"/>
          <w:szCs w:val="52"/>
        </w:rPr>
      </w:pPr>
      <w:r w:rsidRPr="00A01747">
        <w:rPr>
          <w:rFonts w:ascii="黑体" w:eastAsia="黑体" w:hAnsi="黑体" w:hint="eastAsia"/>
          <w:sz w:val="52"/>
          <w:szCs w:val="52"/>
        </w:rPr>
        <w:t>信息工程学院</w:t>
      </w:r>
    </w:p>
    <w:p w:rsidR="00723258" w:rsidRPr="00066116" w:rsidRDefault="00723258" w:rsidP="00066116">
      <w:pPr>
        <w:spacing w:line="360" w:lineRule="auto"/>
        <w:jc w:val="center"/>
        <w:rPr>
          <w:rFonts w:ascii="黑体" w:eastAsia="黑体" w:hAnsi="华文中宋"/>
          <w:spacing w:val="20"/>
          <w:sz w:val="72"/>
          <w:szCs w:val="72"/>
        </w:rPr>
      </w:pPr>
      <w:r w:rsidRPr="00066116">
        <w:rPr>
          <w:rFonts w:ascii="黑体" w:eastAsia="黑体" w:hAnsi="华文中宋" w:hint="eastAsia"/>
          <w:spacing w:val="20"/>
          <w:sz w:val="72"/>
          <w:szCs w:val="72"/>
        </w:rPr>
        <w:t>本科课程设计报告</w:t>
      </w:r>
    </w:p>
    <w:p w:rsidR="00723258" w:rsidRPr="00723258" w:rsidRDefault="00723258">
      <w:pPr>
        <w:jc w:val="center"/>
        <w:rPr>
          <w:rFonts w:ascii="宋体"/>
          <w:sz w:val="24"/>
          <w:szCs w:val="24"/>
        </w:rPr>
      </w:pPr>
    </w:p>
    <w:p w:rsidR="000C46CA" w:rsidRDefault="00A72A78" w:rsidP="00066116">
      <w:pPr>
        <w:spacing w:beforeLines="20" w:before="62" w:afterLines="20" w:after="62"/>
        <w:ind w:left="839" w:firstLine="420"/>
        <w:rPr>
          <w:rFonts w:ascii="宋体"/>
          <w:b/>
          <w:bCs/>
          <w:sz w:val="30"/>
          <w:szCs w:val="30"/>
          <w:u w:val="single"/>
        </w:rPr>
      </w:pPr>
      <w:r>
        <w:rPr>
          <w:rFonts w:ascii="宋体" w:hAnsi="宋体" w:cs="宋体" w:hint="eastAsia"/>
          <w:b/>
          <w:bCs/>
          <w:sz w:val="30"/>
          <w:szCs w:val="30"/>
        </w:rPr>
        <w:t>课程名称：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</w:t>
      </w:r>
      <w:r>
        <w:rPr>
          <w:rFonts w:ascii="宋体" w:hAnsi="宋体" w:cs="宋体"/>
          <w:sz w:val="30"/>
          <w:szCs w:val="30"/>
          <w:u w:val="single"/>
        </w:rPr>
        <w:t xml:space="preserve">  </w:t>
      </w:r>
      <w:r>
        <w:rPr>
          <w:rFonts w:ascii="宋体" w:hAnsi="宋体" w:cs="宋体" w:hint="eastAsia"/>
          <w:sz w:val="30"/>
          <w:szCs w:val="30"/>
          <w:u w:val="single"/>
        </w:rPr>
        <w:t>电子技术课程设计</w:t>
      </w:r>
      <w:r>
        <w:rPr>
          <w:rFonts w:ascii="宋体" w:hAnsi="宋体" w:cs="宋体"/>
          <w:sz w:val="30"/>
          <w:szCs w:val="30"/>
          <w:u w:val="single"/>
        </w:rPr>
        <w:t xml:space="preserve">    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</w:t>
      </w:r>
    </w:p>
    <w:p w:rsidR="000C46CA" w:rsidRDefault="00A72A78" w:rsidP="00066116">
      <w:pPr>
        <w:spacing w:beforeLines="20" w:before="62" w:afterLines="20" w:after="62"/>
        <w:ind w:left="839" w:firstLine="420"/>
        <w:rPr>
          <w:rFonts w:ascii="宋体"/>
          <w:b/>
          <w:bCs/>
          <w:sz w:val="30"/>
          <w:szCs w:val="30"/>
          <w:u w:val="single"/>
        </w:rPr>
      </w:pPr>
      <w:r>
        <w:rPr>
          <w:rFonts w:ascii="宋体" w:hAnsi="宋体" w:cs="宋体" w:hint="eastAsia"/>
          <w:b/>
          <w:bCs/>
          <w:sz w:val="30"/>
          <w:szCs w:val="30"/>
        </w:rPr>
        <w:t>设计题目：</w:t>
      </w:r>
      <w:r w:rsidR="00F47617">
        <w:rPr>
          <w:rFonts w:ascii="宋体" w:hAnsi="宋体" w:cs="宋体"/>
          <w:sz w:val="30"/>
          <w:szCs w:val="30"/>
          <w:u w:val="single"/>
        </w:rPr>
        <w:t xml:space="preserve">   </w:t>
      </w:r>
      <w:r w:rsidR="00F47617" w:rsidRPr="00F47617">
        <w:rPr>
          <w:rFonts w:ascii="宋体" w:hAnsi="宋体" w:cs="宋体" w:hint="eastAsia"/>
          <w:sz w:val="30"/>
          <w:szCs w:val="30"/>
          <w:u w:val="single"/>
        </w:rPr>
        <w:t>三极管音频放大电路</w:t>
      </w:r>
      <w:r w:rsidR="00F47617">
        <w:rPr>
          <w:rFonts w:ascii="宋体" w:hAnsi="宋体" w:cs="宋体" w:hint="eastAsia"/>
          <w:sz w:val="30"/>
          <w:szCs w:val="30"/>
          <w:u w:val="single"/>
        </w:rPr>
        <w:t xml:space="preserve"> </w:t>
      </w:r>
      <w:r w:rsidR="00F47617">
        <w:rPr>
          <w:rFonts w:ascii="宋体" w:hAnsi="宋体" w:cs="宋体"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</w:t>
      </w:r>
      <w:r w:rsidR="00F47617">
        <w:rPr>
          <w:rFonts w:ascii="宋体" w:hAnsi="宋体" w:cs="宋体"/>
          <w:b/>
          <w:bCs/>
          <w:sz w:val="30"/>
          <w:szCs w:val="30"/>
          <w:u w:val="single"/>
        </w:rPr>
        <w:t xml:space="preserve">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</w:t>
      </w:r>
    </w:p>
    <w:p w:rsidR="000C46CA" w:rsidRDefault="00A72A78" w:rsidP="00066116">
      <w:pPr>
        <w:spacing w:beforeLines="20" w:before="62" w:afterLines="20" w:after="62"/>
        <w:ind w:left="839" w:firstLine="420"/>
        <w:rPr>
          <w:rFonts w:ascii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专业班级：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</w:t>
      </w:r>
      <w:r>
        <w:rPr>
          <w:rFonts w:ascii="宋体" w:hAnsi="宋体" w:cs="宋体"/>
          <w:sz w:val="30"/>
          <w:szCs w:val="30"/>
          <w:u w:val="single"/>
        </w:rPr>
        <w:t xml:space="preserve"> </w:t>
      </w:r>
      <w:r w:rsidR="00F47617">
        <w:rPr>
          <w:rFonts w:ascii="宋体" w:hAnsi="宋体" w:cs="宋体"/>
          <w:sz w:val="30"/>
          <w:szCs w:val="30"/>
          <w:u w:val="single"/>
        </w:rPr>
        <w:t xml:space="preserve">   </w:t>
      </w:r>
      <w:r>
        <w:rPr>
          <w:rFonts w:ascii="宋体" w:hAnsi="宋体" w:cs="宋体"/>
          <w:sz w:val="30"/>
          <w:szCs w:val="30"/>
          <w:u w:val="single"/>
        </w:rPr>
        <w:t xml:space="preserve"> </w:t>
      </w:r>
      <w:r w:rsidR="00F47617">
        <w:rPr>
          <w:rFonts w:ascii="宋体" w:hAnsi="宋体" w:cs="宋体" w:hint="eastAsia"/>
          <w:sz w:val="30"/>
          <w:szCs w:val="30"/>
          <w:u w:val="single"/>
        </w:rPr>
        <w:t>通信1601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  </w:t>
      </w:r>
      <w:r w:rsidR="00F47617">
        <w:rPr>
          <w:rFonts w:ascii="宋体" w:hAnsi="宋体" w:cs="宋体"/>
          <w:sz w:val="30"/>
          <w:szCs w:val="30"/>
          <w:u w:val="single"/>
        </w:rPr>
        <w:t xml:space="preserve">           </w:t>
      </w:r>
    </w:p>
    <w:p w:rsidR="000C46CA" w:rsidRDefault="00A72A78" w:rsidP="00066116">
      <w:pPr>
        <w:spacing w:beforeLines="20" w:before="62" w:afterLines="20" w:after="62"/>
        <w:ind w:left="839" w:firstLine="420"/>
        <w:rPr>
          <w:rFonts w:ascii="宋体" w:cs="宋体"/>
          <w:b/>
          <w:bCs/>
          <w:sz w:val="30"/>
          <w:szCs w:val="30"/>
          <w:u w:val="single"/>
        </w:rPr>
      </w:pPr>
      <w:r>
        <w:rPr>
          <w:rFonts w:ascii="宋体" w:hAnsi="宋体" w:cs="宋体" w:hint="eastAsia"/>
          <w:b/>
          <w:bCs/>
          <w:sz w:val="30"/>
          <w:szCs w:val="30"/>
        </w:rPr>
        <w:t>学生姓名</w:t>
      </w:r>
      <w:bookmarkStart w:id="0" w:name="OLE_LINK1"/>
      <w:r>
        <w:rPr>
          <w:rFonts w:ascii="宋体" w:hAnsi="宋体" w:cs="宋体" w:hint="eastAsia"/>
          <w:b/>
          <w:bCs/>
          <w:sz w:val="30"/>
          <w:szCs w:val="30"/>
        </w:rPr>
        <w:t>：</w:t>
      </w:r>
      <w:bookmarkEnd w:id="0"/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     </w:t>
      </w:r>
      <w:r w:rsidR="00F47617">
        <w:rPr>
          <w:rFonts w:ascii="宋体" w:hAnsi="宋体" w:cs="宋体" w:hint="eastAsia"/>
          <w:b/>
          <w:bCs/>
          <w:sz w:val="30"/>
          <w:szCs w:val="30"/>
          <w:u w:val="single"/>
        </w:rPr>
        <w:t>兰昌俊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        </w:t>
      </w:r>
    </w:p>
    <w:p w:rsidR="000C46CA" w:rsidRDefault="00A72A78" w:rsidP="00066116">
      <w:pPr>
        <w:spacing w:beforeLines="20" w:before="62" w:afterLines="20" w:after="62"/>
        <w:ind w:left="839" w:firstLine="420"/>
        <w:rPr>
          <w:rFonts w:ascii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联系电话：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</w:t>
      </w:r>
      <w:r w:rsidR="00F47617">
        <w:rPr>
          <w:rFonts w:ascii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</w:t>
      </w:r>
      <w:r w:rsidR="00F47617">
        <w:rPr>
          <w:rFonts w:ascii="宋体" w:hAnsi="宋体" w:cs="宋体" w:hint="eastAsia"/>
          <w:b/>
          <w:bCs/>
          <w:sz w:val="30"/>
          <w:szCs w:val="30"/>
          <w:u w:val="single"/>
        </w:rPr>
        <w:t>18780503148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   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   </w:t>
      </w:r>
    </w:p>
    <w:p w:rsidR="000C46CA" w:rsidRDefault="00A72A78" w:rsidP="00066116">
      <w:pPr>
        <w:spacing w:beforeLines="20" w:before="62" w:afterLines="20" w:after="62"/>
        <w:ind w:left="839" w:firstLine="420"/>
        <w:rPr>
          <w:rFonts w:ascii="宋体"/>
          <w:b/>
          <w:bCs/>
          <w:sz w:val="30"/>
          <w:szCs w:val="30"/>
          <w:u w:val="single"/>
        </w:rPr>
      </w:pPr>
      <w:r>
        <w:rPr>
          <w:rFonts w:ascii="宋体" w:hAnsi="宋体" w:cs="宋体" w:hint="eastAsia"/>
          <w:b/>
          <w:bCs/>
          <w:sz w:val="30"/>
          <w:szCs w:val="30"/>
        </w:rPr>
        <w:t>学生学号：</w:t>
      </w:r>
      <w:r w:rsidR="00F47617">
        <w:rPr>
          <w:rFonts w:ascii="宋体" w:hAnsi="宋体" w:cs="宋体"/>
          <w:b/>
          <w:bCs/>
          <w:sz w:val="30"/>
          <w:szCs w:val="30"/>
          <w:u w:val="single"/>
        </w:rPr>
        <w:t xml:space="preserve">       </w:t>
      </w:r>
      <w:r w:rsidR="00F47617">
        <w:rPr>
          <w:rFonts w:ascii="宋体" w:hAnsi="宋体" w:cs="宋体" w:hint="eastAsia"/>
          <w:b/>
          <w:bCs/>
          <w:sz w:val="30"/>
          <w:szCs w:val="30"/>
          <w:u w:val="single"/>
        </w:rPr>
        <w:t>5120164195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   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  </w:t>
      </w:r>
    </w:p>
    <w:p w:rsidR="000C46CA" w:rsidRDefault="00A72A78" w:rsidP="00066116">
      <w:pPr>
        <w:spacing w:beforeLines="20" w:before="62" w:afterLines="20" w:after="62"/>
        <w:ind w:left="839" w:firstLine="420"/>
        <w:rPr>
          <w:rFonts w:ascii="宋体" w:hAnsi="宋体" w:cs="宋体"/>
          <w:b/>
          <w:bCs/>
          <w:sz w:val="30"/>
          <w:szCs w:val="30"/>
          <w:u w:val="single"/>
        </w:rPr>
      </w:pPr>
      <w:r>
        <w:rPr>
          <w:rFonts w:ascii="宋体" w:hAnsi="宋体" w:cs="宋体" w:hint="eastAsia"/>
          <w:b/>
          <w:bCs/>
          <w:sz w:val="30"/>
          <w:szCs w:val="30"/>
        </w:rPr>
        <w:t>指导教师：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      </w:t>
      </w:r>
      <w:r w:rsidR="00F47617" w:rsidRPr="00F47617">
        <w:rPr>
          <w:rFonts w:ascii="宋体" w:hAnsi="宋体" w:cs="宋体" w:hint="eastAsia"/>
          <w:b/>
          <w:bCs/>
          <w:sz w:val="30"/>
          <w:szCs w:val="30"/>
          <w:u w:val="single"/>
        </w:rPr>
        <w:t>詹曦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 </w:t>
      </w:r>
      <w:r>
        <w:rPr>
          <w:rFonts w:ascii="宋体" w:hAnsi="宋体" w:cs="宋体"/>
          <w:sz w:val="30"/>
          <w:szCs w:val="30"/>
          <w:u w:val="single"/>
        </w:rPr>
        <w:t xml:space="preserve"> 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      </w:t>
      </w:r>
    </w:p>
    <w:p w:rsidR="00066116" w:rsidRDefault="00066116" w:rsidP="00066116">
      <w:pPr>
        <w:spacing w:beforeLines="20" w:before="62" w:afterLines="20" w:after="62"/>
        <w:ind w:left="839" w:firstLine="420"/>
        <w:rPr>
          <w:rFonts w:ascii="宋体"/>
          <w:b/>
          <w:bCs/>
          <w:sz w:val="30"/>
          <w:szCs w:val="30"/>
          <w:u w:val="single"/>
        </w:rPr>
      </w:pPr>
      <w:r>
        <w:rPr>
          <w:rFonts w:ascii="宋体" w:hAnsi="宋体" w:cs="宋体" w:hint="eastAsia"/>
          <w:b/>
          <w:bCs/>
          <w:sz w:val="30"/>
          <w:szCs w:val="30"/>
        </w:rPr>
        <w:t>教师职称：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     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 </w:t>
      </w:r>
      <w:r>
        <w:rPr>
          <w:rFonts w:ascii="宋体" w:hAnsi="宋体" w:cs="宋体"/>
          <w:sz w:val="30"/>
          <w:szCs w:val="30"/>
          <w:u w:val="single"/>
        </w:rPr>
        <w:t xml:space="preserve"> 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      </w:t>
      </w:r>
    </w:p>
    <w:p w:rsidR="000C46CA" w:rsidRDefault="00A72A78" w:rsidP="00066116">
      <w:pPr>
        <w:spacing w:beforeLines="20" w:before="62" w:afterLines="20" w:after="62"/>
        <w:ind w:left="839" w:firstLine="420"/>
        <w:rPr>
          <w:rFonts w:ascii="宋体" w:hAnsi="宋体" w:cs="宋体"/>
          <w:b/>
          <w:bCs/>
          <w:sz w:val="30"/>
          <w:szCs w:val="30"/>
          <w:u w:val="single"/>
        </w:rPr>
      </w:pPr>
      <w:r>
        <w:rPr>
          <w:rFonts w:ascii="宋体" w:hAnsi="宋体" w:cs="宋体" w:hint="eastAsia"/>
          <w:b/>
          <w:bCs/>
          <w:sz w:val="30"/>
          <w:szCs w:val="30"/>
        </w:rPr>
        <w:t>起止日期：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</w:t>
      </w:r>
      <w:r>
        <w:rPr>
          <w:rFonts w:ascii="宋体" w:hAnsi="宋体" w:cs="宋体"/>
          <w:sz w:val="30"/>
          <w:szCs w:val="30"/>
          <w:u w:val="single"/>
        </w:rPr>
        <w:t xml:space="preserve">                        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</w:t>
      </w:r>
    </w:p>
    <w:p w:rsidR="00066116" w:rsidRDefault="00066116" w:rsidP="00066116">
      <w:pPr>
        <w:spacing w:beforeLines="20" w:before="62" w:afterLines="20" w:after="62"/>
        <w:ind w:left="839" w:firstLine="420"/>
        <w:rPr>
          <w:rFonts w:ascii="宋体"/>
          <w:b/>
          <w:bCs/>
          <w:sz w:val="28"/>
          <w:szCs w:val="28"/>
          <w:u w:val="single"/>
        </w:rPr>
      </w:pPr>
      <w:r>
        <w:rPr>
          <w:rFonts w:ascii="宋体" w:hAnsi="宋体" w:cs="宋体" w:hint="eastAsia"/>
          <w:b/>
          <w:bCs/>
          <w:sz w:val="30"/>
          <w:szCs w:val="30"/>
        </w:rPr>
        <w:t>学生邮箱：</w:t>
      </w:r>
      <w:r w:rsidR="0086354F">
        <w:rPr>
          <w:rFonts w:ascii="宋体" w:hAnsi="宋体" w:cs="宋体"/>
          <w:b/>
          <w:bCs/>
          <w:sz w:val="30"/>
          <w:szCs w:val="30"/>
          <w:u w:val="single"/>
        </w:rPr>
        <w:t xml:space="preserve">     </w:t>
      </w:r>
      <w:hyperlink r:id="rId11" w:history="1">
        <w:r w:rsidR="0086354F" w:rsidRPr="00750CF4">
          <w:rPr>
            <w:rStyle w:val="af0"/>
            <w:rFonts w:ascii="宋体" w:hAnsi="宋体" w:cs="宋体" w:hint="eastAsia"/>
            <w:b/>
            <w:bCs/>
            <w:sz w:val="30"/>
            <w:szCs w:val="30"/>
          </w:rPr>
          <w:t>2974842462@qq.com</w:t>
        </w:r>
      </w:hyperlink>
      <w:r w:rsidR="0086354F">
        <w:rPr>
          <w:rFonts w:ascii="宋体" w:hAnsi="宋体" w:cs="宋体"/>
          <w:b/>
          <w:bCs/>
          <w:sz w:val="30"/>
          <w:szCs w:val="30"/>
          <w:u w:val="single"/>
        </w:rPr>
        <w:t xml:space="preserve">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   </w:t>
      </w:r>
    </w:p>
    <w:p w:rsidR="00066116" w:rsidRDefault="00066116">
      <w:pPr>
        <w:pStyle w:val="a4"/>
        <w:jc w:val="center"/>
        <w:rPr>
          <w:rFonts w:hAnsi="宋体"/>
          <w:sz w:val="36"/>
          <w:szCs w:val="36"/>
        </w:rPr>
      </w:pPr>
    </w:p>
    <w:p w:rsidR="000C46CA" w:rsidRDefault="00A72A78">
      <w:pPr>
        <w:pStyle w:val="a4"/>
        <w:jc w:val="center"/>
        <w:rPr>
          <w:rFonts w:hAnsi="宋体"/>
          <w:sz w:val="36"/>
          <w:szCs w:val="36"/>
        </w:rPr>
      </w:pPr>
      <w:r>
        <w:rPr>
          <w:rFonts w:hAnsi="宋体" w:hint="eastAsia"/>
          <w:sz w:val="36"/>
          <w:szCs w:val="36"/>
        </w:rPr>
        <w:t>西南科技大学信息工程学院制</w:t>
      </w:r>
    </w:p>
    <w:p w:rsidR="000C46CA" w:rsidRDefault="00A72A78">
      <w:pPr>
        <w:pStyle w:val="a4"/>
        <w:jc w:val="center"/>
        <w:rPr>
          <w:rFonts w:hAnsi="宋体"/>
          <w:sz w:val="36"/>
          <w:szCs w:val="36"/>
        </w:rPr>
      </w:pPr>
      <w:r>
        <w:rPr>
          <w:rFonts w:hAnsi="宋体"/>
          <w:sz w:val="36"/>
          <w:szCs w:val="36"/>
        </w:rPr>
        <w:t>201</w:t>
      </w:r>
      <w:r>
        <w:rPr>
          <w:rFonts w:hAnsi="宋体" w:hint="eastAsia"/>
          <w:sz w:val="36"/>
          <w:szCs w:val="36"/>
        </w:rPr>
        <w:t>8年03月</w:t>
      </w:r>
    </w:p>
    <w:p w:rsidR="000C46CA" w:rsidRDefault="00A72A78" w:rsidP="007B631E">
      <w:pPr>
        <w:spacing w:beforeLines="50" w:before="156" w:afterLines="50" w:after="156"/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hAnsi="宋体"/>
          <w:sz w:val="32"/>
          <w:szCs w:val="32"/>
        </w:rPr>
        <w:br w:type="page"/>
      </w:r>
      <w:r>
        <w:rPr>
          <w:rFonts w:ascii="华文行楷" w:eastAsia="华文行楷" w:hAnsi="楷体" w:hint="eastAsia"/>
          <w:sz w:val="44"/>
          <w:szCs w:val="44"/>
        </w:rPr>
        <w:lastRenderedPageBreak/>
        <w:t>西</w:t>
      </w:r>
      <w:r w:rsidR="00472916">
        <w:rPr>
          <w:rFonts w:ascii="华文行楷" w:eastAsia="华文行楷" w:hAnsi="楷体" w:hint="eastAsia"/>
          <w:sz w:val="44"/>
          <w:szCs w:val="44"/>
        </w:rPr>
        <w:t xml:space="preserve"> </w:t>
      </w:r>
      <w:r>
        <w:rPr>
          <w:rFonts w:ascii="华文行楷" w:eastAsia="华文行楷" w:hAnsi="楷体" w:hint="eastAsia"/>
          <w:sz w:val="44"/>
          <w:szCs w:val="44"/>
        </w:rPr>
        <w:t>南</w:t>
      </w:r>
      <w:r w:rsidR="00472916">
        <w:rPr>
          <w:rFonts w:ascii="华文行楷" w:eastAsia="华文行楷" w:hAnsi="楷体" w:hint="eastAsia"/>
          <w:sz w:val="44"/>
          <w:szCs w:val="44"/>
        </w:rPr>
        <w:t xml:space="preserve"> </w:t>
      </w:r>
      <w:r>
        <w:rPr>
          <w:rFonts w:ascii="华文行楷" w:eastAsia="华文行楷" w:hAnsi="楷体" w:hint="eastAsia"/>
          <w:sz w:val="44"/>
          <w:szCs w:val="44"/>
        </w:rPr>
        <w:t>科</w:t>
      </w:r>
      <w:r w:rsidR="00472916">
        <w:rPr>
          <w:rFonts w:ascii="华文行楷" w:eastAsia="华文行楷" w:hAnsi="楷体" w:hint="eastAsia"/>
          <w:sz w:val="44"/>
          <w:szCs w:val="44"/>
        </w:rPr>
        <w:t xml:space="preserve"> </w:t>
      </w:r>
      <w:r>
        <w:rPr>
          <w:rFonts w:ascii="华文行楷" w:eastAsia="华文行楷" w:hAnsi="楷体" w:hint="eastAsia"/>
          <w:sz w:val="44"/>
          <w:szCs w:val="44"/>
        </w:rPr>
        <w:t>技</w:t>
      </w:r>
      <w:r w:rsidR="00472916">
        <w:rPr>
          <w:rFonts w:ascii="华文行楷" w:eastAsia="华文行楷" w:hAnsi="楷体" w:hint="eastAsia"/>
          <w:sz w:val="44"/>
          <w:szCs w:val="44"/>
        </w:rPr>
        <w:t xml:space="preserve"> </w:t>
      </w:r>
      <w:r>
        <w:rPr>
          <w:rFonts w:ascii="华文行楷" w:eastAsia="华文行楷" w:hAnsi="楷体" w:hint="eastAsia"/>
          <w:sz w:val="44"/>
          <w:szCs w:val="44"/>
        </w:rPr>
        <w:t>大</w:t>
      </w:r>
      <w:r w:rsidR="00472916">
        <w:rPr>
          <w:rFonts w:ascii="华文行楷" w:eastAsia="华文行楷" w:hAnsi="楷体" w:hint="eastAsia"/>
          <w:sz w:val="44"/>
          <w:szCs w:val="44"/>
        </w:rPr>
        <w:t xml:space="preserve"> </w:t>
      </w:r>
      <w:r>
        <w:rPr>
          <w:rFonts w:ascii="华文行楷" w:eastAsia="华文行楷" w:hAnsi="楷体" w:hint="eastAsia"/>
          <w:sz w:val="44"/>
          <w:szCs w:val="44"/>
        </w:rPr>
        <w:t>学</w:t>
      </w:r>
    </w:p>
    <w:p w:rsidR="000C46CA" w:rsidRDefault="00A72A78">
      <w:pPr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电子技术课程设计任务书与学生日志</w:t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2"/>
        <w:gridCol w:w="1619"/>
        <w:gridCol w:w="818"/>
        <w:gridCol w:w="621"/>
        <w:gridCol w:w="1620"/>
        <w:gridCol w:w="1441"/>
        <w:gridCol w:w="1809"/>
      </w:tblGrid>
      <w:tr w:rsidR="000C46CA">
        <w:trPr>
          <w:trHeight w:val="459"/>
          <w:jc w:val="center"/>
        </w:trPr>
        <w:tc>
          <w:tcPr>
            <w:tcW w:w="1072" w:type="dxa"/>
          </w:tcPr>
          <w:p w:rsidR="000C46CA" w:rsidRDefault="00A72A78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专业班级</w:t>
            </w:r>
          </w:p>
        </w:tc>
        <w:tc>
          <w:tcPr>
            <w:tcW w:w="1619" w:type="dxa"/>
          </w:tcPr>
          <w:p w:rsidR="000C46CA" w:rsidRPr="006B1D61" w:rsidRDefault="004F4A84" w:rsidP="006B1D61">
            <w:pPr>
              <w:spacing w:line="400" w:lineRule="exact"/>
              <w:rPr>
                <w:rFonts w:ascii="宋体"/>
                <w:color w:val="FF0000"/>
              </w:rPr>
            </w:pPr>
            <w:r w:rsidRPr="004F4A84">
              <w:rPr>
                <w:rFonts w:ascii="宋体" w:hint="eastAsia"/>
              </w:rPr>
              <w:t>通信1601</w:t>
            </w:r>
          </w:p>
        </w:tc>
        <w:tc>
          <w:tcPr>
            <w:tcW w:w="1439" w:type="dxa"/>
            <w:gridSpan w:val="2"/>
            <w:vAlign w:val="center"/>
          </w:tcPr>
          <w:p w:rsidR="000C46CA" w:rsidRDefault="00A72A78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学生姓名</w:t>
            </w:r>
          </w:p>
        </w:tc>
        <w:tc>
          <w:tcPr>
            <w:tcW w:w="1620" w:type="dxa"/>
          </w:tcPr>
          <w:p w:rsidR="000C46CA" w:rsidRDefault="004F4A84" w:rsidP="006B1D61">
            <w:pPr>
              <w:spacing w:line="400" w:lineRule="exact"/>
              <w:rPr>
                <w:rFonts w:ascii="宋体"/>
              </w:rPr>
            </w:pPr>
            <w:r w:rsidRPr="004F4A84">
              <w:rPr>
                <w:rFonts w:ascii="宋体" w:hint="eastAsia"/>
              </w:rPr>
              <w:t>兰昌俊</w:t>
            </w:r>
          </w:p>
        </w:tc>
        <w:tc>
          <w:tcPr>
            <w:tcW w:w="1441" w:type="dxa"/>
            <w:vAlign w:val="center"/>
          </w:tcPr>
          <w:p w:rsidR="000C46CA" w:rsidRDefault="00A72A78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　号</w:t>
            </w:r>
          </w:p>
        </w:tc>
        <w:tc>
          <w:tcPr>
            <w:tcW w:w="1809" w:type="dxa"/>
          </w:tcPr>
          <w:p w:rsidR="000C46CA" w:rsidRDefault="004F4A84" w:rsidP="006B1D61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5120164195</w:t>
            </w:r>
          </w:p>
        </w:tc>
      </w:tr>
      <w:tr w:rsidR="000C46CA">
        <w:trPr>
          <w:trHeight w:val="456"/>
          <w:jc w:val="center"/>
        </w:trPr>
        <w:tc>
          <w:tcPr>
            <w:tcW w:w="1072" w:type="dxa"/>
            <w:vAlign w:val="center"/>
          </w:tcPr>
          <w:p w:rsidR="000C46CA" w:rsidRDefault="00A72A78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设计题目</w:t>
            </w:r>
          </w:p>
        </w:tc>
        <w:tc>
          <w:tcPr>
            <w:tcW w:w="7928" w:type="dxa"/>
            <w:gridSpan w:val="6"/>
            <w:vAlign w:val="center"/>
          </w:tcPr>
          <w:p w:rsidR="000C46CA" w:rsidRDefault="004F4A84" w:rsidP="004F4A84">
            <w:pPr>
              <w:spacing w:line="400" w:lineRule="exact"/>
              <w:ind w:firstLineChars="1100" w:firstLine="2310"/>
              <w:rPr>
                <w:rFonts w:ascii="宋体"/>
              </w:rPr>
            </w:pPr>
            <w:r w:rsidRPr="004F4A84">
              <w:rPr>
                <w:rFonts w:ascii="宋体" w:hint="eastAsia"/>
              </w:rPr>
              <w:t>三极管</w:t>
            </w:r>
            <w:r>
              <w:rPr>
                <w:rFonts w:ascii="宋体" w:hint="eastAsia"/>
              </w:rPr>
              <w:t>音频放大电路</w:t>
            </w:r>
          </w:p>
        </w:tc>
      </w:tr>
      <w:tr w:rsidR="000C46CA">
        <w:trPr>
          <w:trHeight w:val="6372"/>
          <w:jc w:val="center"/>
        </w:trPr>
        <w:tc>
          <w:tcPr>
            <w:tcW w:w="1072" w:type="dxa"/>
            <w:vAlign w:val="center"/>
          </w:tcPr>
          <w:p w:rsidR="000C46CA" w:rsidRDefault="00A72A78">
            <w:pPr>
              <w:spacing w:line="40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设</w:t>
            </w:r>
          </w:p>
          <w:p w:rsidR="000C46CA" w:rsidRDefault="00A72A78">
            <w:pPr>
              <w:spacing w:line="40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计</w:t>
            </w:r>
          </w:p>
          <w:p w:rsidR="000C46CA" w:rsidRDefault="00A72A78">
            <w:pPr>
              <w:spacing w:line="40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任</w:t>
            </w:r>
          </w:p>
          <w:p w:rsidR="000C46CA" w:rsidRDefault="00A72A78">
            <w:pPr>
              <w:spacing w:line="40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务</w:t>
            </w:r>
          </w:p>
          <w:p w:rsidR="000C46CA" w:rsidRDefault="00A72A78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书</w:t>
            </w:r>
          </w:p>
        </w:tc>
        <w:tc>
          <w:tcPr>
            <w:tcW w:w="7928" w:type="dxa"/>
            <w:gridSpan w:val="6"/>
          </w:tcPr>
          <w:p w:rsidR="000C46CA" w:rsidRDefault="00A72A78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设计要求：</w:t>
            </w:r>
          </w:p>
          <w:p w:rsidR="00F739E4" w:rsidRPr="005C235E" w:rsidRDefault="00A72A78">
            <w:pPr>
              <w:spacing w:line="400" w:lineRule="exact"/>
              <w:rPr>
                <w:rFonts w:ascii="宋体"/>
              </w:rPr>
            </w:pPr>
            <w:r>
              <w:rPr>
                <w:rFonts w:ascii="宋体" w:cs="宋体"/>
              </w:rPr>
              <w:t>1</w:t>
            </w:r>
            <w:r>
              <w:rPr>
                <w:rFonts w:ascii="宋体" w:cs="宋体" w:hint="eastAsia"/>
              </w:rPr>
              <w:t>．</w:t>
            </w:r>
            <w:r w:rsidR="00841086">
              <w:rPr>
                <w:rFonts w:ascii="宋体" w:hint="eastAsia"/>
              </w:rPr>
              <w:t>有两个</w:t>
            </w:r>
            <w:r w:rsidR="00841086" w:rsidRPr="00841086">
              <w:rPr>
                <w:rFonts w:ascii="宋体" w:hint="eastAsia"/>
              </w:rPr>
              <w:t>MIC放大电路，第一种、第二种，完成仿真，将电源电压调整为5V后，实现与3.7V类似的效果，完成实物测试；注意，扬声器不能长时间通直流电，否则会烧掉，因此第一个电路可能要稍微设计一下。MIC在multisim中可以用信号源来替代，用什么样的信号源，需要你们自己测试或者上网多了解一下MIC的真实输出</w:t>
            </w:r>
          </w:p>
          <w:p w:rsidR="008D49E7" w:rsidRDefault="008D49E7">
            <w:pPr>
              <w:spacing w:line="400" w:lineRule="exact"/>
              <w:rPr>
                <w:rFonts w:ascii="宋体"/>
              </w:rPr>
            </w:pPr>
            <w:r>
              <w:rPr>
                <w:rFonts w:ascii="宋体"/>
              </w:rPr>
              <w:t>2.由于电路的特殊性需要添加负载匹配电路或者功放电路，需要对负载匹配电路或功放电路进行设计和仿真</w:t>
            </w:r>
          </w:p>
          <w:p w:rsidR="000C46CA" w:rsidRDefault="008D49E7">
            <w:pPr>
              <w:spacing w:line="400" w:lineRule="exact"/>
              <w:rPr>
                <w:rFonts w:ascii="宋体"/>
              </w:rPr>
            </w:pPr>
            <w:r>
              <w:rPr>
                <w:rFonts w:ascii="宋体" w:cs="宋体" w:hint="eastAsia"/>
              </w:rPr>
              <w:t>3．</w:t>
            </w:r>
            <w:r w:rsidR="00DE2E50">
              <w:rPr>
                <w:rFonts w:ascii="宋体" w:cs="宋体" w:hint="eastAsia"/>
              </w:rPr>
              <w:t>成电路的仿真及关键参数、波形的获取</w:t>
            </w:r>
          </w:p>
          <w:p w:rsidR="000C46CA" w:rsidRDefault="000C46CA">
            <w:pPr>
              <w:spacing w:line="400" w:lineRule="exact"/>
              <w:rPr>
                <w:rFonts w:ascii="宋体"/>
              </w:rPr>
            </w:pPr>
          </w:p>
          <w:p w:rsidR="000C46CA" w:rsidRDefault="00935B71">
            <w:pPr>
              <w:spacing w:line="400" w:lineRule="exact"/>
              <w:rPr>
                <w:rFonts w:ascii="宋体"/>
              </w:rPr>
            </w:pPr>
            <w:r>
              <w:rPr>
                <w:rFonts w:ascii="宋体" w:cs="宋体" w:hint="eastAsia"/>
              </w:rPr>
              <w:t>4</w:t>
            </w:r>
            <w:r w:rsidR="008D49E7">
              <w:rPr>
                <w:rFonts w:ascii="宋体" w:cs="宋体" w:hint="eastAsia"/>
              </w:rPr>
              <w:t>．</w:t>
            </w:r>
            <w:r w:rsidR="00DE2E50">
              <w:rPr>
                <w:rFonts w:ascii="宋体" w:cs="宋体" w:hint="eastAsia"/>
              </w:rPr>
              <w:t>完成电路原理图绘制与PCB设计</w:t>
            </w:r>
          </w:p>
          <w:p w:rsidR="000C46CA" w:rsidRDefault="000C46CA">
            <w:pPr>
              <w:spacing w:line="400" w:lineRule="exact"/>
              <w:rPr>
                <w:rFonts w:ascii="宋体"/>
              </w:rPr>
            </w:pPr>
          </w:p>
          <w:p w:rsidR="000C46CA" w:rsidRDefault="00935B71">
            <w:pPr>
              <w:spacing w:line="400" w:lineRule="exact"/>
              <w:rPr>
                <w:rFonts w:ascii="宋体"/>
              </w:rPr>
            </w:pPr>
            <w:r>
              <w:rPr>
                <w:rFonts w:ascii="宋体" w:cs="宋体" w:hint="eastAsia"/>
              </w:rPr>
              <w:t>5</w:t>
            </w:r>
            <w:r w:rsidR="00DE2E50">
              <w:rPr>
                <w:rFonts w:ascii="宋体" w:cs="宋体" w:hint="eastAsia"/>
              </w:rPr>
              <w:t>完成硬件电路的制作与调试、参数及功能测试</w:t>
            </w:r>
          </w:p>
          <w:p w:rsidR="000C46CA" w:rsidRDefault="000C46CA">
            <w:pPr>
              <w:spacing w:line="400" w:lineRule="exact"/>
              <w:rPr>
                <w:rFonts w:ascii="宋体"/>
              </w:rPr>
            </w:pPr>
          </w:p>
          <w:p w:rsidR="000C46CA" w:rsidRDefault="00A72A78">
            <w:pPr>
              <w:spacing w:line="400" w:lineRule="exact"/>
              <w:rPr>
                <w:rFonts w:ascii="宋体"/>
              </w:rPr>
            </w:pPr>
            <w:r>
              <w:rPr>
                <w:rFonts w:cs="宋体" w:hint="eastAsia"/>
                <w:b/>
                <w:bCs/>
              </w:rPr>
              <w:t>交稿形式</w:t>
            </w:r>
            <w:r>
              <w:rPr>
                <w:rFonts w:cs="宋体" w:hint="eastAsia"/>
              </w:rPr>
              <w:t>：</w:t>
            </w:r>
            <w:r>
              <w:rPr>
                <w:sz w:val="28"/>
                <w:szCs w:val="28"/>
              </w:rPr>
              <w:sym w:font="Symbol" w:char="F084"/>
            </w:r>
            <w:r>
              <w:rPr>
                <w:rFonts w:cs="宋体" w:hint="eastAsia"/>
              </w:rPr>
              <w:t>手写稿；</w:t>
            </w:r>
            <w:r>
              <w:rPr>
                <w:sz w:val="28"/>
                <w:szCs w:val="28"/>
              </w:rPr>
              <w:sym w:font="Symbol" w:char="F084"/>
            </w:r>
            <w:r>
              <w:rPr>
                <w:rFonts w:cs="宋体" w:hint="eastAsia"/>
              </w:rPr>
              <w:t>打印稿；</w:t>
            </w:r>
            <w:r>
              <w:rPr>
                <w:sz w:val="28"/>
                <w:szCs w:val="28"/>
              </w:rPr>
              <w:sym w:font="Symbol" w:char="F084"/>
            </w:r>
            <w:r>
              <w:rPr>
                <w:rFonts w:cs="宋体" w:hint="eastAsia"/>
              </w:rPr>
              <w:t>软件；</w:t>
            </w:r>
            <w:r>
              <w:rPr>
                <w:sz w:val="28"/>
                <w:szCs w:val="28"/>
              </w:rPr>
              <w:sym w:font="Symbol" w:char="F084"/>
            </w:r>
            <w:r>
              <w:rPr>
                <w:rFonts w:cs="宋体" w:hint="eastAsia"/>
              </w:rPr>
              <w:t>图纸；</w:t>
            </w:r>
            <w:r>
              <w:rPr>
                <w:sz w:val="28"/>
                <w:szCs w:val="28"/>
              </w:rPr>
              <w:sym w:font="Symbol" w:char="F084"/>
            </w:r>
            <w:r>
              <w:rPr>
                <w:rFonts w:cs="宋体" w:hint="eastAsia"/>
              </w:rPr>
              <w:t>其他</w:t>
            </w:r>
          </w:p>
          <w:p w:rsidR="000C46CA" w:rsidRDefault="00A72A78" w:rsidP="007B631E">
            <w:pPr>
              <w:spacing w:afterLines="50" w:after="156"/>
              <w:jc w:val="left"/>
              <w:rPr>
                <w:rFonts w:ascii="宋体"/>
              </w:rPr>
            </w:pPr>
            <w:r>
              <w:t xml:space="preserve">          </w:t>
            </w:r>
            <w:r>
              <w:rPr>
                <w:rFonts w:cs="宋体" w:hint="eastAsia"/>
              </w:rPr>
              <w:t>指导教师签名：</w:t>
            </w:r>
            <w:r>
              <w:t xml:space="preserve">         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cs="宋体" w:hint="eastAsia"/>
              </w:rPr>
              <w:t>年</w:t>
            </w:r>
            <w:r>
              <w:rPr>
                <w:rFonts w:cs="宋体"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cs="宋体" w:hint="eastAsia"/>
              </w:rPr>
              <w:t>月</w:t>
            </w:r>
            <w:r>
              <w:rPr>
                <w:rFonts w:cs="宋体" w:hint="eastAsia"/>
              </w:rPr>
              <w:t xml:space="preserve">    </w:t>
            </w:r>
            <w:r>
              <w:t xml:space="preserve">   </w:t>
            </w:r>
            <w:r>
              <w:rPr>
                <w:rFonts w:cs="宋体" w:hint="eastAsia"/>
              </w:rPr>
              <w:t>日</w:t>
            </w:r>
          </w:p>
        </w:tc>
      </w:tr>
      <w:tr w:rsidR="000C46CA" w:rsidTr="006B1D61">
        <w:trPr>
          <w:trHeight w:val="450"/>
          <w:jc w:val="center"/>
        </w:trPr>
        <w:tc>
          <w:tcPr>
            <w:tcW w:w="1072" w:type="dxa"/>
            <w:vMerge w:val="restart"/>
            <w:vAlign w:val="center"/>
          </w:tcPr>
          <w:p w:rsidR="000C46CA" w:rsidRDefault="00A72A78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学生日志</w:t>
            </w:r>
          </w:p>
        </w:tc>
        <w:tc>
          <w:tcPr>
            <w:tcW w:w="2437" w:type="dxa"/>
            <w:gridSpan w:val="2"/>
          </w:tcPr>
          <w:p w:rsidR="000C46CA" w:rsidRDefault="00A72A78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cs="宋体" w:hint="eastAsia"/>
              </w:rPr>
              <w:t>时间</w:t>
            </w:r>
          </w:p>
        </w:tc>
        <w:tc>
          <w:tcPr>
            <w:tcW w:w="5491" w:type="dxa"/>
            <w:gridSpan w:val="4"/>
          </w:tcPr>
          <w:p w:rsidR="000C46CA" w:rsidRDefault="00A72A78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cs="宋体" w:hint="eastAsia"/>
              </w:rPr>
              <w:t>设计内容</w:t>
            </w:r>
          </w:p>
        </w:tc>
      </w:tr>
      <w:tr w:rsidR="000C46CA" w:rsidTr="006B1D61">
        <w:trPr>
          <w:trHeight w:val="450"/>
          <w:jc w:val="center"/>
        </w:trPr>
        <w:tc>
          <w:tcPr>
            <w:tcW w:w="1072" w:type="dxa"/>
            <w:vMerge/>
          </w:tcPr>
          <w:p w:rsidR="000C46CA" w:rsidRDefault="000C46CA">
            <w:pPr>
              <w:spacing w:line="400" w:lineRule="exact"/>
              <w:jc w:val="center"/>
              <w:rPr>
                <w:rFonts w:ascii="宋体"/>
              </w:rPr>
            </w:pPr>
          </w:p>
        </w:tc>
        <w:tc>
          <w:tcPr>
            <w:tcW w:w="2437" w:type="dxa"/>
            <w:gridSpan w:val="2"/>
          </w:tcPr>
          <w:p w:rsidR="000C46CA" w:rsidRPr="00EE43F9" w:rsidRDefault="00EE43F9">
            <w:pPr>
              <w:spacing w:line="400" w:lineRule="exact"/>
              <w:rPr>
                <w:rFonts w:ascii="宋体"/>
                <w:color w:val="000000" w:themeColor="text1"/>
              </w:rPr>
            </w:pPr>
            <w:r w:rsidRPr="00EE43F9">
              <w:rPr>
                <w:rFonts w:ascii="宋体"/>
                <w:color w:val="000000" w:themeColor="text1"/>
              </w:rPr>
              <w:t xml:space="preserve"> </w:t>
            </w:r>
            <w:r w:rsidR="008D49E7">
              <w:rPr>
                <w:rFonts w:ascii="宋体" w:hint="eastAsia"/>
                <w:color w:val="000000" w:themeColor="text1"/>
              </w:rPr>
              <w:t>2018年</w:t>
            </w:r>
            <w:r w:rsidRPr="00EE43F9">
              <w:rPr>
                <w:rFonts w:ascii="宋体" w:hint="eastAsia"/>
                <w:color w:val="000000" w:themeColor="text1"/>
              </w:rPr>
              <w:t>10月25日</w:t>
            </w:r>
            <w:r w:rsidR="00B72BED">
              <w:rPr>
                <w:rFonts w:ascii="宋体" w:hint="eastAsia"/>
                <w:color w:val="000000" w:themeColor="text1"/>
              </w:rPr>
              <w:t>-2018年</w:t>
            </w:r>
            <w:r w:rsidR="00B72BED" w:rsidRPr="00EE43F9">
              <w:rPr>
                <w:rFonts w:ascii="宋体" w:hint="eastAsia"/>
                <w:color w:val="000000" w:themeColor="text1"/>
              </w:rPr>
              <w:t>10月</w:t>
            </w:r>
            <w:r w:rsidR="00C86A68">
              <w:rPr>
                <w:rFonts w:ascii="宋体" w:hint="eastAsia"/>
                <w:color w:val="000000" w:themeColor="text1"/>
              </w:rPr>
              <w:t>2</w:t>
            </w:r>
            <w:r w:rsidR="00C86A68">
              <w:rPr>
                <w:rFonts w:ascii="宋体"/>
                <w:color w:val="000000" w:themeColor="text1"/>
              </w:rPr>
              <w:t>7</w:t>
            </w:r>
            <w:r w:rsidR="00B72BED" w:rsidRPr="00EE43F9">
              <w:rPr>
                <w:rFonts w:ascii="宋体" w:hint="eastAsia"/>
                <w:color w:val="000000" w:themeColor="text1"/>
              </w:rPr>
              <w:t>日</w:t>
            </w:r>
          </w:p>
        </w:tc>
        <w:tc>
          <w:tcPr>
            <w:tcW w:w="5491" w:type="dxa"/>
            <w:gridSpan w:val="4"/>
          </w:tcPr>
          <w:p w:rsidR="00415D64" w:rsidRDefault="0059116F" w:rsidP="00CC55F7">
            <w:pPr>
              <w:spacing w:line="240" w:lineRule="atLeast"/>
              <w:ind w:firstLineChars="200" w:firstLine="420"/>
              <w:rPr>
                <w:rFonts w:ascii="宋体"/>
                <w:color w:val="000000" w:themeColor="text1"/>
              </w:rPr>
            </w:pPr>
            <w:r>
              <w:rPr>
                <w:rFonts w:ascii="宋体" w:hint="eastAsia"/>
                <w:color w:val="000000" w:themeColor="text1"/>
              </w:rPr>
              <w:t>按照资料</w:t>
            </w:r>
            <w:r w:rsidR="004003DD">
              <w:rPr>
                <w:rFonts w:ascii="宋体" w:hint="eastAsia"/>
                <w:color w:val="000000" w:themeColor="text1"/>
              </w:rPr>
              <w:t>中的参数</w:t>
            </w:r>
            <w:r w:rsidR="00140FC6">
              <w:rPr>
                <w:rFonts w:ascii="宋体" w:hint="eastAsia"/>
                <w:color w:val="000000" w:themeColor="text1"/>
              </w:rPr>
              <w:t>对</w:t>
            </w:r>
            <w:r w:rsidR="0088446B">
              <w:rPr>
                <w:rFonts w:ascii="宋体" w:hint="eastAsia"/>
                <w:color w:val="000000" w:themeColor="text1"/>
              </w:rPr>
              <w:t>所给出的</w:t>
            </w:r>
            <w:r w:rsidR="00B600BF">
              <w:rPr>
                <w:rFonts w:ascii="宋体" w:hint="eastAsia"/>
                <w:color w:val="000000" w:themeColor="text1"/>
              </w:rPr>
              <w:t>两种</w:t>
            </w:r>
            <w:r w:rsidR="00140FC6">
              <w:rPr>
                <w:rFonts w:ascii="宋体" w:hint="eastAsia"/>
                <w:color w:val="000000" w:themeColor="text1"/>
              </w:rPr>
              <w:t>电路进行仿真</w:t>
            </w:r>
            <w:r w:rsidR="00B600BF">
              <w:rPr>
                <w:rFonts w:ascii="宋体" w:hint="eastAsia"/>
                <w:color w:val="000000" w:themeColor="text1"/>
              </w:rPr>
              <w:t>实验</w:t>
            </w:r>
            <w:r w:rsidR="006E4964">
              <w:rPr>
                <w:rFonts w:ascii="宋体" w:hint="eastAsia"/>
                <w:color w:val="000000" w:themeColor="text1"/>
              </w:rPr>
              <w:t>，</w:t>
            </w:r>
            <w:r w:rsidR="00FF56E1">
              <w:rPr>
                <w:rFonts w:ascii="宋体" w:hint="eastAsia"/>
                <w:color w:val="000000" w:themeColor="text1"/>
              </w:rPr>
              <w:t>所</w:t>
            </w:r>
            <w:r w:rsidR="0050204D">
              <w:rPr>
                <w:rFonts w:ascii="宋体" w:hint="eastAsia"/>
                <w:color w:val="000000" w:themeColor="text1"/>
              </w:rPr>
              <w:t>假定的</w:t>
            </w:r>
            <w:r w:rsidR="00A925EC">
              <w:rPr>
                <w:rFonts w:ascii="宋体" w:hint="eastAsia"/>
                <w:color w:val="000000" w:themeColor="text1"/>
              </w:rPr>
              <w:t>麦克风输入为</w:t>
            </w:r>
            <w:r w:rsidR="008C68BF">
              <w:rPr>
                <w:rFonts w:ascii="宋体"/>
                <w:color w:val="000000" w:themeColor="text1"/>
              </w:rPr>
              <w:t>Vpp = 6mV</w:t>
            </w:r>
            <w:r w:rsidR="008C68BF">
              <w:rPr>
                <w:rFonts w:ascii="宋体" w:hint="eastAsia"/>
                <w:color w:val="000000" w:themeColor="text1"/>
              </w:rPr>
              <w:t>的正弦波</w:t>
            </w:r>
            <w:r w:rsidR="00415D64">
              <w:rPr>
                <w:rFonts w:ascii="宋体" w:hint="eastAsia"/>
                <w:color w:val="000000" w:themeColor="text1"/>
              </w:rPr>
              <w:t>。</w:t>
            </w:r>
          </w:p>
          <w:p w:rsidR="00EA7285" w:rsidRDefault="00415D64" w:rsidP="00415D64">
            <w:pPr>
              <w:spacing w:line="240" w:lineRule="atLeast"/>
              <w:ind w:firstLineChars="200" w:firstLine="420"/>
              <w:rPr>
                <w:rFonts w:ascii="宋体"/>
                <w:color w:val="000000" w:themeColor="text1"/>
              </w:rPr>
            </w:pPr>
            <w:r>
              <w:rPr>
                <w:rFonts w:ascii="宋体" w:hint="eastAsia"/>
                <w:color w:val="000000" w:themeColor="text1"/>
              </w:rPr>
              <w:t>仿真结果</w:t>
            </w:r>
            <w:r w:rsidR="00803727">
              <w:rPr>
                <w:rFonts w:ascii="宋体" w:hint="eastAsia"/>
                <w:color w:val="000000" w:themeColor="text1"/>
              </w:rPr>
              <w:t>：</w:t>
            </w:r>
            <w:r w:rsidR="006901B3">
              <w:rPr>
                <w:rFonts w:ascii="宋体" w:hint="eastAsia"/>
                <w:color w:val="000000" w:themeColor="text1"/>
              </w:rPr>
              <w:t>两种电路都有</w:t>
            </w:r>
            <w:r w:rsidR="00C43E37">
              <w:rPr>
                <w:rFonts w:ascii="宋体" w:hint="eastAsia"/>
                <w:color w:val="000000" w:themeColor="text1"/>
              </w:rPr>
              <w:t>失真。第一种电路出现了饱和失真</w:t>
            </w:r>
            <w:r w:rsidR="00341C14">
              <w:rPr>
                <w:rFonts w:ascii="宋体" w:hint="eastAsia"/>
                <w:color w:val="000000" w:themeColor="text1"/>
              </w:rPr>
              <w:t>。</w:t>
            </w:r>
            <w:r w:rsidR="00D65A43">
              <w:rPr>
                <w:rFonts w:ascii="宋体" w:hint="eastAsia"/>
                <w:color w:val="000000" w:themeColor="text1"/>
              </w:rPr>
              <w:t>第二种电路</w:t>
            </w:r>
            <w:r w:rsidR="00B30942">
              <w:rPr>
                <w:rFonts w:ascii="宋体" w:hint="eastAsia"/>
                <w:color w:val="000000" w:themeColor="text1"/>
              </w:rPr>
              <w:t>同样出现了饱和失真</w:t>
            </w:r>
            <w:r w:rsidR="006D4F79">
              <w:rPr>
                <w:rFonts w:ascii="宋体" w:hint="eastAsia"/>
                <w:color w:val="000000" w:themeColor="text1"/>
              </w:rPr>
              <w:t>。</w:t>
            </w:r>
          </w:p>
          <w:p w:rsidR="000C46CA" w:rsidRPr="00EE43F9" w:rsidRDefault="004B49A6" w:rsidP="00415D64">
            <w:pPr>
              <w:spacing w:line="240" w:lineRule="atLeast"/>
              <w:ind w:firstLineChars="200" w:firstLine="420"/>
              <w:rPr>
                <w:rFonts w:ascii="宋体"/>
                <w:color w:val="000000" w:themeColor="text1"/>
              </w:rPr>
            </w:pPr>
            <w:r>
              <w:rPr>
                <w:rFonts w:ascii="宋体" w:hint="eastAsia"/>
                <w:color w:val="000000" w:themeColor="text1"/>
              </w:rPr>
              <w:t>原因：</w:t>
            </w:r>
            <w:r w:rsidR="00067434">
              <w:rPr>
                <w:rFonts w:ascii="宋体" w:hint="eastAsia"/>
                <w:color w:val="000000" w:themeColor="text1"/>
              </w:rPr>
              <w:t>两个电路中的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CQ</m:t>
                  </m:r>
                </m:sub>
              </m:sSub>
            </m:oMath>
            <w:r w:rsidR="000F2232">
              <w:rPr>
                <w:rFonts w:ascii="宋体" w:hint="eastAsia"/>
                <w:color w:val="000000" w:themeColor="text1"/>
              </w:rPr>
              <w:t>太大</w:t>
            </w:r>
            <w:r w:rsidR="00B3721E">
              <w:rPr>
                <w:rFonts w:ascii="宋体" w:hint="eastAsia"/>
                <w:color w:val="000000" w:themeColor="text1"/>
              </w:rPr>
              <w:t>而R</w:t>
            </w:r>
            <w:r w:rsidR="00B3721E">
              <w:rPr>
                <w:rFonts w:ascii="宋体"/>
                <w:color w:val="000000" w:themeColor="text1"/>
              </w:rPr>
              <w:t>c</w:t>
            </w:r>
            <w:r w:rsidR="00B3721E">
              <w:rPr>
                <w:rFonts w:ascii="宋体" w:hint="eastAsia"/>
                <w:color w:val="000000" w:themeColor="text1"/>
              </w:rPr>
              <w:t>分得了太多电源电压而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CEQ</m:t>
                  </m:r>
                </m:sub>
              </m:sSub>
            </m:oMath>
            <w:r w:rsidR="00B3721E">
              <w:rPr>
                <w:rFonts w:ascii="宋体" w:hint="eastAsia"/>
                <w:color w:val="000000" w:themeColor="text1"/>
              </w:rPr>
              <w:t>太小，</w:t>
            </w:r>
            <w:r w:rsidR="009F364E">
              <w:rPr>
                <w:rFonts w:ascii="宋体" w:hint="eastAsia"/>
                <w:color w:val="000000" w:themeColor="text1"/>
              </w:rPr>
              <w:t>导致</w:t>
            </w:r>
            <w:r w:rsidR="006637D2">
              <w:rPr>
                <w:rFonts w:ascii="宋体" w:hint="eastAsia"/>
                <w:color w:val="000000" w:themeColor="text1"/>
              </w:rPr>
              <w:t>波形上部分出现饱和失真</w:t>
            </w:r>
            <w:r w:rsidR="00EA6A4B">
              <w:rPr>
                <w:rFonts w:ascii="宋体" w:hint="eastAsia"/>
                <w:color w:val="000000" w:themeColor="text1"/>
              </w:rPr>
              <w:t>。但是按照资料所述和</w:t>
            </w:r>
            <w:r w:rsidR="00A76E1A">
              <w:rPr>
                <w:rFonts w:ascii="宋体" w:hint="eastAsia"/>
                <w:color w:val="000000" w:themeColor="text1"/>
              </w:rPr>
              <w:t>理论推导</w:t>
            </w:r>
            <w:r w:rsidR="005C3D9B">
              <w:rPr>
                <w:rFonts w:ascii="宋体" w:hint="eastAsia"/>
                <w:color w:val="000000" w:themeColor="text1"/>
              </w:rPr>
              <w:t>两个电路的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CEQ</m:t>
                  </m:r>
                </m:sub>
              </m:sSub>
            </m:oMath>
            <w:r w:rsidR="005C3D9B">
              <w:rPr>
                <w:rFonts w:ascii="宋体" w:hint="eastAsia"/>
                <w:color w:val="000000" w:themeColor="text1"/>
              </w:rPr>
              <w:t xml:space="preserve"> </w:t>
            </w:r>
            <w:r w:rsidR="005C3D9B">
              <w:rPr>
                <w:rFonts w:ascii="宋体"/>
                <w:color w:val="000000" w:themeColor="text1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oMath>
            <w:r w:rsidR="005C3D9B">
              <w:rPr>
                <w:rFonts w:ascii="宋体" w:hint="eastAsia"/>
                <w:color w:val="000000" w:themeColor="text1"/>
              </w:rPr>
              <w:t xml:space="preserve"> </w:t>
            </w:r>
            <w:r w:rsidR="005C3D9B">
              <w:rPr>
                <w:rFonts w:ascii="宋体"/>
                <w:color w:val="000000" w:themeColor="text1"/>
              </w:rPr>
              <w:t>= 1.85V</w:t>
            </w:r>
            <w:r w:rsidR="00362CD3">
              <w:rPr>
                <w:rFonts w:ascii="宋体" w:hint="eastAsia"/>
                <w:color w:val="000000" w:themeColor="text1"/>
              </w:rPr>
              <w:t>，在</w:t>
            </w:r>
            <w:r w:rsidR="00201447">
              <w:rPr>
                <w:rFonts w:ascii="宋体" w:hint="eastAsia"/>
                <w:color w:val="000000" w:themeColor="text1"/>
              </w:rPr>
              <w:t>这种输入情况下</w:t>
            </w:r>
            <w:r w:rsidR="001F688E">
              <w:rPr>
                <w:rFonts w:ascii="宋体" w:hint="eastAsia"/>
                <w:color w:val="000000" w:themeColor="text1"/>
              </w:rPr>
              <w:t>理论上不会出现失真。</w:t>
            </w:r>
          </w:p>
        </w:tc>
      </w:tr>
    </w:tbl>
    <w:p w:rsidR="002013B8" w:rsidRDefault="002013B8">
      <w: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2"/>
        <w:gridCol w:w="2437"/>
        <w:gridCol w:w="5491"/>
      </w:tblGrid>
      <w:tr w:rsidR="000C46CA" w:rsidTr="006B1D61">
        <w:trPr>
          <w:trHeight w:val="450"/>
          <w:jc w:val="center"/>
        </w:trPr>
        <w:tc>
          <w:tcPr>
            <w:tcW w:w="1072" w:type="dxa"/>
            <w:vMerge w:val="restart"/>
          </w:tcPr>
          <w:p w:rsidR="000C46CA" w:rsidRDefault="000C46CA">
            <w:pPr>
              <w:spacing w:line="400" w:lineRule="exact"/>
              <w:jc w:val="center"/>
              <w:rPr>
                <w:rFonts w:ascii="宋体"/>
              </w:rPr>
            </w:pPr>
          </w:p>
        </w:tc>
        <w:tc>
          <w:tcPr>
            <w:tcW w:w="2437" w:type="dxa"/>
          </w:tcPr>
          <w:p w:rsidR="000C46CA" w:rsidRDefault="008D49E7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2018年10月</w:t>
            </w:r>
            <w:r w:rsidR="00742560">
              <w:rPr>
                <w:rFonts w:ascii="宋体" w:hint="eastAsia"/>
              </w:rPr>
              <w:t>2</w:t>
            </w:r>
            <w:r w:rsidR="00742560">
              <w:rPr>
                <w:rFonts w:ascii="宋体"/>
              </w:rPr>
              <w:t>8</w:t>
            </w:r>
            <w:r>
              <w:rPr>
                <w:rFonts w:ascii="宋体" w:hint="eastAsia"/>
              </w:rPr>
              <w:t>日</w:t>
            </w:r>
            <w:r w:rsidR="00742560">
              <w:rPr>
                <w:rFonts w:ascii="宋体" w:hint="eastAsia"/>
              </w:rPr>
              <w:t>-</w:t>
            </w:r>
            <w:r w:rsidR="00742560">
              <w:rPr>
                <w:rFonts w:ascii="宋体" w:hint="eastAsia"/>
                <w:color w:val="000000" w:themeColor="text1"/>
              </w:rPr>
              <w:t>2018年</w:t>
            </w:r>
            <w:r w:rsidR="00742560" w:rsidRPr="00EE43F9">
              <w:rPr>
                <w:rFonts w:ascii="宋体" w:hint="eastAsia"/>
                <w:color w:val="000000" w:themeColor="text1"/>
              </w:rPr>
              <w:t>10月</w:t>
            </w:r>
            <w:r w:rsidR="00742560">
              <w:rPr>
                <w:rFonts w:ascii="宋体"/>
                <w:color w:val="000000" w:themeColor="text1"/>
              </w:rPr>
              <w:t>29</w:t>
            </w:r>
            <w:r w:rsidR="00742560" w:rsidRPr="00EE43F9">
              <w:rPr>
                <w:rFonts w:ascii="宋体" w:hint="eastAsia"/>
                <w:color w:val="000000" w:themeColor="text1"/>
              </w:rPr>
              <w:t>日</w:t>
            </w:r>
          </w:p>
        </w:tc>
        <w:tc>
          <w:tcPr>
            <w:tcW w:w="5491" w:type="dxa"/>
          </w:tcPr>
          <w:p w:rsidR="00326599" w:rsidRPr="003767A9" w:rsidRDefault="00E274EA" w:rsidP="00483485">
            <w:pPr>
              <w:spacing w:line="240" w:lineRule="atLeast"/>
              <w:rPr>
                <w:rFonts w:ascii="宋体"/>
                <w:color w:val="000000" w:themeColor="text1"/>
              </w:rPr>
            </w:pPr>
            <w:r>
              <w:rPr>
                <w:rFonts w:ascii="宋体" w:hint="eastAsia"/>
              </w:rPr>
              <w:t xml:space="preserve"> </w:t>
            </w:r>
            <w:r>
              <w:rPr>
                <w:rFonts w:ascii="宋体"/>
              </w:rPr>
              <w:t xml:space="preserve"> </w:t>
            </w:r>
            <w:r w:rsidR="00394C6B">
              <w:rPr>
                <w:rFonts w:ascii="宋体" w:hint="eastAsia"/>
              </w:rPr>
              <w:t>按照要求</w:t>
            </w:r>
            <w:r w:rsidR="005043E7">
              <w:rPr>
                <w:rFonts w:ascii="宋体" w:hint="eastAsia"/>
              </w:rPr>
              <w:t>对电路进行修改</w:t>
            </w:r>
            <w:r w:rsidR="00BC3E97">
              <w:rPr>
                <w:rFonts w:ascii="宋体" w:hint="eastAsia"/>
              </w:rPr>
              <w:t>：电源电压改为</w:t>
            </w:r>
            <w:r w:rsidR="00BC3E97">
              <w:rPr>
                <w:rFonts w:ascii="宋体"/>
              </w:rPr>
              <w:t>5V</w:t>
            </w:r>
            <w:r w:rsidR="0055596B">
              <w:rPr>
                <w:rFonts w:ascii="宋体" w:hint="eastAsia"/>
              </w:rPr>
              <w:t>。经过计算</w:t>
            </w:r>
            <w:r w:rsidR="0067394E">
              <w:rPr>
                <w:rFonts w:ascii="宋体" w:hint="eastAsia"/>
              </w:rPr>
              <w:t>（相关计算见正文）</w:t>
            </w:r>
            <w:r w:rsidR="00973191">
              <w:rPr>
                <w:rFonts w:ascii="宋体" w:hint="eastAsia"/>
              </w:rPr>
              <w:t>对于β为100的</w:t>
            </w:r>
            <w:r w:rsidR="00973191">
              <w:rPr>
                <w:rFonts w:ascii="宋体"/>
              </w:rPr>
              <w:t>PNP</w:t>
            </w:r>
            <w:r w:rsidR="00973191">
              <w:rPr>
                <w:rFonts w:ascii="宋体" w:hint="eastAsia"/>
              </w:rPr>
              <w:t>三极管</w:t>
            </w:r>
            <w:r w:rsidR="00C842D5">
              <w:rPr>
                <w:rFonts w:ascii="宋体" w:hint="eastAsia"/>
              </w:rPr>
              <w:t>，要使得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CEQ</m:t>
                  </m:r>
                </m:sub>
              </m:sSub>
            </m:oMath>
            <w:r w:rsidR="00C842D5">
              <w:rPr>
                <w:rFonts w:ascii="宋体" w:hint="eastAsia"/>
                <w:color w:val="000000" w:themeColor="text1"/>
              </w:rPr>
              <w:t xml:space="preserve"> </w:t>
            </w:r>
            <w:r w:rsidR="00C842D5">
              <w:rPr>
                <w:rFonts w:ascii="宋体"/>
                <w:color w:val="000000" w:themeColor="text1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oMath>
            <w:r w:rsidR="00C842D5">
              <w:rPr>
                <w:rFonts w:ascii="宋体" w:hint="eastAsia"/>
                <w:color w:val="000000" w:themeColor="text1"/>
              </w:rPr>
              <w:t xml:space="preserve"> </w:t>
            </w:r>
            <w:r w:rsidR="00C842D5">
              <w:rPr>
                <w:rFonts w:ascii="宋体"/>
                <w:color w:val="000000" w:themeColor="text1"/>
              </w:rPr>
              <w:t>= 2.5V</w:t>
            </w:r>
            <w:r w:rsidR="00213004">
              <w:rPr>
                <w:rFonts w:ascii="宋体" w:hint="eastAsia"/>
                <w:color w:val="000000" w:themeColor="text1"/>
              </w:rPr>
              <w:t>则</w:t>
            </w:r>
            <w:r w:rsidR="00B10693">
              <w:rPr>
                <w:rFonts w:ascii="宋体" w:hint="eastAsia"/>
                <w:color w:val="000000" w:themeColor="text1"/>
              </w:rPr>
              <w:t>算得</w:t>
            </w:r>
            <w:r w:rsidR="00506CD8">
              <w:rPr>
                <w:rFonts w:ascii="宋体" w:hint="eastAsia"/>
                <w:color w:val="000000" w:themeColor="text1"/>
              </w:rPr>
              <w:t>各电阻阻值。</w:t>
            </w:r>
            <w:r w:rsidR="003767A9">
              <w:rPr>
                <w:rFonts w:ascii="宋体" w:hint="eastAsia"/>
                <w:color w:val="000000" w:themeColor="text1"/>
              </w:rPr>
              <w:t xml:space="preserve"> </w:t>
            </w:r>
            <w:r w:rsidR="003767A9">
              <w:rPr>
                <w:rFonts w:ascii="宋体"/>
                <w:color w:val="000000" w:themeColor="text1"/>
              </w:rPr>
              <w:t xml:space="preserve"> </w:t>
            </w:r>
            <w:r w:rsidR="00600252">
              <w:rPr>
                <w:rFonts w:ascii="宋体" w:hint="eastAsia"/>
                <w:color w:val="000000" w:themeColor="text1"/>
              </w:rPr>
              <w:t>仿真结果：电路</w:t>
            </w:r>
            <w:r w:rsidR="00F82CAD">
              <w:rPr>
                <w:rFonts w:ascii="宋体" w:hint="eastAsia"/>
                <w:color w:val="000000" w:themeColor="text1"/>
              </w:rPr>
              <w:t>依旧存在饱和失真</w:t>
            </w:r>
            <w:r w:rsidR="0022510A">
              <w:rPr>
                <w:rFonts w:ascii="宋体" w:hint="eastAsia"/>
                <w:color w:val="000000" w:themeColor="text1"/>
              </w:rPr>
              <w:t>。</w:t>
            </w:r>
          </w:p>
        </w:tc>
      </w:tr>
      <w:tr w:rsidR="000C46CA" w:rsidTr="006B1D61">
        <w:trPr>
          <w:trHeight w:val="450"/>
          <w:jc w:val="center"/>
        </w:trPr>
        <w:tc>
          <w:tcPr>
            <w:tcW w:w="1072" w:type="dxa"/>
            <w:vMerge/>
          </w:tcPr>
          <w:p w:rsidR="000C46CA" w:rsidRDefault="000C46CA">
            <w:pPr>
              <w:spacing w:line="400" w:lineRule="exact"/>
              <w:jc w:val="center"/>
              <w:rPr>
                <w:rFonts w:ascii="宋体"/>
              </w:rPr>
            </w:pPr>
          </w:p>
        </w:tc>
        <w:tc>
          <w:tcPr>
            <w:tcW w:w="2437" w:type="dxa"/>
          </w:tcPr>
          <w:p w:rsidR="000C46CA" w:rsidRDefault="00C97398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2018年10月</w:t>
            </w:r>
            <w:r w:rsidR="00E82C97">
              <w:rPr>
                <w:rFonts w:ascii="宋体"/>
              </w:rPr>
              <w:t>30</w:t>
            </w:r>
            <w:r>
              <w:rPr>
                <w:rFonts w:ascii="宋体" w:hint="eastAsia"/>
              </w:rPr>
              <w:t>日</w:t>
            </w:r>
            <w:r w:rsidR="00E82C97">
              <w:rPr>
                <w:rFonts w:ascii="宋体" w:hint="eastAsia"/>
              </w:rPr>
              <w:t>-</w:t>
            </w:r>
            <w:r w:rsidR="00E82C97">
              <w:rPr>
                <w:rFonts w:ascii="宋体" w:hint="eastAsia"/>
                <w:color w:val="000000" w:themeColor="text1"/>
              </w:rPr>
              <w:t>2018年</w:t>
            </w:r>
            <w:r w:rsidR="00ED1496">
              <w:rPr>
                <w:rFonts w:ascii="宋体" w:hint="eastAsia"/>
                <w:color w:val="000000" w:themeColor="text1"/>
              </w:rPr>
              <w:t>1</w:t>
            </w:r>
            <w:r w:rsidR="00ED1496">
              <w:rPr>
                <w:rFonts w:ascii="宋体"/>
                <w:color w:val="000000" w:themeColor="text1"/>
              </w:rPr>
              <w:t>1</w:t>
            </w:r>
            <w:r w:rsidR="00E82C97" w:rsidRPr="00EE43F9">
              <w:rPr>
                <w:rFonts w:ascii="宋体" w:hint="eastAsia"/>
                <w:color w:val="000000" w:themeColor="text1"/>
              </w:rPr>
              <w:t>月</w:t>
            </w:r>
            <w:r w:rsidR="00ED1496">
              <w:rPr>
                <w:rFonts w:ascii="宋体"/>
                <w:color w:val="000000" w:themeColor="text1"/>
              </w:rPr>
              <w:t>1</w:t>
            </w:r>
            <w:r w:rsidR="00E82C97" w:rsidRPr="00EE43F9">
              <w:rPr>
                <w:rFonts w:ascii="宋体" w:hint="eastAsia"/>
                <w:color w:val="000000" w:themeColor="text1"/>
              </w:rPr>
              <w:t>日</w:t>
            </w:r>
          </w:p>
        </w:tc>
        <w:tc>
          <w:tcPr>
            <w:tcW w:w="5491" w:type="dxa"/>
          </w:tcPr>
          <w:p w:rsidR="0069147A" w:rsidRDefault="003D4111">
            <w:pPr>
              <w:spacing w:line="400" w:lineRule="exact"/>
              <w:rPr>
                <w:rFonts w:ascii="宋体"/>
                <w:color w:val="000000" w:themeColor="text1"/>
              </w:rPr>
            </w:pPr>
            <w:r>
              <w:rPr>
                <w:rFonts w:ascii="宋体"/>
              </w:rPr>
              <w:t xml:space="preserve">  </w:t>
            </w:r>
            <w:r>
              <w:rPr>
                <w:rFonts w:ascii="宋体" w:hint="eastAsia"/>
              </w:rPr>
              <w:t>无意间测量发现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CQ</m:t>
                  </m:r>
                </m:sub>
              </m:sSub>
            </m:oMath>
            <w:r>
              <w:rPr>
                <w:rFonts w:ascii="宋体" w:hint="eastAsia"/>
                <w:color w:val="000000" w:themeColor="text1"/>
              </w:rPr>
              <w:t>与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BQ</m:t>
                  </m:r>
                </m:sub>
              </m:sSub>
            </m:oMath>
            <w:r w:rsidR="00AB51E8">
              <w:rPr>
                <w:rFonts w:ascii="宋体" w:hint="eastAsia"/>
                <w:color w:val="000000" w:themeColor="text1"/>
              </w:rPr>
              <w:t>的比值</w:t>
            </w:r>
            <w:r w:rsidR="002259DD">
              <w:rPr>
                <w:rFonts w:ascii="宋体" w:hint="eastAsia"/>
                <w:color w:val="000000" w:themeColor="text1"/>
              </w:rPr>
              <w:t>即β≠</w:t>
            </w:r>
            <w:r w:rsidR="002259DD">
              <w:rPr>
                <w:rFonts w:ascii="宋体"/>
                <w:color w:val="000000" w:themeColor="text1"/>
              </w:rPr>
              <w:t>100</w:t>
            </w:r>
            <w:r w:rsidR="00A767C5">
              <w:rPr>
                <w:rFonts w:ascii="宋体" w:hint="eastAsia"/>
                <w:color w:val="000000" w:themeColor="text1"/>
              </w:rPr>
              <w:t>而等于50</w:t>
            </w:r>
            <w:r w:rsidR="002259DD">
              <w:rPr>
                <w:rFonts w:ascii="宋体"/>
                <w:color w:val="000000" w:themeColor="text1"/>
              </w:rPr>
              <w:t>,</w:t>
            </w:r>
            <w:r w:rsidR="002259DD">
              <w:rPr>
                <w:rFonts w:ascii="宋体" w:hint="eastAsia"/>
                <w:color w:val="000000" w:themeColor="text1"/>
              </w:rPr>
              <w:t>即使我已经修改了仿真三极管的BF值为100。</w:t>
            </w:r>
            <w:r w:rsidR="00DC26B1">
              <w:rPr>
                <w:rFonts w:ascii="宋体" w:hint="eastAsia"/>
                <w:color w:val="000000" w:themeColor="text1"/>
              </w:rPr>
              <w:t>这也就</w:t>
            </w:r>
            <w:r w:rsidR="00423611">
              <w:rPr>
                <w:rFonts w:ascii="宋体" w:hint="eastAsia"/>
                <w:color w:val="000000" w:themeColor="text1"/>
              </w:rPr>
              <w:t>是导致</w:t>
            </w:r>
            <w:r w:rsidR="00D40134">
              <w:rPr>
                <w:rFonts w:ascii="宋体" w:hint="eastAsia"/>
                <w:color w:val="000000" w:themeColor="text1"/>
              </w:rPr>
              <w:t>理论与实际不符的原因。经过修改后发现</w:t>
            </w:r>
            <w:r w:rsidR="00D00B5D">
              <w:rPr>
                <w:rFonts w:ascii="宋体" w:hint="eastAsia"/>
                <w:color w:val="000000" w:themeColor="text1"/>
              </w:rPr>
              <w:t>输出波形与信号波形很好的匹配。</w:t>
            </w:r>
            <w:r w:rsidR="003C5912">
              <w:rPr>
                <w:rFonts w:ascii="宋体" w:hint="eastAsia"/>
                <w:color w:val="000000" w:themeColor="text1"/>
              </w:rPr>
              <w:t>并且开环输出峰峰值能达到1V左右</w:t>
            </w:r>
            <w:r w:rsidR="00734C2E">
              <w:rPr>
                <w:rFonts w:ascii="宋体" w:hint="eastAsia"/>
                <w:color w:val="000000" w:themeColor="text1"/>
              </w:rPr>
              <w:t>。</w:t>
            </w:r>
          </w:p>
          <w:p w:rsidR="000C46CA" w:rsidRDefault="00D615D0" w:rsidP="0069147A">
            <w:pPr>
              <w:spacing w:line="400" w:lineRule="exact"/>
              <w:ind w:firstLineChars="200" w:firstLine="420"/>
              <w:rPr>
                <w:rFonts w:ascii="宋体"/>
                <w:color w:val="000000" w:themeColor="text1"/>
              </w:rPr>
            </w:pPr>
            <w:r>
              <w:rPr>
                <w:rFonts w:ascii="宋体" w:hint="eastAsia"/>
                <w:color w:val="000000" w:themeColor="text1"/>
              </w:rPr>
              <w:t>但是也有问题：</w:t>
            </w:r>
            <w:r w:rsidR="00676D77">
              <w:rPr>
                <w:rFonts w:ascii="宋体" w:hint="eastAsia"/>
                <w:color w:val="000000" w:themeColor="text1"/>
              </w:rPr>
              <w:t>两个</w:t>
            </w:r>
            <w:r w:rsidR="00C36810">
              <w:rPr>
                <w:rFonts w:ascii="宋体" w:hint="eastAsia"/>
                <w:color w:val="000000" w:themeColor="text1"/>
              </w:rPr>
              <w:t>对于30Ω的负载</w:t>
            </w:r>
            <w:r w:rsidR="00F6627B">
              <w:rPr>
                <w:rFonts w:ascii="宋体" w:hint="eastAsia"/>
                <w:color w:val="000000" w:themeColor="text1"/>
              </w:rPr>
              <w:t>电路的输出峰峰值</w:t>
            </w:r>
            <w:r w:rsidR="000D5205">
              <w:rPr>
                <w:rFonts w:ascii="宋体" w:hint="eastAsia"/>
                <w:color w:val="000000" w:themeColor="text1"/>
              </w:rPr>
              <w:t>很小</w:t>
            </w:r>
            <w:r w:rsidR="00676D77">
              <w:rPr>
                <w:rFonts w:ascii="宋体" w:hint="eastAsia"/>
                <w:color w:val="000000" w:themeColor="text1"/>
              </w:rPr>
              <w:t>，</w:t>
            </w:r>
            <w:r w:rsidR="00D854E4">
              <w:rPr>
                <w:rFonts w:ascii="宋体" w:hint="eastAsia"/>
                <w:color w:val="000000" w:themeColor="text1"/>
              </w:rPr>
              <w:t>都</w:t>
            </w:r>
            <w:r w:rsidR="00D9403C">
              <w:rPr>
                <w:rFonts w:ascii="宋体" w:hint="eastAsia"/>
                <w:color w:val="000000" w:themeColor="text1"/>
              </w:rPr>
              <w:t>只有不到10</w:t>
            </w:r>
            <w:r w:rsidR="00202BB9">
              <w:rPr>
                <w:rFonts w:ascii="宋体" w:hint="eastAsia"/>
                <w:color w:val="000000" w:themeColor="text1"/>
              </w:rPr>
              <w:t>m</w:t>
            </w:r>
            <w:r w:rsidR="00202BB9">
              <w:rPr>
                <w:rFonts w:ascii="宋体"/>
                <w:color w:val="000000" w:themeColor="text1"/>
              </w:rPr>
              <w:t>V</w:t>
            </w:r>
            <w:r w:rsidR="000D5205">
              <w:rPr>
                <w:rFonts w:ascii="宋体" w:hint="eastAsia"/>
                <w:color w:val="000000" w:themeColor="text1"/>
              </w:rPr>
              <w:t>。</w:t>
            </w:r>
          </w:p>
          <w:p w:rsidR="00FE6A48" w:rsidRDefault="00FE6A48" w:rsidP="0069147A">
            <w:pPr>
              <w:spacing w:line="400" w:lineRule="exact"/>
              <w:ind w:firstLineChars="200" w:firstLine="420"/>
              <w:rPr>
                <w:rFonts w:ascii="宋体"/>
                <w:color w:val="000000" w:themeColor="text1"/>
              </w:rPr>
            </w:pPr>
            <w:r>
              <w:rPr>
                <w:rFonts w:ascii="宋体" w:hint="eastAsia"/>
                <w:color w:val="000000" w:themeColor="text1"/>
              </w:rPr>
              <w:t>原因：由于输出电阻不匹配。</w:t>
            </w:r>
          </w:p>
          <w:p w:rsidR="00FA3EB6" w:rsidRDefault="00FA3EB6" w:rsidP="0069147A">
            <w:pPr>
              <w:spacing w:line="400" w:lineRule="exact"/>
              <w:ind w:firstLineChars="200" w:firstLine="420"/>
              <w:rPr>
                <w:rFonts w:ascii="宋体"/>
              </w:rPr>
            </w:pPr>
            <w:r>
              <w:rPr>
                <w:rFonts w:ascii="宋体" w:hint="eastAsia"/>
              </w:rPr>
              <w:t>但是由于我们组所有人都认为只是</w:t>
            </w:r>
            <w:r w:rsidR="002F1072">
              <w:rPr>
                <w:rFonts w:ascii="宋体" w:hint="eastAsia"/>
              </w:rPr>
              <w:t>几个电阻取值的问题，因此决定先把pc</w:t>
            </w:r>
            <w:r w:rsidR="002F1072">
              <w:rPr>
                <w:rFonts w:ascii="宋体"/>
              </w:rPr>
              <w:t>b</w:t>
            </w:r>
            <w:r w:rsidR="002F1072">
              <w:rPr>
                <w:rFonts w:ascii="宋体" w:hint="eastAsia"/>
              </w:rPr>
              <w:t>做出来</w:t>
            </w:r>
            <w:r w:rsidR="00336AD4">
              <w:rPr>
                <w:rFonts w:ascii="宋体" w:hint="eastAsia"/>
              </w:rPr>
              <w:t>。</w:t>
            </w:r>
          </w:p>
        </w:tc>
      </w:tr>
      <w:tr w:rsidR="009E0D62" w:rsidTr="006B1D61">
        <w:trPr>
          <w:trHeight w:val="450"/>
          <w:jc w:val="center"/>
        </w:trPr>
        <w:tc>
          <w:tcPr>
            <w:tcW w:w="1072" w:type="dxa"/>
            <w:vMerge/>
          </w:tcPr>
          <w:p w:rsidR="009E0D62" w:rsidRDefault="009E0D62" w:rsidP="009E0D62">
            <w:pPr>
              <w:spacing w:line="400" w:lineRule="exact"/>
              <w:jc w:val="center"/>
              <w:rPr>
                <w:rFonts w:ascii="宋体"/>
              </w:rPr>
            </w:pPr>
          </w:p>
        </w:tc>
        <w:tc>
          <w:tcPr>
            <w:tcW w:w="2437" w:type="dxa"/>
          </w:tcPr>
          <w:p w:rsidR="009E0D62" w:rsidRDefault="00687893" w:rsidP="009E0D6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  <w:color w:val="000000" w:themeColor="text1"/>
              </w:rPr>
              <w:t>2018年1</w:t>
            </w:r>
            <w:r>
              <w:rPr>
                <w:rFonts w:ascii="宋体"/>
                <w:color w:val="000000" w:themeColor="text1"/>
              </w:rPr>
              <w:t>1</w:t>
            </w:r>
            <w:r w:rsidRPr="00EE43F9">
              <w:rPr>
                <w:rFonts w:ascii="宋体" w:hint="eastAsia"/>
                <w:color w:val="000000" w:themeColor="text1"/>
              </w:rPr>
              <w:t>月</w:t>
            </w:r>
            <w:r>
              <w:rPr>
                <w:rFonts w:ascii="宋体"/>
                <w:color w:val="000000" w:themeColor="text1"/>
              </w:rPr>
              <w:t>2</w:t>
            </w:r>
            <w:r w:rsidRPr="00EE43F9">
              <w:rPr>
                <w:rFonts w:ascii="宋体" w:hint="eastAsia"/>
                <w:color w:val="000000" w:themeColor="text1"/>
              </w:rPr>
              <w:t>日</w:t>
            </w:r>
            <w:r>
              <w:rPr>
                <w:rFonts w:ascii="宋体" w:hint="eastAsia"/>
                <w:color w:val="000000" w:themeColor="text1"/>
              </w:rPr>
              <w:t>-</w:t>
            </w:r>
            <w:r>
              <w:rPr>
                <w:rFonts w:ascii="宋体" w:hint="eastAsia"/>
              </w:rPr>
              <w:t>-</w:t>
            </w:r>
            <w:r>
              <w:rPr>
                <w:rFonts w:ascii="宋体" w:hint="eastAsia"/>
                <w:color w:val="000000" w:themeColor="text1"/>
              </w:rPr>
              <w:t>2018年</w:t>
            </w:r>
            <w:r w:rsidR="00FD2C8C">
              <w:rPr>
                <w:rFonts w:ascii="宋体" w:hint="eastAsia"/>
                <w:color w:val="000000" w:themeColor="text1"/>
              </w:rPr>
              <w:t>1</w:t>
            </w:r>
            <w:r w:rsidR="00FD2C8C">
              <w:rPr>
                <w:rFonts w:ascii="宋体"/>
                <w:color w:val="000000" w:themeColor="text1"/>
              </w:rPr>
              <w:t>1</w:t>
            </w:r>
            <w:r w:rsidRPr="00EE43F9">
              <w:rPr>
                <w:rFonts w:ascii="宋体" w:hint="eastAsia"/>
                <w:color w:val="000000" w:themeColor="text1"/>
              </w:rPr>
              <w:t>月</w:t>
            </w:r>
            <w:r w:rsidR="00FD2C8C">
              <w:rPr>
                <w:rFonts w:ascii="宋体"/>
                <w:color w:val="000000" w:themeColor="text1"/>
              </w:rPr>
              <w:t>5</w:t>
            </w:r>
            <w:r w:rsidRPr="00EE43F9">
              <w:rPr>
                <w:rFonts w:ascii="宋体" w:hint="eastAsia"/>
                <w:color w:val="000000" w:themeColor="text1"/>
              </w:rPr>
              <w:t>日</w:t>
            </w:r>
          </w:p>
        </w:tc>
        <w:tc>
          <w:tcPr>
            <w:tcW w:w="5491" w:type="dxa"/>
          </w:tcPr>
          <w:p w:rsidR="00923EB2" w:rsidRDefault="00355965" w:rsidP="00E02F10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经群里讨论发现：我们只有8Ω 3W的扬声器，负载电阻太小了，</w:t>
            </w:r>
            <w:r w:rsidR="005E501F">
              <w:rPr>
                <w:rFonts w:ascii="宋体" w:hint="eastAsia"/>
              </w:rPr>
              <w:t>如果按照之前的电路</w:t>
            </w:r>
            <w:r>
              <w:rPr>
                <w:rFonts w:ascii="宋体" w:hint="eastAsia"/>
              </w:rPr>
              <w:t>负载两端</w:t>
            </w:r>
            <w:r w:rsidR="002E2A2D">
              <w:rPr>
                <w:rFonts w:ascii="宋体" w:hint="eastAsia"/>
              </w:rPr>
              <w:t>的</w:t>
            </w:r>
            <w:r>
              <w:rPr>
                <w:rFonts w:ascii="宋体" w:hint="eastAsia"/>
              </w:rPr>
              <w:t>电压</w:t>
            </w:r>
            <w:r w:rsidR="002E2A2D">
              <w:rPr>
                <w:rFonts w:ascii="宋体" w:hint="eastAsia"/>
              </w:rPr>
              <w:t>就</w:t>
            </w:r>
            <w:r>
              <w:rPr>
                <w:rFonts w:ascii="宋体" w:hint="eastAsia"/>
              </w:rPr>
              <w:t>太小，基本上不可能驱动扬声器。</w:t>
            </w:r>
            <w:r w:rsidR="00062B68">
              <w:rPr>
                <w:rFonts w:ascii="宋体" w:hint="eastAsia"/>
              </w:rPr>
              <w:t>现在急需方案解决。</w:t>
            </w:r>
            <w:r w:rsidR="000E5476">
              <w:rPr>
                <w:rFonts w:ascii="宋体" w:hint="eastAsia"/>
              </w:rPr>
              <w:t>有人提出使用</w:t>
            </w:r>
            <w:r w:rsidR="009E369F">
              <w:rPr>
                <w:rFonts w:ascii="宋体" w:hint="eastAsia"/>
              </w:rPr>
              <w:t>达林顿管</w:t>
            </w:r>
            <w:r w:rsidR="000E5476">
              <w:rPr>
                <w:rFonts w:ascii="宋体" w:hint="eastAsia"/>
              </w:rPr>
              <w:t>，但是经过理论推导后发现</w:t>
            </w:r>
            <w:r w:rsidR="009E369F">
              <w:rPr>
                <w:rFonts w:ascii="宋体" w:hint="eastAsia"/>
              </w:rPr>
              <w:t>达林顿只是增大了β值</w:t>
            </w:r>
            <w:r w:rsidR="0061315E">
              <w:rPr>
                <w:rFonts w:ascii="宋体" w:hint="eastAsia"/>
              </w:rPr>
              <w:t>导致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CQ</m:t>
                  </m:r>
                </m:sub>
              </m:sSub>
            </m:oMath>
            <w:r w:rsidR="006A5AEC">
              <w:rPr>
                <w:rFonts w:ascii="宋体" w:hint="eastAsia"/>
                <w:color w:val="000000" w:themeColor="text1"/>
              </w:rPr>
              <w:t>大幅提高，但是没有解决负载不匹配的问题</w:t>
            </w:r>
            <w:r w:rsidR="00785CB0">
              <w:rPr>
                <w:rFonts w:ascii="宋体" w:hint="eastAsia"/>
                <w:color w:val="000000" w:themeColor="text1"/>
              </w:rPr>
              <w:t>，并且由于扬声器只有8Ω，输出性能并没有改善</w:t>
            </w:r>
            <w:r w:rsidR="009E369F">
              <w:rPr>
                <w:rFonts w:ascii="宋体" w:hint="eastAsia"/>
              </w:rPr>
              <w:t>。</w:t>
            </w:r>
          </w:p>
        </w:tc>
      </w:tr>
      <w:tr w:rsidR="009E0D62" w:rsidTr="006B1D61">
        <w:trPr>
          <w:trHeight w:val="450"/>
          <w:jc w:val="center"/>
        </w:trPr>
        <w:tc>
          <w:tcPr>
            <w:tcW w:w="1072" w:type="dxa"/>
            <w:vMerge/>
          </w:tcPr>
          <w:p w:rsidR="009E0D62" w:rsidRDefault="009E0D62" w:rsidP="009E0D62">
            <w:pPr>
              <w:spacing w:line="400" w:lineRule="exact"/>
              <w:jc w:val="center"/>
              <w:rPr>
                <w:rFonts w:ascii="宋体"/>
              </w:rPr>
            </w:pPr>
          </w:p>
        </w:tc>
        <w:tc>
          <w:tcPr>
            <w:tcW w:w="2437" w:type="dxa"/>
          </w:tcPr>
          <w:p w:rsidR="009E0D62" w:rsidRDefault="001F7DBF" w:rsidP="009E0D6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  <w:color w:val="000000" w:themeColor="text1"/>
              </w:rPr>
              <w:t>2018年1</w:t>
            </w:r>
            <w:r>
              <w:rPr>
                <w:rFonts w:ascii="宋体"/>
                <w:color w:val="000000" w:themeColor="text1"/>
              </w:rPr>
              <w:t>1</w:t>
            </w:r>
            <w:r w:rsidRPr="00EE43F9">
              <w:rPr>
                <w:rFonts w:ascii="宋体" w:hint="eastAsia"/>
                <w:color w:val="000000" w:themeColor="text1"/>
              </w:rPr>
              <w:t>月5日</w:t>
            </w:r>
            <w:r>
              <w:rPr>
                <w:rFonts w:ascii="宋体" w:hint="eastAsia"/>
              </w:rPr>
              <w:t>-</w:t>
            </w:r>
            <w:r>
              <w:rPr>
                <w:rFonts w:ascii="宋体" w:hint="eastAsia"/>
                <w:color w:val="000000" w:themeColor="text1"/>
              </w:rPr>
              <w:t>2018年1</w:t>
            </w:r>
            <w:r>
              <w:rPr>
                <w:rFonts w:ascii="宋体"/>
                <w:color w:val="000000" w:themeColor="text1"/>
              </w:rPr>
              <w:t>1</w:t>
            </w:r>
            <w:r w:rsidRPr="00EE43F9">
              <w:rPr>
                <w:rFonts w:ascii="宋体" w:hint="eastAsia"/>
                <w:color w:val="000000" w:themeColor="text1"/>
              </w:rPr>
              <w:t>月</w:t>
            </w:r>
            <w:r>
              <w:rPr>
                <w:rFonts w:ascii="宋体"/>
                <w:color w:val="000000" w:themeColor="text1"/>
              </w:rPr>
              <w:t>10</w:t>
            </w:r>
            <w:r w:rsidRPr="00EE43F9">
              <w:rPr>
                <w:rFonts w:ascii="宋体" w:hint="eastAsia"/>
                <w:color w:val="000000" w:themeColor="text1"/>
              </w:rPr>
              <w:t>日</w:t>
            </w:r>
          </w:p>
        </w:tc>
        <w:tc>
          <w:tcPr>
            <w:tcW w:w="5491" w:type="dxa"/>
          </w:tcPr>
          <w:p w:rsidR="009E0D62" w:rsidRDefault="00E02F10" w:rsidP="00B30525">
            <w:pPr>
              <w:spacing w:line="400" w:lineRule="exact"/>
              <w:ind w:firstLineChars="200" w:firstLine="420"/>
              <w:rPr>
                <w:rFonts w:ascii="宋体"/>
              </w:rPr>
            </w:pPr>
            <w:r>
              <w:rPr>
                <w:rFonts w:ascii="宋体" w:hint="eastAsia"/>
              </w:rPr>
              <w:t>按照之前的结论：</w:t>
            </w:r>
            <w:r w:rsidR="00F001D3">
              <w:rPr>
                <w:rFonts w:ascii="宋体" w:hint="eastAsia"/>
              </w:rPr>
              <w:t>开环增益是足够的。但是闭环增益严重不足，我们需要提高负载电阻</w:t>
            </w:r>
            <w:r w:rsidR="00591CAD">
              <w:rPr>
                <w:rFonts w:ascii="宋体" w:hint="eastAsia"/>
              </w:rPr>
              <w:t>或减小电路的输出电阻</w:t>
            </w:r>
            <w:r w:rsidR="00C972D7">
              <w:rPr>
                <w:rFonts w:ascii="宋体" w:hint="eastAsia"/>
              </w:rPr>
              <w:t>。因此</w:t>
            </w:r>
            <w:r>
              <w:rPr>
                <w:rFonts w:ascii="宋体" w:hint="eastAsia"/>
              </w:rPr>
              <w:t>需要一个输出电阻匹配电路。按照教材指示找到了共集电路（由于期望使用三极管因此没考虑MOS管的跟随器）。</w:t>
            </w:r>
            <w:r w:rsidR="00B67F28">
              <w:rPr>
                <w:rFonts w:ascii="宋体" w:hint="eastAsia"/>
              </w:rPr>
              <w:t>因此问题变为如何设计一个性能良好的共集电路</w:t>
            </w:r>
            <w:r w:rsidR="00AE283A">
              <w:rPr>
                <w:rFonts w:ascii="宋体" w:hint="eastAsia"/>
              </w:rPr>
              <w:t>。</w:t>
            </w:r>
          </w:p>
          <w:p w:rsidR="0000314C" w:rsidRDefault="0000314C" w:rsidP="00B30525">
            <w:pPr>
              <w:spacing w:line="400" w:lineRule="exact"/>
              <w:ind w:firstLineChars="200" w:firstLine="420"/>
              <w:rPr>
                <w:rFonts w:ascii="宋体"/>
              </w:rPr>
            </w:pPr>
            <w:r>
              <w:rPr>
                <w:rFonts w:ascii="宋体" w:hint="eastAsia"/>
              </w:rPr>
              <w:t>这时候我已经意识到之前做的pcb可能是废品。</w:t>
            </w:r>
            <w:r w:rsidR="002342B9">
              <w:rPr>
                <w:rFonts w:ascii="宋体" w:hint="eastAsia"/>
              </w:rPr>
              <w:t>并且在pcb到了之后心怀侥幸心理</w:t>
            </w:r>
            <w:r w:rsidR="00C364B0">
              <w:rPr>
                <w:rFonts w:ascii="宋体" w:hint="eastAsia"/>
              </w:rPr>
              <w:t>焊接电路之后调试，结果完全没有输出。</w:t>
            </w:r>
          </w:p>
        </w:tc>
      </w:tr>
      <w:tr w:rsidR="009E0D62" w:rsidTr="006B1D61">
        <w:trPr>
          <w:trHeight w:val="450"/>
          <w:jc w:val="center"/>
        </w:trPr>
        <w:tc>
          <w:tcPr>
            <w:tcW w:w="1072" w:type="dxa"/>
            <w:vMerge/>
          </w:tcPr>
          <w:p w:rsidR="009E0D62" w:rsidRDefault="009E0D62" w:rsidP="009E0D62">
            <w:pPr>
              <w:spacing w:line="400" w:lineRule="exact"/>
              <w:jc w:val="center"/>
              <w:rPr>
                <w:rFonts w:ascii="宋体"/>
              </w:rPr>
            </w:pPr>
          </w:p>
        </w:tc>
        <w:tc>
          <w:tcPr>
            <w:tcW w:w="2437" w:type="dxa"/>
          </w:tcPr>
          <w:p w:rsidR="009E0D62" w:rsidRDefault="00C76DC8" w:rsidP="009E0D6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  <w:color w:val="000000" w:themeColor="text1"/>
              </w:rPr>
              <w:t>2018年11</w:t>
            </w:r>
            <w:r w:rsidRPr="00EE43F9">
              <w:rPr>
                <w:rFonts w:ascii="宋体" w:hint="eastAsia"/>
                <w:color w:val="000000" w:themeColor="text1"/>
              </w:rPr>
              <w:t>月</w:t>
            </w:r>
            <w:r>
              <w:rPr>
                <w:rFonts w:ascii="宋体" w:hint="eastAsia"/>
                <w:color w:val="000000" w:themeColor="text1"/>
              </w:rPr>
              <w:t>10</w:t>
            </w:r>
            <w:r w:rsidRPr="00EE43F9">
              <w:rPr>
                <w:rFonts w:ascii="宋体" w:hint="eastAsia"/>
                <w:color w:val="000000" w:themeColor="text1"/>
              </w:rPr>
              <w:t>日</w:t>
            </w:r>
            <w:r w:rsidR="005804F1">
              <w:rPr>
                <w:rFonts w:ascii="宋体" w:hint="eastAsia"/>
                <w:color w:val="000000" w:themeColor="text1"/>
              </w:rPr>
              <w:t>-</w:t>
            </w:r>
            <w:r w:rsidR="005804F1">
              <w:rPr>
                <w:rFonts w:ascii="宋体" w:hint="eastAsia"/>
              </w:rPr>
              <w:t>-</w:t>
            </w:r>
            <w:r w:rsidR="005804F1">
              <w:rPr>
                <w:rFonts w:ascii="宋体" w:hint="eastAsia"/>
                <w:color w:val="000000" w:themeColor="text1"/>
              </w:rPr>
              <w:t>2018年1</w:t>
            </w:r>
            <w:r w:rsidR="0056713A">
              <w:rPr>
                <w:rFonts w:ascii="宋体" w:hint="eastAsia"/>
                <w:color w:val="000000" w:themeColor="text1"/>
              </w:rPr>
              <w:t>2</w:t>
            </w:r>
            <w:r w:rsidR="005804F1" w:rsidRPr="00EE43F9">
              <w:rPr>
                <w:rFonts w:ascii="宋体" w:hint="eastAsia"/>
                <w:color w:val="000000" w:themeColor="text1"/>
              </w:rPr>
              <w:t>月</w:t>
            </w:r>
            <w:r w:rsidR="008516CC">
              <w:rPr>
                <w:rFonts w:ascii="宋体" w:hint="eastAsia"/>
                <w:color w:val="000000" w:themeColor="text1"/>
              </w:rPr>
              <w:t>29</w:t>
            </w:r>
            <w:r w:rsidR="005804F1" w:rsidRPr="00EE43F9">
              <w:rPr>
                <w:rFonts w:ascii="宋体" w:hint="eastAsia"/>
                <w:color w:val="000000" w:themeColor="text1"/>
              </w:rPr>
              <w:t>日</w:t>
            </w:r>
          </w:p>
        </w:tc>
        <w:tc>
          <w:tcPr>
            <w:tcW w:w="5491" w:type="dxa"/>
          </w:tcPr>
          <w:p w:rsidR="00367DD2" w:rsidRDefault="00D112C4" w:rsidP="00325051">
            <w:pPr>
              <w:spacing w:line="400" w:lineRule="exact"/>
              <w:ind w:firstLineChars="200" w:firstLine="420"/>
              <w:rPr>
                <w:rFonts w:ascii="宋体"/>
              </w:rPr>
            </w:pPr>
            <w:r>
              <w:rPr>
                <w:rFonts w:ascii="宋体" w:hint="eastAsia"/>
              </w:rPr>
              <w:t>由于对共集电极电路的不熟悉因此化了很长时间去学习，</w:t>
            </w:r>
            <w:r w:rsidR="00DF533B">
              <w:rPr>
                <w:rFonts w:ascii="宋体" w:hint="eastAsia"/>
              </w:rPr>
              <w:t>并且也了解到了共集电极电路</w:t>
            </w:r>
            <w:r w:rsidR="00707F8D">
              <w:rPr>
                <w:rFonts w:ascii="宋体" w:hint="eastAsia"/>
              </w:rPr>
              <w:t>对于负载的要求也是有极限的，负载电阻不能太小。</w:t>
            </w:r>
            <w:r w:rsidR="004E645C">
              <w:rPr>
                <w:rFonts w:ascii="宋体" w:hint="eastAsia"/>
              </w:rPr>
              <w:t>对于8Ω的负载</w:t>
            </w:r>
            <w:r w:rsidR="00B24116">
              <w:rPr>
                <w:rFonts w:ascii="宋体" w:hint="eastAsia"/>
              </w:rPr>
              <w:t>经过设计之后虽然输出</w:t>
            </w:r>
            <w:r w:rsidR="002A4DD8">
              <w:rPr>
                <w:rFonts w:ascii="宋体" w:hint="eastAsia"/>
              </w:rPr>
              <w:t>峰峰值能达到200m</w:t>
            </w:r>
            <w:r w:rsidR="002A4DD8">
              <w:rPr>
                <w:rFonts w:ascii="宋体"/>
              </w:rPr>
              <w:t>V</w:t>
            </w:r>
            <w:r w:rsidR="002A4DD8">
              <w:rPr>
                <w:rFonts w:ascii="宋体" w:hint="eastAsia"/>
              </w:rPr>
              <w:t>以上</w:t>
            </w:r>
            <w:r w:rsidR="008C0D63">
              <w:rPr>
                <w:rFonts w:ascii="宋体" w:hint="eastAsia"/>
              </w:rPr>
              <w:t>，但是</w:t>
            </w:r>
            <w:r w:rsidR="006251C8">
              <w:rPr>
                <w:rFonts w:ascii="宋体" w:hint="eastAsia"/>
              </w:rPr>
              <w:t>具有比较严重的失真。</w:t>
            </w:r>
          </w:p>
          <w:p w:rsidR="00325051" w:rsidRDefault="00A23754" w:rsidP="00611C4D">
            <w:pPr>
              <w:spacing w:line="400" w:lineRule="exact"/>
              <w:ind w:firstLineChars="200" w:firstLine="420"/>
              <w:rPr>
                <w:rFonts w:ascii="宋体"/>
              </w:rPr>
            </w:pPr>
            <w:r>
              <w:rPr>
                <w:rFonts w:ascii="宋体" w:hint="eastAsia"/>
              </w:rPr>
              <w:t>为了解决这个问题</w:t>
            </w:r>
            <w:r w:rsidR="00A35C1C">
              <w:rPr>
                <w:rFonts w:ascii="宋体" w:hint="eastAsia"/>
              </w:rPr>
              <w:t>，</w:t>
            </w:r>
            <w:r w:rsidR="00C23092">
              <w:rPr>
                <w:rFonts w:ascii="宋体" w:hint="eastAsia"/>
              </w:rPr>
              <w:t>也考虑过使用MOS管构成放大电路，但是</w:t>
            </w:r>
            <w:r w:rsidR="00621B9E">
              <w:rPr>
                <w:rFonts w:ascii="宋体" w:hint="eastAsia"/>
              </w:rPr>
              <w:t>问题是输出电阻，</w:t>
            </w:r>
            <w:r w:rsidR="00F1003C">
              <w:rPr>
                <w:rFonts w:ascii="宋体" w:hint="eastAsia"/>
              </w:rPr>
              <w:t>因此</w:t>
            </w:r>
            <w:r w:rsidR="0038666F">
              <w:rPr>
                <w:rFonts w:ascii="宋体" w:hint="eastAsia"/>
              </w:rPr>
              <w:t>MOS管和三极管</w:t>
            </w:r>
            <w:r w:rsidR="002D58C4">
              <w:rPr>
                <w:rFonts w:ascii="宋体" w:hint="eastAsia"/>
              </w:rPr>
              <w:t>在这个问</w:t>
            </w:r>
            <w:r w:rsidR="002D58C4">
              <w:rPr>
                <w:rFonts w:ascii="宋体" w:hint="eastAsia"/>
              </w:rPr>
              <w:lastRenderedPageBreak/>
              <w:t>题上的表现是差不多</w:t>
            </w:r>
            <w:r w:rsidR="00611C4D">
              <w:rPr>
                <w:rFonts w:ascii="宋体" w:hint="eastAsia"/>
              </w:rPr>
              <w:t>的。之后经过多方查找资料视频之后，</w:t>
            </w:r>
            <w:r w:rsidR="00555D34">
              <w:rPr>
                <w:rFonts w:ascii="宋体" w:hint="eastAsia"/>
              </w:rPr>
              <w:t>决定采用</w:t>
            </w:r>
            <w:r w:rsidR="00FD4A19">
              <w:rPr>
                <w:rFonts w:ascii="宋体" w:hint="eastAsia"/>
              </w:rPr>
              <w:t>推挽电路</w:t>
            </w:r>
            <w:r w:rsidR="002973A6">
              <w:rPr>
                <w:rFonts w:ascii="宋体" w:hint="eastAsia"/>
              </w:rPr>
              <w:t>。</w:t>
            </w:r>
            <w:r w:rsidR="001D6EA3">
              <w:rPr>
                <w:rFonts w:ascii="宋体" w:hint="eastAsia"/>
              </w:rPr>
              <w:t>经过仿真发现：如果</w:t>
            </w:r>
            <w:r w:rsidR="009E595A">
              <w:rPr>
                <w:rFonts w:ascii="宋体" w:hint="eastAsia"/>
              </w:rPr>
              <w:t>采用</w:t>
            </w:r>
            <w:r w:rsidR="005B4BC7">
              <w:rPr>
                <w:rFonts w:ascii="宋体" w:hint="eastAsia"/>
              </w:rPr>
              <w:t>理想</w:t>
            </w:r>
            <w:r w:rsidR="002405E2">
              <w:rPr>
                <w:rFonts w:ascii="宋体" w:hint="eastAsia"/>
              </w:rPr>
              <w:t>信号源的输入</w:t>
            </w:r>
            <w:r w:rsidR="00277BF6">
              <w:rPr>
                <w:rFonts w:ascii="宋体" w:hint="eastAsia"/>
              </w:rPr>
              <w:t>经过设计的推完电路</w:t>
            </w:r>
            <w:r w:rsidR="00143915">
              <w:rPr>
                <w:rFonts w:ascii="宋体" w:hint="eastAsia"/>
              </w:rPr>
              <w:t>在8Ω的负载上能产生非常好的</w:t>
            </w:r>
            <w:r w:rsidR="00183043">
              <w:rPr>
                <w:rFonts w:ascii="宋体" w:hint="eastAsia"/>
              </w:rPr>
              <w:t>波形</w:t>
            </w:r>
            <w:r w:rsidR="00C54F6F">
              <w:rPr>
                <w:rFonts w:ascii="宋体" w:hint="eastAsia"/>
              </w:rPr>
              <w:t>与信号</w:t>
            </w:r>
            <w:r w:rsidR="00592CEE">
              <w:rPr>
                <w:rFonts w:ascii="宋体" w:hint="eastAsia"/>
              </w:rPr>
              <w:t>能达到很好的匹配。</w:t>
            </w:r>
            <w:r w:rsidR="001B0D91">
              <w:rPr>
                <w:rFonts w:ascii="宋体" w:hint="eastAsia"/>
              </w:rPr>
              <w:t>但是由于前置放大电路</w:t>
            </w:r>
            <w:r w:rsidR="001443BA">
              <w:rPr>
                <w:rFonts w:ascii="宋体" w:hint="eastAsia"/>
              </w:rPr>
              <w:t>具有误差累积，因此在实际工程仿真的时候输出波形也有</w:t>
            </w:r>
            <w:r w:rsidR="00C93121">
              <w:rPr>
                <w:rFonts w:ascii="宋体" w:hint="eastAsia"/>
              </w:rPr>
              <w:t>比较大的失真</w:t>
            </w:r>
            <w:r w:rsidR="00D815C7">
              <w:rPr>
                <w:rFonts w:ascii="宋体" w:hint="eastAsia"/>
              </w:rPr>
              <w:t>但峰峰值能达到400-500</w:t>
            </w:r>
            <w:r w:rsidR="00D815C7">
              <w:rPr>
                <w:rFonts w:ascii="宋体"/>
              </w:rPr>
              <w:t>mV</w:t>
            </w:r>
            <w:r w:rsidR="00D815C7">
              <w:rPr>
                <w:rFonts w:ascii="宋体" w:hint="eastAsia"/>
              </w:rPr>
              <w:t>。</w:t>
            </w:r>
          </w:p>
        </w:tc>
      </w:tr>
      <w:tr w:rsidR="009E0D62" w:rsidTr="006B1D61">
        <w:trPr>
          <w:trHeight w:val="450"/>
          <w:jc w:val="center"/>
        </w:trPr>
        <w:tc>
          <w:tcPr>
            <w:tcW w:w="1072" w:type="dxa"/>
            <w:vMerge/>
          </w:tcPr>
          <w:p w:rsidR="009E0D62" w:rsidRDefault="009E0D62" w:rsidP="009E0D62">
            <w:pPr>
              <w:spacing w:line="400" w:lineRule="exact"/>
              <w:jc w:val="center"/>
              <w:rPr>
                <w:rFonts w:ascii="宋体"/>
              </w:rPr>
            </w:pPr>
          </w:p>
        </w:tc>
        <w:tc>
          <w:tcPr>
            <w:tcW w:w="2437" w:type="dxa"/>
          </w:tcPr>
          <w:p w:rsidR="009E0D62" w:rsidRDefault="006606C7" w:rsidP="009E0D6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  <w:color w:val="000000" w:themeColor="text1"/>
              </w:rPr>
              <w:t>2018年12</w:t>
            </w:r>
            <w:r w:rsidRPr="00EE43F9">
              <w:rPr>
                <w:rFonts w:ascii="宋体" w:hint="eastAsia"/>
                <w:color w:val="000000" w:themeColor="text1"/>
              </w:rPr>
              <w:t>月</w:t>
            </w:r>
            <w:r>
              <w:rPr>
                <w:rFonts w:ascii="宋体" w:hint="eastAsia"/>
                <w:color w:val="000000" w:themeColor="text1"/>
              </w:rPr>
              <w:t>30</w:t>
            </w:r>
            <w:r w:rsidRPr="00EE43F9">
              <w:rPr>
                <w:rFonts w:ascii="宋体" w:hint="eastAsia"/>
                <w:color w:val="000000" w:themeColor="text1"/>
              </w:rPr>
              <w:t>日</w:t>
            </w:r>
            <w:r w:rsidR="006C2F12">
              <w:rPr>
                <w:rFonts w:ascii="宋体" w:hint="eastAsia"/>
                <w:color w:val="000000" w:themeColor="text1"/>
              </w:rPr>
              <w:t>-2018年12</w:t>
            </w:r>
            <w:r w:rsidR="006C2F12" w:rsidRPr="00EE43F9">
              <w:rPr>
                <w:rFonts w:ascii="宋体" w:hint="eastAsia"/>
                <w:color w:val="000000" w:themeColor="text1"/>
              </w:rPr>
              <w:t>月</w:t>
            </w:r>
            <w:r w:rsidR="006C2F12">
              <w:rPr>
                <w:rFonts w:ascii="宋体" w:hint="eastAsia"/>
                <w:color w:val="000000" w:themeColor="text1"/>
              </w:rPr>
              <w:t>31</w:t>
            </w:r>
            <w:r w:rsidR="006C2F12" w:rsidRPr="00EE43F9">
              <w:rPr>
                <w:rFonts w:ascii="宋体" w:hint="eastAsia"/>
                <w:color w:val="000000" w:themeColor="text1"/>
              </w:rPr>
              <w:t>日</w:t>
            </w:r>
          </w:p>
        </w:tc>
        <w:tc>
          <w:tcPr>
            <w:tcW w:w="5491" w:type="dxa"/>
          </w:tcPr>
          <w:p w:rsidR="009E0D62" w:rsidRDefault="002D1B6D" w:rsidP="009E0D6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>
              <w:rPr>
                <w:rFonts w:ascii="宋体"/>
              </w:rPr>
              <w:t xml:space="preserve"> </w:t>
            </w:r>
            <w:r w:rsidR="00AA1101">
              <w:rPr>
                <w:rFonts w:ascii="宋体" w:hint="eastAsia"/>
              </w:rPr>
              <w:t>由于具有推完电路和</w:t>
            </w:r>
            <w:r w:rsidR="00F91E22">
              <w:rPr>
                <w:rFonts w:ascii="宋体" w:hint="eastAsia"/>
              </w:rPr>
              <w:t>共集电极电路</w:t>
            </w:r>
            <w:r w:rsidR="00A56349">
              <w:rPr>
                <w:rFonts w:ascii="宋体" w:hint="eastAsia"/>
              </w:rPr>
              <w:t>两个</w:t>
            </w:r>
            <w:r w:rsidR="00BC07D4">
              <w:rPr>
                <w:rFonts w:ascii="宋体" w:hint="eastAsia"/>
              </w:rPr>
              <w:t>输出电路的</w:t>
            </w:r>
            <w:r w:rsidR="00EA75DC">
              <w:rPr>
                <w:rFonts w:ascii="宋体" w:hint="eastAsia"/>
              </w:rPr>
              <w:t>帮助</w:t>
            </w:r>
            <w:r w:rsidR="006E50F4">
              <w:rPr>
                <w:rFonts w:ascii="宋体" w:hint="eastAsia"/>
              </w:rPr>
              <w:t>比较好的解决了问题（虽然具有较大的失真）</w:t>
            </w:r>
            <w:r w:rsidR="00D60719">
              <w:rPr>
                <w:rFonts w:ascii="宋体" w:hint="eastAsia"/>
              </w:rPr>
              <w:t>并且</w:t>
            </w:r>
            <w:r w:rsidR="007F3C33">
              <w:rPr>
                <w:rFonts w:ascii="宋体" w:hint="eastAsia"/>
              </w:rPr>
              <w:t>做出了仿真电路</w:t>
            </w:r>
            <w:r w:rsidR="00313CAE">
              <w:rPr>
                <w:rFonts w:ascii="宋体" w:hint="eastAsia"/>
              </w:rPr>
              <w:t>，因此</w:t>
            </w:r>
            <w:r w:rsidR="00D536D3">
              <w:rPr>
                <w:rFonts w:ascii="宋体" w:hint="eastAsia"/>
              </w:rPr>
              <w:t>在调试无误后</w:t>
            </w:r>
            <w:r w:rsidR="0062030A">
              <w:rPr>
                <w:rFonts w:ascii="宋体" w:hint="eastAsia"/>
              </w:rPr>
              <w:t>决定</w:t>
            </w:r>
            <w:r w:rsidR="00781E48">
              <w:rPr>
                <w:rFonts w:ascii="宋体" w:hint="eastAsia"/>
              </w:rPr>
              <w:t>重新</w:t>
            </w:r>
            <w:r w:rsidR="00400FB3">
              <w:rPr>
                <w:rFonts w:ascii="宋体" w:hint="eastAsia"/>
              </w:rPr>
              <w:t>制作pcb</w:t>
            </w:r>
            <w:r w:rsidR="009C6183">
              <w:rPr>
                <w:rFonts w:ascii="宋体" w:hint="eastAsia"/>
              </w:rPr>
              <w:t>。</w:t>
            </w:r>
          </w:p>
        </w:tc>
      </w:tr>
      <w:tr w:rsidR="009E0D62" w:rsidTr="006B1D61">
        <w:trPr>
          <w:trHeight w:val="450"/>
          <w:jc w:val="center"/>
        </w:trPr>
        <w:tc>
          <w:tcPr>
            <w:tcW w:w="1072" w:type="dxa"/>
            <w:vMerge/>
          </w:tcPr>
          <w:p w:rsidR="009E0D62" w:rsidRDefault="009E0D62" w:rsidP="009E0D62">
            <w:pPr>
              <w:spacing w:line="400" w:lineRule="exact"/>
              <w:jc w:val="center"/>
              <w:rPr>
                <w:rFonts w:ascii="宋体"/>
              </w:rPr>
            </w:pPr>
          </w:p>
        </w:tc>
        <w:tc>
          <w:tcPr>
            <w:tcW w:w="2437" w:type="dxa"/>
          </w:tcPr>
          <w:p w:rsidR="009E0D62" w:rsidRDefault="007F6072" w:rsidP="009E0D6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2018年12月31日-2019年</w:t>
            </w:r>
            <w:r w:rsidR="00376C6B">
              <w:rPr>
                <w:rFonts w:ascii="宋体" w:hint="eastAsia"/>
              </w:rPr>
              <w:t>1月2日</w:t>
            </w:r>
          </w:p>
        </w:tc>
        <w:tc>
          <w:tcPr>
            <w:tcW w:w="5491" w:type="dxa"/>
          </w:tcPr>
          <w:p w:rsidR="009E0D62" w:rsidRDefault="00D4427D" w:rsidP="009E0D6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 w:rsidR="00B4293F">
              <w:rPr>
                <w:rFonts w:ascii="宋体" w:hint="eastAsia"/>
              </w:rPr>
              <w:t>开始进行收尾工作。</w:t>
            </w:r>
            <w:r w:rsidR="00751D76">
              <w:rPr>
                <w:rFonts w:ascii="宋体" w:hint="eastAsia"/>
              </w:rPr>
              <w:t>对电路进行</w:t>
            </w:r>
            <w:r w:rsidR="007B4B72">
              <w:rPr>
                <w:rFonts w:ascii="宋体" w:hint="eastAsia"/>
              </w:rPr>
              <w:t>最后的</w:t>
            </w:r>
            <w:r w:rsidR="00B8480E">
              <w:rPr>
                <w:rFonts w:ascii="宋体" w:hint="eastAsia"/>
              </w:rPr>
              <w:t>调试</w:t>
            </w:r>
            <w:r w:rsidR="00006CC6">
              <w:rPr>
                <w:rFonts w:ascii="宋体" w:hint="eastAsia"/>
              </w:rPr>
              <w:t>，但是由于</w:t>
            </w:r>
            <w:r w:rsidR="00B742DA">
              <w:rPr>
                <w:rFonts w:ascii="宋体" w:hint="eastAsia"/>
              </w:rPr>
              <w:t>新的p</w:t>
            </w:r>
            <w:r w:rsidR="00B742DA">
              <w:rPr>
                <w:rFonts w:ascii="宋体"/>
              </w:rPr>
              <w:t>cb</w:t>
            </w:r>
            <w:r w:rsidR="00B742DA">
              <w:rPr>
                <w:rFonts w:ascii="宋体" w:hint="eastAsia"/>
              </w:rPr>
              <w:t>还没到只能</w:t>
            </w:r>
            <w:r w:rsidR="002F3806">
              <w:rPr>
                <w:rFonts w:ascii="宋体" w:hint="eastAsia"/>
              </w:rPr>
              <w:t>用洞洞板进行硬件</w:t>
            </w:r>
            <w:r w:rsidR="00583A74">
              <w:rPr>
                <w:rFonts w:ascii="宋体" w:hint="eastAsia"/>
              </w:rPr>
              <w:t>实现</w:t>
            </w:r>
            <w:bookmarkStart w:id="1" w:name="_GoBack"/>
            <w:bookmarkEnd w:id="1"/>
            <w:r w:rsidR="002F3806">
              <w:rPr>
                <w:rFonts w:ascii="宋体" w:hint="eastAsia"/>
              </w:rPr>
              <w:t>了。</w:t>
            </w:r>
          </w:p>
        </w:tc>
      </w:tr>
      <w:tr w:rsidR="009E0D62">
        <w:trPr>
          <w:trHeight w:val="557"/>
          <w:jc w:val="center"/>
        </w:trPr>
        <w:tc>
          <w:tcPr>
            <w:tcW w:w="1072" w:type="dxa"/>
            <w:vMerge/>
          </w:tcPr>
          <w:p w:rsidR="009E0D62" w:rsidRDefault="009E0D62" w:rsidP="009E0D62">
            <w:pPr>
              <w:spacing w:line="400" w:lineRule="exact"/>
              <w:jc w:val="center"/>
              <w:rPr>
                <w:rFonts w:ascii="宋体"/>
              </w:rPr>
            </w:pPr>
          </w:p>
        </w:tc>
        <w:tc>
          <w:tcPr>
            <w:tcW w:w="7928" w:type="dxa"/>
            <w:gridSpan w:val="2"/>
            <w:vAlign w:val="center"/>
          </w:tcPr>
          <w:p w:rsidR="009E0D62" w:rsidRDefault="009E0D62" w:rsidP="009E0D62">
            <w:pPr>
              <w:wordWrap w:val="0"/>
              <w:spacing w:line="400" w:lineRule="exact"/>
              <w:ind w:right="420"/>
              <w:rPr>
                <w:rFonts w:ascii="宋体"/>
              </w:rPr>
            </w:pPr>
            <w:r>
              <w:t xml:space="preserve">                      </w:t>
            </w:r>
            <w:r>
              <w:rPr>
                <w:rFonts w:cs="宋体" w:hint="eastAsia"/>
              </w:rPr>
              <w:t>学生签名：</w:t>
            </w:r>
            <w:r w:rsidR="0034449B">
              <w:rPr>
                <w:rFonts w:cs="宋体" w:hint="eastAsia"/>
                <w:color w:val="FF0000"/>
              </w:rPr>
              <w:t xml:space="preserve"> </w:t>
            </w:r>
            <w:r w:rsidR="0034449B">
              <w:rPr>
                <w:rFonts w:cs="宋体"/>
                <w:color w:val="FF0000"/>
              </w:rPr>
              <w:t xml:space="preserve">   </w:t>
            </w:r>
            <w:r>
              <w:rPr>
                <w:rFonts w:hint="eastAsia"/>
              </w:rPr>
              <w:t xml:space="preserve">    </w:t>
            </w:r>
            <w:r>
              <w:t xml:space="preserve">     </w:t>
            </w:r>
            <w:r>
              <w:rPr>
                <w:rFonts w:cs="宋体" w:hint="eastAsia"/>
              </w:rPr>
              <w:t>年</w:t>
            </w:r>
            <w:r>
              <w:t xml:space="preserve"> </w:t>
            </w:r>
            <w:r>
              <w:rPr>
                <w:rFonts w:hint="eastAsia"/>
              </w:rPr>
              <w:t xml:space="preserve">    </w:t>
            </w:r>
            <w:r>
              <w:t xml:space="preserve">  </w:t>
            </w:r>
            <w:r>
              <w:rPr>
                <w:rFonts w:cs="宋体" w:hint="eastAsia"/>
              </w:rPr>
              <w:t>月</w:t>
            </w:r>
            <w:r>
              <w:t xml:space="preserve">  </w:t>
            </w: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rPr>
                <w:rFonts w:cs="宋体" w:hint="eastAsia"/>
              </w:rPr>
              <w:t>日</w:t>
            </w:r>
          </w:p>
        </w:tc>
      </w:tr>
    </w:tbl>
    <w:p w:rsidR="000C46CA" w:rsidRDefault="004D603E" w:rsidP="00822511">
      <w:pPr>
        <w:jc w:val="center"/>
        <w:rPr>
          <w:rFonts w:ascii="华文行楷" w:eastAsia="华文行楷" w:hAnsi="楷体"/>
          <w:sz w:val="44"/>
          <w:szCs w:val="44"/>
        </w:rPr>
      </w:pPr>
      <w:r w:rsidRPr="004D603E">
        <w:rPr>
          <w:rFonts w:ascii="华文行楷" w:eastAsia="华文行楷" w:hAnsi="楷体"/>
          <w:noProof/>
          <w:sz w:val="44"/>
          <w:szCs w:val="44"/>
        </w:rPr>
        <w:drawing>
          <wp:inline distT="0" distB="0" distL="0" distR="0">
            <wp:extent cx="2863400" cy="3807725"/>
            <wp:effectExtent l="0" t="0" r="0" b="0"/>
            <wp:docPr id="2" name="图片 2" descr="D:\_MyDownload\未标题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MyDownload\未标题-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752" cy="382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6CA" w:rsidSect="000C46CA">
      <w:headerReference w:type="default" r:id="rId13"/>
      <w:footerReference w:type="default" r:id="rId14"/>
      <w:pgSz w:w="11906" w:h="16838"/>
      <w:pgMar w:top="1440" w:right="1418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FDA" w:rsidRDefault="008E7FDA" w:rsidP="000C46CA">
      <w:r>
        <w:separator/>
      </w:r>
    </w:p>
  </w:endnote>
  <w:endnote w:type="continuationSeparator" w:id="0">
    <w:p w:rsidR="008E7FDA" w:rsidRDefault="008E7FDA" w:rsidP="000C4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Malgun Gothic Semilight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6CA" w:rsidRDefault="000C46CA">
    <w:pPr>
      <w:pStyle w:val="a6"/>
      <w:framePr w:wrap="around" w:vAnchor="text" w:hAnchor="margin" w:xAlign="center" w:y="1"/>
      <w:rPr>
        <w:rStyle w:val="a8"/>
      </w:rPr>
    </w:pPr>
  </w:p>
  <w:p w:rsidR="000C46CA" w:rsidRDefault="000C46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FDA" w:rsidRDefault="008E7FDA" w:rsidP="000C46CA">
      <w:r>
        <w:separator/>
      </w:r>
    </w:p>
  </w:footnote>
  <w:footnote w:type="continuationSeparator" w:id="0">
    <w:p w:rsidR="008E7FDA" w:rsidRDefault="008E7FDA" w:rsidP="000C4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6CA" w:rsidRDefault="000C46CA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31E013F"/>
    <w:multiLevelType w:val="singleLevel"/>
    <w:tmpl w:val="F31E013F"/>
    <w:lvl w:ilvl="0">
      <w:start w:val="1"/>
      <w:numFmt w:val="decimal"/>
      <w:suff w:val="nothing"/>
      <w:lvlText w:val="（%1）"/>
      <w:lvlJc w:val="left"/>
      <w:pPr>
        <w:ind w:left="480" w:firstLine="0"/>
      </w:pPr>
    </w:lvl>
  </w:abstractNum>
  <w:abstractNum w:abstractNumId="1" w15:restartNumberingAfterBreak="0">
    <w:nsid w:val="777A441C"/>
    <w:multiLevelType w:val="hybridMultilevel"/>
    <w:tmpl w:val="5574D1D8"/>
    <w:lvl w:ilvl="0" w:tplc="753E25AA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83C"/>
    <w:rsid w:val="00002997"/>
    <w:rsid w:val="0000314C"/>
    <w:rsid w:val="00006601"/>
    <w:rsid w:val="00006CC6"/>
    <w:rsid w:val="000131CA"/>
    <w:rsid w:val="00013B15"/>
    <w:rsid w:val="00022F6F"/>
    <w:rsid w:val="00032865"/>
    <w:rsid w:val="00034382"/>
    <w:rsid w:val="00041B42"/>
    <w:rsid w:val="00062B68"/>
    <w:rsid w:val="00066116"/>
    <w:rsid w:val="00067434"/>
    <w:rsid w:val="0007299B"/>
    <w:rsid w:val="00085714"/>
    <w:rsid w:val="00086C19"/>
    <w:rsid w:val="000916CE"/>
    <w:rsid w:val="0009293B"/>
    <w:rsid w:val="00094303"/>
    <w:rsid w:val="00095404"/>
    <w:rsid w:val="00096654"/>
    <w:rsid w:val="00096DA2"/>
    <w:rsid w:val="000A0A7D"/>
    <w:rsid w:val="000B7C83"/>
    <w:rsid w:val="000C46CA"/>
    <w:rsid w:val="000D4925"/>
    <w:rsid w:val="000D5205"/>
    <w:rsid w:val="000E1EAB"/>
    <w:rsid w:val="000E5476"/>
    <w:rsid w:val="000F0E26"/>
    <w:rsid w:val="000F2232"/>
    <w:rsid w:val="000F3E2B"/>
    <w:rsid w:val="000F3E60"/>
    <w:rsid w:val="000F4218"/>
    <w:rsid w:val="000F6352"/>
    <w:rsid w:val="00114D30"/>
    <w:rsid w:val="00116328"/>
    <w:rsid w:val="00123B58"/>
    <w:rsid w:val="001256A4"/>
    <w:rsid w:val="00134B47"/>
    <w:rsid w:val="00134C07"/>
    <w:rsid w:val="00136D21"/>
    <w:rsid w:val="00140FC6"/>
    <w:rsid w:val="00143915"/>
    <w:rsid w:val="001443BA"/>
    <w:rsid w:val="00147656"/>
    <w:rsid w:val="00150895"/>
    <w:rsid w:val="00151D83"/>
    <w:rsid w:val="001529F9"/>
    <w:rsid w:val="00155C7F"/>
    <w:rsid w:val="00171185"/>
    <w:rsid w:val="00172A27"/>
    <w:rsid w:val="00183043"/>
    <w:rsid w:val="00183837"/>
    <w:rsid w:val="001A4AF1"/>
    <w:rsid w:val="001A52D1"/>
    <w:rsid w:val="001B0D91"/>
    <w:rsid w:val="001B4215"/>
    <w:rsid w:val="001B7FDB"/>
    <w:rsid w:val="001C7CB2"/>
    <w:rsid w:val="001D6EA3"/>
    <w:rsid w:val="001E238A"/>
    <w:rsid w:val="001E7505"/>
    <w:rsid w:val="001F2E2F"/>
    <w:rsid w:val="001F4716"/>
    <w:rsid w:val="001F688E"/>
    <w:rsid w:val="001F7DBF"/>
    <w:rsid w:val="002013B8"/>
    <w:rsid w:val="00201447"/>
    <w:rsid w:val="00202BB9"/>
    <w:rsid w:val="00206E06"/>
    <w:rsid w:val="00213004"/>
    <w:rsid w:val="00216C4F"/>
    <w:rsid w:val="0022510A"/>
    <w:rsid w:val="00225185"/>
    <w:rsid w:val="002259DD"/>
    <w:rsid w:val="00231A63"/>
    <w:rsid w:val="00233145"/>
    <w:rsid w:val="002342B9"/>
    <w:rsid w:val="00236FC1"/>
    <w:rsid w:val="002405E2"/>
    <w:rsid w:val="00253281"/>
    <w:rsid w:val="0025420A"/>
    <w:rsid w:val="0026761D"/>
    <w:rsid w:val="00270500"/>
    <w:rsid w:val="0027450D"/>
    <w:rsid w:val="00277BF6"/>
    <w:rsid w:val="00286216"/>
    <w:rsid w:val="00290E84"/>
    <w:rsid w:val="002973A6"/>
    <w:rsid w:val="002977CF"/>
    <w:rsid w:val="002A220F"/>
    <w:rsid w:val="002A35FC"/>
    <w:rsid w:val="002A4CE0"/>
    <w:rsid w:val="002A4DD8"/>
    <w:rsid w:val="002B1E0D"/>
    <w:rsid w:val="002B234F"/>
    <w:rsid w:val="002B3645"/>
    <w:rsid w:val="002C63D3"/>
    <w:rsid w:val="002D18D8"/>
    <w:rsid w:val="002D1B6D"/>
    <w:rsid w:val="002D58C4"/>
    <w:rsid w:val="002D5B05"/>
    <w:rsid w:val="002D659C"/>
    <w:rsid w:val="002E23C3"/>
    <w:rsid w:val="002E2849"/>
    <w:rsid w:val="002E2A2D"/>
    <w:rsid w:val="002E42EA"/>
    <w:rsid w:val="002E5E37"/>
    <w:rsid w:val="002F1072"/>
    <w:rsid w:val="002F3806"/>
    <w:rsid w:val="0030187C"/>
    <w:rsid w:val="00303E24"/>
    <w:rsid w:val="00313CAE"/>
    <w:rsid w:val="00314565"/>
    <w:rsid w:val="00325051"/>
    <w:rsid w:val="00326599"/>
    <w:rsid w:val="003278CD"/>
    <w:rsid w:val="003312A7"/>
    <w:rsid w:val="00332320"/>
    <w:rsid w:val="00335227"/>
    <w:rsid w:val="00336AD4"/>
    <w:rsid w:val="00340947"/>
    <w:rsid w:val="00341599"/>
    <w:rsid w:val="00341C14"/>
    <w:rsid w:val="0034449B"/>
    <w:rsid w:val="00352EAF"/>
    <w:rsid w:val="00353B03"/>
    <w:rsid w:val="00355965"/>
    <w:rsid w:val="00357EEA"/>
    <w:rsid w:val="00362CD3"/>
    <w:rsid w:val="00367549"/>
    <w:rsid w:val="003678B3"/>
    <w:rsid w:val="00367DD2"/>
    <w:rsid w:val="003761C0"/>
    <w:rsid w:val="003767A9"/>
    <w:rsid w:val="00376C6B"/>
    <w:rsid w:val="00382A2A"/>
    <w:rsid w:val="0038666F"/>
    <w:rsid w:val="00392BEE"/>
    <w:rsid w:val="00394C6B"/>
    <w:rsid w:val="003A382B"/>
    <w:rsid w:val="003A5CC0"/>
    <w:rsid w:val="003A6CDF"/>
    <w:rsid w:val="003A7A1A"/>
    <w:rsid w:val="003A7BC3"/>
    <w:rsid w:val="003B1097"/>
    <w:rsid w:val="003C2DCE"/>
    <w:rsid w:val="003C5912"/>
    <w:rsid w:val="003D4111"/>
    <w:rsid w:val="003E6D7A"/>
    <w:rsid w:val="003F14BD"/>
    <w:rsid w:val="003F2152"/>
    <w:rsid w:val="003F2CE2"/>
    <w:rsid w:val="003F2E97"/>
    <w:rsid w:val="003F5BE3"/>
    <w:rsid w:val="003F6665"/>
    <w:rsid w:val="004003DD"/>
    <w:rsid w:val="00400FB3"/>
    <w:rsid w:val="00401BCD"/>
    <w:rsid w:val="00402BCF"/>
    <w:rsid w:val="00411291"/>
    <w:rsid w:val="004126F9"/>
    <w:rsid w:val="0041470A"/>
    <w:rsid w:val="00415D64"/>
    <w:rsid w:val="0041775E"/>
    <w:rsid w:val="00420D0D"/>
    <w:rsid w:val="00423611"/>
    <w:rsid w:val="00427E9A"/>
    <w:rsid w:val="004307D1"/>
    <w:rsid w:val="00430F7B"/>
    <w:rsid w:val="00437B8E"/>
    <w:rsid w:val="00450E77"/>
    <w:rsid w:val="0045212E"/>
    <w:rsid w:val="0045538A"/>
    <w:rsid w:val="00456598"/>
    <w:rsid w:val="00472916"/>
    <w:rsid w:val="00475F73"/>
    <w:rsid w:val="00481729"/>
    <w:rsid w:val="00483485"/>
    <w:rsid w:val="00484175"/>
    <w:rsid w:val="00484ADD"/>
    <w:rsid w:val="0048544A"/>
    <w:rsid w:val="0049266A"/>
    <w:rsid w:val="004930F8"/>
    <w:rsid w:val="004B2672"/>
    <w:rsid w:val="004B49A6"/>
    <w:rsid w:val="004B4D9E"/>
    <w:rsid w:val="004B672D"/>
    <w:rsid w:val="004B680E"/>
    <w:rsid w:val="004C0A31"/>
    <w:rsid w:val="004C166B"/>
    <w:rsid w:val="004D1B76"/>
    <w:rsid w:val="004D603E"/>
    <w:rsid w:val="004D75A0"/>
    <w:rsid w:val="004E645C"/>
    <w:rsid w:val="004F4A84"/>
    <w:rsid w:val="004F74AF"/>
    <w:rsid w:val="0050204D"/>
    <w:rsid w:val="005043E7"/>
    <w:rsid w:val="00506CD8"/>
    <w:rsid w:val="00512CC8"/>
    <w:rsid w:val="00514037"/>
    <w:rsid w:val="00515B12"/>
    <w:rsid w:val="00523B7C"/>
    <w:rsid w:val="005440C3"/>
    <w:rsid w:val="00545D19"/>
    <w:rsid w:val="00546832"/>
    <w:rsid w:val="00552E58"/>
    <w:rsid w:val="0055596B"/>
    <w:rsid w:val="00555D34"/>
    <w:rsid w:val="00562891"/>
    <w:rsid w:val="0056713A"/>
    <w:rsid w:val="00567F33"/>
    <w:rsid w:val="00571822"/>
    <w:rsid w:val="00572A15"/>
    <w:rsid w:val="005804F1"/>
    <w:rsid w:val="00583A74"/>
    <w:rsid w:val="005844B5"/>
    <w:rsid w:val="00584CD4"/>
    <w:rsid w:val="00586330"/>
    <w:rsid w:val="00587365"/>
    <w:rsid w:val="00590ED3"/>
    <w:rsid w:val="0059116F"/>
    <w:rsid w:val="0059117B"/>
    <w:rsid w:val="00591CAD"/>
    <w:rsid w:val="00592BEF"/>
    <w:rsid w:val="00592CEE"/>
    <w:rsid w:val="005A3DE5"/>
    <w:rsid w:val="005B3128"/>
    <w:rsid w:val="005B4BC7"/>
    <w:rsid w:val="005B4C3F"/>
    <w:rsid w:val="005B7478"/>
    <w:rsid w:val="005C1E02"/>
    <w:rsid w:val="005C235E"/>
    <w:rsid w:val="005C3D9B"/>
    <w:rsid w:val="005D0243"/>
    <w:rsid w:val="005D04AC"/>
    <w:rsid w:val="005D15D7"/>
    <w:rsid w:val="005D32EA"/>
    <w:rsid w:val="005D788E"/>
    <w:rsid w:val="005E501F"/>
    <w:rsid w:val="005E6006"/>
    <w:rsid w:val="005F1373"/>
    <w:rsid w:val="005F5423"/>
    <w:rsid w:val="00600252"/>
    <w:rsid w:val="00611C4D"/>
    <w:rsid w:val="00611CFA"/>
    <w:rsid w:val="0061315E"/>
    <w:rsid w:val="00617B40"/>
    <w:rsid w:val="0062030A"/>
    <w:rsid w:val="00621B9E"/>
    <w:rsid w:val="00622E1A"/>
    <w:rsid w:val="00624F03"/>
    <w:rsid w:val="006251C8"/>
    <w:rsid w:val="00625ACF"/>
    <w:rsid w:val="00626470"/>
    <w:rsid w:val="006465B8"/>
    <w:rsid w:val="0065531F"/>
    <w:rsid w:val="00655411"/>
    <w:rsid w:val="006606C7"/>
    <w:rsid w:val="0066149A"/>
    <w:rsid w:val="00661F4F"/>
    <w:rsid w:val="006631E5"/>
    <w:rsid w:val="006637D2"/>
    <w:rsid w:val="006664D8"/>
    <w:rsid w:val="006704DC"/>
    <w:rsid w:val="0067394E"/>
    <w:rsid w:val="006765A9"/>
    <w:rsid w:val="00676D77"/>
    <w:rsid w:val="00677DE8"/>
    <w:rsid w:val="00681BF0"/>
    <w:rsid w:val="00687893"/>
    <w:rsid w:val="006901B3"/>
    <w:rsid w:val="0069147A"/>
    <w:rsid w:val="0069508A"/>
    <w:rsid w:val="006A5AEC"/>
    <w:rsid w:val="006B1D61"/>
    <w:rsid w:val="006B54C3"/>
    <w:rsid w:val="006C016C"/>
    <w:rsid w:val="006C0F1B"/>
    <w:rsid w:val="006C2F12"/>
    <w:rsid w:val="006D12D5"/>
    <w:rsid w:val="006D4F79"/>
    <w:rsid w:val="006D5C39"/>
    <w:rsid w:val="006E4964"/>
    <w:rsid w:val="006E50F4"/>
    <w:rsid w:val="006F0589"/>
    <w:rsid w:val="006F1D29"/>
    <w:rsid w:val="006F4AAA"/>
    <w:rsid w:val="006F732B"/>
    <w:rsid w:val="00706768"/>
    <w:rsid w:val="00707212"/>
    <w:rsid w:val="00707F8D"/>
    <w:rsid w:val="00714860"/>
    <w:rsid w:val="00717C0C"/>
    <w:rsid w:val="00721D29"/>
    <w:rsid w:val="00723258"/>
    <w:rsid w:val="007233DB"/>
    <w:rsid w:val="00725054"/>
    <w:rsid w:val="00731982"/>
    <w:rsid w:val="007336F9"/>
    <w:rsid w:val="00734C2E"/>
    <w:rsid w:val="00734FE7"/>
    <w:rsid w:val="00735E7D"/>
    <w:rsid w:val="00741085"/>
    <w:rsid w:val="00742560"/>
    <w:rsid w:val="00746853"/>
    <w:rsid w:val="00751D76"/>
    <w:rsid w:val="0075493B"/>
    <w:rsid w:val="00755920"/>
    <w:rsid w:val="00756B35"/>
    <w:rsid w:val="0076106C"/>
    <w:rsid w:val="00767790"/>
    <w:rsid w:val="00767F92"/>
    <w:rsid w:val="0077539A"/>
    <w:rsid w:val="0077635F"/>
    <w:rsid w:val="00777FF8"/>
    <w:rsid w:val="007811C8"/>
    <w:rsid w:val="00781E48"/>
    <w:rsid w:val="00781FFA"/>
    <w:rsid w:val="00785CB0"/>
    <w:rsid w:val="0078704F"/>
    <w:rsid w:val="00790363"/>
    <w:rsid w:val="007910A4"/>
    <w:rsid w:val="00791D2F"/>
    <w:rsid w:val="00794613"/>
    <w:rsid w:val="007A48DA"/>
    <w:rsid w:val="007B265D"/>
    <w:rsid w:val="007B2AD1"/>
    <w:rsid w:val="007B3B8C"/>
    <w:rsid w:val="007B4B72"/>
    <w:rsid w:val="007B631E"/>
    <w:rsid w:val="007D3350"/>
    <w:rsid w:val="007E2BF5"/>
    <w:rsid w:val="007F3C33"/>
    <w:rsid w:val="007F6072"/>
    <w:rsid w:val="00803727"/>
    <w:rsid w:val="008054D8"/>
    <w:rsid w:val="008158FF"/>
    <w:rsid w:val="00820A02"/>
    <w:rsid w:val="008221C9"/>
    <w:rsid w:val="00822511"/>
    <w:rsid w:val="00831FF1"/>
    <w:rsid w:val="00832ADD"/>
    <w:rsid w:val="00836675"/>
    <w:rsid w:val="00841086"/>
    <w:rsid w:val="008516CC"/>
    <w:rsid w:val="008565B1"/>
    <w:rsid w:val="008575FB"/>
    <w:rsid w:val="0086354F"/>
    <w:rsid w:val="0087682E"/>
    <w:rsid w:val="0088010A"/>
    <w:rsid w:val="0088446B"/>
    <w:rsid w:val="008858DD"/>
    <w:rsid w:val="00891AFA"/>
    <w:rsid w:val="008943A3"/>
    <w:rsid w:val="00894E15"/>
    <w:rsid w:val="008960EB"/>
    <w:rsid w:val="008B12BB"/>
    <w:rsid w:val="008B1C51"/>
    <w:rsid w:val="008B287D"/>
    <w:rsid w:val="008B3639"/>
    <w:rsid w:val="008B4E06"/>
    <w:rsid w:val="008B6251"/>
    <w:rsid w:val="008B7260"/>
    <w:rsid w:val="008C0D63"/>
    <w:rsid w:val="008C1B1F"/>
    <w:rsid w:val="008C68BF"/>
    <w:rsid w:val="008C7795"/>
    <w:rsid w:val="008D2598"/>
    <w:rsid w:val="008D49E7"/>
    <w:rsid w:val="008E46E1"/>
    <w:rsid w:val="008E4E15"/>
    <w:rsid w:val="008E5B9E"/>
    <w:rsid w:val="008E7FDA"/>
    <w:rsid w:val="008F3BD6"/>
    <w:rsid w:val="00900DCE"/>
    <w:rsid w:val="009075AE"/>
    <w:rsid w:val="009128C8"/>
    <w:rsid w:val="00923EB2"/>
    <w:rsid w:val="0093158D"/>
    <w:rsid w:val="0093362F"/>
    <w:rsid w:val="009351FC"/>
    <w:rsid w:val="00935B71"/>
    <w:rsid w:val="00941B00"/>
    <w:rsid w:val="00942010"/>
    <w:rsid w:val="00945379"/>
    <w:rsid w:val="00952299"/>
    <w:rsid w:val="0096243C"/>
    <w:rsid w:val="00973191"/>
    <w:rsid w:val="009737D7"/>
    <w:rsid w:val="00975DAF"/>
    <w:rsid w:val="009836D6"/>
    <w:rsid w:val="009A1102"/>
    <w:rsid w:val="009A5338"/>
    <w:rsid w:val="009A739A"/>
    <w:rsid w:val="009B1642"/>
    <w:rsid w:val="009B22E0"/>
    <w:rsid w:val="009C2C40"/>
    <w:rsid w:val="009C3A0B"/>
    <w:rsid w:val="009C422B"/>
    <w:rsid w:val="009C6183"/>
    <w:rsid w:val="009D0417"/>
    <w:rsid w:val="009D33C1"/>
    <w:rsid w:val="009D5803"/>
    <w:rsid w:val="009D64CE"/>
    <w:rsid w:val="009D7B15"/>
    <w:rsid w:val="009E0D62"/>
    <w:rsid w:val="009E1CB9"/>
    <w:rsid w:val="009E369F"/>
    <w:rsid w:val="009E44B5"/>
    <w:rsid w:val="009E595A"/>
    <w:rsid w:val="009F364E"/>
    <w:rsid w:val="00A00ECC"/>
    <w:rsid w:val="00A01BB8"/>
    <w:rsid w:val="00A05AD8"/>
    <w:rsid w:val="00A07FC9"/>
    <w:rsid w:val="00A23754"/>
    <w:rsid w:val="00A23D37"/>
    <w:rsid w:val="00A343C3"/>
    <w:rsid w:val="00A35C1C"/>
    <w:rsid w:val="00A37D39"/>
    <w:rsid w:val="00A473AF"/>
    <w:rsid w:val="00A534DE"/>
    <w:rsid w:val="00A54AF3"/>
    <w:rsid w:val="00A54D9A"/>
    <w:rsid w:val="00A56349"/>
    <w:rsid w:val="00A6406A"/>
    <w:rsid w:val="00A64ACC"/>
    <w:rsid w:val="00A72A78"/>
    <w:rsid w:val="00A72FCA"/>
    <w:rsid w:val="00A767C5"/>
    <w:rsid w:val="00A76E1A"/>
    <w:rsid w:val="00A77C2B"/>
    <w:rsid w:val="00A81A87"/>
    <w:rsid w:val="00A925EC"/>
    <w:rsid w:val="00A92F88"/>
    <w:rsid w:val="00A93B6A"/>
    <w:rsid w:val="00A95F57"/>
    <w:rsid w:val="00AA1101"/>
    <w:rsid w:val="00AA1DD6"/>
    <w:rsid w:val="00AA2283"/>
    <w:rsid w:val="00AA6655"/>
    <w:rsid w:val="00AA73F5"/>
    <w:rsid w:val="00AB0343"/>
    <w:rsid w:val="00AB51E8"/>
    <w:rsid w:val="00AB5ABC"/>
    <w:rsid w:val="00AB7650"/>
    <w:rsid w:val="00AB7E51"/>
    <w:rsid w:val="00AC059E"/>
    <w:rsid w:val="00AC5CF9"/>
    <w:rsid w:val="00AC66C7"/>
    <w:rsid w:val="00AC6993"/>
    <w:rsid w:val="00AD67EF"/>
    <w:rsid w:val="00AE0D6F"/>
    <w:rsid w:val="00AE283A"/>
    <w:rsid w:val="00AF43EE"/>
    <w:rsid w:val="00B10693"/>
    <w:rsid w:val="00B24116"/>
    <w:rsid w:val="00B24F76"/>
    <w:rsid w:val="00B27298"/>
    <w:rsid w:val="00B30525"/>
    <w:rsid w:val="00B30942"/>
    <w:rsid w:val="00B3478E"/>
    <w:rsid w:val="00B3721E"/>
    <w:rsid w:val="00B4293F"/>
    <w:rsid w:val="00B45F44"/>
    <w:rsid w:val="00B47378"/>
    <w:rsid w:val="00B60042"/>
    <w:rsid w:val="00B600BF"/>
    <w:rsid w:val="00B602D9"/>
    <w:rsid w:val="00B63B55"/>
    <w:rsid w:val="00B67F28"/>
    <w:rsid w:val="00B70C44"/>
    <w:rsid w:val="00B712D5"/>
    <w:rsid w:val="00B7269C"/>
    <w:rsid w:val="00B72BED"/>
    <w:rsid w:val="00B74250"/>
    <w:rsid w:val="00B742DA"/>
    <w:rsid w:val="00B8480E"/>
    <w:rsid w:val="00B86167"/>
    <w:rsid w:val="00B9223F"/>
    <w:rsid w:val="00BA1E02"/>
    <w:rsid w:val="00BA3AC3"/>
    <w:rsid w:val="00BA3B65"/>
    <w:rsid w:val="00BB64A0"/>
    <w:rsid w:val="00BB659D"/>
    <w:rsid w:val="00BC07D4"/>
    <w:rsid w:val="00BC3E97"/>
    <w:rsid w:val="00BC7698"/>
    <w:rsid w:val="00BD4EEF"/>
    <w:rsid w:val="00BE1D87"/>
    <w:rsid w:val="00BE408E"/>
    <w:rsid w:val="00BF357A"/>
    <w:rsid w:val="00BF5D52"/>
    <w:rsid w:val="00C23092"/>
    <w:rsid w:val="00C24E47"/>
    <w:rsid w:val="00C33FDA"/>
    <w:rsid w:val="00C35684"/>
    <w:rsid w:val="00C364B0"/>
    <w:rsid w:val="00C36810"/>
    <w:rsid w:val="00C40AB8"/>
    <w:rsid w:val="00C424E5"/>
    <w:rsid w:val="00C43E37"/>
    <w:rsid w:val="00C45412"/>
    <w:rsid w:val="00C51B1E"/>
    <w:rsid w:val="00C54F6F"/>
    <w:rsid w:val="00C622B4"/>
    <w:rsid w:val="00C74E23"/>
    <w:rsid w:val="00C76DC8"/>
    <w:rsid w:val="00C80303"/>
    <w:rsid w:val="00C80354"/>
    <w:rsid w:val="00C836CD"/>
    <w:rsid w:val="00C842D5"/>
    <w:rsid w:val="00C862AF"/>
    <w:rsid w:val="00C86A24"/>
    <w:rsid w:val="00C86A68"/>
    <w:rsid w:val="00C86F48"/>
    <w:rsid w:val="00C93121"/>
    <w:rsid w:val="00C972D7"/>
    <w:rsid w:val="00C97398"/>
    <w:rsid w:val="00CA01AB"/>
    <w:rsid w:val="00CA2367"/>
    <w:rsid w:val="00CB25A2"/>
    <w:rsid w:val="00CB6302"/>
    <w:rsid w:val="00CC55F7"/>
    <w:rsid w:val="00CC6CA6"/>
    <w:rsid w:val="00CD0895"/>
    <w:rsid w:val="00CD4E9B"/>
    <w:rsid w:val="00CD6313"/>
    <w:rsid w:val="00CE2E8F"/>
    <w:rsid w:val="00CF1B0E"/>
    <w:rsid w:val="00CF30DA"/>
    <w:rsid w:val="00CF367C"/>
    <w:rsid w:val="00D00B5D"/>
    <w:rsid w:val="00D10883"/>
    <w:rsid w:val="00D112C4"/>
    <w:rsid w:val="00D1753C"/>
    <w:rsid w:val="00D17BFD"/>
    <w:rsid w:val="00D22A18"/>
    <w:rsid w:val="00D33A3B"/>
    <w:rsid w:val="00D35CE7"/>
    <w:rsid w:val="00D40134"/>
    <w:rsid w:val="00D411B4"/>
    <w:rsid w:val="00D4427D"/>
    <w:rsid w:val="00D5044B"/>
    <w:rsid w:val="00D536D3"/>
    <w:rsid w:val="00D5635F"/>
    <w:rsid w:val="00D60719"/>
    <w:rsid w:val="00D615D0"/>
    <w:rsid w:val="00D64012"/>
    <w:rsid w:val="00D641D7"/>
    <w:rsid w:val="00D65A43"/>
    <w:rsid w:val="00D66DFA"/>
    <w:rsid w:val="00D709F9"/>
    <w:rsid w:val="00D72132"/>
    <w:rsid w:val="00D759E5"/>
    <w:rsid w:val="00D75FDD"/>
    <w:rsid w:val="00D779FE"/>
    <w:rsid w:val="00D815C7"/>
    <w:rsid w:val="00D854E4"/>
    <w:rsid w:val="00D90E7D"/>
    <w:rsid w:val="00D92E62"/>
    <w:rsid w:val="00D9403C"/>
    <w:rsid w:val="00D96206"/>
    <w:rsid w:val="00D97339"/>
    <w:rsid w:val="00DC26B1"/>
    <w:rsid w:val="00DC4274"/>
    <w:rsid w:val="00DC46F0"/>
    <w:rsid w:val="00DD3E12"/>
    <w:rsid w:val="00DD7DAD"/>
    <w:rsid w:val="00DE2E50"/>
    <w:rsid w:val="00DE535B"/>
    <w:rsid w:val="00DF533B"/>
    <w:rsid w:val="00E02F10"/>
    <w:rsid w:val="00E13FB7"/>
    <w:rsid w:val="00E156BF"/>
    <w:rsid w:val="00E16E01"/>
    <w:rsid w:val="00E239C7"/>
    <w:rsid w:val="00E26B27"/>
    <w:rsid w:val="00E274EA"/>
    <w:rsid w:val="00E34158"/>
    <w:rsid w:val="00E47DE4"/>
    <w:rsid w:val="00E56363"/>
    <w:rsid w:val="00E6490D"/>
    <w:rsid w:val="00E82C97"/>
    <w:rsid w:val="00E96940"/>
    <w:rsid w:val="00EA15B5"/>
    <w:rsid w:val="00EA34C7"/>
    <w:rsid w:val="00EA6A4B"/>
    <w:rsid w:val="00EA7285"/>
    <w:rsid w:val="00EA75DC"/>
    <w:rsid w:val="00EB192B"/>
    <w:rsid w:val="00EB303F"/>
    <w:rsid w:val="00EB72C2"/>
    <w:rsid w:val="00EC10B7"/>
    <w:rsid w:val="00EC147A"/>
    <w:rsid w:val="00EC5385"/>
    <w:rsid w:val="00ED1496"/>
    <w:rsid w:val="00EE43F9"/>
    <w:rsid w:val="00EE4817"/>
    <w:rsid w:val="00EF2972"/>
    <w:rsid w:val="00F001D3"/>
    <w:rsid w:val="00F012B2"/>
    <w:rsid w:val="00F021C7"/>
    <w:rsid w:val="00F02E9F"/>
    <w:rsid w:val="00F05017"/>
    <w:rsid w:val="00F063C1"/>
    <w:rsid w:val="00F06EFA"/>
    <w:rsid w:val="00F1003C"/>
    <w:rsid w:val="00F10209"/>
    <w:rsid w:val="00F14245"/>
    <w:rsid w:val="00F20434"/>
    <w:rsid w:val="00F208EA"/>
    <w:rsid w:val="00F24D40"/>
    <w:rsid w:val="00F353D5"/>
    <w:rsid w:val="00F364AD"/>
    <w:rsid w:val="00F412EA"/>
    <w:rsid w:val="00F42D33"/>
    <w:rsid w:val="00F439B9"/>
    <w:rsid w:val="00F47617"/>
    <w:rsid w:val="00F6592B"/>
    <w:rsid w:val="00F6627B"/>
    <w:rsid w:val="00F66B4F"/>
    <w:rsid w:val="00F705D6"/>
    <w:rsid w:val="00F70992"/>
    <w:rsid w:val="00F739E4"/>
    <w:rsid w:val="00F82CAD"/>
    <w:rsid w:val="00F87359"/>
    <w:rsid w:val="00F903F1"/>
    <w:rsid w:val="00F91E22"/>
    <w:rsid w:val="00FA0108"/>
    <w:rsid w:val="00FA3EB6"/>
    <w:rsid w:val="00FB7486"/>
    <w:rsid w:val="00FD2C8C"/>
    <w:rsid w:val="00FD4A19"/>
    <w:rsid w:val="00FD5493"/>
    <w:rsid w:val="00FE061A"/>
    <w:rsid w:val="00FE6A48"/>
    <w:rsid w:val="00FF4C2B"/>
    <w:rsid w:val="00FF56E1"/>
    <w:rsid w:val="0A9260DF"/>
    <w:rsid w:val="10291D04"/>
    <w:rsid w:val="2941556C"/>
    <w:rsid w:val="33516E78"/>
    <w:rsid w:val="3C190A65"/>
    <w:rsid w:val="4C192747"/>
    <w:rsid w:val="79493685"/>
    <w:rsid w:val="7BFA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F1DB3EE"/>
  <w15:docId w15:val="{E22505B6-6171-426C-89AE-E76CF7CA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99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6C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D22A18"/>
    <w:pPr>
      <w:spacing w:beforeLines="150" w:afterLines="50" w:line="440" w:lineRule="exact"/>
      <w:ind w:leftChars="100" w:left="100" w:rightChars="100" w:right="10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D22A18"/>
    <w:pPr>
      <w:spacing w:before="100" w:after="50" w:line="440" w:lineRule="exact"/>
      <w:jc w:val="lef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2A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0C46CA"/>
    <w:pPr>
      <w:shd w:val="clear" w:color="auto" w:fill="000080"/>
    </w:pPr>
  </w:style>
  <w:style w:type="paragraph" w:styleId="a4">
    <w:name w:val="Plain Text"/>
    <w:basedOn w:val="a"/>
    <w:link w:val="a5"/>
    <w:uiPriority w:val="99"/>
    <w:rsid w:val="000C46CA"/>
    <w:rPr>
      <w:rFonts w:ascii="宋体" w:hAnsi="Courier New" w:cs="Courier New"/>
      <w:szCs w:val="21"/>
    </w:rPr>
  </w:style>
  <w:style w:type="paragraph" w:styleId="a6">
    <w:name w:val="footer"/>
    <w:basedOn w:val="a"/>
    <w:rsid w:val="000C46C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rsid w:val="000C46C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8">
    <w:name w:val="page number"/>
    <w:basedOn w:val="a0"/>
    <w:rsid w:val="000C46CA"/>
  </w:style>
  <w:style w:type="table" w:styleId="a9">
    <w:name w:val="Table Grid"/>
    <w:basedOn w:val="a1"/>
    <w:rsid w:val="000C46C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纯文本 字符"/>
    <w:basedOn w:val="a0"/>
    <w:link w:val="a4"/>
    <w:uiPriority w:val="99"/>
    <w:qFormat/>
    <w:locked/>
    <w:rsid w:val="000C46CA"/>
    <w:rPr>
      <w:rFonts w:ascii="宋体" w:hAnsi="Courier New" w:cs="Courier New"/>
      <w:kern w:val="2"/>
      <w:sz w:val="21"/>
      <w:szCs w:val="21"/>
    </w:rPr>
  </w:style>
  <w:style w:type="paragraph" w:customStyle="1" w:styleId="Default">
    <w:name w:val="Default"/>
    <w:uiPriority w:val="99"/>
    <w:qFormat/>
    <w:rsid w:val="000C46CA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paragraph" w:styleId="aa">
    <w:name w:val="Balloon Text"/>
    <w:basedOn w:val="a"/>
    <w:link w:val="ab"/>
    <w:rsid w:val="007B631E"/>
    <w:rPr>
      <w:sz w:val="18"/>
      <w:szCs w:val="18"/>
    </w:rPr>
  </w:style>
  <w:style w:type="character" w:customStyle="1" w:styleId="ab">
    <w:name w:val="批注框文本 字符"/>
    <w:basedOn w:val="a0"/>
    <w:link w:val="aa"/>
    <w:rsid w:val="007B631E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22A18"/>
    <w:rPr>
      <w:rFonts w:eastAsia="黑体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D22A18"/>
    <w:rPr>
      <w:rFonts w:ascii="Arial" w:eastAsia="黑体" w:hAnsi="Arial"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22A18"/>
    <w:rPr>
      <w:b/>
      <w:bCs/>
      <w:kern w:val="2"/>
      <w:sz w:val="32"/>
      <w:szCs w:val="32"/>
    </w:rPr>
  </w:style>
  <w:style w:type="paragraph" w:styleId="ac">
    <w:name w:val="List Paragraph"/>
    <w:basedOn w:val="a"/>
    <w:uiPriority w:val="34"/>
    <w:rsid w:val="00D22A18"/>
    <w:pPr>
      <w:spacing w:line="440" w:lineRule="exact"/>
      <w:ind w:firstLineChars="200" w:firstLine="420"/>
    </w:pPr>
    <w:rPr>
      <w:sz w:val="24"/>
      <w:szCs w:val="24"/>
    </w:rPr>
  </w:style>
  <w:style w:type="paragraph" w:styleId="ad">
    <w:name w:val="Body Text Indent"/>
    <w:basedOn w:val="a"/>
    <w:link w:val="ae"/>
    <w:uiPriority w:val="99"/>
    <w:unhideWhenUsed/>
    <w:qFormat/>
    <w:rsid w:val="00D22A18"/>
    <w:pPr>
      <w:widowControl/>
      <w:spacing w:before="100" w:beforeAutospacing="1" w:after="120"/>
      <w:ind w:leftChars="200" w:left="420"/>
      <w:jc w:val="left"/>
    </w:pPr>
    <w:rPr>
      <w:kern w:val="0"/>
      <w:sz w:val="24"/>
      <w:szCs w:val="24"/>
    </w:rPr>
  </w:style>
  <w:style w:type="character" w:customStyle="1" w:styleId="ae">
    <w:name w:val="正文文本缩进 字符"/>
    <w:basedOn w:val="a0"/>
    <w:link w:val="ad"/>
    <w:uiPriority w:val="99"/>
    <w:qFormat/>
    <w:rsid w:val="00D22A18"/>
    <w:rPr>
      <w:sz w:val="24"/>
      <w:szCs w:val="24"/>
    </w:rPr>
  </w:style>
  <w:style w:type="paragraph" w:styleId="af">
    <w:name w:val="caption"/>
    <w:basedOn w:val="a"/>
    <w:next w:val="a"/>
    <w:unhideWhenUsed/>
    <w:qFormat/>
    <w:rsid w:val="00D22A18"/>
    <w:pPr>
      <w:spacing w:before="100" w:after="50" w:line="440" w:lineRule="exact"/>
      <w:ind w:firstLineChars="200" w:firstLine="200"/>
    </w:pPr>
    <w:rPr>
      <w:rFonts w:asciiTheme="majorHAnsi" w:eastAsia="黑体" w:hAnsiTheme="majorHAnsi" w:cstheme="majorBidi"/>
      <w:sz w:val="20"/>
    </w:rPr>
  </w:style>
  <w:style w:type="character" w:styleId="af0">
    <w:name w:val="Hyperlink"/>
    <w:basedOn w:val="a0"/>
    <w:unhideWhenUsed/>
    <w:rsid w:val="00D22A18"/>
    <w:rPr>
      <w:color w:val="0000FF" w:themeColor="hyperlink"/>
      <w:u w:val="single"/>
    </w:rPr>
  </w:style>
  <w:style w:type="character" w:styleId="af1">
    <w:name w:val="Placeholder Text"/>
    <w:basedOn w:val="a0"/>
    <w:uiPriority w:val="99"/>
    <w:unhideWhenUsed/>
    <w:rsid w:val="000F0E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2974842462@qq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D28377-358C-43E8-982F-55B96769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381</Words>
  <Characters>2172</Characters>
  <Application>Microsoft Office Word</Application>
  <DocSecurity>0</DocSecurity>
  <Lines>18</Lines>
  <Paragraphs>5</Paragraphs>
  <ScaleCrop>false</ScaleCrop>
  <Company>Sky123.Org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西南科技大学</dc:title>
  <dc:creator>DELL</dc:creator>
  <cp:lastModifiedBy>兰 昌俊</cp:lastModifiedBy>
  <cp:revision>368</cp:revision>
  <cp:lastPrinted>2015-05-13T15:02:00Z</cp:lastPrinted>
  <dcterms:created xsi:type="dcterms:W3CDTF">2018-09-25T05:08:00Z</dcterms:created>
  <dcterms:modified xsi:type="dcterms:W3CDTF">2019-01-02T21:21:00Z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