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EB" w:rsidRPr="00A505EB" w:rsidRDefault="00A505EB" w:rsidP="00A505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05EB">
        <w:rPr>
          <w:rFonts w:ascii="宋体" w:eastAsia="宋体" w:hAnsi="宋体" w:cs="宋体"/>
          <w:kern w:val="0"/>
          <w:sz w:val="24"/>
          <w:szCs w:val="24"/>
        </w:rPr>
        <w:t>https://zhidao.baidu.com/question/538384263.html</w:t>
      </w:r>
      <w:r w:rsidRPr="00A505EB">
        <w:rPr>
          <w:rFonts w:ascii="宋体" w:eastAsia="宋体" w:hAnsi="宋体" w:cs="宋体"/>
          <w:kern w:val="0"/>
          <w:sz w:val="24"/>
          <w:szCs w:val="24"/>
        </w:rPr>
        <w:br/>
        <w:t xml:space="preserve">连接中有两个黄色的MIC放大电路，第一种、第二种，完成仿真，将电源电压调整为5V后，实现与3.7V类似的效果，完成实物测试；注意，扬声器不能长时间通直流电，否则会烧掉，因此第一个电路可能要稍微设计一下。MIC在multisim中可以用信号源来替代，用什么样的信号源，需要你们自己测试或者上网多了解一下MIC的真实输出 </w:t>
      </w:r>
    </w:p>
    <w:p w:rsidR="002125A3" w:rsidRDefault="002125A3">
      <w:bookmarkStart w:id="0" w:name="_GoBack"/>
      <w:bookmarkEnd w:id="0"/>
    </w:p>
    <w:sectPr w:rsidR="0021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80"/>
    <w:rsid w:val="002125A3"/>
    <w:rsid w:val="00590580"/>
    <w:rsid w:val="00A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2980C-F957-4D38-836F-57D1008C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2</cp:revision>
  <dcterms:created xsi:type="dcterms:W3CDTF">2018-11-01T08:56:00Z</dcterms:created>
  <dcterms:modified xsi:type="dcterms:W3CDTF">2018-11-01T08:56:00Z</dcterms:modified>
</cp:coreProperties>
</file>