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lvark-screen-by-screen-ux-blueprint"/>
    <w:p>
      <w:pPr>
        <w:pStyle w:val="Heading1"/>
      </w:pPr>
      <w:r>
        <w:t xml:space="preserve">Solvark Screen-by-Screen UX Blueprint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Solvark Premium Website &amp; Admin CMS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Define the structure, interactions, and component composition of every screen before UI design and development.</w:t>
      </w:r>
    </w:p>
    <w:p>
      <w:r>
        <w:pict>
          <v:rect style="width:0;height:1.5pt" o:hralign="center" o:hrstd="t" o:hr="t"/>
        </w:pict>
      </w:r>
    </w:p>
    <w:bookmarkEnd w:id="20"/>
    <w:bookmarkStart w:id="28" w:name="homepage"/>
    <w:p>
      <w:pPr>
        <w:pStyle w:val="Heading1"/>
      </w:pPr>
      <w:r>
        <w:t xml:space="preserve">1. Homepage</w:t>
      </w:r>
    </w:p>
    <w:bookmarkStart w:id="21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Convert visitors into qualified leads while demonstrating Solvark’s engineering capability through immersive visuals and interactive storytelling.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order"/>
    <w:p>
      <w:pPr>
        <w:pStyle w:val="Heading2"/>
      </w:pPr>
      <w:r>
        <w:t xml:space="preserve">Section Order</w:t>
      </w:r>
    </w:p>
    <w:p>
      <w:pPr>
        <w:pStyle w:val="SourceCode"/>
      </w:pPr>
      <w:r>
        <w:rPr>
          <w:rStyle w:val="VerbatimChar"/>
        </w:rPr>
        <w:t xml:space="preserve">01. Hero</w:t>
      </w:r>
      <w:r>
        <w:br/>
      </w:r>
      <w:r>
        <w:rPr>
          <w:rStyle w:val="VerbatimChar"/>
        </w:rPr>
        <w:t xml:space="preserve">02. Trusted By</w:t>
      </w:r>
      <w:r>
        <w:br/>
      </w:r>
      <w:r>
        <w:rPr>
          <w:rStyle w:val="VerbatimChar"/>
        </w:rPr>
        <w:t xml:space="preserve">03. Services</w:t>
      </w:r>
      <w:r>
        <w:br/>
      </w:r>
      <w:r>
        <w:rPr>
          <w:rStyle w:val="VerbatimChar"/>
        </w:rPr>
        <w:t xml:space="preserve">04. Featured Projects</w:t>
      </w:r>
      <w:r>
        <w:br/>
      </w:r>
      <w:r>
        <w:rPr>
          <w:rStyle w:val="VerbatimChar"/>
        </w:rPr>
        <w:t xml:space="preserve">05. Why Solvark</w:t>
      </w:r>
      <w:r>
        <w:br/>
      </w:r>
      <w:r>
        <w:rPr>
          <w:rStyle w:val="VerbatimChar"/>
        </w:rPr>
        <w:t xml:space="preserve">06. Development Process</w:t>
      </w:r>
      <w:r>
        <w:br/>
      </w:r>
      <w:r>
        <w:rPr>
          <w:rStyle w:val="VerbatimChar"/>
        </w:rPr>
        <w:t xml:space="preserve">07. Technologies</w:t>
      </w:r>
      <w:r>
        <w:br/>
      </w:r>
      <w:r>
        <w:rPr>
          <w:rStyle w:val="VerbatimChar"/>
        </w:rPr>
        <w:t xml:space="preserve">08. Client Reviews</w:t>
      </w:r>
      <w:r>
        <w:br/>
      </w:r>
      <w:r>
        <w:rPr>
          <w:rStyle w:val="VerbatimChar"/>
        </w:rPr>
        <w:t xml:space="preserve">09. Pricing / Packages</w:t>
      </w:r>
      <w:r>
        <w:br/>
      </w:r>
      <w:r>
        <w:rPr>
          <w:rStyle w:val="VerbatimChar"/>
        </w:rPr>
        <w:t xml:space="preserve">10. Offers &amp; Promotions</w:t>
      </w:r>
      <w:r>
        <w:br/>
      </w:r>
      <w:r>
        <w:rPr>
          <w:rStyle w:val="VerbatimChar"/>
        </w:rPr>
        <w:t xml:space="preserve">11. FAQ</w:t>
      </w:r>
      <w:r>
        <w:br/>
      </w:r>
      <w:r>
        <w:rPr>
          <w:rStyle w:val="VerbatimChar"/>
        </w:rPr>
        <w:t xml:space="preserve">12. Contact CTA</w:t>
      </w:r>
      <w:r>
        <w:br/>
      </w:r>
      <w:r>
        <w:rPr>
          <w:rStyle w:val="VerbatimChar"/>
        </w:rPr>
        <w:t xml:space="preserve">13. Footer</w:t>
      </w:r>
    </w:p>
    <w:p>
      <w:r>
        <w:pict>
          <v:rect style="width:0;height:1.5pt" o:hralign="center" o:hrstd="t" o:hr="t"/>
        </w:pict>
      </w:r>
    </w:p>
    <w:bookmarkEnd w:id="22"/>
    <w:bookmarkStart w:id="27" w:name="hero"/>
    <w:p>
      <w:pPr>
        <w:pStyle w:val="Heading2"/>
      </w:pPr>
      <w:r>
        <w:t xml:space="preserve">Hero</w:t>
      </w:r>
    </w:p>
    <w:bookmarkStart w:id="23" w:name="layout"/>
    <w:p>
      <w:pPr>
        <w:pStyle w:val="Heading3"/>
      </w:pPr>
      <w:r>
        <w:t xml:space="preserve">Layout</w:t>
      </w:r>
    </w:p>
    <w:p>
      <w:pPr>
        <w:pStyle w:val="Compact"/>
        <w:numPr>
          <w:ilvl w:val="0"/>
          <w:numId w:val="1001"/>
        </w:numPr>
      </w:pPr>
      <w:r>
        <w:t xml:space="preserve">Left: Headline + Description + CTA</w:t>
      </w:r>
    </w:p>
    <w:p>
      <w:pPr>
        <w:pStyle w:val="Compact"/>
        <w:numPr>
          <w:ilvl w:val="0"/>
          <w:numId w:val="1001"/>
        </w:numPr>
      </w:pPr>
      <w:r>
        <w:t xml:space="preserve">Right: Interactive 3D scene</w:t>
      </w:r>
    </w:p>
    <w:bookmarkEnd w:id="23"/>
    <w:bookmarkStart w:id="24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02"/>
        </w:numPr>
      </w:pPr>
      <w:r>
        <w:t xml:space="preserve">Navbar</w:t>
      </w:r>
    </w:p>
    <w:p>
      <w:pPr>
        <w:pStyle w:val="Compact"/>
        <w:numPr>
          <w:ilvl w:val="0"/>
          <w:numId w:val="1002"/>
        </w:numPr>
      </w:pPr>
      <w:r>
        <w:t xml:space="preserve">Hero heading</w:t>
      </w:r>
    </w:p>
    <w:p>
      <w:pPr>
        <w:pStyle w:val="Compact"/>
        <w:numPr>
          <w:ilvl w:val="0"/>
          <w:numId w:val="1002"/>
        </w:numPr>
      </w:pPr>
      <w:r>
        <w:t xml:space="preserve">Subheading</w:t>
      </w:r>
    </w:p>
    <w:p>
      <w:pPr>
        <w:pStyle w:val="Compact"/>
        <w:numPr>
          <w:ilvl w:val="0"/>
          <w:numId w:val="1002"/>
        </w:numPr>
      </w:pPr>
      <w:r>
        <w:t xml:space="preserve">Primary CTA</w:t>
      </w:r>
    </w:p>
    <w:p>
      <w:pPr>
        <w:pStyle w:val="Compact"/>
        <w:numPr>
          <w:ilvl w:val="0"/>
          <w:numId w:val="1002"/>
        </w:numPr>
      </w:pPr>
      <w:r>
        <w:t xml:space="preserve">Secondary CTA</w:t>
      </w:r>
    </w:p>
    <w:p>
      <w:pPr>
        <w:pStyle w:val="Compact"/>
        <w:numPr>
          <w:ilvl w:val="0"/>
          <w:numId w:val="1002"/>
        </w:numPr>
      </w:pPr>
      <w:r>
        <w:t xml:space="preserve">Scroll indicator</w:t>
      </w:r>
    </w:p>
    <w:p>
      <w:pPr>
        <w:pStyle w:val="Compact"/>
        <w:numPr>
          <w:ilvl w:val="0"/>
          <w:numId w:val="1002"/>
        </w:numPr>
      </w:pPr>
      <w:r>
        <w:t xml:space="preserve">Floating statistics</w:t>
      </w:r>
    </w:p>
    <w:bookmarkEnd w:id="24"/>
    <w:bookmarkStart w:id="25" w:name="d-experience"/>
    <w:p>
      <w:pPr>
        <w:pStyle w:val="Heading3"/>
      </w:pPr>
      <w:r>
        <w:t xml:space="preserve">3D Experience</w:t>
      </w:r>
    </w:p>
    <w:p>
      <w:pPr>
        <w:pStyle w:val="Compact"/>
        <w:numPr>
          <w:ilvl w:val="0"/>
          <w:numId w:val="1003"/>
        </w:numPr>
      </w:pPr>
      <w:r>
        <w:t xml:space="preserve">Floating geometric objects</w:t>
      </w:r>
    </w:p>
    <w:p>
      <w:pPr>
        <w:pStyle w:val="Compact"/>
        <w:numPr>
          <w:ilvl w:val="0"/>
          <w:numId w:val="1003"/>
        </w:numPr>
      </w:pPr>
      <w:r>
        <w:t xml:space="preserve">Animated lighting</w:t>
      </w:r>
    </w:p>
    <w:p>
      <w:pPr>
        <w:pStyle w:val="Compact"/>
        <w:numPr>
          <w:ilvl w:val="0"/>
          <w:numId w:val="1003"/>
        </w:numPr>
      </w:pPr>
      <w:r>
        <w:t xml:space="preserve">Mouse parallax</w:t>
      </w:r>
    </w:p>
    <w:p>
      <w:pPr>
        <w:pStyle w:val="Compact"/>
        <w:numPr>
          <w:ilvl w:val="0"/>
          <w:numId w:val="1003"/>
        </w:numPr>
      </w:pPr>
      <w:r>
        <w:t xml:space="preserve">Cursor spotlight</w:t>
      </w:r>
    </w:p>
    <w:p>
      <w:pPr>
        <w:pStyle w:val="Compact"/>
        <w:numPr>
          <w:ilvl w:val="0"/>
          <w:numId w:val="1003"/>
        </w:numPr>
      </w:pPr>
      <w:r>
        <w:t xml:space="preserve">Particle system</w:t>
      </w:r>
    </w:p>
    <w:bookmarkEnd w:id="25"/>
    <w:bookmarkStart w:id="26" w:name="animation"/>
    <w:p>
      <w:pPr>
        <w:pStyle w:val="Heading3"/>
      </w:pPr>
      <w:r>
        <w:t xml:space="preserve">Animation</w:t>
      </w:r>
    </w:p>
    <w:p>
      <w:pPr>
        <w:pStyle w:val="Compact"/>
        <w:numPr>
          <w:ilvl w:val="0"/>
          <w:numId w:val="1004"/>
        </w:numPr>
      </w:pPr>
      <w:r>
        <w:t xml:space="preserve">Text reveal</w:t>
      </w:r>
    </w:p>
    <w:p>
      <w:pPr>
        <w:pStyle w:val="Compact"/>
        <w:numPr>
          <w:ilvl w:val="0"/>
          <w:numId w:val="1004"/>
        </w:numPr>
      </w:pPr>
      <w:r>
        <w:t xml:space="preserve">Camera movement</w:t>
      </w:r>
    </w:p>
    <w:p>
      <w:pPr>
        <w:pStyle w:val="Compact"/>
        <w:numPr>
          <w:ilvl w:val="0"/>
          <w:numId w:val="1004"/>
        </w:numPr>
      </w:pPr>
      <w:r>
        <w:t xml:space="preserve">CTA hover</w:t>
      </w:r>
    </w:p>
    <w:p>
      <w:pPr>
        <w:pStyle w:val="Compact"/>
        <w:numPr>
          <w:ilvl w:val="0"/>
          <w:numId w:val="1004"/>
        </w:numPr>
      </w:pPr>
      <w:r>
        <w:t xml:space="preserve">Background depth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services-page"/>
    <w:p>
      <w:pPr>
        <w:pStyle w:val="Heading1"/>
      </w:pPr>
      <w:r>
        <w:t xml:space="preserve">2. Services Page</w:t>
      </w:r>
    </w:p>
    <w:bookmarkStart w:id="29" w:name="hero-1"/>
    <w:p>
      <w:pPr>
        <w:pStyle w:val="Heading2"/>
      </w:pPr>
      <w:r>
        <w:t xml:space="preserve">Hero</w:t>
      </w:r>
    </w:p>
    <w:p>
      <w:pPr>
        <w:pStyle w:val="FirstParagraph"/>
      </w:pPr>
      <w:r>
        <w:t xml:space="preserve">Large title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Animated service categories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3D icon gallery</w:t>
      </w:r>
    </w:p>
    <w:p>
      <w:r>
        <w:pict>
          <v:rect style="width:0;height:1.5pt" o:hralign="center" o:hrstd="t" o:hr="t"/>
        </w:pict>
      </w:r>
    </w:p>
    <w:bookmarkEnd w:id="29"/>
    <w:bookmarkStart w:id="30" w:name="service-grid"/>
    <w:p>
      <w:pPr>
        <w:pStyle w:val="Heading2"/>
      </w:pPr>
      <w:r>
        <w:t xml:space="preserve">Service Grid</w:t>
      </w:r>
    </w:p>
    <w:p>
      <w:pPr>
        <w:pStyle w:val="FirstParagraph"/>
      </w:pPr>
      <w:r>
        <w:t xml:space="preserve">Each card contains:</w:t>
      </w:r>
    </w:p>
    <w:p>
      <w:pPr>
        <w:pStyle w:val="Compact"/>
        <w:numPr>
          <w:ilvl w:val="0"/>
          <w:numId w:val="1005"/>
        </w:numPr>
      </w:pPr>
      <w:r>
        <w:t xml:space="preserve">Icon</w:t>
      </w:r>
    </w:p>
    <w:p>
      <w:pPr>
        <w:pStyle w:val="Compact"/>
        <w:numPr>
          <w:ilvl w:val="0"/>
          <w:numId w:val="1005"/>
        </w:numPr>
      </w:pPr>
      <w:r>
        <w:t xml:space="preserve">Title</w:t>
      </w:r>
    </w:p>
    <w:p>
      <w:pPr>
        <w:pStyle w:val="Compact"/>
        <w:numPr>
          <w:ilvl w:val="0"/>
          <w:numId w:val="1005"/>
        </w:numPr>
      </w:pPr>
      <w:r>
        <w:t xml:space="preserve">Description</w:t>
      </w:r>
    </w:p>
    <w:p>
      <w:pPr>
        <w:pStyle w:val="Compact"/>
        <w:numPr>
          <w:ilvl w:val="0"/>
          <w:numId w:val="1005"/>
        </w:numPr>
      </w:pPr>
      <w:r>
        <w:t xml:space="preserve">Benefits</w:t>
      </w:r>
    </w:p>
    <w:p>
      <w:pPr>
        <w:pStyle w:val="Compact"/>
        <w:numPr>
          <w:ilvl w:val="0"/>
          <w:numId w:val="1005"/>
        </w:numPr>
      </w:pPr>
      <w:r>
        <w:t xml:space="preserve">CTA</w:t>
      </w:r>
    </w:p>
    <w:p>
      <w:pPr>
        <w:pStyle w:val="FirstParagraph"/>
      </w:pPr>
      <w:r>
        <w:t xml:space="preserve">Hover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Card rotates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Glow appears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Button animates</w:t>
      </w:r>
    </w:p>
    <w:p>
      <w:r>
        <w:pict>
          <v:rect style="width:0;height:1.5pt" o:hralign="center" o:hrstd="t" o:hr="t"/>
        </w:pict>
      </w:r>
    </w:p>
    <w:bookmarkEnd w:id="30"/>
    <w:bookmarkStart w:id="31" w:name="service-detail"/>
    <w:p>
      <w:pPr>
        <w:pStyle w:val="Heading2"/>
      </w:pPr>
      <w:r>
        <w:t xml:space="preserve">Service Detail</w:t>
      </w:r>
    </w:p>
    <w:p>
      <w:pPr>
        <w:pStyle w:val="FirstParagraph"/>
      </w:pPr>
      <w:r>
        <w:t xml:space="preserve">Each service includes</w:t>
      </w:r>
    </w:p>
    <w:p>
      <w:pPr>
        <w:pStyle w:val="Compact"/>
        <w:numPr>
          <w:ilvl w:val="0"/>
          <w:numId w:val="1006"/>
        </w:numPr>
      </w:pPr>
      <w:r>
        <w:t xml:space="preserve">Hero banner</w:t>
      </w:r>
    </w:p>
    <w:p>
      <w:pPr>
        <w:pStyle w:val="Compact"/>
        <w:numPr>
          <w:ilvl w:val="0"/>
          <w:numId w:val="1006"/>
        </w:numPr>
      </w:pPr>
      <w: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Process</w:t>
      </w:r>
    </w:p>
    <w:p>
      <w:pPr>
        <w:pStyle w:val="Compact"/>
        <w:numPr>
          <w:ilvl w:val="0"/>
          <w:numId w:val="1006"/>
        </w:numPr>
      </w:pPr>
      <w:r>
        <w:t xml:space="preserve">Technologies</w:t>
      </w:r>
    </w:p>
    <w:p>
      <w:pPr>
        <w:pStyle w:val="Compact"/>
        <w:numPr>
          <w:ilvl w:val="0"/>
          <w:numId w:val="1006"/>
        </w:numPr>
      </w:pPr>
      <w:r>
        <w:t xml:space="preserve">Deliverables</w:t>
      </w:r>
    </w:p>
    <w:p>
      <w:pPr>
        <w:pStyle w:val="Compact"/>
        <w:numPr>
          <w:ilvl w:val="0"/>
          <w:numId w:val="1006"/>
        </w:numPr>
      </w:pPr>
      <w:r>
        <w:t xml:space="preserve">Pricing</w:t>
      </w:r>
    </w:p>
    <w:p>
      <w:pPr>
        <w:pStyle w:val="Compact"/>
        <w:numPr>
          <w:ilvl w:val="0"/>
          <w:numId w:val="1006"/>
        </w:numPr>
      </w:pPr>
      <w:r>
        <w:t xml:space="preserve">FAQ</w:t>
      </w:r>
    </w:p>
    <w:p>
      <w:pPr>
        <w:pStyle w:val="Compact"/>
        <w:numPr>
          <w:ilvl w:val="0"/>
          <w:numId w:val="1006"/>
        </w:numPr>
      </w:pPr>
      <w:r>
        <w:t xml:space="preserve">Contact CTA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ortfolio"/>
    <w:p>
      <w:pPr>
        <w:pStyle w:val="Heading1"/>
      </w:pPr>
      <w:r>
        <w:t xml:space="preserve">3. Portfolio</w:t>
      </w:r>
    </w:p>
    <w:bookmarkStart w:id="33" w:name="hero-2"/>
    <w:p>
      <w:pPr>
        <w:pStyle w:val="Heading2"/>
      </w:pPr>
      <w:r>
        <w:t xml:space="preserve">Hero</w:t>
      </w:r>
    </w:p>
    <w:p>
      <w:pPr>
        <w:pStyle w:val="FirstParagraph"/>
      </w:pPr>
      <w:r>
        <w:t xml:space="preserve">Interactive 3D laptop.</w:t>
      </w:r>
    </w:p>
    <w:p>
      <w:pPr>
        <w:pStyle w:val="BodyText"/>
      </w:pPr>
      <w:r>
        <w:t xml:space="preserve">Website previews play inside the screen.</w:t>
      </w:r>
    </w:p>
    <w:p>
      <w:r>
        <w:pict>
          <v:rect style="width:0;height:1.5pt" o:hralign="center" o:hrstd="t" o:hr="t"/>
        </w:pict>
      </w:r>
    </w:p>
    <w:bookmarkEnd w:id="33"/>
    <w:bookmarkStart w:id="34" w:name="filter"/>
    <w:p>
      <w:pPr>
        <w:pStyle w:val="Heading2"/>
      </w:pPr>
      <w:r>
        <w:t xml:space="preserve">Filter</w:t>
      </w:r>
    </w:p>
    <w:p>
      <w:pPr>
        <w:pStyle w:val="Compact"/>
        <w:numPr>
          <w:ilvl w:val="0"/>
          <w:numId w:val="1007"/>
        </w:numPr>
      </w:pPr>
      <w:r>
        <w:t xml:space="preserve">Industry</w:t>
      </w:r>
    </w:p>
    <w:p>
      <w:pPr>
        <w:pStyle w:val="Compact"/>
        <w:numPr>
          <w:ilvl w:val="0"/>
          <w:numId w:val="1007"/>
        </w:numPr>
      </w:pPr>
      <w:r>
        <w:t xml:space="preserve">Technology</w:t>
      </w:r>
    </w:p>
    <w:p>
      <w:pPr>
        <w:pStyle w:val="Compact"/>
        <w:numPr>
          <w:ilvl w:val="0"/>
          <w:numId w:val="1007"/>
        </w:numPr>
      </w:pPr>
      <w:r>
        <w:t xml:space="preserve">Project Type</w:t>
      </w:r>
    </w:p>
    <w:p>
      <w:pPr>
        <w:pStyle w:val="Compact"/>
        <w:numPr>
          <w:ilvl w:val="0"/>
          <w:numId w:val="1007"/>
        </w:numPr>
      </w:pPr>
      <w:r>
        <w:t xml:space="preserve">Featured</w:t>
      </w:r>
    </w:p>
    <w:p>
      <w:r>
        <w:pict>
          <v:rect style="width:0;height:1.5pt" o:hralign="center" o:hrstd="t" o:hr="t"/>
        </w:pict>
      </w:r>
    </w:p>
    <w:bookmarkEnd w:id="34"/>
    <w:bookmarkStart w:id="35" w:name="gallery-modes"/>
    <w:p>
      <w:pPr>
        <w:pStyle w:val="Heading2"/>
      </w:pPr>
      <w:r>
        <w:t xml:space="preserve">Gallery Modes</w:t>
      </w:r>
    </w:p>
    <w:p>
      <w:pPr>
        <w:pStyle w:val="FirstParagraph"/>
      </w:pPr>
      <w:r>
        <w:t xml:space="preserve">Grid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3D Cover Flow</w:t>
      </w:r>
    </w:p>
    <w:p>
      <w:pPr>
        <w:pStyle w:val="BodyText"/>
      </w:pPr>
      <w:r>
        <w:t xml:space="preserve">3D Wall</w:t>
      </w:r>
    </w:p>
    <w:p>
      <w:r>
        <w:pict>
          <v:rect style="width:0;height:1.5pt" o:hralign="center" o:hrstd="t" o:hr="t"/>
        </w:pict>
      </w:r>
    </w:p>
    <w:bookmarkEnd w:id="35"/>
    <w:bookmarkStart w:id="36" w:name="project-card"/>
    <w:p>
      <w:pPr>
        <w:pStyle w:val="Heading2"/>
      </w:pPr>
      <w:r>
        <w:t xml:space="preserve">Project Card</w:t>
      </w:r>
    </w:p>
    <w:p>
      <w:pPr>
        <w:pStyle w:val="FirstParagraph"/>
      </w:pPr>
      <w:r>
        <w:t xml:space="preserve">Contains</w:t>
      </w:r>
    </w:p>
    <w:p>
      <w:pPr>
        <w:pStyle w:val="Compact"/>
        <w:numPr>
          <w:ilvl w:val="0"/>
          <w:numId w:val="1008"/>
        </w:numPr>
      </w:pPr>
      <w:r>
        <w:t xml:space="preserve">Thumbnail</w:t>
      </w:r>
    </w:p>
    <w:p>
      <w:pPr>
        <w:pStyle w:val="Compact"/>
        <w:numPr>
          <w:ilvl w:val="0"/>
          <w:numId w:val="1008"/>
        </w:numPr>
      </w:pPr>
      <w:r>
        <w:t xml:space="preserve">Project title</w:t>
      </w:r>
    </w:p>
    <w:p>
      <w:pPr>
        <w:pStyle w:val="Compact"/>
        <w:numPr>
          <w:ilvl w:val="0"/>
          <w:numId w:val="1008"/>
        </w:numPr>
      </w:pPr>
      <w:r>
        <w:t xml:space="preserve">Client</w:t>
      </w:r>
    </w:p>
    <w:p>
      <w:pPr>
        <w:pStyle w:val="Compact"/>
        <w:numPr>
          <w:ilvl w:val="0"/>
          <w:numId w:val="1008"/>
        </w:numPr>
      </w:pPr>
      <w:r>
        <w:t xml:space="preserve">Category</w:t>
      </w:r>
    </w:p>
    <w:p>
      <w:pPr>
        <w:pStyle w:val="Compact"/>
        <w:numPr>
          <w:ilvl w:val="0"/>
          <w:numId w:val="1008"/>
        </w:numPr>
      </w:pPr>
      <w:r>
        <w:t xml:space="preserve">Tags</w:t>
      </w:r>
    </w:p>
    <w:p>
      <w:pPr>
        <w:pStyle w:val="Compact"/>
        <w:numPr>
          <w:ilvl w:val="0"/>
          <w:numId w:val="1008"/>
        </w:numPr>
      </w:pPr>
      <w:r>
        <w:t xml:space="preserve">Quick actions</w:t>
      </w:r>
    </w:p>
    <w:p>
      <w:pPr>
        <w:pStyle w:val="FirstParagraph"/>
      </w:pPr>
      <w:r>
        <w:t xml:space="preserve">Hover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Open preview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oject-detail"/>
    <w:p>
      <w:pPr>
        <w:pStyle w:val="Heading1"/>
      </w:pPr>
      <w:r>
        <w:t xml:space="preserve">4. Project Detail</w:t>
      </w:r>
    </w:p>
    <w:p>
      <w:pPr>
        <w:pStyle w:val="FirstParagraph"/>
      </w:pPr>
      <w:r>
        <w:t xml:space="preserve">Sections</w:t>
      </w:r>
    </w:p>
    <w:p>
      <w:pPr>
        <w:pStyle w:val="Compact"/>
        <w:numPr>
          <w:ilvl w:val="0"/>
          <w:numId w:val="1009"/>
        </w:numPr>
      </w:pPr>
      <w:r>
        <w:t xml:space="preserve">Hero</w:t>
      </w:r>
    </w:p>
    <w:p>
      <w:pPr>
        <w:pStyle w:val="Compact"/>
        <w:numPr>
          <w:ilvl w:val="0"/>
          <w:numId w:val="1009"/>
        </w:numPr>
      </w:pPr>
      <w:r>
        <w:t xml:space="preserve">Challenge</w:t>
      </w:r>
    </w:p>
    <w:p>
      <w:pPr>
        <w:pStyle w:val="Compact"/>
        <w:numPr>
          <w:ilvl w:val="0"/>
          <w:numId w:val="1009"/>
        </w:numPr>
      </w:pPr>
      <w:r>
        <w:t xml:space="preserve">Solution</w:t>
      </w:r>
    </w:p>
    <w:p>
      <w:pPr>
        <w:pStyle w:val="Compact"/>
        <w:numPr>
          <w:ilvl w:val="0"/>
          <w:numId w:val="1009"/>
        </w:numPr>
      </w:pPr>
      <w:r>
        <w:t xml:space="preserve">Process</w:t>
      </w:r>
    </w:p>
    <w:p>
      <w:pPr>
        <w:pStyle w:val="Compact"/>
        <w:numPr>
          <w:ilvl w:val="0"/>
          <w:numId w:val="1009"/>
        </w:numPr>
      </w:pPr>
      <w:r>
        <w:t xml:space="preserve">Screenshots</w:t>
      </w:r>
    </w:p>
    <w:p>
      <w:pPr>
        <w:pStyle w:val="Compact"/>
        <w:numPr>
          <w:ilvl w:val="0"/>
          <w:numId w:val="1009"/>
        </w:numPr>
      </w:pPr>
      <w:r>
        <w:t xml:space="preserve">Technology Stack</w:t>
      </w:r>
    </w:p>
    <w:p>
      <w:pPr>
        <w:pStyle w:val="Compact"/>
        <w:numPr>
          <w:ilvl w:val="0"/>
          <w:numId w:val="1009"/>
        </w:numPr>
      </w:pPr>
      <w:r>
        <w:t xml:space="preserve">Performance Metrics</w:t>
      </w:r>
    </w:p>
    <w:p>
      <w:pPr>
        <w:pStyle w:val="Compact"/>
        <w:numPr>
          <w:ilvl w:val="0"/>
          <w:numId w:val="1009"/>
        </w:numPr>
      </w:pPr>
      <w:r>
        <w:t xml:space="preserve">Client Review</w:t>
      </w:r>
    </w:p>
    <w:p>
      <w:pPr>
        <w:pStyle w:val="Compact"/>
        <w:numPr>
          <w:ilvl w:val="0"/>
          <w:numId w:val="1009"/>
        </w:numPr>
      </w:pPr>
      <w:r>
        <w:t xml:space="preserve">Next Project</w:t>
      </w:r>
    </w:p>
    <w:p>
      <w:r>
        <w:pict>
          <v:rect style="width:0;height:1.5pt" o:hralign="center" o:hrstd="t" o:hr="t"/>
        </w:pict>
      </w:r>
    </w:p>
    <w:bookmarkEnd w:id="38"/>
    <w:bookmarkStart w:id="39" w:name="about"/>
    <w:p>
      <w:pPr>
        <w:pStyle w:val="Heading1"/>
      </w:pPr>
      <w:r>
        <w:t xml:space="preserve">5. About</w:t>
      </w:r>
    </w:p>
    <w:p>
      <w:pPr>
        <w:pStyle w:val="FirstParagraph"/>
      </w:pPr>
      <w:r>
        <w:t xml:space="preserve">Sections</w:t>
      </w:r>
    </w:p>
    <w:p>
      <w:pPr>
        <w:pStyle w:val="Compact"/>
        <w:numPr>
          <w:ilvl w:val="0"/>
          <w:numId w:val="1010"/>
        </w:numPr>
      </w:pPr>
      <w:r>
        <w:t xml:space="preserve">Story</w:t>
      </w:r>
    </w:p>
    <w:p>
      <w:pPr>
        <w:pStyle w:val="Compact"/>
        <w:numPr>
          <w:ilvl w:val="0"/>
          <w:numId w:val="1010"/>
        </w:numPr>
      </w:pPr>
      <w:r>
        <w:t xml:space="preserve">Vision</w:t>
      </w:r>
    </w:p>
    <w:p>
      <w:pPr>
        <w:pStyle w:val="Compact"/>
        <w:numPr>
          <w:ilvl w:val="0"/>
          <w:numId w:val="1010"/>
        </w:numPr>
      </w:pPr>
      <w:r>
        <w:t xml:space="preserve">Mission</w:t>
      </w:r>
    </w:p>
    <w:p>
      <w:pPr>
        <w:pStyle w:val="Compact"/>
        <w:numPr>
          <w:ilvl w:val="0"/>
          <w:numId w:val="1010"/>
        </w:numPr>
      </w:pPr>
      <w:r>
        <w:t xml:space="preserve">Timeline</w:t>
      </w:r>
    </w:p>
    <w:p>
      <w:pPr>
        <w:pStyle w:val="Compact"/>
        <w:numPr>
          <w:ilvl w:val="0"/>
          <w:numId w:val="1010"/>
        </w:numPr>
      </w:pPr>
      <w:r>
        <w:t xml:space="preserve">Team</w:t>
      </w:r>
    </w:p>
    <w:p>
      <w:pPr>
        <w:pStyle w:val="Compact"/>
        <w:numPr>
          <w:ilvl w:val="0"/>
          <w:numId w:val="1010"/>
        </w:numPr>
      </w:pPr>
      <w:r>
        <w:t xml:space="preserve">Company Values</w:t>
      </w:r>
    </w:p>
    <w:p>
      <w:pPr>
        <w:pStyle w:val="FirstParagraph"/>
      </w:pPr>
      <w:r>
        <w:t xml:space="preserve">Interactive timeline with subtle motion.</w:t>
      </w:r>
    </w:p>
    <w:p>
      <w:r>
        <w:pict>
          <v:rect style="width:0;height:1.5pt" o:hralign="center" o:hrstd="t" o:hr="t"/>
        </w:pict>
      </w:r>
    </w:p>
    <w:bookmarkEnd w:id="39"/>
    <w:bookmarkStart w:id="40" w:name="blog"/>
    <w:p>
      <w:pPr>
        <w:pStyle w:val="Heading1"/>
      </w:pPr>
      <w:r>
        <w:t xml:space="preserve">6. Blog</w:t>
      </w:r>
    </w:p>
    <w:p>
      <w:pPr>
        <w:pStyle w:val="FirstParagraph"/>
      </w:pPr>
      <w:r>
        <w:t xml:space="preserve">Homepage</w:t>
      </w:r>
    </w:p>
    <w:p>
      <w:pPr>
        <w:pStyle w:val="Compact"/>
        <w:numPr>
          <w:ilvl w:val="0"/>
          <w:numId w:val="1011"/>
        </w:numPr>
      </w:pPr>
      <w:r>
        <w:t xml:space="preserve">Featured article</w:t>
      </w:r>
    </w:p>
    <w:p>
      <w:pPr>
        <w:pStyle w:val="Compact"/>
        <w:numPr>
          <w:ilvl w:val="0"/>
          <w:numId w:val="1011"/>
        </w:numPr>
      </w:pPr>
      <w:r>
        <w:t xml:space="preserve">Categories</w:t>
      </w:r>
    </w:p>
    <w:p>
      <w:pPr>
        <w:pStyle w:val="Compact"/>
        <w:numPr>
          <w:ilvl w:val="0"/>
          <w:numId w:val="1011"/>
        </w:numPr>
      </w:pPr>
      <w:r>
        <w:t xml:space="preserve">Search</w:t>
      </w:r>
    </w:p>
    <w:p>
      <w:pPr>
        <w:pStyle w:val="Compact"/>
        <w:numPr>
          <w:ilvl w:val="0"/>
          <w:numId w:val="1011"/>
        </w:numPr>
      </w:pPr>
      <w:r>
        <w:t xml:space="preserve">Latest posts</w:t>
      </w:r>
    </w:p>
    <w:p>
      <w:pPr>
        <w:pStyle w:val="FirstParagraph"/>
      </w:pPr>
      <w:r>
        <w:t xml:space="preserve">Article page</w:t>
      </w:r>
    </w:p>
    <w:p>
      <w:pPr>
        <w:pStyle w:val="Compact"/>
        <w:numPr>
          <w:ilvl w:val="0"/>
          <w:numId w:val="1012"/>
        </w:numPr>
      </w:pPr>
      <w:r>
        <w:t xml:space="preserve">Hero image</w:t>
      </w:r>
    </w:p>
    <w:p>
      <w:pPr>
        <w:pStyle w:val="Compact"/>
        <w:numPr>
          <w:ilvl w:val="0"/>
          <w:numId w:val="1012"/>
        </w:numPr>
      </w:pPr>
      <w:r>
        <w:t xml:space="preserve">Reading progress</w:t>
      </w:r>
    </w:p>
    <w:p>
      <w:pPr>
        <w:pStyle w:val="Compact"/>
        <w:numPr>
          <w:ilvl w:val="0"/>
          <w:numId w:val="1012"/>
        </w:numPr>
      </w:pPr>
      <w:r>
        <w:t xml:space="preserve">Table of contents</w:t>
      </w:r>
    </w:p>
    <w:p>
      <w:pPr>
        <w:pStyle w:val="Compact"/>
        <w:numPr>
          <w:ilvl w:val="0"/>
          <w:numId w:val="1012"/>
        </w:numPr>
      </w:pPr>
      <w:r>
        <w:t xml:space="preserve">Social share</w:t>
      </w:r>
    </w:p>
    <w:p>
      <w:pPr>
        <w:pStyle w:val="Compact"/>
        <w:numPr>
          <w:ilvl w:val="0"/>
          <w:numId w:val="1012"/>
        </w:numPr>
      </w:pPr>
      <w:r>
        <w:t xml:space="preserve">Related articles</w:t>
      </w:r>
    </w:p>
    <w:p>
      <w:r>
        <w:pict>
          <v:rect style="width:0;height:1.5pt" o:hralign="center" o:hrstd="t" o:hr="t"/>
        </w:pict>
      </w:r>
    </w:p>
    <w:bookmarkEnd w:id="40"/>
    <w:bookmarkStart w:id="41" w:name="careers"/>
    <w:p>
      <w:pPr>
        <w:pStyle w:val="Heading1"/>
      </w:pPr>
      <w:r>
        <w:t xml:space="preserve">7. Careers</w:t>
      </w:r>
    </w:p>
    <w:p>
      <w:pPr>
        <w:pStyle w:val="FirstParagraph"/>
      </w:pPr>
      <w:r>
        <w:t xml:space="preserve">Sections</w:t>
      </w:r>
    </w:p>
    <w:p>
      <w:pPr>
        <w:pStyle w:val="Compact"/>
        <w:numPr>
          <w:ilvl w:val="0"/>
          <w:numId w:val="1013"/>
        </w:numPr>
      </w:pPr>
      <w:r>
        <w:t xml:space="preserve">Open positions</w:t>
      </w:r>
    </w:p>
    <w:p>
      <w:pPr>
        <w:pStyle w:val="Compact"/>
        <w:numPr>
          <w:ilvl w:val="0"/>
          <w:numId w:val="1013"/>
        </w:numPr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t xml:space="preserve">Culture</w:t>
      </w:r>
    </w:p>
    <w:p>
      <w:pPr>
        <w:pStyle w:val="Compact"/>
        <w:numPr>
          <w:ilvl w:val="0"/>
          <w:numId w:val="1013"/>
        </w:numPr>
      </w:pPr>
      <w:r>
        <w:t xml:space="preserve">Internship program</w:t>
      </w:r>
    </w:p>
    <w:p>
      <w:pPr>
        <w:pStyle w:val="Compact"/>
        <w:numPr>
          <w:ilvl w:val="0"/>
          <w:numId w:val="1013"/>
        </w:numPr>
      </w:pPr>
      <w:r>
        <w:t xml:space="preserve">Application form</w:t>
      </w:r>
    </w:p>
    <w:p>
      <w:r>
        <w:pict>
          <v:rect style="width:0;height:1.5pt" o:hralign="center" o:hrstd="t" o:hr="t"/>
        </w:pict>
      </w:r>
    </w:p>
    <w:bookmarkEnd w:id="41"/>
    <w:bookmarkStart w:id="42" w:name="contact"/>
    <w:p>
      <w:pPr>
        <w:pStyle w:val="Heading1"/>
      </w:pPr>
      <w:r>
        <w:t xml:space="preserve">8. Contact</w:t>
      </w:r>
    </w:p>
    <w:p>
      <w:pPr>
        <w:pStyle w:val="FirstParagraph"/>
      </w:pPr>
      <w:r>
        <w:t xml:space="preserve">Layout</w:t>
      </w:r>
    </w:p>
    <w:p>
      <w:pPr>
        <w:pStyle w:val="BodyText"/>
      </w:pPr>
      <w:r>
        <w:t xml:space="preserve">Left</w:t>
      </w:r>
    </w:p>
    <w:p>
      <w:pPr>
        <w:pStyle w:val="Compact"/>
        <w:numPr>
          <w:ilvl w:val="0"/>
          <w:numId w:val="1014"/>
        </w:numPr>
      </w:pPr>
      <w:r>
        <w:t xml:space="preserve">Contact details</w:t>
      </w:r>
    </w:p>
    <w:p>
      <w:pPr>
        <w:pStyle w:val="Compact"/>
        <w:numPr>
          <w:ilvl w:val="0"/>
          <w:numId w:val="1014"/>
        </w:numPr>
      </w:pPr>
      <w:r>
        <w:t xml:space="preserve">Office</w:t>
      </w:r>
    </w:p>
    <w:p>
      <w:pPr>
        <w:pStyle w:val="Compact"/>
        <w:numPr>
          <w:ilvl w:val="0"/>
          <w:numId w:val="1014"/>
        </w:numPr>
      </w:pPr>
      <w:r>
        <w:t xml:space="preserve">Social links</w:t>
      </w:r>
    </w:p>
    <w:p>
      <w:pPr>
        <w:pStyle w:val="FirstParagraph"/>
      </w:pPr>
      <w:r>
        <w:t xml:space="preserve">Right</w:t>
      </w:r>
    </w:p>
    <w:p>
      <w:pPr>
        <w:pStyle w:val="Compact"/>
        <w:numPr>
          <w:ilvl w:val="0"/>
          <w:numId w:val="1015"/>
        </w:numPr>
      </w:pPr>
      <w:r>
        <w:t xml:space="preserve">Form</w:t>
      </w:r>
    </w:p>
    <w:p>
      <w:pPr>
        <w:pStyle w:val="Compact"/>
        <w:numPr>
          <w:ilvl w:val="0"/>
          <w:numId w:val="1015"/>
        </w:numPr>
      </w:pPr>
      <w:r>
        <w:t xml:space="preserve">Calendar booking</w:t>
      </w:r>
    </w:p>
    <w:p>
      <w:pPr>
        <w:pStyle w:val="Compact"/>
        <w:numPr>
          <w:ilvl w:val="0"/>
          <w:numId w:val="1015"/>
        </w:numPr>
      </w:pPr>
      <w:r>
        <w:t xml:space="preserve">Map</w:t>
      </w:r>
    </w:p>
    <w:p>
      <w:pPr>
        <w:pStyle w:val="FirstParagraph"/>
      </w:pPr>
      <w:r>
        <w:t xml:space="preserve">Floating WhatsApp action button.</w:t>
      </w:r>
    </w:p>
    <w:p>
      <w:r>
        <w:pict>
          <v:rect style="width:0;height:1.5pt" o:hralign="center" o:hrstd="t" o:hr="t"/>
        </w:pict>
      </w:r>
    </w:p>
    <w:bookmarkEnd w:id="42"/>
    <w:bookmarkStart w:id="43" w:name="global-navigation"/>
    <w:p>
      <w:pPr>
        <w:pStyle w:val="Heading1"/>
      </w:pPr>
      <w:r>
        <w:t xml:space="preserve">9. Global Navigation</w:t>
      </w:r>
    </w:p>
    <w:p>
      <w:pPr>
        <w:pStyle w:val="FirstParagraph"/>
      </w:pPr>
      <w:r>
        <w:t xml:space="preserve">Desktop</w:t>
      </w:r>
    </w:p>
    <w:p>
      <w:pPr>
        <w:pStyle w:val="Compact"/>
        <w:numPr>
          <w:ilvl w:val="0"/>
          <w:numId w:val="1016"/>
        </w:numPr>
      </w:pPr>
      <w:r>
        <w:t xml:space="preserve">Transparent initially</w:t>
      </w:r>
    </w:p>
    <w:p>
      <w:pPr>
        <w:pStyle w:val="Compact"/>
        <w:numPr>
          <w:ilvl w:val="0"/>
          <w:numId w:val="1016"/>
        </w:numPr>
      </w:pPr>
      <w:r>
        <w:t xml:space="preserve">Glass on scroll</w:t>
      </w:r>
    </w:p>
    <w:p>
      <w:pPr>
        <w:pStyle w:val="Compact"/>
        <w:numPr>
          <w:ilvl w:val="0"/>
          <w:numId w:val="1016"/>
        </w:numPr>
      </w:pPr>
      <w:r>
        <w:t xml:space="preserve">Mega menu</w:t>
      </w:r>
    </w:p>
    <w:p>
      <w:pPr>
        <w:pStyle w:val="FirstParagraph"/>
      </w:pPr>
      <w:r>
        <w:t xml:space="preserve">Mobile</w:t>
      </w:r>
    </w:p>
    <w:p>
      <w:pPr>
        <w:pStyle w:val="Compact"/>
        <w:numPr>
          <w:ilvl w:val="0"/>
          <w:numId w:val="1017"/>
        </w:numPr>
      </w:pPr>
      <w:r>
        <w:t xml:space="preserve">Full-screen drawer</w:t>
      </w:r>
    </w:p>
    <w:p>
      <w:pPr>
        <w:pStyle w:val="Compact"/>
        <w:numPr>
          <w:ilvl w:val="0"/>
          <w:numId w:val="1017"/>
        </w:numPr>
      </w:pPr>
      <w:r>
        <w:t xml:space="preserve">Animated transitions</w:t>
      </w:r>
    </w:p>
    <w:p>
      <w:r>
        <w:pict>
          <v:rect style="width:0;height:1.5pt" o:hralign="center" o:hrstd="t" o:hr="t"/>
        </w:pict>
      </w:r>
    </w:p>
    <w:bookmarkEnd w:id="43"/>
    <w:bookmarkStart w:id="44" w:name="footer"/>
    <w:p>
      <w:pPr>
        <w:pStyle w:val="Heading1"/>
      </w:pPr>
      <w:r>
        <w:t xml:space="preserve">10. Footer</w:t>
      </w:r>
    </w:p>
    <w:p>
      <w:pPr>
        <w:pStyle w:val="FirstParagraph"/>
      </w:pPr>
      <w:r>
        <w:t xml:space="preserve">Contains</w:t>
      </w:r>
    </w:p>
    <w:p>
      <w:pPr>
        <w:pStyle w:val="Compact"/>
        <w:numPr>
          <w:ilvl w:val="0"/>
          <w:numId w:val="1018"/>
        </w:numPr>
      </w:pPr>
      <w:r>
        <w:t xml:space="preserve">Company info</w:t>
      </w:r>
    </w:p>
    <w:p>
      <w:pPr>
        <w:pStyle w:val="Compact"/>
        <w:numPr>
          <w:ilvl w:val="0"/>
          <w:numId w:val="1018"/>
        </w:numPr>
      </w:pPr>
      <w:r>
        <w:t xml:space="preserve">Services</w:t>
      </w:r>
    </w:p>
    <w:p>
      <w:pPr>
        <w:pStyle w:val="Compact"/>
        <w:numPr>
          <w:ilvl w:val="0"/>
          <w:numId w:val="1018"/>
        </w:numPr>
      </w:pPr>
      <w:r>
        <w:t xml:space="preserve">Portfolio</w:t>
      </w:r>
    </w:p>
    <w:p>
      <w:pPr>
        <w:pStyle w:val="Compact"/>
        <w:numPr>
          <w:ilvl w:val="0"/>
          <w:numId w:val="1018"/>
        </w:numPr>
      </w:pPr>
      <w:r>
        <w:t xml:space="preserve">Blog</w:t>
      </w:r>
    </w:p>
    <w:p>
      <w:pPr>
        <w:pStyle w:val="Compact"/>
        <w:numPr>
          <w:ilvl w:val="0"/>
          <w:numId w:val="1018"/>
        </w:numPr>
      </w:pPr>
      <w:r>
        <w:t xml:space="preserve">Careers</w:t>
      </w:r>
    </w:p>
    <w:p>
      <w:pPr>
        <w:pStyle w:val="Compact"/>
        <w:numPr>
          <w:ilvl w:val="0"/>
          <w:numId w:val="1018"/>
        </w:numPr>
      </w:pPr>
      <w:r>
        <w:t xml:space="preserve">Contact</w:t>
      </w:r>
    </w:p>
    <w:p>
      <w:pPr>
        <w:pStyle w:val="Compact"/>
        <w:numPr>
          <w:ilvl w:val="0"/>
          <w:numId w:val="1018"/>
        </w:numPr>
      </w:pPr>
      <w:r>
        <w:t xml:space="preserve">Social links</w:t>
      </w:r>
    </w:p>
    <w:p>
      <w:pPr>
        <w:pStyle w:val="Compact"/>
        <w:numPr>
          <w:ilvl w:val="0"/>
          <w:numId w:val="1018"/>
        </w:numPr>
      </w:pPr>
      <w:r>
        <w:t xml:space="preserve">Newsletter</w:t>
      </w:r>
    </w:p>
    <w:p>
      <w:pPr>
        <w:pStyle w:val="Compact"/>
        <w:numPr>
          <w:ilvl w:val="0"/>
          <w:numId w:val="1018"/>
        </w:numPr>
      </w:pPr>
      <w:r>
        <w:t xml:space="preserve">Copyright</w:t>
      </w:r>
    </w:p>
    <w:p>
      <w:pPr>
        <w:pStyle w:val="FirstParagraph"/>
      </w:pPr>
      <w:r>
        <w:t xml:space="preserve">Interactive rotating globe in the background.</w:t>
      </w:r>
    </w:p>
    <w:p>
      <w:r>
        <w:pict>
          <v:rect style="width:0;height:1.5pt" o:hralign="center" o:hrstd="t" o:hr="t"/>
        </w:pict>
      </w:r>
    </w:p>
    <w:bookmarkEnd w:id="44"/>
    <w:bookmarkStart w:id="46" w:name="admin-dashboard"/>
    <w:p>
      <w:pPr>
        <w:pStyle w:val="Heading1"/>
      </w:pPr>
      <w:r>
        <w:t xml:space="preserve">11. Admin Dashboard</w:t>
      </w:r>
    </w:p>
    <w:bookmarkStart w:id="45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Widgets</w:t>
      </w:r>
    </w:p>
    <w:p>
      <w:pPr>
        <w:pStyle w:val="Compact"/>
        <w:numPr>
          <w:ilvl w:val="0"/>
          <w:numId w:val="1019"/>
        </w:numPr>
      </w:pPr>
      <w:r>
        <w:t xml:space="preserve">Leads</w:t>
      </w:r>
    </w:p>
    <w:p>
      <w:pPr>
        <w:pStyle w:val="Compact"/>
        <w:numPr>
          <w:ilvl w:val="0"/>
          <w:numId w:val="1019"/>
        </w:numPr>
      </w:pPr>
      <w:r>
        <w:t xml:space="preserve">Projects</w:t>
      </w:r>
    </w:p>
    <w:p>
      <w:pPr>
        <w:pStyle w:val="Compact"/>
        <w:numPr>
          <w:ilvl w:val="0"/>
          <w:numId w:val="1019"/>
        </w:numPr>
      </w:pPr>
      <w:r>
        <w:t xml:space="preserve">Reviews</w:t>
      </w:r>
    </w:p>
    <w:p>
      <w:pPr>
        <w:pStyle w:val="Compact"/>
        <w:numPr>
          <w:ilvl w:val="0"/>
          <w:numId w:val="1019"/>
        </w:numPr>
      </w:pPr>
      <w:r>
        <w:t xml:space="preserve">Offers</w:t>
      </w:r>
    </w:p>
    <w:p>
      <w:pPr>
        <w:pStyle w:val="Compact"/>
        <w:numPr>
          <w:ilvl w:val="0"/>
          <w:numId w:val="1019"/>
        </w:numPr>
      </w:pPr>
      <w:r>
        <w:t xml:space="preserve">Visitors</w:t>
      </w:r>
    </w:p>
    <w:p>
      <w:pPr>
        <w:pStyle w:val="Compact"/>
        <w:numPr>
          <w:ilvl w:val="0"/>
          <w:numId w:val="1019"/>
        </w:numPr>
      </w:pPr>
      <w:r>
        <w:t xml:space="preserve">Revenue (future)</w:t>
      </w:r>
    </w:p>
    <w:p>
      <w:pPr>
        <w:pStyle w:val="FirstParagraph"/>
      </w:pPr>
      <w:r>
        <w:t xml:space="preserve">Charts</w:t>
      </w:r>
    </w:p>
    <w:p>
      <w:pPr>
        <w:pStyle w:val="Compact"/>
        <w:numPr>
          <w:ilvl w:val="0"/>
          <w:numId w:val="1020"/>
        </w:numPr>
      </w:pPr>
      <w:r>
        <w:t xml:space="preserve">Traffic</w:t>
      </w:r>
    </w:p>
    <w:p>
      <w:pPr>
        <w:pStyle w:val="Compact"/>
        <w:numPr>
          <w:ilvl w:val="0"/>
          <w:numId w:val="1020"/>
        </w:numPr>
      </w:pPr>
      <w:r>
        <w:t xml:space="preserve">Lead sources</w:t>
      </w:r>
    </w:p>
    <w:p>
      <w:pPr>
        <w:pStyle w:val="Compact"/>
        <w:numPr>
          <w:ilvl w:val="0"/>
          <w:numId w:val="1020"/>
        </w:numPr>
      </w:pPr>
      <w:r>
        <w:t xml:space="preserve">Portfolio views</w:t>
      </w:r>
    </w:p>
    <w:p>
      <w:pPr>
        <w:pStyle w:val="FirstParagraph"/>
      </w:pPr>
      <w:r>
        <w:t xml:space="preserve">Quick actions</w:t>
      </w:r>
    </w:p>
    <w:p>
      <w:pPr>
        <w:pStyle w:val="Compact"/>
        <w:numPr>
          <w:ilvl w:val="0"/>
          <w:numId w:val="1021"/>
        </w:numPr>
      </w:pPr>
      <w:r>
        <w:t xml:space="preserve">Add Project</w:t>
      </w:r>
    </w:p>
    <w:p>
      <w:pPr>
        <w:pStyle w:val="Compact"/>
        <w:numPr>
          <w:ilvl w:val="0"/>
          <w:numId w:val="1021"/>
        </w:numPr>
      </w:pPr>
      <w:r>
        <w:t xml:space="preserve">Publish Offer</w:t>
      </w:r>
    </w:p>
    <w:p>
      <w:pPr>
        <w:pStyle w:val="Compact"/>
        <w:numPr>
          <w:ilvl w:val="0"/>
          <w:numId w:val="1021"/>
        </w:numPr>
      </w:pPr>
      <w:r>
        <w:t xml:space="preserve">Upload Media</w:t>
      </w:r>
    </w:p>
    <w:p>
      <w:pPr>
        <w:pStyle w:val="Compact"/>
        <w:numPr>
          <w:ilvl w:val="0"/>
          <w:numId w:val="1021"/>
        </w:numPr>
      </w:pPr>
      <w:r>
        <w:t xml:space="preserve">Create Blog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rojects-module"/>
    <w:p>
      <w:pPr>
        <w:pStyle w:val="Heading1"/>
      </w:pPr>
      <w:r>
        <w:t xml:space="preserve">12. Projects Module</w:t>
      </w:r>
    </w:p>
    <w:p>
      <w:pPr>
        <w:pStyle w:val="FirstParagraph"/>
      </w:pPr>
      <w:r>
        <w:t xml:space="preserve">Views</w:t>
      </w:r>
    </w:p>
    <w:p>
      <w:pPr>
        <w:pStyle w:val="Compact"/>
        <w:numPr>
          <w:ilvl w:val="0"/>
          <w:numId w:val="1022"/>
        </w:numPr>
      </w:pPr>
      <w:r>
        <w:t xml:space="preserve">Table</w:t>
      </w:r>
    </w:p>
    <w:p>
      <w:pPr>
        <w:pStyle w:val="Compact"/>
        <w:numPr>
          <w:ilvl w:val="0"/>
          <w:numId w:val="1022"/>
        </w:numPr>
      </w:pPr>
      <w:r>
        <w:t xml:space="preserve">Grid</w:t>
      </w:r>
    </w:p>
    <w:p>
      <w:pPr>
        <w:pStyle w:val="FirstParagraph"/>
      </w:pPr>
      <w:r>
        <w:t xml:space="preserve">Actions</w:t>
      </w:r>
    </w:p>
    <w:p>
      <w:pPr>
        <w:pStyle w:val="Compact"/>
        <w:numPr>
          <w:ilvl w:val="0"/>
          <w:numId w:val="1023"/>
        </w:numPr>
      </w:pPr>
      <w:r>
        <w:t xml:space="preserve">Create</w:t>
      </w:r>
    </w:p>
    <w:p>
      <w:pPr>
        <w:pStyle w:val="Compact"/>
        <w:numPr>
          <w:ilvl w:val="0"/>
          <w:numId w:val="1023"/>
        </w:numPr>
      </w:pPr>
      <w:r>
        <w:t xml:space="preserve">Edit</w:t>
      </w:r>
    </w:p>
    <w:p>
      <w:pPr>
        <w:pStyle w:val="Compact"/>
        <w:numPr>
          <w:ilvl w:val="0"/>
          <w:numId w:val="1023"/>
        </w:numPr>
      </w:pPr>
      <w:r>
        <w:t xml:space="preserve">Duplicate</w:t>
      </w:r>
    </w:p>
    <w:p>
      <w:pPr>
        <w:pStyle w:val="Compact"/>
        <w:numPr>
          <w:ilvl w:val="0"/>
          <w:numId w:val="1023"/>
        </w:numPr>
      </w:pPr>
      <w:r>
        <w:t xml:space="preserve">Archive</w:t>
      </w:r>
    </w:p>
    <w:p>
      <w:pPr>
        <w:pStyle w:val="Compact"/>
        <w:numPr>
          <w:ilvl w:val="0"/>
          <w:numId w:val="1023"/>
        </w:numPr>
      </w:pPr>
      <w:r>
        <w:t xml:space="preserve">Publish</w:t>
      </w:r>
    </w:p>
    <w:p>
      <w:pPr>
        <w:pStyle w:val="FirstParagraph"/>
      </w:pPr>
      <w:r>
        <w:t xml:space="preserve">Project editor tabs</w:t>
      </w:r>
    </w:p>
    <w:p>
      <w:pPr>
        <w:pStyle w:val="Compact"/>
        <w:numPr>
          <w:ilvl w:val="0"/>
          <w:numId w:val="1024"/>
        </w:numPr>
      </w:pPr>
      <w:r>
        <w:t xml:space="preserve">Basic Info</w:t>
      </w:r>
    </w:p>
    <w:p>
      <w:pPr>
        <w:pStyle w:val="Compact"/>
        <w:numPr>
          <w:ilvl w:val="0"/>
          <w:numId w:val="1024"/>
        </w:numPr>
      </w:pPr>
      <w:r>
        <w:t xml:space="preserve">Media</w:t>
      </w:r>
    </w:p>
    <w:p>
      <w:pPr>
        <w:pStyle w:val="Compact"/>
        <w:numPr>
          <w:ilvl w:val="0"/>
          <w:numId w:val="1024"/>
        </w:numPr>
      </w:pPr>
      <w:r>
        <w:t xml:space="preserve">Technologies</w:t>
      </w:r>
    </w:p>
    <w:p>
      <w:pPr>
        <w:pStyle w:val="Compact"/>
        <w:numPr>
          <w:ilvl w:val="0"/>
          <w:numId w:val="1024"/>
        </w:numPr>
      </w:pPr>
      <w:r>
        <w:t xml:space="preserve">SEO</w:t>
      </w:r>
    </w:p>
    <w:p>
      <w:pPr>
        <w:pStyle w:val="Compact"/>
        <w:numPr>
          <w:ilvl w:val="0"/>
          <w:numId w:val="1024"/>
        </w:numPr>
      </w:pPr>
      <w:r>
        <w:t xml:space="preserve">Gallery</w:t>
      </w:r>
    </w:p>
    <w:p>
      <w:pPr>
        <w:pStyle w:val="Compact"/>
        <w:numPr>
          <w:ilvl w:val="0"/>
          <w:numId w:val="1024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47"/>
    <w:bookmarkStart w:id="48" w:name="gallery-manager"/>
    <w:p>
      <w:pPr>
        <w:pStyle w:val="Heading1"/>
      </w:pPr>
      <w:r>
        <w:t xml:space="preserve">13. Gallery Manager</w:t>
      </w:r>
    </w:p>
    <w:p>
      <w:pPr>
        <w:pStyle w:val="FirstParagraph"/>
      </w:pPr>
      <w:r>
        <w:t xml:space="preserve">Supports</w:t>
      </w:r>
    </w:p>
    <w:p>
      <w:pPr>
        <w:pStyle w:val="Compact"/>
        <w:numPr>
          <w:ilvl w:val="0"/>
          <w:numId w:val="1025"/>
        </w:numPr>
      </w:pPr>
      <w:r>
        <w:t xml:space="preserve">Images</w:t>
      </w:r>
    </w:p>
    <w:p>
      <w:pPr>
        <w:pStyle w:val="Compact"/>
        <w:numPr>
          <w:ilvl w:val="0"/>
          <w:numId w:val="1025"/>
        </w:numPr>
      </w:pPr>
      <w:r>
        <w:t xml:space="preserve">Videos</w:t>
      </w:r>
    </w:p>
    <w:p>
      <w:pPr>
        <w:pStyle w:val="Compact"/>
        <w:numPr>
          <w:ilvl w:val="0"/>
          <w:numId w:val="1025"/>
        </w:numPr>
      </w:pPr>
      <w:r>
        <w:t xml:space="preserve">3D Models (GLB)</w:t>
      </w:r>
    </w:p>
    <w:p>
      <w:pPr>
        <w:pStyle w:val="Compact"/>
        <w:numPr>
          <w:ilvl w:val="0"/>
          <w:numId w:val="1025"/>
        </w:numPr>
      </w:pPr>
      <w:r>
        <w:t xml:space="preserve">HDR environments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26"/>
        </w:numPr>
      </w:pPr>
      <w:r>
        <w:t xml:space="preserve">Drag &amp; drop upload</w:t>
      </w:r>
    </w:p>
    <w:p>
      <w:pPr>
        <w:pStyle w:val="Compact"/>
        <w:numPr>
          <w:ilvl w:val="0"/>
          <w:numId w:val="1026"/>
        </w:numPr>
      </w:pPr>
      <w:r>
        <w:t xml:space="preserve">Bulk selection</w:t>
      </w:r>
    </w:p>
    <w:p>
      <w:pPr>
        <w:pStyle w:val="Compact"/>
        <w:numPr>
          <w:ilvl w:val="0"/>
          <w:numId w:val="1026"/>
        </w:numPr>
      </w:pPr>
      <w:r>
        <w:t xml:space="preserve">Folder organization</w:t>
      </w:r>
    </w:p>
    <w:p>
      <w:pPr>
        <w:pStyle w:val="Compact"/>
        <w:numPr>
          <w:ilvl w:val="0"/>
          <w:numId w:val="1026"/>
        </w:numPr>
      </w:pPr>
      <w:r>
        <w:t xml:space="preserve">Search</w:t>
      </w:r>
    </w:p>
    <w:p>
      <w:pPr>
        <w:pStyle w:val="Compact"/>
        <w:numPr>
          <w:ilvl w:val="0"/>
          <w:numId w:val="1026"/>
        </w:numPr>
      </w:pPr>
      <w:r>
        <w:t xml:space="preserve">Preview</w:t>
      </w:r>
    </w:p>
    <w:p>
      <w:pPr>
        <w:pStyle w:val="Compact"/>
        <w:numPr>
          <w:ilvl w:val="0"/>
          <w:numId w:val="1026"/>
        </w:numPr>
      </w:pPr>
      <w:r>
        <w:t xml:space="preserve">Compression status</w:t>
      </w:r>
    </w:p>
    <w:p>
      <w:r>
        <w:pict>
          <v:rect style="width:0;height:1.5pt" o:hralign="center" o:hrstd="t" o:hr="t"/>
        </w:pict>
      </w:r>
    </w:p>
    <w:bookmarkEnd w:id="48"/>
    <w:bookmarkStart w:id="49" w:name="offer-manager"/>
    <w:p>
      <w:pPr>
        <w:pStyle w:val="Heading1"/>
      </w:pPr>
      <w:r>
        <w:t xml:space="preserve">14. Offer Manager</w:t>
      </w:r>
    </w:p>
    <w:p>
      <w:pPr>
        <w:pStyle w:val="FirstParagraph"/>
      </w:pPr>
      <w:r>
        <w:t xml:space="preserve">Each offer includes</w:t>
      </w:r>
    </w:p>
    <w:p>
      <w:pPr>
        <w:pStyle w:val="Compact"/>
        <w:numPr>
          <w:ilvl w:val="0"/>
          <w:numId w:val="1027"/>
        </w:numPr>
      </w:pPr>
      <w:r>
        <w:t xml:space="preserve">Banner</w:t>
      </w:r>
    </w:p>
    <w:p>
      <w:pPr>
        <w:pStyle w:val="Compact"/>
        <w:numPr>
          <w:ilvl w:val="0"/>
          <w:numId w:val="1027"/>
        </w:numPr>
      </w:pPr>
      <w:r>
        <w:t xml:space="preserve">Title</w:t>
      </w:r>
    </w:p>
    <w:p>
      <w:pPr>
        <w:pStyle w:val="Compact"/>
        <w:numPr>
          <w:ilvl w:val="0"/>
          <w:numId w:val="1027"/>
        </w:numPr>
      </w:pPr>
      <w:r>
        <w:t xml:space="preserve">Subtitle</w:t>
      </w:r>
    </w:p>
    <w:p>
      <w:pPr>
        <w:pStyle w:val="Compact"/>
        <w:numPr>
          <w:ilvl w:val="0"/>
          <w:numId w:val="1027"/>
        </w:numPr>
      </w:pPr>
      <w:r>
        <w:t xml:space="preserve">Pricing</w:t>
      </w:r>
    </w:p>
    <w:p>
      <w:pPr>
        <w:pStyle w:val="Compact"/>
        <w:numPr>
          <w:ilvl w:val="0"/>
          <w:numId w:val="1027"/>
        </w:numPr>
      </w:pPr>
      <w:r>
        <w:t xml:space="preserve">Countdown</w:t>
      </w:r>
    </w:p>
    <w:p>
      <w:pPr>
        <w:pStyle w:val="Compact"/>
        <w:numPr>
          <w:ilvl w:val="0"/>
          <w:numId w:val="1027"/>
        </w:numPr>
      </w:pPr>
      <w:r>
        <w:t xml:space="preserve">CTA</w:t>
      </w:r>
    </w:p>
    <w:p>
      <w:pPr>
        <w:pStyle w:val="Compact"/>
        <w:numPr>
          <w:ilvl w:val="0"/>
          <w:numId w:val="1027"/>
        </w:numPr>
      </w:pPr>
      <w:r>
        <w:t xml:space="preserve">Schedule</w:t>
      </w:r>
    </w:p>
    <w:p>
      <w:pPr>
        <w:pStyle w:val="Compact"/>
        <w:numPr>
          <w:ilvl w:val="0"/>
          <w:numId w:val="1027"/>
        </w:numPr>
      </w:pPr>
      <w:r>
        <w:t xml:space="preserve">Target page</w:t>
      </w:r>
    </w:p>
    <w:p>
      <w:pPr>
        <w:pStyle w:val="Compact"/>
        <w:numPr>
          <w:ilvl w:val="0"/>
          <w:numId w:val="1027"/>
        </w:numPr>
      </w:pPr>
      <w:r>
        <w:t xml:space="preserve">Active toggle</w:t>
      </w:r>
    </w:p>
    <w:p>
      <w:pPr>
        <w:pStyle w:val="FirstParagraph"/>
      </w:pPr>
      <w:r>
        <w:t xml:space="preserve">Preview mode available before publishing.</w:t>
      </w:r>
    </w:p>
    <w:p>
      <w:r>
        <w:pict>
          <v:rect style="width:0;height:1.5pt" o:hralign="center" o:hrstd="t" o:hr="t"/>
        </w:pict>
      </w:r>
    </w:p>
    <w:bookmarkEnd w:id="49"/>
    <w:bookmarkStart w:id="50" w:name="review-manager"/>
    <w:p>
      <w:pPr>
        <w:pStyle w:val="Heading1"/>
      </w:pPr>
      <w:r>
        <w:t xml:space="preserve">15. Review Manager</w:t>
      </w:r>
    </w:p>
    <w:p>
      <w:pPr>
        <w:pStyle w:val="FirstParagraph"/>
      </w:pPr>
      <w:r>
        <w:t xml:space="preserve">Fields</w:t>
      </w:r>
    </w:p>
    <w:p>
      <w:pPr>
        <w:pStyle w:val="Compact"/>
        <w:numPr>
          <w:ilvl w:val="0"/>
          <w:numId w:val="1028"/>
        </w:numPr>
      </w:pPr>
      <w:r>
        <w:t xml:space="preserve">Client</w:t>
      </w:r>
    </w:p>
    <w:p>
      <w:pPr>
        <w:pStyle w:val="Compact"/>
        <w:numPr>
          <w:ilvl w:val="0"/>
          <w:numId w:val="1028"/>
        </w:numPr>
      </w:pPr>
      <w:r>
        <w:t xml:space="preserve">Company</w:t>
      </w:r>
    </w:p>
    <w:p>
      <w:pPr>
        <w:pStyle w:val="Compact"/>
        <w:numPr>
          <w:ilvl w:val="0"/>
          <w:numId w:val="1028"/>
        </w:numPr>
      </w:pPr>
      <w:r>
        <w:t xml:space="preserve">Rating</w:t>
      </w:r>
    </w:p>
    <w:p>
      <w:pPr>
        <w:pStyle w:val="Compact"/>
        <w:numPr>
          <w:ilvl w:val="0"/>
          <w:numId w:val="1028"/>
        </w:numPr>
      </w:pPr>
      <w:r>
        <w:t xml:space="preserve">Photo</w:t>
      </w:r>
    </w:p>
    <w:p>
      <w:pPr>
        <w:pStyle w:val="Compact"/>
        <w:numPr>
          <w:ilvl w:val="0"/>
          <w:numId w:val="1028"/>
        </w:numPr>
      </w:pPr>
      <w:r>
        <w:t xml:space="preserve">Review</w:t>
      </w:r>
    </w:p>
    <w:p>
      <w:pPr>
        <w:pStyle w:val="Compact"/>
        <w:numPr>
          <w:ilvl w:val="0"/>
          <w:numId w:val="1028"/>
        </w:numPr>
      </w:pPr>
      <w:r>
        <w:t xml:space="preserve">Featured</w:t>
      </w:r>
    </w:p>
    <w:p>
      <w:pPr>
        <w:pStyle w:val="Compact"/>
        <w:numPr>
          <w:ilvl w:val="0"/>
          <w:numId w:val="1028"/>
        </w:numPr>
      </w:pPr>
      <w:r>
        <w:t xml:space="preserve">Publish status</w:t>
      </w:r>
    </w:p>
    <w:p>
      <w:pPr>
        <w:pStyle w:val="FirstParagraph"/>
      </w:pPr>
      <w:r>
        <w:t xml:space="preserve">Preview on desktop and mobile.</w:t>
      </w:r>
    </w:p>
    <w:p>
      <w:r>
        <w:pict>
          <v:rect style="width:0;height:1.5pt" o:hralign="center" o:hrstd="t" o:hr="t"/>
        </w:pict>
      </w:r>
    </w:p>
    <w:bookmarkEnd w:id="50"/>
    <w:bookmarkStart w:id="51" w:name="blog-editor"/>
    <w:p>
      <w:pPr>
        <w:pStyle w:val="Heading1"/>
      </w:pPr>
      <w:r>
        <w:t xml:space="preserve">16. Blog Editor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29"/>
        </w:numPr>
      </w:pPr>
      <w:r>
        <w:t xml:space="preserve">Rich text</w:t>
      </w:r>
    </w:p>
    <w:p>
      <w:pPr>
        <w:pStyle w:val="Compact"/>
        <w:numPr>
          <w:ilvl w:val="0"/>
          <w:numId w:val="1029"/>
        </w:numPr>
      </w:pPr>
      <w:r>
        <w:t xml:space="preserve">Slash commands</w:t>
      </w:r>
    </w:p>
    <w:p>
      <w:pPr>
        <w:pStyle w:val="Compact"/>
        <w:numPr>
          <w:ilvl w:val="0"/>
          <w:numId w:val="1029"/>
        </w:numPr>
      </w:pPr>
      <w:r>
        <w:t xml:space="preserve">Image upload</w:t>
      </w:r>
    </w:p>
    <w:p>
      <w:pPr>
        <w:pStyle w:val="Compact"/>
        <w:numPr>
          <w:ilvl w:val="0"/>
          <w:numId w:val="1029"/>
        </w:numPr>
      </w:pPr>
      <w:r>
        <w:t xml:space="preserve">SEO preview</w:t>
      </w:r>
    </w:p>
    <w:p>
      <w:pPr>
        <w:pStyle w:val="Compact"/>
        <w:numPr>
          <w:ilvl w:val="0"/>
          <w:numId w:val="1029"/>
        </w:numPr>
      </w:pPr>
      <w:r>
        <w:t xml:space="preserve">Open Graph preview</w:t>
      </w:r>
    </w:p>
    <w:p>
      <w:pPr>
        <w:pStyle w:val="Compact"/>
        <w:numPr>
          <w:ilvl w:val="0"/>
          <w:numId w:val="1029"/>
        </w:numPr>
      </w:pPr>
      <w:r>
        <w:t xml:space="preserve">Autosave</w:t>
      </w:r>
    </w:p>
    <w:p>
      <w:pPr>
        <w:pStyle w:val="Compact"/>
        <w:numPr>
          <w:ilvl w:val="0"/>
          <w:numId w:val="1029"/>
        </w:numPr>
      </w:pPr>
      <w:r>
        <w:t xml:space="preserve">Drafts</w:t>
      </w:r>
    </w:p>
    <w:p>
      <w:r>
        <w:pict>
          <v:rect style="width:0;height:1.5pt" o:hralign="center" o:hrstd="t" o:hr="t"/>
        </w:pict>
      </w:r>
    </w:p>
    <w:bookmarkEnd w:id="51"/>
    <w:bookmarkStart w:id="52" w:name="homepage-builder"/>
    <w:p>
      <w:pPr>
        <w:pStyle w:val="Heading1"/>
      </w:pPr>
      <w:r>
        <w:t xml:space="preserve">17. Homepage Builder</w:t>
      </w:r>
    </w:p>
    <w:p>
      <w:pPr>
        <w:pStyle w:val="FirstParagraph"/>
      </w:pPr>
      <w:r>
        <w:t xml:space="preserve">Editable sections</w:t>
      </w:r>
    </w:p>
    <w:p>
      <w:pPr>
        <w:pStyle w:val="Compact"/>
        <w:numPr>
          <w:ilvl w:val="0"/>
          <w:numId w:val="1030"/>
        </w:numPr>
      </w:pPr>
      <w:r>
        <w:t xml:space="preserve">Hero</w:t>
      </w:r>
    </w:p>
    <w:p>
      <w:pPr>
        <w:pStyle w:val="Compact"/>
        <w:numPr>
          <w:ilvl w:val="0"/>
          <w:numId w:val="1030"/>
        </w:numPr>
      </w:pPr>
      <w:r>
        <w:t xml:space="preserve">Services</w:t>
      </w:r>
    </w:p>
    <w:p>
      <w:pPr>
        <w:pStyle w:val="Compact"/>
        <w:numPr>
          <w:ilvl w:val="0"/>
          <w:numId w:val="1030"/>
        </w:numPr>
      </w:pPr>
      <w:r>
        <w:t xml:space="preserve">Portfolio</w:t>
      </w:r>
    </w:p>
    <w:p>
      <w:pPr>
        <w:pStyle w:val="Compact"/>
        <w:numPr>
          <w:ilvl w:val="0"/>
          <w:numId w:val="1030"/>
        </w:numPr>
      </w:pPr>
      <w:r>
        <w:t xml:space="preserve">Statistics</w:t>
      </w:r>
    </w:p>
    <w:p>
      <w:pPr>
        <w:pStyle w:val="Compact"/>
        <w:numPr>
          <w:ilvl w:val="0"/>
          <w:numId w:val="1030"/>
        </w:numPr>
      </w:pPr>
      <w:r>
        <w:t xml:space="preserve">Reviews</w:t>
      </w:r>
    </w:p>
    <w:p>
      <w:pPr>
        <w:pStyle w:val="Compact"/>
        <w:numPr>
          <w:ilvl w:val="0"/>
          <w:numId w:val="1030"/>
        </w:numPr>
      </w:pPr>
      <w:r>
        <w:t xml:space="preserve">Offers</w:t>
      </w:r>
    </w:p>
    <w:p>
      <w:pPr>
        <w:pStyle w:val="Compact"/>
        <w:numPr>
          <w:ilvl w:val="0"/>
          <w:numId w:val="1030"/>
        </w:numPr>
      </w:pPr>
      <w:r>
        <w:t xml:space="preserve">FAQ</w:t>
      </w:r>
    </w:p>
    <w:p>
      <w:pPr>
        <w:pStyle w:val="Compact"/>
        <w:numPr>
          <w:ilvl w:val="0"/>
          <w:numId w:val="1030"/>
        </w:numPr>
      </w:pPr>
      <w:r>
        <w:t xml:space="preserve">Contact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31"/>
        </w:numPr>
      </w:pPr>
      <w:r>
        <w:t xml:space="preserve">Drag &amp; drop ordering</w:t>
      </w:r>
    </w:p>
    <w:p>
      <w:pPr>
        <w:pStyle w:val="Compact"/>
        <w:numPr>
          <w:ilvl w:val="0"/>
          <w:numId w:val="1031"/>
        </w:numPr>
      </w:pPr>
      <w:r>
        <w:t xml:space="preserve">Toggle visibility</w:t>
      </w:r>
    </w:p>
    <w:p>
      <w:pPr>
        <w:pStyle w:val="Compact"/>
        <w:numPr>
          <w:ilvl w:val="0"/>
          <w:numId w:val="1031"/>
        </w:numPr>
      </w:pPr>
      <w:r>
        <w:t xml:space="preserve">Live preview</w:t>
      </w:r>
    </w:p>
    <w:p>
      <w:pPr>
        <w:pStyle w:val="Compact"/>
        <w:numPr>
          <w:ilvl w:val="0"/>
          <w:numId w:val="1031"/>
        </w:numPr>
      </w:pPr>
      <w:r>
        <w:t xml:space="preserve">Version history (future)</w:t>
      </w:r>
    </w:p>
    <w:p>
      <w:r>
        <w:pict>
          <v:rect style="width:0;height:1.5pt" o:hralign="center" o:hrstd="t" o:hr="t"/>
        </w:pict>
      </w:r>
    </w:p>
    <w:bookmarkEnd w:id="52"/>
    <w:bookmarkStart w:id="53" w:name="media-library"/>
    <w:p>
      <w:pPr>
        <w:pStyle w:val="Heading1"/>
      </w:pPr>
      <w:r>
        <w:t xml:space="preserve">18. Media Library</w:t>
      </w:r>
    </w:p>
    <w:p>
      <w:pPr>
        <w:pStyle w:val="FirstParagraph"/>
      </w:pPr>
      <w:r>
        <w:t xml:space="preserve">Views</w:t>
      </w:r>
    </w:p>
    <w:p>
      <w:pPr>
        <w:pStyle w:val="Compact"/>
        <w:numPr>
          <w:ilvl w:val="0"/>
          <w:numId w:val="1032"/>
        </w:numPr>
      </w:pPr>
      <w:r>
        <w:t xml:space="preserve">Grid</w:t>
      </w:r>
    </w:p>
    <w:p>
      <w:pPr>
        <w:pStyle w:val="Compact"/>
        <w:numPr>
          <w:ilvl w:val="0"/>
          <w:numId w:val="1032"/>
        </w:numPr>
      </w:pPr>
      <w:r>
        <w:t xml:space="preserve">List</w:t>
      </w:r>
    </w:p>
    <w:p>
      <w:pPr>
        <w:pStyle w:val="FirstParagraph"/>
      </w:pPr>
      <w:r>
        <w:t xml:space="preserve">Filters</w:t>
      </w:r>
    </w:p>
    <w:p>
      <w:pPr>
        <w:pStyle w:val="Compact"/>
        <w:numPr>
          <w:ilvl w:val="0"/>
          <w:numId w:val="1033"/>
        </w:numPr>
      </w:pPr>
      <w:r>
        <w:t xml:space="preserve">Images</w:t>
      </w:r>
    </w:p>
    <w:p>
      <w:pPr>
        <w:pStyle w:val="Compact"/>
        <w:numPr>
          <w:ilvl w:val="0"/>
          <w:numId w:val="1033"/>
        </w:numPr>
      </w:pPr>
      <w:r>
        <w:t xml:space="preserve">Videos</w:t>
      </w:r>
    </w:p>
    <w:p>
      <w:pPr>
        <w:pStyle w:val="Compact"/>
        <w:numPr>
          <w:ilvl w:val="0"/>
          <w:numId w:val="1033"/>
        </w:numPr>
      </w:pPr>
      <w:r>
        <w:t xml:space="preserve">3D Models</w:t>
      </w:r>
    </w:p>
    <w:p>
      <w:pPr>
        <w:pStyle w:val="Compact"/>
        <w:numPr>
          <w:ilvl w:val="0"/>
          <w:numId w:val="1033"/>
        </w:numPr>
      </w:pPr>
      <w:r>
        <w:t xml:space="preserve">Documents</w:t>
      </w:r>
    </w:p>
    <w:p>
      <w:pPr>
        <w:pStyle w:val="FirstParagraph"/>
      </w:pPr>
      <w:r>
        <w:t xml:space="preserve">Metadata</w:t>
      </w:r>
    </w:p>
    <w:p>
      <w:pPr>
        <w:pStyle w:val="Compact"/>
        <w:numPr>
          <w:ilvl w:val="0"/>
          <w:numId w:val="1034"/>
        </w:numPr>
      </w:pPr>
      <w:r>
        <w:t xml:space="preserve">File size</w:t>
      </w:r>
    </w:p>
    <w:p>
      <w:pPr>
        <w:pStyle w:val="Compact"/>
        <w:numPr>
          <w:ilvl w:val="0"/>
          <w:numId w:val="1034"/>
        </w:numPr>
      </w:pPr>
      <w:r>
        <w:t xml:space="preserve">Dimensions</w:t>
      </w:r>
    </w:p>
    <w:p>
      <w:pPr>
        <w:pStyle w:val="Compact"/>
        <w:numPr>
          <w:ilvl w:val="0"/>
          <w:numId w:val="1034"/>
        </w:numPr>
      </w:pPr>
      <w:r>
        <w:t xml:space="preserve">Alt text</w:t>
      </w:r>
    </w:p>
    <w:p>
      <w:pPr>
        <w:pStyle w:val="Compact"/>
        <w:numPr>
          <w:ilvl w:val="0"/>
          <w:numId w:val="1034"/>
        </w:numPr>
      </w:pPr>
      <w:r>
        <w:t xml:space="preserve">Upload date</w:t>
      </w:r>
    </w:p>
    <w:p>
      <w:pPr>
        <w:pStyle w:val="Compact"/>
        <w:numPr>
          <w:ilvl w:val="0"/>
          <w:numId w:val="1034"/>
        </w:numPr>
      </w:pPr>
      <w:r>
        <w:t xml:space="preserve">Usage count</w:t>
      </w:r>
    </w:p>
    <w:p>
      <w:r>
        <w:pict>
          <v:rect style="width:0;height:1.5pt" o:hralign="center" o:hrstd="t" o:hr="t"/>
        </w:pict>
      </w:r>
    </w:p>
    <w:bookmarkEnd w:id="53"/>
    <w:bookmarkStart w:id="54" w:name="settings"/>
    <w:p>
      <w:pPr>
        <w:pStyle w:val="Heading1"/>
      </w:pPr>
      <w:r>
        <w:t xml:space="preserve">19. Settings</w:t>
      </w:r>
    </w:p>
    <w:p>
      <w:pPr>
        <w:pStyle w:val="FirstParagraph"/>
      </w:pPr>
      <w:r>
        <w:t xml:space="preserve">Categories</w:t>
      </w:r>
    </w:p>
    <w:p>
      <w:pPr>
        <w:pStyle w:val="Compact"/>
        <w:numPr>
          <w:ilvl w:val="0"/>
          <w:numId w:val="1035"/>
        </w:numPr>
      </w:pPr>
      <w:r>
        <w:t xml:space="preserve">Branding</w:t>
      </w:r>
    </w:p>
    <w:p>
      <w:pPr>
        <w:pStyle w:val="Compact"/>
        <w:numPr>
          <w:ilvl w:val="0"/>
          <w:numId w:val="1035"/>
        </w:numPr>
      </w:pPr>
      <w:r>
        <w:t xml:space="preserve">Contact</w:t>
      </w:r>
    </w:p>
    <w:p>
      <w:pPr>
        <w:pStyle w:val="Compact"/>
        <w:numPr>
          <w:ilvl w:val="0"/>
          <w:numId w:val="1035"/>
        </w:numPr>
      </w:pPr>
      <w:r>
        <w:t xml:space="preserve">SEO</w:t>
      </w:r>
    </w:p>
    <w:p>
      <w:pPr>
        <w:pStyle w:val="Compact"/>
        <w:numPr>
          <w:ilvl w:val="0"/>
          <w:numId w:val="1035"/>
        </w:numPr>
      </w:pPr>
      <w:r>
        <w:t xml:space="preserve">Social links</w:t>
      </w:r>
    </w:p>
    <w:p>
      <w:pPr>
        <w:pStyle w:val="Compact"/>
        <w:numPr>
          <w:ilvl w:val="0"/>
          <w:numId w:val="1035"/>
        </w:numPr>
      </w:pPr>
      <w:r>
        <w:t xml:space="preserve">Analytics</w:t>
      </w:r>
    </w:p>
    <w:p>
      <w:pPr>
        <w:pStyle w:val="Compact"/>
        <w:numPr>
          <w:ilvl w:val="0"/>
          <w:numId w:val="1035"/>
        </w:numPr>
      </w:pPr>
      <w:r>
        <w:t xml:space="preserve">Integrations</w:t>
      </w:r>
    </w:p>
    <w:p>
      <w:pPr>
        <w:pStyle w:val="Compact"/>
        <w:numPr>
          <w:ilvl w:val="0"/>
          <w:numId w:val="1035"/>
        </w:numPr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54"/>
    <w:bookmarkStart w:id="55" w:name="responsive-behavior"/>
    <w:p>
      <w:pPr>
        <w:pStyle w:val="Heading1"/>
      </w:pPr>
      <w:r>
        <w:t xml:space="preserve">20. Responsive Behavior</w:t>
      </w:r>
    </w:p>
    <w:p>
      <w:pPr>
        <w:pStyle w:val="FirstParagraph"/>
      </w:pPr>
      <w:r>
        <w:t xml:space="preserve">Desktop</w:t>
      </w:r>
    </w:p>
    <w:p>
      <w:pPr>
        <w:pStyle w:val="Compact"/>
        <w:numPr>
          <w:ilvl w:val="0"/>
          <w:numId w:val="1036"/>
        </w:numPr>
      </w:pPr>
      <w:r>
        <w:t xml:space="preserve">Full 3D scenes</w:t>
      </w:r>
    </w:p>
    <w:p>
      <w:pPr>
        <w:pStyle w:val="Compact"/>
        <w:numPr>
          <w:ilvl w:val="0"/>
          <w:numId w:val="1036"/>
        </w:numPr>
      </w:pPr>
      <w:r>
        <w:t xml:space="preserve">Rich motion</w:t>
      </w:r>
    </w:p>
    <w:p>
      <w:pPr>
        <w:pStyle w:val="FirstParagraph"/>
      </w:pPr>
      <w:r>
        <w:t xml:space="preserve">Tablet</w:t>
      </w:r>
    </w:p>
    <w:p>
      <w:pPr>
        <w:pStyle w:val="Compact"/>
        <w:numPr>
          <w:ilvl w:val="0"/>
          <w:numId w:val="1037"/>
        </w:numPr>
      </w:pPr>
      <w:r>
        <w:t xml:space="preserve">Simplified layouts</w:t>
      </w:r>
    </w:p>
    <w:p>
      <w:pPr>
        <w:pStyle w:val="Compact"/>
        <w:numPr>
          <w:ilvl w:val="0"/>
          <w:numId w:val="1037"/>
        </w:numPr>
      </w:pPr>
      <w:r>
        <w:t xml:space="preserve">Reduced particle count</w:t>
      </w:r>
    </w:p>
    <w:p>
      <w:pPr>
        <w:pStyle w:val="FirstParagraph"/>
      </w:pPr>
      <w:r>
        <w:t xml:space="preserve">Mobile</w:t>
      </w:r>
    </w:p>
    <w:p>
      <w:pPr>
        <w:pStyle w:val="Compact"/>
        <w:numPr>
          <w:ilvl w:val="0"/>
          <w:numId w:val="1038"/>
        </w:numPr>
      </w:pPr>
      <w:r>
        <w:t xml:space="preserve">Lightweight 3D</w:t>
      </w:r>
    </w:p>
    <w:p>
      <w:pPr>
        <w:pStyle w:val="Compact"/>
        <w:numPr>
          <w:ilvl w:val="0"/>
          <w:numId w:val="1038"/>
        </w:numPr>
      </w:pPr>
      <w:r>
        <w:t xml:space="preserve">Touch-first interactions</w:t>
      </w:r>
    </w:p>
    <w:p>
      <w:pPr>
        <w:pStyle w:val="Compact"/>
        <w:numPr>
          <w:ilvl w:val="0"/>
          <w:numId w:val="1038"/>
        </w:numPr>
      </w:pPr>
      <w:r>
        <w:t xml:space="preserve">Optimized galleries</w:t>
      </w:r>
    </w:p>
    <w:p>
      <w:r>
        <w:pict>
          <v:rect style="width:0;height:1.5pt" o:hralign="center" o:hrstd="t" o:hr="t"/>
        </w:pict>
      </w:r>
    </w:p>
    <w:bookmarkEnd w:id="55"/>
    <w:bookmarkStart w:id="56" w:name="micro-interactions"/>
    <w:p>
      <w:pPr>
        <w:pStyle w:val="Heading1"/>
      </w:pPr>
      <w:r>
        <w:t xml:space="preserve">21. Micro-Interactions</w:t>
      </w:r>
    </w:p>
    <w:p>
      <w:pPr>
        <w:pStyle w:val="Compact"/>
        <w:numPr>
          <w:ilvl w:val="0"/>
          <w:numId w:val="1039"/>
        </w:numPr>
      </w:pPr>
      <w:r>
        <w:t xml:space="preserve">Magnetic buttons</w:t>
      </w:r>
    </w:p>
    <w:p>
      <w:pPr>
        <w:pStyle w:val="Compact"/>
        <w:numPr>
          <w:ilvl w:val="0"/>
          <w:numId w:val="1039"/>
        </w:numPr>
      </w:pPr>
      <w:r>
        <w:t xml:space="preserve">Card tilt</w:t>
      </w:r>
    </w:p>
    <w:p>
      <w:pPr>
        <w:pStyle w:val="Compact"/>
        <w:numPr>
          <w:ilvl w:val="0"/>
          <w:numId w:val="1039"/>
        </w:numPr>
      </w:pPr>
      <w:r>
        <w:t xml:space="preserve">Animated counters</w:t>
      </w:r>
    </w:p>
    <w:p>
      <w:pPr>
        <w:pStyle w:val="Compact"/>
        <w:numPr>
          <w:ilvl w:val="0"/>
          <w:numId w:val="1039"/>
        </w:numPr>
      </w:pPr>
      <w:r>
        <w:t xml:space="preserve">Scroll progress</w:t>
      </w:r>
    </w:p>
    <w:p>
      <w:pPr>
        <w:pStyle w:val="Compact"/>
        <w:numPr>
          <w:ilvl w:val="0"/>
          <w:numId w:val="1039"/>
        </w:numPr>
      </w:pPr>
      <w:r>
        <w:t xml:space="preserve">Hover glow</w:t>
      </w:r>
    </w:p>
    <w:p>
      <w:pPr>
        <w:pStyle w:val="Compact"/>
        <w:numPr>
          <w:ilvl w:val="0"/>
          <w:numId w:val="1039"/>
        </w:numPr>
      </w:pPr>
      <w:r>
        <w:t xml:space="preserve">Cursor spotlight</w:t>
      </w:r>
    </w:p>
    <w:p>
      <w:pPr>
        <w:pStyle w:val="Compact"/>
        <w:numPr>
          <w:ilvl w:val="0"/>
          <w:numId w:val="1039"/>
        </w:numPr>
      </w:pPr>
      <w:r>
        <w:t xml:space="preserve">Smooth anchor navigation</w:t>
      </w:r>
    </w:p>
    <w:p>
      <w:pPr>
        <w:pStyle w:val="Compact"/>
        <w:numPr>
          <w:ilvl w:val="0"/>
          <w:numId w:val="1039"/>
        </w:numPr>
      </w:pPr>
      <w:r>
        <w:t xml:space="preserve">Success/error form feedback</w:t>
      </w:r>
    </w:p>
    <w:p>
      <w:r>
        <w:pict>
          <v:rect style="width:0;height:1.5pt" o:hralign="center" o:hrstd="t" o:hr="t"/>
        </w:pict>
      </w:r>
    </w:p>
    <w:bookmarkEnd w:id="56"/>
    <w:bookmarkStart w:id="61" w:name="user-journeys"/>
    <w:p>
      <w:pPr>
        <w:pStyle w:val="Heading1"/>
      </w:pPr>
      <w:r>
        <w:t xml:space="preserve">22. User Journeys</w:t>
      </w:r>
    </w:p>
    <w:bookmarkStart w:id="57" w:name="new-visitor"/>
    <w:p>
      <w:pPr>
        <w:pStyle w:val="Heading3"/>
      </w:pPr>
      <w:r>
        <w:t xml:space="preserve">New Visitor</w:t>
      </w:r>
    </w:p>
    <w:p>
      <w:pPr>
        <w:pStyle w:val="FirstParagraph"/>
      </w:pPr>
      <w:r>
        <w:t xml:space="preserve">Landing → Services → Portfolio → Reviews → Contact</w:t>
      </w:r>
    </w:p>
    <w:bookmarkEnd w:id="57"/>
    <w:bookmarkStart w:id="58" w:name="returning-visitor"/>
    <w:p>
      <w:pPr>
        <w:pStyle w:val="Heading3"/>
      </w:pPr>
      <w:r>
        <w:t xml:space="preserve">Returning Visitor</w:t>
      </w:r>
    </w:p>
    <w:p>
      <w:pPr>
        <w:pStyle w:val="FirstParagraph"/>
      </w:pPr>
      <w:r>
        <w:t xml:space="preserve">Landing → Portfolio → Case Study → Quote Request</w:t>
      </w:r>
    </w:p>
    <w:bookmarkEnd w:id="58"/>
    <w:bookmarkStart w:id="59" w:name="recruiter"/>
    <w:p>
      <w:pPr>
        <w:pStyle w:val="Heading3"/>
      </w:pPr>
      <w:r>
        <w:t xml:space="preserve">Recruiter</w:t>
      </w:r>
    </w:p>
    <w:p>
      <w:pPr>
        <w:pStyle w:val="FirstParagraph"/>
      </w:pPr>
      <w:r>
        <w:t xml:space="preserve">Landing → About → Team → Careers</w:t>
      </w:r>
    </w:p>
    <w:bookmarkEnd w:id="59"/>
    <w:bookmarkStart w:id="60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Login → Dashboard → Content Update → Publish → Logout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ux-acceptance-criteria"/>
    <w:p>
      <w:pPr>
        <w:pStyle w:val="Heading1"/>
      </w:pPr>
      <w:r>
        <w:t xml:space="preserve">23. UX Acceptance Criteria</w:t>
      </w:r>
    </w:p>
    <w:p>
      <w:pPr>
        <w:pStyle w:val="FirstParagraph"/>
      </w:pPr>
      <w:r>
        <w:t xml:space="preserve">A screen is considered complete when:</w:t>
      </w:r>
    </w:p>
    <w:p>
      <w:pPr>
        <w:pStyle w:val="Compact"/>
        <w:numPr>
          <w:ilvl w:val="0"/>
          <w:numId w:val="1040"/>
        </w:numPr>
      </w:pPr>
      <w:r>
        <w:t xml:space="preserve">Clear primary action exists.</w:t>
      </w:r>
    </w:p>
    <w:p>
      <w:pPr>
        <w:pStyle w:val="Compact"/>
        <w:numPr>
          <w:ilvl w:val="0"/>
          <w:numId w:val="1040"/>
        </w:numPr>
      </w:pPr>
      <w:r>
        <w:t xml:space="preserve">Visual hierarchy is obvious.</w:t>
      </w:r>
    </w:p>
    <w:p>
      <w:pPr>
        <w:pStyle w:val="Compact"/>
        <w:numPr>
          <w:ilvl w:val="0"/>
          <w:numId w:val="1040"/>
        </w:numPr>
      </w:pPr>
      <w:r>
        <w:t xml:space="preserve">Responsive layout is verified.</w:t>
      </w:r>
    </w:p>
    <w:p>
      <w:pPr>
        <w:pStyle w:val="Compact"/>
        <w:numPr>
          <w:ilvl w:val="0"/>
          <w:numId w:val="1040"/>
        </w:numPr>
      </w:pPr>
      <w:r>
        <w:t xml:space="preserve">Accessibility requirements are met.</w:t>
      </w:r>
    </w:p>
    <w:p>
      <w:pPr>
        <w:pStyle w:val="Compact"/>
        <w:numPr>
          <w:ilvl w:val="0"/>
          <w:numId w:val="1040"/>
        </w:numPr>
      </w:pPr>
      <w:r>
        <w:t xml:space="preserve">Motion supports usability rather than distracting from it.</w:t>
      </w:r>
    </w:p>
    <w:p>
      <w:pPr>
        <w:pStyle w:val="Compact"/>
        <w:numPr>
          <w:ilvl w:val="0"/>
          <w:numId w:val="1040"/>
        </w:numPr>
      </w:pPr>
      <w:r>
        <w:t xml:space="preserve">All editable content originates from the CMS.</w:t>
      </w:r>
    </w:p>
    <w:p>
      <w:pPr>
        <w:pStyle w:val="Compact"/>
        <w:numPr>
          <w:ilvl w:val="0"/>
          <w:numId w:val="1040"/>
        </w:numPr>
      </w:pPr>
      <w:r>
        <w:t xml:space="preserve">Performance remains within the defined budget.</w:t>
      </w:r>
    </w:p>
    <w:p>
      <w:r>
        <w:pict>
          <v:rect style="width:0;height:1.5pt" o:hralign="center" o:hrstd="t" o:hr="t"/>
        </w:pict>
      </w:r>
    </w:p>
    <w:bookmarkEnd w:id="62"/>
    <w:bookmarkStart w:id="63" w:name="next-deliverables"/>
    <w:p>
      <w:pPr>
        <w:pStyle w:val="Heading1"/>
      </w:pPr>
      <w:r>
        <w:t xml:space="preserve">Next Deliverables</w:t>
      </w:r>
    </w:p>
    <w:p>
      <w:pPr>
        <w:pStyle w:val="FirstParagraph"/>
      </w:pPr>
      <w:r>
        <w:t xml:space="preserve">Before development starts, create these design artifacts:</w:t>
      </w:r>
    </w:p>
    <w:p>
      <w:pPr>
        <w:pStyle w:val="Compact"/>
        <w:numPr>
          <w:ilvl w:val="0"/>
          <w:numId w:val="1041"/>
        </w:numPr>
      </w:pPr>
      <w:r>
        <w:t xml:space="preserve">🎨 High-fidelity Figma screens (desktop, tablet, mobile)</w:t>
      </w:r>
    </w:p>
    <w:p>
      <w:pPr>
        <w:pStyle w:val="Compact"/>
        <w:numPr>
          <w:ilvl w:val="0"/>
          <w:numId w:val="1041"/>
        </w:numPr>
      </w:pPr>
      <w:r>
        <w:t xml:space="preserve">🧩 Interactive prototype</w:t>
      </w:r>
    </w:p>
    <w:p>
      <w:pPr>
        <w:pStyle w:val="Compact"/>
        <w:numPr>
          <w:ilvl w:val="0"/>
          <w:numId w:val="1041"/>
        </w:numPr>
      </w:pPr>
      <w:r>
        <w:t xml:space="preserve">🎬 Motion specification (animation timing, easing, transitions)</w:t>
      </w:r>
    </w:p>
    <w:p>
      <w:pPr>
        <w:pStyle w:val="Compact"/>
        <w:numPr>
          <w:ilvl w:val="0"/>
          <w:numId w:val="1041"/>
        </w:numPr>
      </w:pPr>
      <w:r>
        <w:t xml:space="preserve">🌐 3D asset library (GLB models, HDRIs, textures)</w:t>
      </w:r>
    </w:p>
    <w:p>
      <w:pPr>
        <w:pStyle w:val="Compact"/>
        <w:numPr>
          <w:ilvl w:val="0"/>
          <w:numId w:val="1041"/>
        </w:numPr>
      </w:pPr>
      <w:r>
        <w:t xml:space="preserve">📱 Responsive component variants</w:t>
      </w:r>
    </w:p>
    <w:p>
      <w:pPr>
        <w:pStyle w:val="Compact"/>
        <w:numPr>
          <w:ilvl w:val="0"/>
          <w:numId w:val="1041"/>
        </w:numPr>
      </w:pPr>
      <w:r>
        <w:t xml:space="preserve">🧪 Usability review checklist</w:t>
      </w:r>
    </w:p>
    <w:p>
      <w:pPr>
        <w:pStyle w:val="Compact"/>
        <w:numPr>
          <w:ilvl w:val="0"/>
          <w:numId w:val="1041"/>
        </w:numPr>
      </w:pPr>
      <w:r>
        <w:t xml:space="preserve">📦 Developer handoff package with measurements, tokens, and component specs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UX Blueprint Approved for Visual Design.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2026-07-22T05:57:29Z</dcterms:created>
  <dcterms:modified xsi:type="dcterms:W3CDTF">2026-07-22T05:57:29Z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