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roduct-requirements-document-prd"/>
    <w:p>
      <w:pPr>
        <w:pStyle w:val="Heading1"/>
      </w:pPr>
      <w:r>
        <w:t xml:space="preserve">PRODUCT REQUIREMENTS DOCUMENT (PRD)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t xml:space="preserve">Solvark Agency Website</w:t>
      </w:r>
    </w:p>
    <w:bookmarkEnd w:id="20"/>
    <w:bookmarkStart w:id="21" w:name="product-vision"/>
    <w:p>
      <w:pPr>
        <w:pStyle w:val="Heading2"/>
      </w:pPr>
      <w:r>
        <w:t xml:space="preserve">Product Vision</w:t>
      </w:r>
    </w:p>
    <w:p>
      <w:pPr>
        <w:pStyle w:val="FirstParagraph"/>
      </w:pPr>
      <w:r>
        <w:t xml:space="preserve">Build a premium agency website that positions Solvark as a high-end digital partner for businesses seeking website development, branding, e-commerce solutions, and digital growth.</w:t>
      </w:r>
    </w:p>
    <w:p>
      <w:pPr>
        <w:pStyle w:val="BodyText"/>
      </w:pPr>
      <w:r>
        <w:t xml:space="preserve">The website’s primary purpose is lead generation and authority building, not merely showcasing services.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business-goals"/>
    <w:p>
      <w:pPr>
        <w:pStyle w:val="Heading1"/>
      </w:pPr>
      <w:r>
        <w:t xml:space="preserve">Business Goals</w:t>
      </w:r>
    </w:p>
    <w:bookmarkStart w:id="23" w:name="primary-goals"/>
    <w:p>
      <w:pPr>
        <w:pStyle w:val="Heading2"/>
      </w:pPr>
      <w:r>
        <w:t xml:space="preserve">Primary Goals</w:t>
      </w:r>
    </w:p>
    <w:p>
      <w:pPr>
        <w:pStyle w:val="Compact"/>
        <w:numPr>
          <w:ilvl w:val="0"/>
          <w:numId w:val="1001"/>
        </w:numPr>
      </w:pPr>
      <w:r>
        <w:t xml:space="preserve">Generate qualified inbound leads</w:t>
      </w:r>
    </w:p>
    <w:p>
      <w:pPr>
        <w:pStyle w:val="Compact"/>
        <w:numPr>
          <w:ilvl w:val="0"/>
          <w:numId w:val="1001"/>
        </w:numPr>
      </w:pPr>
      <w:r>
        <w:t xml:space="preserve">Book discovery calls</w:t>
      </w:r>
    </w:p>
    <w:p>
      <w:pPr>
        <w:pStyle w:val="Compact"/>
        <w:numPr>
          <w:ilvl w:val="0"/>
          <w:numId w:val="1001"/>
        </w:numPr>
      </w:pPr>
      <w:r>
        <w:t xml:space="preserve">Showcase expertise and credibility</w:t>
      </w:r>
    </w:p>
    <w:p>
      <w:pPr>
        <w:pStyle w:val="Compact"/>
        <w:numPr>
          <w:ilvl w:val="0"/>
          <w:numId w:val="1001"/>
        </w:numPr>
      </w:pPr>
      <w:r>
        <w:t xml:space="preserve">Increase conversion rates</w:t>
      </w:r>
    </w:p>
    <w:p>
      <w:pPr>
        <w:pStyle w:val="Compact"/>
        <w:numPr>
          <w:ilvl w:val="0"/>
          <w:numId w:val="1001"/>
        </w:numPr>
      </w:pPr>
      <w:r>
        <w:t xml:space="preserve">Build brand trust</w:t>
      </w:r>
    </w:p>
    <w:bookmarkEnd w:id="23"/>
    <w:bookmarkStart w:id="24" w:name="secondary-goals"/>
    <w:p>
      <w:pPr>
        <w:pStyle w:val="Heading2"/>
      </w:pPr>
      <w:r>
        <w:t xml:space="preserve">Secondary Goals</w:t>
      </w:r>
    </w:p>
    <w:p>
      <w:pPr>
        <w:pStyle w:val="Compact"/>
        <w:numPr>
          <w:ilvl w:val="0"/>
          <w:numId w:val="1002"/>
        </w:numPr>
      </w:pPr>
      <w:r>
        <w:t xml:space="preserve">Portfolio presentation</w:t>
      </w:r>
    </w:p>
    <w:p>
      <w:pPr>
        <w:pStyle w:val="Compact"/>
        <w:numPr>
          <w:ilvl w:val="0"/>
          <w:numId w:val="1002"/>
        </w:numPr>
      </w:pPr>
      <w:r>
        <w:t xml:space="preserve">Content marketing foundation</w:t>
      </w:r>
    </w:p>
    <w:p>
      <w:pPr>
        <w:pStyle w:val="Compact"/>
        <w:numPr>
          <w:ilvl w:val="0"/>
          <w:numId w:val="1002"/>
        </w:numPr>
      </w:pPr>
      <w:r>
        <w:t xml:space="preserve">SEO visibility</w:t>
      </w:r>
    </w:p>
    <w:p>
      <w:pPr>
        <w:pStyle w:val="Compact"/>
        <w:numPr>
          <w:ilvl w:val="0"/>
          <w:numId w:val="1002"/>
        </w:numPr>
      </w:pPr>
      <w:r>
        <w:t xml:space="preserve">Recruitment opportunities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target-audience"/>
    <w:p>
      <w:pPr>
        <w:pStyle w:val="Heading1"/>
      </w:pPr>
      <w:r>
        <w:t xml:space="preserve">Target Audience</w:t>
      </w:r>
    </w:p>
    <w:bookmarkStart w:id="26" w:name="small-businesses"/>
    <w:p>
      <w:pPr>
        <w:pStyle w:val="Heading2"/>
      </w:pPr>
      <w:r>
        <w:t xml:space="preserve">Small Businesses</w:t>
      </w:r>
    </w:p>
    <w:p>
      <w:pPr>
        <w:pStyle w:val="FirstParagraph"/>
      </w:pPr>
      <w:r>
        <w:t xml:space="preserve">Businesses looking for their first professional website.</w:t>
      </w:r>
    </w:p>
    <w:bookmarkEnd w:id="26"/>
    <w:bookmarkStart w:id="27" w:name="established-businesses"/>
    <w:p>
      <w:pPr>
        <w:pStyle w:val="Heading2"/>
      </w:pPr>
      <w:r>
        <w:t xml:space="preserve">Established Businesses</w:t>
      </w:r>
    </w:p>
    <w:p>
      <w:pPr>
        <w:pStyle w:val="FirstParagraph"/>
      </w:pPr>
      <w:r>
        <w:t xml:space="preserve">Companies needing redesigns and digital transformation.</w:t>
      </w:r>
    </w:p>
    <w:bookmarkEnd w:id="27"/>
    <w:bookmarkStart w:id="28" w:name="e-commerce-brands"/>
    <w:p>
      <w:pPr>
        <w:pStyle w:val="Heading2"/>
      </w:pPr>
      <w:r>
        <w:t xml:space="preserve">E-commerce Brands</w:t>
      </w:r>
    </w:p>
    <w:p>
      <w:pPr>
        <w:pStyle w:val="FirstParagraph"/>
      </w:pPr>
      <w:r>
        <w:t xml:space="preserve">Businesses wanting online stores and conversion optimization.</w:t>
      </w:r>
    </w:p>
    <w:bookmarkEnd w:id="28"/>
    <w:bookmarkStart w:id="29" w:name="startups"/>
    <w:p>
      <w:pPr>
        <w:pStyle w:val="Heading2"/>
      </w:pPr>
      <w:r>
        <w:t xml:space="preserve">Startups</w:t>
      </w:r>
    </w:p>
    <w:p>
      <w:pPr>
        <w:pStyle w:val="FirstParagraph"/>
      </w:pPr>
      <w:r>
        <w:t xml:space="preserve">Companies seeking branding and scalable digital infrastructure.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user-pain-points"/>
    <w:p>
      <w:pPr>
        <w:pStyle w:val="Heading1"/>
      </w:pPr>
      <w:r>
        <w:t xml:space="preserve">User Pain Points</w:t>
      </w:r>
    </w:p>
    <w:p>
      <w:pPr>
        <w:pStyle w:val="Compact"/>
        <w:numPr>
          <w:ilvl w:val="0"/>
          <w:numId w:val="1003"/>
        </w:numPr>
      </w:pPr>
      <w:r>
        <w:t xml:space="preserve">Outdated websites</w:t>
      </w:r>
    </w:p>
    <w:p>
      <w:pPr>
        <w:pStyle w:val="Compact"/>
        <w:numPr>
          <w:ilvl w:val="0"/>
          <w:numId w:val="1003"/>
        </w:numPr>
      </w:pPr>
      <w:r>
        <w:t xml:space="preserve">Poor online credibility</w:t>
      </w:r>
    </w:p>
    <w:p>
      <w:pPr>
        <w:pStyle w:val="Compact"/>
        <w:numPr>
          <w:ilvl w:val="0"/>
          <w:numId w:val="1003"/>
        </w:numPr>
      </w:pPr>
      <w:r>
        <w:t xml:space="preserve">Low conversion rates</w:t>
      </w:r>
    </w:p>
    <w:p>
      <w:pPr>
        <w:pStyle w:val="Compact"/>
        <w:numPr>
          <w:ilvl w:val="0"/>
          <w:numId w:val="1003"/>
        </w:numPr>
      </w:pPr>
      <w:r>
        <w:t xml:space="preserve">Slow website performance</w:t>
      </w:r>
    </w:p>
    <w:p>
      <w:pPr>
        <w:pStyle w:val="Compact"/>
        <w:numPr>
          <w:ilvl w:val="0"/>
          <w:numId w:val="1003"/>
        </w:numPr>
      </w:pPr>
      <w:r>
        <w:t xml:space="preserve">Weak branding</w:t>
      </w:r>
    </w:p>
    <w:p>
      <w:pPr>
        <w:pStyle w:val="Compact"/>
        <w:numPr>
          <w:ilvl w:val="0"/>
          <w:numId w:val="1003"/>
        </w:numPr>
      </w:pPr>
      <w:r>
        <w:t xml:space="preserve">Lack of technical expertise</w:t>
      </w:r>
    </w:p>
    <w:p>
      <w:r>
        <w:pict>
          <v:rect style="width:0;height:1.5pt" o:hralign="center" o:hrstd="t" o:hr="t"/>
        </w:pict>
      </w:r>
    </w:p>
    <w:bookmarkEnd w:id="31"/>
    <w:bookmarkStart w:id="32" w:name="core-value-proposition"/>
    <w:p>
      <w:pPr>
        <w:pStyle w:val="Heading1"/>
      </w:pPr>
      <w:r>
        <w:t xml:space="preserve">Core Value Proposition</w:t>
      </w:r>
    </w:p>
    <w:p>
      <w:pPr>
        <w:pStyle w:val="FirstParagraph"/>
      </w:pPr>
      <w:r>
        <w:t xml:space="preserve">Solvark creates premium websites and digital experiences that improve credibility, attract customers, and support business growth.</w:t>
      </w:r>
    </w:p>
    <w:p>
      <w:r>
        <w:pict>
          <v:rect style="width:0;height:1.5pt" o:hralign="center" o:hrstd="t" o:hr="t"/>
        </w:pict>
      </w:r>
    </w:p>
    <w:bookmarkEnd w:id="32"/>
    <w:bookmarkStart w:id="43" w:name="website-pages"/>
    <w:p>
      <w:pPr>
        <w:pStyle w:val="Heading1"/>
      </w:pPr>
      <w:r>
        <w:t xml:space="preserve">Website Pages</w:t>
      </w:r>
    </w:p>
    <w:bookmarkStart w:id="33" w:name="home"/>
    <w:p>
      <w:pPr>
        <w:pStyle w:val="Heading2"/>
      </w:pPr>
      <w:r>
        <w:t xml:space="preserve">Home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Convert visitors into leads.</w:t>
      </w:r>
    </w:p>
    <w:p>
      <w:pPr>
        <w:pStyle w:val="BodyText"/>
      </w:pPr>
      <w:r>
        <w:t xml:space="preserve">Sections:</w:t>
      </w:r>
    </w:p>
    <w:p>
      <w:pPr>
        <w:pStyle w:val="Compact"/>
        <w:numPr>
          <w:ilvl w:val="0"/>
          <w:numId w:val="1004"/>
        </w:numPr>
      </w:pPr>
      <w:r>
        <w:t xml:space="preserve">Hero</w:t>
      </w:r>
    </w:p>
    <w:p>
      <w:pPr>
        <w:pStyle w:val="Compact"/>
        <w:numPr>
          <w:ilvl w:val="0"/>
          <w:numId w:val="1004"/>
        </w:numPr>
      </w:pPr>
      <w:r>
        <w:t xml:space="preserve">Trusted By Logos</w:t>
      </w:r>
    </w:p>
    <w:p>
      <w:pPr>
        <w:pStyle w:val="Compact"/>
        <w:numPr>
          <w:ilvl w:val="0"/>
          <w:numId w:val="1004"/>
        </w:numPr>
      </w:pPr>
      <w:r>
        <w:t xml:space="preserve">Services Overview</w:t>
      </w:r>
    </w:p>
    <w:p>
      <w:pPr>
        <w:pStyle w:val="Compact"/>
        <w:numPr>
          <w:ilvl w:val="0"/>
          <w:numId w:val="1004"/>
        </w:numPr>
      </w:pPr>
      <w:r>
        <w:t xml:space="preserve">Portfolio Highlights</w:t>
      </w:r>
    </w:p>
    <w:p>
      <w:pPr>
        <w:pStyle w:val="Compact"/>
        <w:numPr>
          <w:ilvl w:val="0"/>
          <w:numId w:val="1004"/>
        </w:numPr>
      </w:pPr>
      <w:r>
        <w:t xml:space="preserve">Process</w:t>
      </w:r>
    </w:p>
    <w:p>
      <w:pPr>
        <w:pStyle w:val="Compact"/>
        <w:numPr>
          <w:ilvl w:val="0"/>
          <w:numId w:val="1004"/>
        </w:numPr>
      </w:pPr>
      <w:r>
        <w:t xml:space="preserve">Testimonials</w:t>
      </w:r>
    </w:p>
    <w:p>
      <w:pPr>
        <w:pStyle w:val="Compact"/>
        <w:numPr>
          <w:ilvl w:val="0"/>
          <w:numId w:val="1004"/>
        </w:numPr>
      </w:pPr>
      <w:r>
        <w:t xml:space="preserve">FAQ</w:t>
      </w:r>
    </w:p>
    <w:p>
      <w:pPr>
        <w:pStyle w:val="Compact"/>
        <w:numPr>
          <w:ilvl w:val="0"/>
          <w:numId w:val="1004"/>
        </w:numPr>
      </w:pPr>
      <w:r>
        <w:t xml:space="preserve">CTA Section</w:t>
      </w:r>
    </w:p>
    <w:p>
      <w:r>
        <w:pict>
          <v:rect style="width:0;height:1.5pt" o:hralign="center" o:hrstd="t" o:hr="t"/>
        </w:pict>
      </w:r>
    </w:p>
    <w:bookmarkEnd w:id="33"/>
    <w:bookmarkStart w:id="39" w:name="services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Categories:</w:t>
      </w:r>
    </w:p>
    <w:bookmarkStart w:id="34" w:name="website-development"/>
    <w:p>
      <w:pPr>
        <w:pStyle w:val="Heading3"/>
      </w:pPr>
      <w:r>
        <w:t xml:space="preserve">Website Development</w:t>
      </w:r>
    </w:p>
    <w:p>
      <w:pPr>
        <w:pStyle w:val="FirstParagraph"/>
      </w:pPr>
      <w:r>
        <w:t xml:space="preserve">Custom business websites.</w:t>
      </w:r>
    </w:p>
    <w:bookmarkEnd w:id="34"/>
    <w:bookmarkStart w:id="35" w:name="e-commerce-development"/>
    <w:p>
      <w:pPr>
        <w:pStyle w:val="Heading3"/>
      </w:pPr>
      <w:r>
        <w:t xml:space="preserve">E-Commerce Development</w:t>
      </w:r>
    </w:p>
    <w:p>
      <w:pPr>
        <w:pStyle w:val="FirstParagraph"/>
      </w:pPr>
      <w:r>
        <w:t xml:space="preserve">Modern online stores.</w:t>
      </w:r>
    </w:p>
    <w:bookmarkEnd w:id="35"/>
    <w:bookmarkStart w:id="36" w:name="website-redesign"/>
    <w:p>
      <w:pPr>
        <w:pStyle w:val="Heading3"/>
      </w:pPr>
      <w:r>
        <w:t xml:space="preserve">Website Redesign</w:t>
      </w:r>
    </w:p>
    <w:p>
      <w:pPr>
        <w:pStyle w:val="FirstParagraph"/>
      </w:pPr>
      <w:r>
        <w:t xml:space="preserve">Transform outdated websites.</w:t>
      </w:r>
    </w:p>
    <w:bookmarkEnd w:id="36"/>
    <w:bookmarkStart w:id="37" w:name="branding"/>
    <w:p>
      <w:pPr>
        <w:pStyle w:val="Heading3"/>
      </w:pPr>
      <w:r>
        <w:t xml:space="preserve">Branding</w:t>
      </w:r>
    </w:p>
    <w:p>
      <w:pPr>
        <w:pStyle w:val="FirstParagraph"/>
      </w:pPr>
      <w:r>
        <w:t xml:space="preserve">Identity systems and positioning.</w:t>
      </w:r>
    </w:p>
    <w:bookmarkEnd w:id="37"/>
    <w:bookmarkStart w:id="38" w:name="maintenance"/>
    <w:p>
      <w:pPr>
        <w:pStyle w:val="Heading3"/>
      </w:pPr>
      <w:r>
        <w:t xml:space="preserve">Maintenance</w:t>
      </w:r>
    </w:p>
    <w:p>
      <w:pPr>
        <w:pStyle w:val="FirstParagraph"/>
      </w:pPr>
      <w:r>
        <w:t xml:space="preserve">Ongoing support and updates.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ortfolio"/>
    <w:p>
      <w:pPr>
        <w:pStyle w:val="Heading2"/>
      </w:pPr>
      <w:r>
        <w:t xml:space="preserve">Portfolio</w:t>
      </w:r>
    </w:p>
    <w:p>
      <w:pPr>
        <w:pStyle w:val="FirstParagraph"/>
      </w:pPr>
      <w:r>
        <w:t xml:space="preserve">Each project contains:</w:t>
      </w:r>
    </w:p>
    <w:p>
      <w:pPr>
        <w:pStyle w:val="Compact"/>
        <w:numPr>
          <w:ilvl w:val="0"/>
          <w:numId w:val="1005"/>
        </w:numPr>
      </w:pPr>
      <w:r>
        <w:t xml:space="preserve">Cover image</w:t>
      </w:r>
    </w:p>
    <w:p>
      <w:pPr>
        <w:pStyle w:val="Compact"/>
        <w:numPr>
          <w:ilvl w:val="0"/>
          <w:numId w:val="1005"/>
        </w:numPr>
      </w:pPr>
      <w:r>
        <w:t xml:space="preserve">Project summary</w:t>
      </w:r>
    </w:p>
    <w:p>
      <w:pPr>
        <w:pStyle w:val="Compact"/>
        <w:numPr>
          <w:ilvl w:val="0"/>
          <w:numId w:val="1005"/>
        </w:numPr>
      </w:pPr>
      <w:r>
        <w:t xml:space="preserve">Industry</w:t>
      </w:r>
    </w:p>
    <w:p>
      <w:pPr>
        <w:pStyle w:val="Compact"/>
        <w:numPr>
          <w:ilvl w:val="0"/>
          <w:numId w:val="1005"/>
        </w:numPr>
      </w:pPr>
      <w:r>
        <w:t xml:space="preserve">Challenges</w:t>
      </w:r>
    </w:p>
    <w:p>
      <w:pPr>
        <w:pStyle w:val="Compact"/>
        <w:numPr>
          <w:ilvl w:val="0"/>
          <w:numId w:val="1005"/>
        </w:numPr>
      </w:pPr>
      <w:r>
        <w:t xml:space="preserve">Solution</w:t>
      </w:r>
    </w:p>
    <w:p>
      <w:pPr>
        <w:pStyle w:val="Compact"/>
        <w:numPr>
          <w:ilvl w:val="0"/>
          <w:numId w:val="1005"/>
        </w:numPr>
      </w:pPr>
      <w:r>
        <w:t xml:space="preserve">Results</w:t>
      </w:r>
    </w:p>
    <w:p>
      <w:pPr>
        <w:pStyle w:val="Compact"/>
        <w:numPr>
          <w:ilvl w:val="0"/>
          <w:numId w:val="1005"/>
        </w:numPr>
      </w:pPr>
      <w:r>
        <w:t xml:space="preserve">Technology used</w:t>
      </w:r>
    </w:p>
    <w:p>
      <w:r>
        <w:pict>
          <v:rect style="width:0;height:1.5pt" o:hralign="center" o:hrstd="t" o:hr="t"/>
        </w:pict>
      </w:r>
    </w:p>
    <w:bookmarkEnd w:id="40"/>
    <w:bookmarkStart w:id="41" w:name="about"/>
    <w:p>
      <w:pPr>
        <w:pStyle w:val="Heading2"/>
      </w:pPr>
      <w:r>
        <w:t xml:space="preserve">About</w:t>
      </w:r>
    </w:p>
    <w:p>
      <w:pPr>
        <w:pStyle w:val="FirstParagraph"/>
      </w:pPr>
      <w:r>
        <w:t xml:space="preserve">Content:</w:t>
      </w:r>
    </w:p>
    <w:p>
      <w:pPr>
        <w:pStyle w:val="Compact"/>
        <w:numPr>
          <w:ilvl w:val="0"/>
          <w:numId w:val="1006"/>
        </w:numPr>
      </w:pPr>
      <w:r>
        <w:t xml:space="preserve">Agency Story</w:t>
      </w:r>
    </w:p>
    <w:p>
      <w:pPr>
        <w:pStyle w:val="Compact"/>
        <w:numPr>
          <w:ilvl w:val="0"/>
          <w:numId w:val="1006"/>
        </w:numPr>
      </w:pPr>
      <w:r>
        <w:t xml:space="preserve">Mission</w:t>
      </w:r>
    </w:p>
    <w:p>
      <w:pPr>
        <w:pStyle w:val="Compact"/>
        <w:numPr>
          <w:ilvl w:val="0"/>
          <w:numId w:val="1006"/>
        </w:numPr>
      </w:pPr>
      <w:r>
        <w:t xml:space="preserve">Values</w:t>
      </w:r>
    </w:p>
    <w:p>
      <w:pPr>
        <w:pStyle w:val="Compact"/>
        <w:numPr>
          <w:ilvl w:val="0"/>
          <w:numId w:val="1006"/>
        </w:numPr>
      </w:pPr>
      <w:r>
        <w:t xml:space="preserve">Team</w:t>
      </w:r>
    </w:p>
    <w:p>
      <w:pPr>
        <w:pStyle w:val="Compact"/>
        <w:numPr>
          <w:ilvl w:val="0"/>
          <w:numId w:val="1006"/>
        </w:numPr>
      </w:pPr>
      <w:r>
        <w:t xml:space="preserve">Why Choose Solvark</w:t>
      </w:r>
    </w:p>
    <w:p>
      <w:r>
        <w:pict>
          <v:rect style="width:0;height:1.5pt" o:hralign="center" o:hrstd="t" o:hr="t"/>
        </w:pict>
      </w:r>
    </w:p>
    <w:bookmarkEnd w:id="41"/>
    <w:bookmarkStart w:id="42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Lead Form Fields:</w:t>
      </w:r>
    </w:p>
    <w:p>
      <w:pPr>
        <w:pStyle w:val="Compact"/>
        <w:numPr>
          <w:ilvl w:val="0"/>
          <w:numId w:val="1007"/>
        </w:numPr>
      </w:pPr>
      <w:r>
        <w:t xml:space="preserve">Name</w:t>
      </w:r>
    </w:p>
    <w:p>
      <w:pPr>
        <w:pStyle w:val="Compact"/>
        <w:numPr>
          <w:ilvl w:val="0"/>
          <w:numId w:val="1007"/>
        </w:numPr>
      </w:pPr>
      <w:r>
        <w:t xml:space="preserve">Company Name</w:t>
      </w:r>
    </w:p>
    <w:p>
      <w:pPr>
        <w:pStyle w:val="Compact"/>
        <w:numPr>
          <w:ilvl w:val="0"/>
          <w:numId w:val="1007"/>
        </w:numPr>
      </w:pPr>
      <w:r>
        <w:t xml:space="preserve">Email</w:t>
      </w:r>
    </w:p>
    <w:p>
      <w:pPr>
        <w:pStyle w:val="Compact"/>
        <w:numPr>
          <w:ilvl w:val="0"/>
          <w:numId w:val="1007"/>
        </w:numPr>
      </w:pPr>
      <w:r>
        <w:t xml:space="preserve">Phone</w:t>
      </w:r>
    </w:p>
    <w:p>
      <w:pPr>
        <w:pStyle w:val="Compact"/>
        <w:numPr>
          <w:ilvl w:val="0"/>
          <w:numId w:val="1007"/>
        </w:numPr>
      </w:pPr>
      <w:r>
        <w:t xml:space="preserve">Service Required</w:t>
      </w:r>
    </w:p>
    <w:p>
      <w:pPr>
        <w:pStyle w:val="Compact"/>
        <w:numPr>
          <w:ilvl w:val="0"/>
          <w:numId w:val="1007"/>
        </w:numPr>
      </w:pPr>
      <w:r>
        <w:t xml:space="preserve">Budget Range</w:t>
      </w:r>
    </w:p>
    <w:p>
      <w:pPr>
        <w:pStyle w:val="Compact"/>
        <w:numPr>
          <w:ilvl w:val="0"/>
          <w:numId w:val="1007"/>
        </w:numPr>
      </w:pPr>
      <w:r>
        <w:t xml:space="preserve">Project Details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lead-qualification-system"/>
    <w:p>
      <w:pPr>
        <w:pStyle w:val="Heading1"/>
      </w:pPr>
      <w:r>
        <w:t xml:space="preserve">Lead Qualification System</w:t>
      </w:r>
    </w:p>
    <w:p>
      <w:pPr>
        <w:pStyle w:val="FirstParagraph"/>
      </w:pPr>
      <w:r>
        <w:t xml:space="preserve">Budget options:</w:t>
      </w:r>
    </w:p>
    <w:p>
      <w:pPr>
        <w:pStyle w:val="Compact"/>
        <w:numPr>
          <w:ilvl w:val="0"/>
          <w:numId w:val="1008"/>
        </w:numPr>
      </w:pPr>
      <w:r>
        <w:t xml:space="preserve">Under ₹25,000</w:t>
      </w:r>
    </w:p>
    <w:p>
      <w:pPr>
        <w:pStyle w:val="Compact"/>
        <w:numPr>
          <w:ilvl w:val="0"/>
          <w:numId w:val="1008"/>
        </w:numPr>
      </w:pPr>
      <w:r>
        <w:t xml:space="preserve">₹25,000 - ₹50,000</w:t>
      </w:r>
    </w:p>
    <w:p>
      <w:pPr>
        <w:pStyle w:val="Compact"/>
        <w:numPr>
          <w:ilvl w:val="0"/>
          <w:numId w:val="1008"/>
        </w:numPr>
      </w:pPr>
      <w:r>
        <w:t xml:space="preserve">₹50,000 - ₹1 Lakh</w:t>
      </w:r>
    </w:p>
    <w:p>
      <w:pPr>
        <w:pStyle w:val="Compact"/>
        <w:numPr>
          <w:ilvl w:val="0"/>
          <w:numId w:val="1008"/>
        </w:numPr>
      </w:pPr>
      <w:r>
        <w:t xml:space="preserve">₹1 Lakh+</w:t>
      </w:r>
    </w:p>
    <w:p>
      <w:pPr>
        <w:pStyle w:val="FirstParagraph"/>
      </w:pPr>
      <w:r>
        <w:t xml:space="preserve">Priority Score:</w:t>
      </w:r>
    </w:p>
    <w:p>
      <w:pPr>
        <w:pStyle w:val="BodyText"/>
      </w:pPr>
      <w:r>
        <w:t xml:space="preserve">High-budget leads receive higher priority.</w:t>
      </w:r>
    </w:p>
    <w:p>
      <w:r>
        <w:pict>
          <v:rect style="width:0;height:1.5pt" o:hralign="center" o:hrstd="t" o:hr="t"/>
        </w:pict>
      </w:r>
    </w:p>
    <w:bookmarkEnd w:id="44"/>
    <w:bookmarkStart w:id="48" w:name="functional-requirements"/>
    <w:p>
      <w:pPr>
        <w:pStyle w:val="Heading1"/>
      </w:pPr>
      <w:r>
        <w:t xml:space="preserve">Functional Requirements</w:t>
      </w:r>
    </w:p>
    <w:bookmarkStart w:id="45" w:name="contact-form"/>
    <w:p>
      <w:pPr>
        <w:pStyle w:val="Heading2"/>
      </w:pPr>
      <w:r>
        <w:t xml:space="preserve">Contact Form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9"/>
        </w:numPr>
      </w:pPr>
      <w:r>
        <w:t xml:space="preserve">Validation</w:t>
      </w:r>
    </w:p>
    <w:p>
      <w:pPr>
        <w:pStyle w:val="Compact"/>
        <w:numPr>
          <w:ilvl w:val="0"/>
          <w:numId w:val="1009"/>
        </w:numPr>
      </w:pPr>
      <w:r>
        <w:t xml:space="preserve">Spam Protection</w:t>
      </w:r>
    </w:p>
    <w:p>
      <w:pPr>
        <w:pStyle w:val="Compact"/>
        <w:numPr>
          <w:ilvl w:val="0"/>
          <w:numId w:val="1009"/>
        </w:numPr>
      </w:pPr>
      <w:r>
        <w:t xml:space="preserve">Success Message</w:t>
      </w:r>
    </w:p>
    <w:p>
      <w:pPr>
        <w:pStyle w:val="Compact"/>
        <w:numPr>
          <w:ilvl w:val="0"/>
          <w:numId w:val="1009"/>
        </w:numPr>
      </w:pPr>
      <w:r>
        <w:t xml:space="preserve">Email Notification</w:t>
      </w:r>
    </w:p>
    <w:p>
      <w:r>
        <w:pict>
          <v:rect style="width:0;height:1.5pt" o:hralign="center" o:hrstd="t" o:hr="t"/>
        </w:pict>
      </w:r>
    </w:p>
    <w:bookmarkEnd w:id="45"/>
    <w:bookmarkStart w:id="46" w:name="portfolio-cms"/>
    <w:p>
      <w:pPr>
        <w:pStyle w:val="Heading2"/>
      </w:pPr>
      <w:r>
        <w:t xml:space="preserve">Portfolio CMS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10"/>
        </w:numPr>
      </w:pPr>
      <w:r>
        <w:t xml:space="preserve">Add projects</w:t>
      </w:r>
    </w:p>
    <w:p>
      <w:pPr>
        <w:pStyle w:val="Compact"/>
        <w:numPr>
          <w:ilvl w:val="0"/>
          <w:numId w:val="1010"/>
        </w:numPr>
      </w:pPr>
      <w:r>
        <w:t xml:space="preserve">Edit projects</w:t>
      </w:r>
    </w:p>
    <w:p>
      <w:pPr>
        <w:pStyle w:val="Compact"/>
        <w:numPr>
          <w:ilvl w:val="0"/>
          <w:numId w:val="1010"/>
        </w:numPr>
      </w:pPr>
      <w:r>
        <w:t xml:space="preserve">Delete projects</w:t>
      </w:r>
    </w:p>
    <w:p>
      <w:pPr>
        <w:pStyle w:val="Compact"/>
        <w:numPr>
          <w:ilvl w:val="0"/>
          <w:numId w:val="1010"/>
        </w:numPr>
      </w:pPr>
      <w:r>
        <w:t xml:space="preserve">Upload images</w:t>
      </w:r>
    </w:p>
    <w:p>
      <w:r>
        <w:pict>
          <v:rect style="width:0;height:1.5pt" o:hralign="center" o:hrstd="t" o:hr="t"/>
        </w:pict>
      </w:r>
    </w:p>
    <w:bookmarkEnd w:id="46"/>
    <w:bookmarkStart w:id="47" w:name="blog-cms"/>
    <w:p>
      <w:pPr>
        <w:pStyle w:val="Heading2"/>
      </w:pPr>
      <w:r>
        <w:t xml:space="preserve">Blog CMS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11"/>
        </w:numPr>
      </w:pPr>
      <w:r>
        <w:t xml:space="preserve">Publish articles</w:t>
      </w:r>
    </w:p>
    <w:p>
      <w:pPr>
        <w:pStyle w:val="Compact"/>
        <w:numPr>
          <w:ilvl w:val="0"/>
          <w:numId w:val="1011"/>
        </w:numPr>
      </w:pPr>
      <w:r>
        <w:t xml:space="preserve">Edit articles</w:t>
      </w:r>
    </w:p>
    <w:p>
      <w:pPr>
        <w:pStyle w:val="Compact"/>
        <w:numPr>
          <w:ilvl w:val="0"/>
          <w:numId w:val="1011"/>
        </w:numPr>
      </w:pPr>
      <w:r>
        <w:t xml:space="preserve">Schedule posts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non-functional-requirements"/>
    <w:p>
      <w:pPr>
        <w:pStyle w:val="Heading1"/>
      </w:pPr>
      <w:r>
        <w:t xml:space="preserve">Non-Functional Requirements</w:t>
      </w:r>
    </w:p>
    <w:bookmarkStart w:id="49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12"/>
        </w:numPr>
      </w:pPr>
      <w:r>
        <w:t xml:space="preserve">Lighthouse Score 90+</w:t>
      </w:r>
    </w:p>
    <w:p>
      <w:pPr>
        <w:pStyle w:val="Compact"/>
        <w:numPr>
          <w:ilvl w:val="0"/>
          <w:numId w:val="1012"/>
        </w:numPr>
      </w:pPr>
      <w:r>
        <w:t xml:space="preserve">First Load &lt; 2 seconds</w:t>
      </w:r>
    </w:p>
    <w:bookmarkEnd w:id="49"/>
    <w:bookmarkStart w:id="50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13"/>
        </w:numPr>
      </w:pPr>
      <w:r>
        <w:t xml:space="preserve">HTTPS</w:t>
      </w:r>
    </w:p>
    <w:p>
      <w:pPr>
        <w:pStyle w:val="Compact"/>
        <w:numPr>
          <w:ilvl w:val="0"/>
          <w:numId w:val="1013"/>
        </w:numPr>
      </w:pPr>
      <w:r>
        <w:t xml:space="preserve">Rate limiting</w:t>
      </w:r>
    </w:p>
    <w:p>
      <w:pPr>
        <w:pStyle w:val="Compact"/>
        <w:numPr>
          <w:ilvl w:val="0"/>
          <w:numId w:val="1013"/>
        </w:numPr>
      </w:pPr>
      <w:r>
        <w:t xml:space="preserve">Form protection</w:t>
      </w:r>
    </w:p>
    <w:bookmarkEnd w:id="50"/>
    <w:bookmarkStart w:id="51" w:name="accessibility"/>
    <w:p>
      <w:pPr>
        <w:pStyle w:val="Heading2"/>
      </w:pPr>
      <w:r>
        <w:t xml:space="preserve">Accessibility</w:t>
      </w:r>
    </w:p>
    <w:p>
      <w:pPr>
        <w:pStyle w:val="Compact"/>
        <w:numPr>
          <w:ilvl w:val="0"/>
          <w:numId w:val="1014"/>
        </w:numPr>
      </w:pPr>
      <w:r>
        <w:t xml:space="preserve">WCAG compliant</w:t>
      </w:r>
    </w:p>
    <w:bookmarkEnd w:id="51"/>
    <w:bookmarkStart w:id="52" w:name="seo"/>
    <w:p>
      <w:pPr>
        <w:pStyle w:val="Heading2"/>
      </w:pPr>
      <w:r>
        <w:t xml:space="preserve">SEO</w:t>
      </w:r>
    </w:p>
    <w:p>
      <w:pPr>
        <w:pStyle w:val="Compact"/>
        <w:numPr>
          <w:ilvl w:val="0"/>
          <w:numId w:val="1015"/>
        </w:numPr>
      </w:pPr>
      <w:r>
        <w:t xml:space="preserve">Schema markup</w:t>
      </w:r>
    </w:p>
    <w:p>
      <w:pPr>
        <w:pStyle w:val="Compact"/>
        <w:numPr>
          <w:ilvl w:val="0"/>
          <w:numId w:val="1015"/>
        </w:numPr>
      </w:pPr>
      <w:r>
        <w:t xml:space="preserve">Meta tags</w:t>
      </w:r>
    </w:p>
    <w:p>
      <w:pPr>
        <w:pStyle w:val="Compact"/>
        <w:numPr>
          <w:ilvl w:val="0"/>
          <w:numId w:val="1015"/>
        </w:numPr>
      </w:pPr>
      <w:r>
        <w:t xml:space="preserve">Sitemap</w:t>
      </w:r>
    </w:p>
    <w:p>
      <w:pPr>
        <w:pStyle w:val="Compact"/>
        <w:numPr>
          <w:ilvl w:val="0"/>
          <w:numId w:val="1015"/>
        </w:numPr>
      </w:pPr>
      <w:r>
        <w:t xml:space="preserve">Open Graph support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uccess-metrics"/>
    <w:p>
      <w:pPr>
        <w:pStyle w:val="Heading1"/>
      </w:pPr>
      <w:r>
        <w:t xml:space="preserve">Success Metrics</w:t>
      </w:r>
    </w:p>
    <w:p>
      <w:pPr>
        <w:pStyle w:val="Compact"/>
        <w:numPr>
          <w:ilvl w:val="0"/>
          <w:numId w:val="1016"/>
        </w:numPr>
      </w:pPr>
      <w:r>
        <w:t xml:space="preserve">Contact Form Conversion Rate</w:t>
      </w:r>
    </w:p>
    <w:p>
      <w:pPr>
        <w:pStyle w:val="Compact"/>
        <w:numPr>
          <w:ilvl w:val="0"/>
          <w:numId w:val="1016"/>
        </w:numPr>
      </w:pPr>
      <w:r>
        <w:t xml:space="preserve">Discovery Calls Booked</w:t>
      </w:r>
    </w:p>
    <w:p>
      <w:pPr>
        <w:pStyle w:val="Compact"/>
        <w:numPr>
          <w:ilvl w:val="0"/>
          <w:numId w:val="1016"/>
        </w:numPr>
      </w:pPr>
      <w:r>
        <w:t xml:space="preserve">Monthly Organic Traffic</w:t>
      </w:r>
    </w:p>
    <w:p>
      <w:pPr>
        <w:pStyle w:val="Compact"/>
        <w:numPr>
          <w:ilvl w:val="0"/>
          <w:numId w:val="1016"/>
        </w:numPr>
      </w:pPr>
      <w:r>
        <w:t xml:space="preserve">Average Session Duration</w:t>
      </w:r>
    </w:p>
    <w:p>
      <w:pPr>
        <w:pStyle w:val="Compact"/>
        <w:numPr>
          <w:ilvl w:val="0"/>
          <w:numId w:val="1016"/>
        </w:numPr>
      </w:pPr>
      <w:r>
        <w:t xml:space="preserve">Portfolio Page Engagement</w:t>
      </w:r>
    </w:p>
    <w:p>
      <w:r>
        <w:pict>
          <v:rect style="width:0;height:1.5pt" o:hralign="center" o:hrstd="t" o:hr="t"/>
        </w:pict>
      </w:r>
    </w:p>
    <w:bookmarkEnd w:id="54"/>
    <w:bookmarkStart w:id="55" w:name="future-features"/>
    <w:p>
      <w:pPr>
        <w:pStyle w:val="Heading1"/>
      </w:pPr>
      <w:r>
        <w:t xml:space="preserve">Future Features</w:t>
      </w:r>
    </w:p>
    <w:p>
      <w:pPr>
        <w:pStyle w:val="FirstParagraph"/>
      </w:pPr>
      <w:r>
        <w:t xml:space="preserve">Phase 2:</w:t>
      </w:r>
    </w:p>
    <w:p>
      <w:pPr>
        <w:pStyle w:val="Compact"/>
        <w:numPr>
          <w:ilvl w:val="0"/>
          <w:numId w:val="1017"/>
        </w:numPr>
      </w:pPr>
      <w:r>
        <w:t xml:space="preserve">Client Portal</w:t>
      </w:r>
    </w:p>
    <w:p>
      <w:pPr>
        <w:pStyle w:val="Compact"/>
        <w:numPr>
          <w:ilvl w:val="0"/>
          <w:numId w:val="1017"/>
        </w:numPr>
      </w:pPr>
      <w:r>
        <w:t xml:space="preserve">Proposal Generator</w:t>
      </w:r>
    </w:p>
    <w:p>
      <w:pPr>
        <w:pStyle w:val="Compact"/>
        <w:numPr>
          <w:ilvl w:val="0"/>
          <w:numId w:val="1017"/>
        </w:numPr>
      </w:pPr>
      <w:r>
        <w:t xml:space="preserve">Cost Calculator</w:t>
      </w:r>
    </w:p>
    <w:p>
      <w:pPr>
        <w:pStyle w:val="Compact"/>
        <w:numPr>
          <w:ilvl w:val="0"/>
          <w:numId w:val="1017"/>
        </w:numPr>
      </w:pPr>
      <w:r>
        <w:t xml:space="preserve">AI Website Audit Tool</w:t>
      </w:r>
    </w:p>
    <w:p>
      <w:pPr>
        <w:pStyle w:val="Compact"/>
        <w:numPr>
          <w:ilvl w:val="0"/>
          <w:numId w:val="1017"/>
        </w:numPr>
      </w:pPr>
      <w:r>
        <w:t xml:space="preserve">Booking System Integration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2026-06-04T06:56:19Z</dcterms:created>
  <dcterms:modified xsi:type="dcterms:W3CDTF">2026-06-04T06:56:19Z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