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195A, Spring 2025</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Refrigerator</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Advisor: Dr. Keith Yi, keith.yi@sjsu.edu</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Advisor: Dr. Kabbani, hussameddine.kabbani@sjsu.edu </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spacing w:after="60" w:before="120" w:lineRule="auto"/>
        <w:ind w:left="158" w:right="86" w:firstLine="0"/>
        <w:rPr/>
      </w:pPr>
      <w:r w:rsidDel="00000000" w:rsidR="00000000" w:rsidRPr="00000000">
        <w:rPr>
          <w:rtl w:val="0"/>
        </w:rPr>
        <w:t xml:space="preserve">Student Team Members (name, phone#, email)</w:t>
      </w:r>
    </w:p>
    <w:tbl>
      <w:tblPr>
        <w:tblStyle w:val="Table1"/>
        <w:tblW w:w="9189.999999999998" w:type="dxa"/>
        <w:jc w:val="left"/>
        <w:tblInd w:w="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
        <w:gridCol w:w="3499"/>
        <w:gridCol w:w="1830"/>
        <w:gridCol w:w="3379"/>
        <w:tblGridChange w:id="0">
          <w:tblGrid>
            <w:gridCol w:w="482"/>
            <w:gridCol w:w="3499"/>
            <w:gridCol w:w="1830"/>
            <w:gridCol w:w="3379"/>
          </w:tblGrid>
        </w:tblGridChange>
      </w:tblGrid>
      <w:tr>
        <w:trPr>
          <w:cantSplit w:val="0"/>
          <w:tblHeader w:val="0"/>
        </w:trPr>
        <w:tc>
          <w:tcPr/>
          <w:p w:rsidR="00000000" w:rsidDel="00000000" w:rsidP="00000000" w:rsidRDefault="00000000" w:rsidRPr="00000000" w14:paraId="0000000C">
            <w:pPr>
              <w:pStyle w:val="Heading1"/>
              <w:spacing w:after="40" w:before="40" w:lineRule="auto"/>
              <w:ind w:left="0" w:right="86" w:firstLine="0"/>
              <w:rPr>
                <w:b w:val="0"/>
              </w:rPr>
            </w:pPr>
            <w:r w:rsidDel="00000000" w:rsidR="00000000" w:rsidRPr="00000000">
              <w:rPr>
                <w:b w:val="0"/>
                <w:rtl w:val="0"/>
              </w:rPr>
              <w:t xml:space="preserve">1.</w:t>
            </w:r>
          </w:p>
        </w:tc>
        <w:tc>
          <w:tcPr/>
          <w:p w:rsidR="00000000" w:rsidDel="00000000" w:rsidP="00000000" w:rsidRDefault="00000000" w:rsidRPr="00000000" w14:paraId="0000000D">
            <w:pPr>
              <w:pStyle w:val="Heading1"/>
              <w:spacing w:after="40" w:before="40" w:lineRule="auto"/>
              <w:ind w:left="0" w:right="86" w:firstLine="0"/>
              <w:rPr>
                <w:b w:val="0"/>
              </w:rPr>
            </w:pPr>
            <w:r w:rsidDel="00000000" w:rsidR="00000000" w:rsidRPr="00000000">
              <w:rPr>
                <w:b w:val="0"/>
                <w:rtl w:val="0"/>
              </w:rPr>
              <w:t xml:space="preserve">Isabel Price (team lead)</w:t>
            </w:r>
          </w:p>
        </w:tc>
        <w:tc>
          <w:tcPr/>
          <w:p w:rsidR="00000000" w:rsidDel="00000000" w:rsidP="00000000" w:rsidRDefault="00000000" w:rsidRPr="00000000" w14:paraId="0000000E">
            <w:pPr>
              <w:pStyle w:val="Heading1"/>
              <w:spacing w:after="40" w:before="40" w:lineRule="auto"/>
              <w:ind w:left="0" w:right="86" w:firstLine="0"/>
              <w:rPr>
                <w:b w:val="0"/>
              </w:rPr>
            </w:pPr>
            <w:r w:rsidDel="00000000" w:rsidR="00000000" w:rsidRPr="00000000">
              <w:rPr>
                <w:b w:val="0"/>
                <w:rtl w:val="0"/>
              </w:rPr>
              <w:t xml:space="preserve">(669) 333-1464</w:t>
            </w:r>
          </w:p>
        </w:tc>
        <w:tc>
          <w:tcPr/>
          <w:p w:rsidR="00000000" w:rsidDel="00000000" w:rsidP="00000000" w:rsidRDefault="00000000" w:rsidRPr="00000000" w14:paraId="0000000F">
            <w:pPr>
              <w:pStyle w:val="Heading1"/>
              <w:spacing w:after="40" w:before="40" w:lineRule="auto"/>
              <w:ind w:left="0" w:right="86" w:firstLine="0"/>
              <w:rPr>
                <w:b w:val="0"/>
              </w:rPr>
            </w:pPr>
            <w:r w:rsidDel="00000000" w:rsidR="00000000" w:rsidRPr="00000000">
              <w:rPr>
                <w:b w:val="0"/>
                <w:rtl w:val="0"/>
              </w:rPr>
              <w:t xml:space="preserve">isabel.price@sjsu.edu</w:t>
            </w:r>
          </w:p>
        </w:tc>
      </w:tr>
      <w:tr>
        <w:trPr>
          <w:cantSplit w:val="0"/>
          <w:tblHeader w:val="0"/>
        </w:trPr>
        <w:tc>
          <w:tcPr/>
          <w:p w:rsidR="00000000" w:rsidDel="00000000" w:rsidP="00000000" w:rsidRDefault="00000000" w:rsidRPr="00000000" w14:paraId="00000010">
            <w:pPr>
              <w:pStyle w:val="Heading1"/>
              <w:spacing w:after="40" w:before="40" w:lineRule="auto"/>
              <w:ind w:left="0" w:right="86" w:firstLine="0"/>
              <w:rPr>
                <w:b w:val="0"/>
              </w:rPr>
            </w:pPr>
            <w:r w:rsidDel="00000000" w:rsidR="00000000" w:rsidRPr="00000000">
              <w:rPr>
                <w:b w:val="0"/>
                <w:rtl w:val="0"/>
              </w:rPr>
              <w:t xml:space="preserve">2.</w:t>
            </w:r>
          </w:p>
        </w:tc>
        <w:tc>
          <w:tcPr/>
          <w:p w:rsidR="00000000" w:rsidDel="00000000" w:rsidP="00000000" w:rsidRDefault="00000000" w:rsidRPr="00000000" w14:paraId="00000011">
            <w:pPr>
              <w:pStyle w:val="Heading1"/>
              <w:spacing w:after="40" w:before="40" w:lineRule="auto"/>
              <w:ind w:left="0" w:right="86" w:firstLine="0"/>
              <w:rPr>
                <w:b w:val="0"/>
              </w:rPr>
            </w:pPr>
            <w:r w:rsidDel="00000000" w:rsidR="00000000" w:rsidRPr="00000000">
              <w:rPr>
                <w:b w:val="0"/>
                <w:rtl w:val="0"/>
              </w:rPr>
              <w:t xml:space="preserve">Brent Marin</w:t>
            </w:r>
          </w:p>
        </w:tc>
        <w:tc>
          <w:tcPr/>
          <w:p w:rsidR="00000000" w:rsidDel="00000000" w:rsidP="00000000" w:rsidRDefault="00000000" w:rsidRPr="00000000" w14:paraId="00000012">
            <w:pPr>
              <w:pStyle w:val="Heading1"/>
              <w:spacing w:after="40" w:before="40" w:lineRule="auto"/>
              <w:ind w:left="0" w:right="86" w:firstLine="0"/>
              <w:rPr>
                <w:b w:val="0"/>
              </w:rPr>
            </w:pPr>
            <w:r w:rsidDel="00000000" w:rsidR="00000000" w:rsidRPr="00000000">
              <w:rPr>
                <w:b w:val="0"/>
                <w:rtl w:val="0"/>
              </w:rPr>
              <w:t xml:space="preserve">(650) 293-1821</w:t>
            </w:r>
          </w:p>
        </w:tc>
        <w:tc>
          <w:tcPr/>
          <w:p w:rsidR="00000000" w:rsidDel="00000000" w:rsidP="00000000" w:rsidRDefault="00000000" w:rsidRPr="00000000" w14:paraId="00000013">
            <w:pPr>
              <w:pStyle w:val="Heading1"/>
              <w:spacing w:after="40" w:before="40" w:lineRule="auto"/>
              <w:ind w:left="0" w:right="86" w:firstLine="0"/>
              <w:rPr>
                <w:b w:val="0"/>
              </w:rPr>
            </w:pPr>
            <w:r w:rsidDel="00000000" w:rsidR="00000000" w:rsidRPr="00000000">
              <w:rPr>
                <w:b w:val="0"/>
                <w:rtl w:val="0"/>
              </w:rPr>
              <w:t xml:space="preserve">brent.marin@sjsu.edu</w:t>
            </w:r>
          </w:p>
        </w:tc>
      </w:tr>
      <w:tr>
        <w:trPr>
          <w:cantSplit w:val="0"/>
          <w:tblHeader w:val="0"/>
        </w:trPr>
        <w:tc>
          <w:tcPr/>
          <w:p w:rsidR="00000000" w:rsidDel="00000000" w:rsidP="00000000" w:rsidRDefault="00000000" w:rsidRPr="00000000" w14:paraId="00000014">
            <w:pPr>
              <w:pStyle w:val="Heading1"/>
              <w:spacing w:after="40" w:before="40" w:lineRule="auto"/>
              <w:ind w:left="0" w:right="86" w:firstLine="0"/>
              <w:rPr>
                <w:b w:val="0"/>
              </w:rPr>
            </w:pPr>
            <w:r w:rsidDel="00000000" w:rsidR="00000000" w:rsidRPr="00000000">
              <w:rPr>
                <w:b w:val="0"/>
                <w:rtl w:val="0"/>
              </w:rPr>
              <w:t xml:space="preserve">3.</w:t>
            </w:r>
          </w:p>
        </w:tc>
        <w:tc>
          <w:tcPr/>
          <w:p w:rsidR="00000000" w:rsidDel="00000000" w:rsidP="00000000" w:rsidRDefault="00000000" w:rsidRPr="00000000" w14:paraId="00000015">
            <w:pPr>
              <w:pStyle w:val="Heading1"/>
              <w:spacing w:after="40" w:before="40" w:lineRule="auto"/>
              <w:ind w:left="0" w:right="86" w:firstLine="0"/>
              <w:rPr>
                <w:b w:val="0"/>
              </w:rPr>
            </w:pPr>
            <w:r w:rsidDel="00000000" w:rsidR="00000000" w:rsidRPr="00000000">
              <w:rPr>
                <w:b w:val="0"/>
                <w:rtl w:val="0"/>
              </w:rPr>
              <w:t xml:space="preserve">Caleb Mok</w:t>
            </w:r>
          </w:p>
        </w:tc>
        <w:tc>
          <w:tcPr/>
          <w:p w:rsidR="00000000" w:rsidDel="00000000" w:rsidP="00000000" w:rsidRDefault="00000000" w:rsidRPr="00000000" w14:paraId="00000016">
            <w:pPr>
              <w:pStyle w:val="Heading1"/>
              <w:spacing w:after="40" w:before="40" w:lineRule="auto"/>
              <w:ind w:left="0" w:right="86" w:firstLine="0"/>
              <w:rPr>
                <w:b w:val="0"/>
              </w:rPr>
            </w:pPr>
            <w:r w:rsidDel="00000000" w:rsidR="00000000" w:rsidRPr="00000000">
              <w:rPr>
                <w:b w:val="0"/>
                <w:rtl w:val="0"/>
              </w:rPr>
              <w:t xml:space="preserve">(408)-309-3238</w:t>
            </w:r>
          </w:p>
        </w:tc>
        <w:tc>
          <w:tcPr/>
          <w:p w:rsidR="00000000" w:rsidDel="00000000" w:rsidP="00000000" w:rsidRDefault="00000000" w:rsidRPr="00000000" w14:paraId="00000017">
            <w:pPr>
              <w:pStyle w:val="Heading1"/>
              <w:spacing w:after="40" w:before="40" w:lineRule="auto"/>
              <w:ind w:left="0" w:right="86" w:firstLine="0"/>
              <w:rPr>
                <w:b w:val="0"/>
              </w:rPr>
            </w:pPr>
            <w:r w:rsidDel="00000000" w:rsidR="00000000" w:rsidRPr="00000000">
              <w:rPr>
                <w:b w:val="0"/>
                <w:rtl w:val="0"/>
              </w:rPr>
              <w:t xml:space="preserve">caleb.mok@sjsu.edu</w:t>
            </w:r>
          </w:p>
        </w:tc>
      </w:tr>
      <w:tr>
        <w:trPr>
          <w:cantSplit w:val="0"/>
          <w:tblHeader w:val="0"/>
        </w:trPr>
        <w:tc>
          <w:tcPr/>
          <w:p w:rsidR="00000000" w:rsidDel="00000000" w:rsidP="00000000" w:rsidRDefault="00000000" w:rsidRPr="00000000" w14:paraId="00000018">
            <w:pPr>
              <w:pStyle w:val="Heading1"/>
              <w:spacing w:after="40" w:before="40" w:lineRule="auto"/>
              <w:ind w:left="0" w:right="86" w:firstLine="0"/>
              <w:rPr>
                <w:b w:val="0"/>
              </w:rPr>
            </w:pPr>
            <w:r w:rsidDel="00000000" w:rsidR="00000000" w:rsidRPr="00000000">
              <w:rPr>
                <w:b w:val="0"/>
                <w:rtl w:val="0"/>
              </w:rPr>
              <w:t xml:space="preserve">4.</w:t>
            </w:r>
          </w:p>
        </w:tc>
        <w:tc>
          <w:tcPr/>
          <w:p w:rsidR="00000000" w:rsidDel="00000000" w:rsidP="00000000" w:rsidRDefault="00000000" w:rsidRPr="00000000" w14:paraId="00000019">
            <w:pPr>
              <w:pStyle w:val="Heading1"/>
              <w:spacing w:after="40" w:before="40" w:lineRule="auto"/>
              <w:ind w:left="0" w:right="86" w:firstLine="0"/>
              <w:rPr>
                <w:b w:val="0"/>
              </w:rPr>
            </w:pPr>
            <w:r w:rsidDel="00000000" w:rsidR="00000000" w:rsidRPr="00000000">
              <w:rPr>
                <w:b w:val="0"/>
                <w:rtl w:val="0"/>
              </w:rPr>
              <w:t xml:space="preserve">Kalino Ruiz</w:t>
            </w:r>
          </w:p>
        </w:tc>
        <w:tc>
          <w:tcPr/>
          <w:p w:rsidR="00000000" w:rsidDel="00000000" w:rsidP="00000000" w:rsidRDefault="00000000" w:rsidRPr="00000000" w14:paraId="0000001A">
            <w:pPr>
              <w:pStyle w:val="Heading1"/>
              <w:spacing w:after="40" w:before="40" w:lineRule="auto"/>
              <w:ind w:left="0" w:right="86" w:firstLine="0"/>
              <w:rPr>
                <w:b w:val="0"/>
              </w:rPr>
            </w:pPr>
            <w:r w:rsidDel="00000000" w:rsidR="00000000" w:rsidRPr="00000000">
              <w:rPr>
                <w:b w:val="0"/>
                <w:rtl w:val="0"/>
              </w:rPr>
              <w:t xml:space="preserve">(669) 333-1462</w:t>
            </w:r>
          </w:p>
        </w:tc>
        <w:tc>
          <w:tcPr/>
          <w:p w:rsidR="00000000" w:rsidDel="00000000" w:rsidP="00000000" w:rsidRDefault="00000000" w:rsidRPr="00000000" w14:paraId="0000001B">
            <w:pPr>
              <w:pStyle w:val="Heading1"/>
              <w:spacing w:after="40" w:before="40" w:lineRule="auto"/>
              <w:ind w:left="0" w:right="86" w:firstLine="0"/>
              <w:rPr>
                <w:b w:val="0"/>
              </w:rPr>
            </w:pPr>
            <w:r w:rsidDel="00000000" w:rsidR="00000000" w:rsidRPr="00000000">
              <w:rPr>
                <w:b w:val="0"/>
                <w:rtl w:val="0"/>
              </w:rPr>
              <w:t xml:space="preserve">kalino.ruiz@sjsu.edu</w:t>
            </w:r>
          </w:p>
        </w:tc>
      </w:tr>
      <w:tr>
        <w:trPr>
          <w:cantSplit w:val="0"/>
          <w:tblHeader w:val="0"/>
        </w:trPr>
        <w:tc>
          <w:tcPr/>
          <w:p w:rsidR="00000000" w:rsidDel="00000000" w:rsidP="00000000" w:rsidRDefault="00000000" w:rsidRPr="00000000" w14:paraId="0000001C">
            <w:pPr>
              <w:pStyle w:val="Heading1"/>
              <w:spacing w:after="40" w:before="40" w:lineRule="auto"/>
              <w:ind w:left="0" w:right="86" w:firstLine="0"/>
              <w:rPr>
                <w:b w:val="0"/>
              </w:rPr>
            </w:pPr>
            <w:r w:rsidDel="00000000" w:rsidR="00000000" w:rsidRPr="00000000">
              <w:rPr>
                <w:b w:val="0"/>
                <w:rtl w:val="0"/>
              </w:rPr>
              <w:t xml:space="preserve">5.</w:t>
            </w:r>
          </w:p>
        </w:tc>
        <w:tc>
          <w:tcPr/>
          <w:p w:rsidR="00000000" w:rsidDel="00000000" w:rsidP="00000000" w:rsidRDefault="00000000" w:rsidRPr="00000000" w14:paraId="0000001D">
            <w:pPr>
              <w:pStyle w:val="Heading1"/>
              <w:spacing w:after="40" w:before="40" w:lineRule="auto"/>
              <w:ind w:left="0" w:right="86" w:firstLine="0"/>
              <w:rPr>
                <w:b w:val="0"/>
              </w:rPr>
            </w:pPr>
            <w:r w:rsidDel="00000000" w:rsidR="00000000" w:rsidRPr="00000000">
              <w:rPr>
                <w:b w:val="0"/>
                <w:rtl w:val="0"/>
              </w:rPr>
              <w:t xml:space="preserve">Matthew Manuel</w:t>
            </w:r>
          </w:p>
        </w:tc>
        <w:tc>
          <w:tcPr/>
          <w:p w:rsidR="00000000" w:rsidDel="00000000" w:rsidP="00000000" w:rsidRDefault="00000000" w:rsidRPr="00000000" w14:paraId="0000001E">
            <w:pPr>
              <w:pStyle w:val="Heading1"/>
              <w:spacing w:after="40" w:before="40" w:lineRule="auto"/>
              <w:ind w:left="0" w:right="86" w:firstLine="0"/>
              <w:rPr>
                <w:b w:val="0"/>
              </w:rPr>
            </w:pPr>
            <w:r w:rsidDel="00000000" w:rsidR="00000000" w:rsidRPr="00000000">
              <w:rPr>
                <w:b w:val="0"/>
                <w:rtl w:val="0"/>
              </w:rPr>
              <w:t xml:space="preserve">(408)-316-1427</w:t>
            </w:r>
          </w:p>
        </w:tc>
        <w:tc>
          <w:tcPr/>
          <w:p w:rsidR="00000000" w:rsidDel="00000000" w:rsidP="00000000" w:rsidRDefault="00000000" w:rsidRPr="00000000" w14:paraId="0000001F">
            <w:pPr>
              <w:pStyle w:val="Heading1"/>
              <w:spacing w:after="40" w:before="40" w:lineRule="auto"/>
              <w:ind w:left="0" w:right="86" w:firstLine="0"/>
              <w:rPr>
                <w:b w:val="0"/>
              </w:rPr>
            </w:pPr>
            <w:r w:rsidDel="00000000" w:rsidR="00000000" w:rsidRPr="00000000">
              <w:rPr>
                <w:b w:val="0"/>
                <w:rtl w:val="0"/>
              </w:rPr>
              <w:t xml:space="preserve">matthew.manuel@sjsu.edu</w:t>
            </w:r>
          </w:p>
        </w:tc>
      </w:tr>
    </w:tbl>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spacing w:before="240" w:lineRule="auto"/>
        <w:ind w:left="0" w:right="86" w:firstLine="0"/>
        <w:rPr/>
      </w:pPr>
      <w:r w:rsidDel="00000000" w:rsidR="00000000" w:rsidRPr="00000000">
        <w:rPr>
          <w:rtl w:val="0"/>
        </w:rPr>
        <w:t xml:space="preserve">Student Team:</w:t>
      </w:r>
    </w:p>
    <w:tbl>
      <w:tblPr>
        <w:tblStyle w:val="Table2"/>
        <w:tblW w:w="96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10"/>
        <w:gridCol w:w="3570"/>
        <w:gridCol w:w="1695"/>
        <w:gridCol w:w="1470"/>
        <w:tblGridChange w:id="0">
          <w:tblGrid>
            <w:gridCol w:w="2910"/>
            <w:gridCol w:w="3570"/>
            <w:gridCol w:w="1695"/>
            <w:gridCol w:w="1470"/>
          </w:tblGrid>
        </w:tblGridChange>
      </w:tblGrid>
      <w:tr>
        <w:trPr>
          <w:cantSplit w:val="0"/>
          <w:trHeight w:val="945" w:hRule="atLeast"/>
          <w:tblHeader w:val="0"/>
        </w:trPr>
        <w:tc>
          <w:tcPr>
            <w:vAlign w:val="center"/>
          </w:tcPr>
          <w:p w:rsidR="00000000" w:rsidDel="00000000" w:rsidP="00000000" w:rsidRDefault="00000000" w:rsidRPr="00000000" w14:paraId="00000022">
            <w:pPr>
              <w:pStyle w:val="Heading1"/>
              <w:numPr>
                <w:ilvl w:val="0"/>
                <w:numId w:val="1"/>
              </w:numPr>
              <w:tabs>
                <w:tab w:val="left" w:leader="none" w:pos="450"/>
                <w:tab w:val="left" w:leader="none" w:pos="3330"/>
              </w:tabs>
              <w:spacing w:before="120" w:lineRule="auto"/>
              <w:ind w:left="374" w:right="86" w:hanging="187"/>
              <w:rPr>
                <w:b w:val="0"/>
              </w:rPr>
            </w:pPr>
            <w:r w:rsidDel="00000000" w:rsidR="00000000" w:rsidRPr="00000000">
              <w:rPr>
                <w:rtl w:val="0"/>
              </w:rPr>
              <w:tab/>
            </w:r>
            <w:r w:rsidDel="00000000" w:rsidR="00000000" w:rsidRPr="00000000">
              <w:rPr>
                <w:b w:val="0"/>
                <w:rtl w:val="0"/>
              </w:rPr>
              <w:t xml:space="preserve">Isabel Price</w:t>
            </w:r>
          </w:p>
        </w:tc>
        <w:tc>
          <w:tcPr>
            <w:vAlign w:val="center"/>
          </w:tcPr>
          <w:p w:rsidR="00000000" w:rsidDel="00000000" w:rsidP="00000000" w:rsidRDefault="00000000" w:rsidRPr="00000000" w14:paraId="00000023">
            <w:pPr>
              <w:pStyle w:val="Heading1"/>
              <w:tabs>
                <w:tab w:val="left" w:leader="none" w:pos="3330"/>
              </w:tabs>
              <w:spacing w:before="120" w:lineRule="auto"/>
              <w:ind w:left="0" w:right="86" w:firstLine="0"/>
              <w:rPr>
                <w:b w:val="0"/>
              </w:rPr>
            </w:pPr>
            <w:r w:rsidDel="00000000" w:rsidR="00000000" w:rsidRPr="00000000">
              <w:rPr>
                <w:rtl w:val="0"/>
              </w:rPr>
              <w:tab/>
            </w:r>
            <w:r w:rsidDel="00000000" w:rsidR="00000000" w:rsidRPr="00000000">
              <w:rPr>
                <w:rtl w:val="0"/>
              </w:rPr>
            </w:r>
          </w:p>
          <w:p w:rsidR="00000000" w:rsidDel="00000000" w:rsidP="00000000" w:rsidRDefault="00000000" w:rsidRPr="00000000" w14:paraId="00000024">
            <w:pPr>
              <w:pStyle w:val="Heading1"/>
              <w:tabs>
                <w:tab w:val="left" w:leader="none" w:pos="3330"/>
              </w:tabs>
              <w:ind w:left="105" w:right="86" w:firstLine="0"/>
              <w:rPr>
                <w:b w:val="0"/>
              </w:rPr>
            </w:pPr>
            <w:r w:rsidDel="00000000" w:rsidR="00000000" w:rsidRPr="00000000">
              <w:rPr>
                <w:rtl w:val="0"/>
              </w:rPr>
            </w:r>
          </w:p>
        </w:tc>
        <w:tc>
          <w:tcPr>
            <w:vAlign w:val="center"/>
          </w:tcPr>
          <w:p w:rsidR="00000000" w:rsidDel="00000000" w:rsidP="00000000" w:rsidRDefault="00000000" w:rsidRPr="00000000" w14:paraId="00000025">
            <w:pPr>
              <w:pStyle w:val="Heading1"/>
              <w:tabs>
                <w:tab w:val="left" w:leader="none" w:pos="3330"/>
              </w:tabs>
              <w:spacing w:before="120" w:lineRule="auto"/>
              <w:ind w:left="0" w:right="86" w:firstLine="0"/>
              <w:rPr/>
            </w:pPr>
            <w:r w:rsidDel="00000000" w:rsidR="00000000" w:rsidRPr="00000000">
              <w:rPr>
                <w:rtl w:val="0"/>
              </w:rPr>
            </w:r>
          </w:p>
        </w:tc>
        <w:tc>
          <w:tcPr>
            <w:vAlign w:val="center"/>
          </w:tcPr>
          <w:p w:rsidR="00000000" w:rsidDel="00000000" w:rsidP="00000000" w:rsidRDefault="00000000" w:rsidRPr="00000000" w14:paraId="00000026">
            <w:pPr>
              <w:pStyle w:val="Heading1"/>
              <w:tabs>
                <w:tab w:val="left" w:leader="none" w:pos="3330"/>
              </w:tabs>
              <w:spacing w:before="120" w:lineRule="auto"/>
              <w:ind w:left="0" w:right="86" w:firstLine="0"/>
              <w:rPr>
                <w:b w:val="0"/>
              </w:rPr>
            </w:pPr>
            <w:r w:rsidDel="00000000" w:rsidR="00000000" w:rsidRPr="00000000">
              <w:rPr>
                <w:b w:val="0"/>
                <w:rtl w:val="0"/>
              </w:rPr>
              <w:t xml:space="preserve">3/18/2025</w:t>
            </w:r>
          </w:p>
        </w:tc>
      </w:tr>
      <w:tr>
        <w:trPr>
          <w:cantSplit w:val="0"/>
          <w:trHeight w:val="969.9609375" w:hRule="atLeast"/>
          <w:tblHeader w:val="0"/>
        </w:trPr>
        <w:tc>
          <w:tcPr>
            <w:vAlign w:val="center"/>
          </w:tcPr>
          <w:p w:rsidR="00000000" w:rsidDel="00000000" w:rsidP="00000000" w:rsidRDefault="00000000" w:rsidRPr="00000000" w14:paraId="00000027">
            <w:pPr>
              <w:pStyle w:val="Heading1"/>
              <w:numPr>
                <w:ilvl w:val="0"/>
                <w:numId w:val="1"/>
              </w:numPr>
              <w:tabs>
                <w:tab w:val="left" w:leader="none" w:pos="450"/>
                <w:tab w:val="left" w:leader="none" w:pos="3330"/>
              </w:tabs>
              <w:spacing w:before="120" w:lineRule="auto"/>
              <w:ind w:left="374" w:right="86" w:hanging="187"/>
              <w:rPr>
                <w:b w:val="0"/>
              </w:rPr>
            </w:pPr>
            <w:r w:rsidDel="00000000" w:rsidR="00000000" w:rsidRPr="00000000">
              <w:rPr>
                <w:rtl w:val="0"/>
              </w:rPr>
              <w:tab/>
            </w:r>
            <w:r w:rsidDel="00000000" w:rsidR="00000000" w:rsidRPr="00000000">
              <w:rPr>
                <w:b w:val="0"/>
                <w:rtl w:val="0"/>
              </w:rPr>
              <w:t xml:space="preserve">Brent Marin</w:t>
            </w:r>
          </w:p>
        </w:tc>
        <w:tc>
          <w:tcPr>
            <w:vAlign w:val="center"/>
          </w:tcPr>
          <w:p w:rsidR="00000000" w:rsidDel="00000000" w:rsidP="00000000" w:rsidRDefault="00000000" w:rsidRPr="00000000" w14:paraId="00000028">
            <w:pPr>
              <w:pStyle w:val="Heading1"/>
              <w:tabs>
                <w:tab w:val="left" w:leader="none" w:pos="3330"/>
              </w:tabs>
              <w:spacing w:before="120" w:lineRule="auto"/>
              <w:ind w:left="0" w:right="86" w:firstLine="0"/>
              <w:rPr>
                <w:b w:val="0"/>
              </w:rPr>
            </w:pPr>
            <w:r w:rsidDel="00000000" w:rsidR="00000000" w:rsidRPr="00000000">
              <w:rPr>
                <w:rtl w:val="0"/>
              </w:rPr>
              <w:tab/>
            </w:r>
            <w:r w:rsidDel="00000000" w:rsidR="00000000" w:rsidRPr="00000000">
              <w:rPr>
                <w:rtl w:val="0"/>
              </w:rPr>
            </w:r>
          </w:p>
          <w:p w:rsidR="00000000" w:rsidDel="00000000" w:rsidP="00000000" w:rsidRDefault="00000000" w:rsidRPr="00000000" w14:paraId="00000029">
            <w:pPr>
              <w:pStyle w:val="Heading1"/>
              <w:tabs>
                <w:tab w:val="left" w:leader="none" w:pos="3330"/>
              </w:tabs>
              <w:ind w:left="105" w:right="86" w:firstLine="0"/>
              <w:rPr>
                <w:b w:val="0"/>
              </w:rPr>
            </w:pPr>
            <w:r w:rsidDel="00000000" w:rsidR="00000000" w:rsidRPr="00000000">
              <w:rPr>
                <w:rtl w:val="0"/>
              </w:rPr>
            </w:r>
          </w:p>
        </w:tc>
        <w:tc>
          <w:tcPr>
            <w:vAlign w:val="center"/>
          </w:tcPr>
          <w:p w:rsidR="00000000" w:rsidDel="00000000" w:rsidP="00000000" w:rsidRDefault="00000000" w:rsidRPr="00000000" w14:paraId="0000002A">
            <w:pPr>
              <w:pStyle w:val="Heading1"/>
              <w:tabs>
                <w:tab w:val="left" w:leader="none" w:pos="3330"/>
              </w:tabs>
              <w:spacing w:before="120" w:lineRule="auto"/>
              <w:ind w:left="0" w:right="86" w:firstLine="0"/>
              <w:rPr/>
            </w:pPr>
            <w:r w:rsidDel="00000000" w:rsidR="00000000" w:rsidRPr="00000000">
              <w:rPr>
                <w:rtl w:val="0"/>
              </w:rPr>
            </w:r>
          </w:p>
        </w:tc>
        <w:tc>
          <w:tcPr>
            <w:vAlign w:val="center"/>
          </w:tcPr>
          <w:p w:rsidR="00000000" w:rsidDel="00000000" w:rsidP="00000000" w:rsidRDefault="00000000" w:rsidRPr="00000000" w14:paraId="0000002B">
            <w:pPr>
              <w:pStyle w:val="Heading1"/>
              <w:tabs>
                <w:tab w:val="left" w:leader="none" w:pos="3330"/>
              </w:tabs>
              <w:spacing w:before="120" w:lineRule="auto"/>
              <w:ind w:left="0" w:right="86" w:firstLine="0"/>
              <w:rPr>
                <w:b w:val="0"/>
              </w:rPr>
            </w:pPr>
            <w:r w:rsidDel="00000000" w:rsidR="00000000" w:rsidRPr="00000000">
              <w:rPr>
                <w:b w:val="0"/>
                <w:rtl w:val="0"/>
              </w:rPr>
              <w:t xml:space="preserve">3/18/2025</w:t>
            </w:r>
          </w:p>
        </w:tc>
      </w:tr>
      <w:tr>
        <w:trPr>
          <w:cantSplit w:val="0"/>
          <w:trHeight w:val="810" w:hRule="atLeast"/>
          <w:tblHeader w:val="0"/>
        </w:trPr>
        <w:tc>
          <w:tcPr>
            <w:vAlign w:val="center"/>
          </w:tcPr>
          <w:p w:rsidR="00000000" w:rsidDel="00000000" w:rsidP="00000000" w:rsidRDefault="00000000" w:rsidRPr="00000000" w14:paraId="0000002C">
            <w:pPr>
              <w:pStyle w:val="Heading1"/>
              <w:numPr>
                <w:ilvl w:val="0"/>
                <w:numId w:val="1"/>
              </w:numPr>
              <w:tabs>
                <w:tab w:val="left" w:leader="none" w:pos="450"/>
                <w:tab w:val="left" w:leader="none" w:pos="3330"/>
              </w:tabs>
              <w:spacing w:before="120" w:lineRule="auto"/>
              <w:ind w:left="374" w:right="86" w:hanging="187"/>
              <w:rPr>
                <w:b w:val="0"/>
              </w:rPr>
            </w:pPr>
            <w:r w:rsidDel="00000000" w:rsidR="00000000" w:rsidRPr="00000000">
              <w:rPr>
                <w:rtl w:val="0"/>
              </w:rPr>
              <w:tab/>
            </w:r>
            <w:r w:rsidDel="00000000" w:rsidR="00000000" w:rsidRPr="00000000">
              <w:rPr>
                <w:b w:val="0"/>
                <w:rtl w:val="0"/>
              </w:rPr>
              <w:t xml:space="preserve">Caleb Mok</w:t>
            </w:r>
          </w:p>
        </w:tc>
        <w:tc>
          <w:tcPr>
            <w:vAlign w:val="center"/>
          </w:tcPr>
          <w:p w:rsidR="00000000" w:rsidDel="00000000" w:rsidP="00000000" w:rsidRDefault="00000000" w:rsidRPr="00000000" w14:paraId="0000002D">
            <w:pPr>
              <w:pStyle w:val="Heading1"/>
              <w:tabs>
                <w:tab w:val="left" w:leader="none" w:pos="3330"/>
              </w:tabs>
              <w:spacing w:before="120" w:lineRule="auto"/>
              <w:ind w:left="0" w:right="86" w:firstLine="0"/>
              <w:rPr>
                <w:b w:val="0"/>
              </w:rPr>
            </w:pPr>
            <w:r w:rsidDel="00000000" w:rsidR="00000000" w:rsidRPr="00000000">
              <w:rPr>
                <w:rtl w:val="0"/>
              </w:rPr>
            </w:r>
          </w:p>
        </w:tc>
        <w:tc>
          <w:tcPr>
            <w:vAlign w:val="center"/>
          </w:tcPr>
          <w:p w:rsidR="00000000" w:rsidDel="00000000" w:rsidP="00000000" w:rsidRDefault="00000000" w:rsidRPr="00000000" w14:paraId="0000002E">
            <w:pPr>
              <w:pStyle w:val="Heading1"/>
              <w:tabs>
                <w:tab w:val="left" w:leader="none" w:pos="3330"/>
              </w:tabs>
              <w:spacing w:before="120" w:lineRule="auto"/>
              <w:ind w:left="0" w:right="86" w:firstLine="0"/>
              <w:rPr>
                <w:b w:val="0"/>
              </w:rPr>
            </w:pPr>
            <w:r w:rsidDel="00000000" w:rsidR="00000000" w:rsidRPr="00000000">
              <w:rPr>
                <w:rtl w:val="0"/>
              </w:rPr>
            </w:r>
          </w:p>
        </w:tc>
        <w:tc>
          <w:tcPr>
            <w:vAlign w:val="center"/>
          </w:tcPr>
          <w:p w:rsidR="00000000" w:rsidDel="00000000" w:rsidP="00000000" w:rsidRDefault="00000000" w:rsidRPr="00000000" w14:paraId="0000002F">
            <w:pPr>
              <w:pStyle w:val="Heading1"/>
              <w:tabs>
                <w:tab w:val="left" w:leader="none" w:pos="3330"/>
              </w:tabs>
              <w:spacing w:before="120" w:lineRule="auto"/>
              <w:ind w:left="0" w:right="86" w:firstLine="0"/>
              <w:rPr>
                <w:b w:val="0"/>
              </w:rPr>
            </w:pPr>
            <w:r w:rsidDel="00000000" w:rsidR="00000000" w:rsidRPr="00000000">
              <w:rPr>
                <w:b w:val="0"/>
                <w:rtl w:val="0"/>
              </w:rPr>
              <w:t xml:space="preserve">3/18/2025</w:t>
            </w:r>
          </w:p>
          <w:p w:rsidR="00000000" w:rsidDel="00000000" w:rsidP="00000000" w:rsidRDefault="00000000" w:rsidRPr="00000000" w14:paraId="00000030">
            <w:pPr>
              <w:tabs>
                <w:tab w:val="left" w:leader="none" w:pos="3330"/>
              </w:tabs>
              <w:rPr/>
            </w:pPr>
            <w:r w:rsidDel="00000000" w:rsidR="00000000" w:rsidRPr="00000000">
              <w:rPr>
                <w:rtl w:val="0"/>
              </w:rPr>
            </w:r>
          </w:p>
        </w:tc>
      </w:tr>
      <w:tr>
        <w:trPr>
          <w:cantSplit w:val="0"/>
          <w:trHeight w:val="1335" w:hRule="atLeast"/>
          <w:tblHeader w:val="0"/>
        </w:trPr>
        <w:tc>
          <w:tcPr>
            <w:vAlign w:val="center"/>
          </w:tcPr>
          <w:p w:rsidR="00000000" w:rsidDel="00000000" w:rsidP="00000000" w:rsidRDefault="00000000" w:rsidRPr="00000000" w14:paraId="00000031">
            <w:pPr>
              <w:pStyle w:val="Heading1"/>
              <w:numPr>
                <w:ilvl w:val="0"/>
                <w:numId w:val="1"/>
              </w:numPr>
              <w:tabs>
                <w:tab w:val="left" w:leader="none" w:pos="450"/>
                <w:tab w:val="left" w:leader="none" w:pos="3330"/>
              </w:tabs>
              <w:spacing w:before="120" w:lineRule="auto"/>
              <w:ind w:left="374" w:right="86" w:hanging="187"/>
              <w:rPr>
                <w:b w:val="0"/>
              </w:rPr>
            </w:pPr>
            <w:r w:rsidDel="00000000" w:rsidR="00000000" w:rsidRPr="00000000">
              <w:rPr>
                <w:rtl w:val="0"/>
              </w:rPr>
              <w:tab/>
            </w:r>
            <w:r w:rsidDel="00000000" w:rsidR="00000000" w:rsidRPr="00000000">
              <w:rPr>
                <w:b w:val="0"/>
                <w:rtl w:val="0"/>
              </w:rPr>
              <w:t xml:space="preserve">Kalino Ruiz</w:t>
            </w:r>
          </w:p>
        </w:tc>
        <w:tc>
          <w:tcPr>
            <w:vAlign w:val="center"/>
          </w:tcPr>
          <w:p w:rsidR="00000000" w:rsidDel="00000000" w:rsidP="00000000" w:rsidRDefault="00000000" w:rsidRPr="00000000" w14:paraId="00000032">
            <w:pPr>
              <w:pStyle w:val="Heading1"/>
              <w:tabs>
                <w:tab w:val="left" w:leader="none" w:pos="3330"/>
              </w:tabs>
              <w:spacing w:before="120" w:lineRule="auto"/>
              <w:ind w:left="0" w:right="86" w:firstLine="0"/>
              <w:rPr>
                <w:b w:val="0"/>
              </w:rPr>
            </w:pPr>
            <w:r w:rsidDel="00000000" w:rsidR="00000000" w:rsidRPr="00000000">
              <w:rPr>
                <w:rtl w:val="0"/>
              </w:rPr>
            </w:r>
          </w:p>
        </w:tc>
        <w:tc>
          <w:tcPr>
            <w:vAlign w:val="center"/>
          </w:tcPr>
          <w:p w:rsidR="00000000" w:rsidDel="00000000" w:rsidP="00000000" w:rsidRDefault="00000000" w:rsidRPr="00000000" w14:paraId="00000033">
            <w:pPr>
              <w:pStyle w:val="Heading1"/>
              <w:tabs>
                <w:tab w:val="left" w:leader="none" w:pos="3330"/>
              </w:tabs>
              <w:spacing w:before="120" w:lineRule="auto"/>
              <w:ind w:left="0" w:right="86" w:firstLine="0"/>
              <w:rPr>
                <w:b w:val="0"/>
              </w:rPr>
            </w:pPr>
            <w:r w:rsidDel="00000000" w:rsidR="00000000" w:rsidRPr="00000000">
              <w:rPr>
                <w:rtl w:val="0"/>
              </w:rPr>
            </w:r>
          </w:p>
        </w:tc>
        <w:tc>
          <w:tcPr>
            <w:vAlign w:val="center"/>
          </w:tcPr>
          <w:p w:rsidR="00000000" w:rsidDel="00000000" w:rsidP="00000000" w:rsidRDefault="00000000" w:rsidRPr="00000000" w14:paraId="00000034">
            <w:pPr>
              <w:pStyle w:val="Heading1"/>
              <w:tabs>
                <w:tab w:val="left" w:leader="none" w:pos="3330"/>
              </w:tabs>
              <w:spacing w:before="120" w:lineRule="auto"/>
              <w:ind w:left="0" w:right="86" w:firstLine="0"/>
              <w:rPr>
                <w:b w:val="0"/>
              </w:rPr>
            </w:pPr>
            <w:r w:rsidDel="00000000" w:rsidR="00000000" w:rsidRPr="00000000">
              <w:rPr>
                <w:b w:val="0"/>
                <w:rtl w:val="0"/>
              </w:rPr>
              <w:t xml:space="preserve">3/18/2025</w:t>
            </w:r>
          </w:p>
        </w:tc>
      </w:tr>
      <w:tr>
        <w:trPr>
          <w:cantSplit w:val="0"/>
          <w:tblHeader w:val="0"/>
        </w:trPr>
        <w:tc>
          <w:tcPr>
            <w:vAlign w:val="center"/>
          </w:tcPr>
          <w:p w:rsidR="00000000" w:rsidDel="00000000" w:rsidP="00000000" w:rsidRDefault="00000000" w:rsidRPr="00000000" w14:paraId="00000035">
            <w:pPr>
              <w:pStyle w:val="Heading1"/>
              <w:numPr>
                <w:ilvl w:val="0"/>
                <w:numId w:val="1"/>
              </w:numPr>
              <w:tabs>
                <w:tab w:val="left" w:leader="none" w:pos="450"/>
                <w:tab w:val="left" w:leader="none" w:pos="3330"/>
              </w:tabs>
              <w:spacing w:before="120" w:lineRule="auto"/>
              <w:ind w:left="374" w:right="86" w:hanging="187"/>
              <w:rPr>
                <w:b w:val="0"/>
              </w:rPr>
            </w:pPr>
            <w:r w:rsidDel="00000000" w:rsidR="00000000" w:rsidRPr="00000000">
              <w:rPr>
                <w:rtl w:val="0"/>
              </w:rPr>
              <w:tab/>
            </w:r>
            <w:r w:rsidDel="00000000" w:rsidR="00000000" w:rsidRPr="00000000">
              <w:rPr>
                <w:b w:val="0"/>
                <w:rtl w:val="0"/>
              </w:rPr>
              <w:t xml:space="preserve">Matthew Manuel</w:t>
            </w:r>
          </w:p>
        </w:tc>
        <w:tc>
          <w:tcPr>
            <w:vAlign w:val="center"/>
          </w:tcPr>
          <w:p w:rsidR="00000000" w:rsidDel="00000000" w:rsidP="00000000" w:rsidRDefault="00000000" w:rsidRPr="00000000" w14:paraId="00000036">
            <w:pPr>
              <w:pStyle w:val="Heading1"/>
              <w:tabs>
                <w:tab w:val="left" w:leader="none" w:pos="3330"/>
              </w:tabs>
              <w:spacing w:before="120" w:lineRule="auto"/>
              <w:ind w:left="0" w:right="86" w:firstLine="0"/>
              <w:rPr>
                <w:b w:val="0"/>
              </w:rPr>
            </w:pPr>
            <w:r w:rsidDel="00000000" w:rsidR="00000000" w:rsidRPr="00000000">
              <w:rPr>
                <w:rtl w:val="0"/>
              </w:rPr>
            </w:r>
          </w:p>
        </w:tc>
        <w:tc>
          <w:tcPr>
            <w:vAlign w:val="center"/>
          </w:tcPr>
          <w:p w:rsidR="00000000" w:rsidDel="00000000" w:rsidP="00000000" w:rsidRDefault="00000000" w:rsidRPr="00000000" w14:paraId="00000037">
            <w:pPr>
              <w:pStyle w:val="Heading1"/>
              <w:tabs>
                <w:tab w:val="left" w:leader="none" w:pos="3330"/>
              </w:tabs>
              <w:spacing w:before="120" w:lineRule="auto"/>
              <w:ind w:left="0" w:right="86" w:firstLine="0"/>
              <w:rPr>
                <w:b w:val="0"/>
              </w:rPr>
            </w:pPr>
            <w:r w:rsidDel="00000000" w:rsidR="00000000" w:rsidRPr="00000000">
              <w:rPr>
                <w:rtl w:val="0"/>
              </w:rPr>
            </w:r>
          </w:p>
        </w:tc>
        <w:tc>
          <w:tcPr>
            <w:vAlign w:val="center"/>
          </w:tcPr>
          <w:p w:rsidR="00000000" w:rsidDel="00000000" w:rsidP="00000000" w:rsidRDefault="00000000" w:rsidRPr="00000000" w14:paraId="00000038">
            <w:pPr>
              <w:pStyle w:val="Heading1"/>
              <w:tabs>
                <w:tab w:val="left" w:leader="none" w:pos="3330"/>
              </w:tabs>
              <w:spacing w:before="120" w:lineRule="auto"/>
              <w:ind w:left="0" w:right="86" w:firstLine="0"/>
              <w:rPr>
                <w:b w:val="0"/>
              </w:rPr>
            </w:pPr>
            <w:r w:rsidDel="00000000" w:rsidR="00000000" w:rsidRPr="00000000">
              <w:rPr>
                <w:b w:val="0"/>
                <w:rtl w:val="0"/>
              </w:rPr>
              <w:t xml:space="preserve">3/18/2025</w:t>
            </w:r>
          </w:p>
          <w:p w:rsidR="00000000" w:rsidDel="00000000" w:rsidP="00000000" w:rsidRDefault="00000000" w:rsidRPr="00000000" w14:paraId="00000039">
            <w:pPr>
              <w:tabs>
                <w:tab w:val="left" w:leader="none" w:pos="3330"/>
              </w:tabs>
              <w:rPr/>
            </w:pPr>
            <w:r w:rsidDel="00000000" w:rsidR="00000000" w:rsidRPr="00000000">
              <w:rPr>
                <w:rtl w:val="0"/>
              </w:rPr>
            </w:r>
          </w:p>
        </w:tc>
      </w:tr>
    </w:tbl>
    <w:p w:rsidR="00000000" w:rsidDel="00000000" w:rsidP="00000000" w:rsidRDefault="00000000" w:rsidRPr="00000000" w14:paraId="0000003A">
      <w:pPr>
        <w:pStyle w:val="Heading1"/>
        <w:spacing w:before="240" w:lineRule="auto"/>
        <w:ind w:left="0" w:right="86" w:firstLine="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 </w:t>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rtl w:val="0"/>
        </w:rPr>
        <w:tab/>
        <w:t xml:space="preserve">With the knowledge we now have about various environmental problems centered around climate change, it is our duty to create a sustainable world and minimize our carbon footprint. One way we can do this is by reducing the average household energy expenses with the help of energy efficient appliances. By leveraging active and passive refrigerating techniques, we can incorporate a local ice storage system into a refrigerator that will generate ice during off peak hours which will maintain the internal temperature of the fridge during hours of peak electricity rates. Utility rates are how much we are charged for energy. When utility rates are higher during peak hours, we aim to use the passive cooling method to save the user money. The smart refrigerator intends to provide users with an eco-friendly and affordable option by decreasing utility rates and energy consumption. </w:t>
      </w: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Objectives</w:t>
      </w:r>
      <w:r w:rsidDel="00000000" w:rsidR="00000000" w:rsidRPr="00000000">
        <w:rPr>
          <w:rtl w:val="0"/>
        </w:rPr>
      </w:r>
    </w:p>
    <w:p w:rsidR="00000000" w:rsidDel="00000000" w:rsidP="00000000" w:rsidRDefault="00000000" w:rsidRPr="00000000" w14:paraId="00000040">
      <w:pPr>
        <w:spacing w:line="48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Our primary objectives include:</w:t>
      </w:r>
    </w:p>
    <w:p w:rsidR="00000000" w:rsidDel="00000000" w:rsidP="00000000" w:rsidRDefault="00000000" w:rsidRPr="00000000" w14:paraId="00000041">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an affordable, energy-efficient, and cost saving refrigerator</w:t>
      </w:r>
    </w:p>
    <w:p w:rsidR="00000000" w:rsidDel="00000000" w:rsidP="00000000" w:rsidRDefault="00000000" w:rsidRPr="00000000" w14:paraId="00000042">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refrigerator must have easy to clean removable shelves</w:t>
      </w:r>
    </w:p>
    <w:p w:rsidR="00000000" w:rsidDel="00000000" w:rsidP="00000000" w:rsidRDefault="00000000" w:rsidRPr="00000000" w14:paraId="00000043">
      <w:pPr>
        <w:numPr>
          <w:ilvl w:val="0"/>
          <w:numId w:val="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microcontroller will control the state of the refrigeration cycle</w:t>
      </w:r>
    </w:p>
    <w:p w:rsidR="00000000" w:rsidDel="00000000" w:rsidP="00000000" w:rsidRDefault="00000000" w:rsidRPr="00000000" w14:paraId="00000044">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want to build or repurpose a mini refrigerator that has an active and passive cooling cycle. The passive cycle relies on the principle of stored thermal mass to limit consuming energy during peak-load hours to save the consumer money. As a group we decided that our project will not be a success unless both active and passive cooling cycles work effectively. Lastly we want to retain as much of the original insulation in our mini refrigerator.</w:t>
      </w:r>
    </w:p>
    <w:p w:rsidR="00000000" w:rsidDel="00000000" w:rsidP="00000000" w:rsidRDefault="00000000" w:rsidRPr="00000000" w14:paraId="00000046">
      <w:pPr>
        <w:spacing w:line="480" w:lineRule="auto"/>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Customer Requirements</w:t>
      </w:r>
      <w:r w:rsidDel="00000000" w:rsidR="00000000" w:rsidRPr="00000000">
        <w:rPr>
          <w:rtl w:val="0"/>
        </w:rPr>
      </w:r>
    </w:p>
    <w:p w:rsidR="00000000" w:rsidDel="00000000" w:rsidP="00000000" w:rsidRDefault="00000000" w:rsidRPr="00000000" w14:paraId="0000004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group we conducted a survey to get feedback on what people are looking for regarding refrigerators. We had 22 responses, with ages from 18 to 55+, about 54% of our responses were women and the rest were men. Once we received our input, as a team, each group member weighed each need on their own. The three highest customer needs for a refrigerator were: interior storage space, durability, and that it is easy to clean. Within our team, the three highest needs were interior storage space, the cost of the product, and the energy usage. The full customer needs results can be found below in Appendix B.</w:t>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Background Research </w:t>
      </w:r>
      <w:r w:rsidDel="00000000" w:rsidR="00000000" w:rsidRPr="00000000">
        <w:rPr>
          <w:rtl w:val="0"/>
        </w:rPr>
      </w:r>
    </w:p>
    <w:p w:rsidR="00000000" w:rsidDel="00000000" w:rsidP="00000000" w:rsidRDefault="00000000" w:rsidRPr="00000000" w14:paraId="0000004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there are not any currently commercially available refrigerators with integrated passive cooling methods, there have been studies conducted on refrigerator prototypes, refrigerated transport boxes, and air conditioning systems that use various methods of passive cooling. Garber-Slaght of the Cold Climate Housing Research Center conducted an experiment comparing regular refrigerators to a prototype unit with thermal fins located outside of the building, exposed to the winter conditions (2013). The results showed that the retrofit prototype unit used 6.3 kWh compared to 36.1 kWh for the regular units during the winter, though it underperformed during the summer due to the fins absorbing additional heat rather than cooling. This shows that passive refrigerator models can be effective in saving consumers money. </w:t>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technologies and prototypes exist that use thermal mass as a means of either maintaining refrigerated temperatures for durations of time. Fauer and Cremaschi developed a transport box for blood bags that successfully maintained the temperature between 2 and 6 ℃ for an extended period of time using only phase change materials as a form of thermal mass (2024). Our Smart Refrigerator will be a combination of these technologies as it will integrate the thermal mass method of refrigeration boxes into the typical form of a refrigerator with a refrigerant loop and compressor. </w:t>
      </w:r>
    </w:p>
    <w:p w:rsidR="00000000" w:rsidDel="00000000" w:rsidP="00000000" w:rsidRDefault="00000000" w:rsidRPr="00000000" w14:paraId="0000004F">
      <w:pPr>
        <w:spacing w:line="48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0">
      <w:pPr>
        <w:numPr>
          <w:ilvl w:val="0"/>
          <w:numId w:val="2"/>
        </w:numPr>
        <w:spacing w:line="480" w:lineRule="auto"/>
        <w:ind w:left="270" w:hanging="360"/>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Design Constraints </w:t>
      </w:r>
      <w:r w:rsidDel="00000000" w:rsidR="00000000" w:rsidRPr="00000000">
        <w:rPr>
          <w:rtl w:val="0"/>
        </w:rPr>
      </w:r>
    </w:p>
    <w:p w:rsidR="00000000" w:rsidDel="00000000" w:rsidP="00000000" w:rsidRDefault="00000000" w:rsidRPr="00000000" w14:paraId="0000005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four main constraints regarding our project. They are: budget limitations, material availability, safe operation, and sound levels produced. Funding is limited from our sponsors and the members of this group have a limit they are willing to spend individually. Regarding the construction of the insulation of our project, some materials are far better at insulating heat than others, but are not always readily available for sale to the public nor cheap. When it comes to prototyping our project, consumer safety is our number one priority so we will be avoiding flammable refrigerants.Our last constraint is sound level, this mainly pertains to the compressor. While it may be more cost and power efficient to go with a cheap, large, or low quality compressor, we want to design a product that consumers will use and not notice. </w:t>
      </w:r>
    </w:p>
    <w:p w:rsidR="00000000" w:rsidDel="00000000" w:rsidP="00000000" w:rsidRDefault="00000000" w:rsidRPr="00000000" w14:paraId="00000052">
      <w:pPr>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Project Plan &amp; Gantt Chart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6039139" cy="2053307"/>
            <wp:effectExtent b="0" l="0" r="0" t="0"/>
            <wp:docPr id="1" name="image2.png"/>
            <a:graphic>
              <a:graphicData uri="http://schemas.openxmlformats.org/drawingml/2006/picture">
                <pic:pic>
                  <pic:nvPicPr>
                    <pic:cNvPr id="0" name="image2.png"/>
                    <pic:cNvPicPr preferRelativeResize="0"/>
                  </pic:nvPicPr>
                  <pic:blipFill>
                    <a:blip r:embed="rId9"/>
                    <a:srcRect b="0" l="0" r="20977" t="0"/>
                    <a:stretch>
                      <a:fillRect/>
                    </a:stretch>
                  </pic:blipFill>
                  <pic:spPr>
                    <a:xfrm>
                      <a:off x="0" y="0"/>
                      <a:ext cx="6039139" cy="205330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aim to work as a team toward the final report for the semester. Our work is currently split between technical leads who will be in charge of CAD, heat transfer calculations, fabrication, code, the refrigeration cycle, and mechatronics/sensing. We still plan to have all team members help each other on their lead assignments. Strong communication is a cornerstone of all work to be done. Our general strategy is to work ahead of time on as many assignments as is reasonably possible, which is why we have already started rough design calculations and economic analysis, as both go hand-in-hand with testing the viability of our project. </w:t>
      </w:r>
    </w:p>
    <w:p w:rsidR="00000000" w:rsidDel="00000000" w:rsidP="00000000" w:rsidRDefault="00000000" w:rsidRPr="00000000" w14:paraId="0000005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References</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Fauer, C., &amp; Cremaschi, L. (2024). Passive cooling of two phase change materials installed in series. </w:t>
      </w:r>
      <w:r w:rsidDel="00000000" w:rsidR="00000000" w:rsidRPr="00000000">
        <w:rPr>
          <w:rFonts w:ascii="Times New Roman" w:cs="Times New Roman" w:eastAsia="Times New Roman" w:hAnsi="Times New Roman"/>
          <w:i w:val="1"/>
          <w:rtl w:val="0"/>
        </w:rPr>
        <w:t xml:space="preserve">International Journal of Refrigeration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159</w:t>
      </w:r>
      <w:r w:rsidDel="00000000" w:rsidR="00000000" w:rsidRPr="00000000">
        <w:rPr>
          <w:rFonts w:ascii="Times New Roman" w:cs="Times New Roman" w:eastAsia="Times New Roman" w:hAnsi="Times New Roman"/>
          <w:rtl w:val="0"/>
        </w:rPr>
        <w:t xml:space="preserve">, 124–133. https://doi.org/10.1016/j.ijrefrig.2023.12.024</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Garber-Slaght, R. (2013, March). </w:t>
      </w:r>
      <w:r w:rsidDel="00000000" w:rsidR="00000000" w:rsidRPr="00000000">
        <w:rPr>
          <w:rFonts w:ascii="Times New Roman" w:cs="Times New Roman" w:eastAsia="Times New Roman" w:hAnsi="Times New Roman"/>
          <w:i w:val="1"/>
          <w:rtl w:val="0"/>
        </w:rPr>
        <w:t xml:space="preserve">Passive Refrigeration</w:t>
      </w:r>
      <w:r w:rsidDel="00000000" w:rsidR="00000000" w:rsidRPr="00000000">
        <w:rPr>
          <w:rFonts w:ascii="Times New Roman" w:cs="Times New Roman" w:eastAsia="Times New Roman" w:hAnsi="Times New Roman"/>
          <w:rtl w:val="0"/>
        </w:rPr>
        <w:t xml:space="preserve">. Cold Climate Housing Research Center; CCHRC. https://cchrc.org/wp-content/uploads/media/passiverefrigeration.pdf</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rtl w:val="0"/>
        </w:rPr>
        <w:t xml:space="preserve">Appendices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Mission Statement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Customer Needs Summary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Teamwork Plan</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tabs>
          <w:tab w:val="left" w:leader="none" w:pos="3330"/>
        </w:tabs>
        <w:ind w:left="105" w:right="86" w:firstLine="0"/>
        <w:rPr>
          <w:rFonts w:ascii="Times New Roman" w:cs="Times New Roman" w:eastAsia="Times New Roman" w:hAnsi="Times New Roman"/>
          <w:sz w:val="28"/>
          <w:szCs w:val="28"/>
        </w:rPr>
      </w:pPr>
      <w:bookmarkStart w:colFirst="0" w:colLast="0" w:name="_heading=h.2dw2iarxyoi0" w:id="0"/>
      <w:bookmarkEnd w:id="0"/>
      <w:r w:rsidDel="00000000" w:rsidR="00000000" w:rsidRPr="00000000">
        <w:rPr>
          <w:b w:val="0"/>
        </w:rPr>
        <w:drawing>
          <wp:inline distB="114300" distT="114300" distL="114300" distR="114300">
            <wp:extent cx="3729470" cy="140493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29470" cy="1404938"/>
                    </a:xfrm>
                    <a:prstGeom prst="rect"/>
                    <a:ln/>
                  </pic:spPr>
                </pic:pic>
              </a:graphicData>
            </a:graphic>
          </wp:inline>
        </w:drawing>
      </w:r>
      <w:r w:rsidDel="00000000" w:rsidR="00000000" w:rsidRPr="00000000">
        <w:rPr>
          <w:rtl w:val="0"/>
        </w:rPr>
      </w:r>
    </w:p>
    <w:sectPr>
      <w:footerReference r:id="rId11" w:type="default"/>
      <w:footerReference r:id="rId12" w:type="even"/>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lino Ruiz" w:id="0" w:date="2025-03-15T17:46:28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a link to a pdf of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ind w:left="160"/>
    </w:pPr>
    <w:rPr>
      <w:rFonts w:ascii="Times New Roman" w:cs="Times New Roman" w:eastAsia="Times New Roman" w:hAnsi="Times New Roman"/>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1"/>
    <w:qFormat w:val="1"/>
    <w:rsid w:val="00E80A0B"/>
    <w:pPr>
      <w:widowControl w:val="0"/>
      <w:ind w:left="160"/>
      <w:outlineLvl w:val="0"/>
    </w:pPr>
    <w:rPr>
      <w:rFonts w:ascii="Times New Roman" w:eastAsia="Times New Roman" w:hAnsi="Times New Roman"/>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1"/>
    <w:rsid w:val="00E80A0B"/>
    <w:rPr>
      <w:rFonts w:ascii="Times New Roman" w:eastAsia="Times New Roman" w:hAnsi="Times New Roman"/>
      <w:b w:val="1"/>
      <w:bCs w:val="1"/>
      <w:sz w:val="20"/>
      <w:szCs w:val="20"/>
    </w:rPr>
  </w:style>
  <w:style w:type="table" w:styleId="TableGrid">
    <w:name w:val="Table Grid"/>
    <w:basedOn w:val="TableNormal"/>
    <w:uiPriority w:val="39"/>
    <w:rsid w:val="00E80A0B"/>
    <w:pPr>
      <w:widowControl w:val="0"/>
    </w:pPr>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E2514F"/>
    <w:pPr>
      <w:widowControl w:val="0"/>
      <w:ind w:left="160"/>
    </w:pPr>
    <w:rPr>
      <w:rFonts w:ascii="Times New Roman" w:eastAsia="Times New Roman" w:hAnsi="Times New Roman"/>
      <w:sz w:val="20"/>
      <w:szCs w:val="20"/>
    </w:rPr>
  </w:style>
  <w:style w:type="character" w:styleId="BodyTextChar" w:customStyle="1">
    <w:name w:val="Body Text Char"/>
    <w:basedOn w:val="DefaultParagraphFont"/>
    <w:link w:val="BodyText"/>
    <w:uiPriority w:val="1"/>
    <w:rsid w:val="00E2514F"/>
    <w:rPr>
      <w:rFonts w:ascii="Times New Roman" w:eastAsia="Times New Roman" w:hAnsi="Times New Roman"/>
      <w:sz w:val="20"/>
      <w:szCs w:val="20"/>
    </w:rPr>
  </w:style>
  <w:style w:type="paragraph" w:styleId="ListParagraph">
    <w:name w:val="List Paragraph"/>
    <w:basedOn w:val="Normal"/>
    <w:uiPriority w:val="34"/>
    <w:qFormat w:val="1"/>
    <w:rsid w:val="00D271D1"/>
    <w:pPr>
      <w:ind w:left="720"/>
      <w:contextualSpacing w:val="1"/>
    </w:pPr>
  </w:style>
  <w:style w:type="paragraph" w:styleId="Footer">
    <w:name w:val="footer"/>
    <w:basedOn w:val="Normal"/>
    <w:link w:val="FooterChar"/>
    <w:uiPriority w:val="99"/>
    <w:unhideWhenUsed w:val="1"/>
    <w:rsid w:val="00563561"/>
    <w:pPr>
      <w:tabs>
        <w:tab w:val="center" w:pos="4680"/>
        <w:tab w:val="right" w:pos="9360"/>
      </w:tabs>
    </w:pPr>
  </w:style>
  <w:style w:type="character" w:styleId="FooterChar" w:customStyle="1">
    <w:name w:val="Footer Char"/>
    <w:basedOn w:val="DefaultParagraphFont"/>
    <w:link w:val="Footer"/>
    <w:uiPriority w:val="99"/>
    <w:rsid w:val="00563561"/>
  </w:style>
  <w:style w:type="character" w:styleId="PageNumber">
    <w:name w:val="page number"/>
    <w:basedOn w:val="DefaultParagraphFont"/>
    <w:uiPriority w:val="99"/>
    <w:semiHidden w:val="1"/>
    <w:unhideWhenUsed w:val="1"/>
    <w:rsid w:val="00563561"/>
  </w:style>
  <w:style w:type="paragraph" w:styleId="Header">
    <w:name w:val="header"/>
    <w:basedOn w:val="Normal"/>
    <w:link w:val="HeaderChar"/>
    <w:uiPriority w:val="99"/>
    <w:unhideWhenUsed w:val="1"/>
    <w:rsid w:val="00563561"/>
    <w:pPr>
      <w:tabs>
        <w:tab w:val="center" w:pos="4680"/>
        <w:tab w:val="right" w:pos="9360"/>
      </w:tabs>
    </w:pPr>
  </w:style>
  <w:style w:type="character" w:styleId="HeaderChar" w:customStyle="1">
    <w:name w:val="Header Char"/>
    <w:basedOn w:val="DefaultParagraphFont"/>
    <w:link w:val="Header"/>
    <w:uiPriority w:val="99"/>
    <w:rsid w:val="0056356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XDRdA9PAS3Oj5WHhemaJ81Gxw==">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2025-02-26T19:05:00Z</dcterms:created>
  <dc:creator>Vimal Viswanathan</dc:creator>
</cp:coreProperties>
</file>