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7616B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82F24">
        <w:rPr>
          <w:rFonts w:ascii="Times New Roman" w:hAnsi="Times New Roman"/>
        </w:rPr>
        <w:t>University Management System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782F24">
        <w:rPr>
          <w:rFonts w:ascii="Times New Roman" w:hAnsi="Times New Roman"/>
        </w:rPr>
        <w:t xml:space="preserve"> Marius Pop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782F24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82F24" w:rsidP="00454C54">
            <w:pPr>
              <w:pStyle w:val="Tabletext"/>
            </w:pPr>
            <w:r>
              <w:t>04/18/2018</w:t>
            </w:r>
          </w:p>
        </w:tc>
        <w:tc>
          <w:tcPr>
            <w:tcW w:w="1152" w:type="dxa"/>
          </w:tcPr>
          <w:p w:rsidR="00A62B22" w:rsidRPr="00CE4FC0" w:rsidRDefault="00782F24" w:rsidP="00454C54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:rsidR="00A62B22" w:rsidRPr="00CE4FC0" w:rsidRDefault="00782F24" w:rsidP="00454C54">
            <w:pPr>
              <w:pStyle w:val="Tabletext"/>
            </w:pPr>
            <w:r>
              <w:t xml:space="preserve">A web application designed to work like </w:t>
            </w:r>
            <w:proofErr w:type="spellStart"/>
            <w:r>
              <w:t>sinu.utcluj</w:t>
            </w:r>
            <w:proofErr w:type="spellEnd"/>
            <w:r>
              <w:t xml:space="preserve">, where students are able to see their scholar situation and details </w:t>
            </w:r>
          </w:p>
        </w:tc>
        <w:tc>
          <w:tcPr>
            <w:tcW w:w="2304" w:type="dxa"/>
          </w:tcPr>
          <w:p w:rsidR="00A62B22" w:rsidRPr="00CE4FC0" w:rsidRDefault="00782F24" w:rsidP="00454C54">
            <w:pPr>
              <w:pStyle w:val="Tabletext"/>
            </w:pPr>
            <w:r>
              <w:t>Marius Pop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CE4FC0" w:rsidRDefault="00336308" w:rsidP="00336308">
      <w:pPr>
        <w:ind w:firstLine="720"/>
      </w:pPr>
      <w:r w:rsidRPr="00336308">
        <w:rPr>
          <w:i/>
          <w:color w:val="000000" w:themeColor="text1"/>
        </w:rPr>
        <w:t xml:space="preserve">This web application is designed to work like the very </w:t>
      </w:r>
      <w:proofErr w:type="spellStart"/>
      <w:r w:rsidRPr="00336308">
        <w:rPr>
          <w:i/>
          <w:color w:val="000000" w:themeColor="text1"/>
        </w:rPr>
        <w:t>well known</w:t>
      </w:r>
      <w:proofErr w:type="spellEnd"/>
      <w:r w:rsidRPr="00336308">
        <w:rPr>
          <w:i/>
          <w:color w:val="000000" w:themeColor="text1"/>
        </w:rPr>
        <w:t xml:space="preserve"> website sinu.utcluj.ro belonging to the Technical University of Cluj-Napoca, where all the students that hold a record in the database, fact that </w:t>
      </w:r>
      <w:proofErr w:type="spellStart"/>
      <w:r w:rsidRPr="00336308">
        <w:rPr>
          <w:i/>
          <w:color w:val="000000" w:themeColor="text1"/>
        </w:rPr>
        <w:t>suppose to</w:t>
      </w:r>
      <w:proofErr w:type="spellEnd"/>
      <w:r w:rsidRPr="00336308">
        <w:rPr>
          <w:i/>
          <w:color w:val="000000" w:themeColor="text1"/>
        </w:rPr>
        <w:t xml:space="preserve"> be signed up for one of the faculties belonging to the Technical University of Cluj-Napoca, are able to see the detail and grades or announcements during the examination session and not only. In such a way a more optimal solution and a quicker access to the University platform is done. This results in an optimal interaction between the both sides representing </w:t>
      </w:r>
      <w:proofErr w:type="gramStart"/>
      <w:r w:rsidRPr="00336308">
        <w:rPr>
          <w:i/>
          <w:color w:val="000000" w:themeColor="text1"/>
        </w:rPr>
        <w:t>an</w:t>
      </w:r>
      <w:proofErr w:type="gramEnd"/>
      <w:r w:rsidRPr="00336308">
        <w:rPr>
          <w:i/>
          <w:color w:val="000000" w:themeColor="text1"/>
        </w:rPr>
        <w:t xml:space="preserve"> step in the future for being an alternative to the old papers with grades or announcements (papers) that are posted in front of the University panel.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2B5C3C" w:rsidRPr="002B5C3C" w:rsidRDefault="00726EA5" w:rsidP="002B5C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74.5pt">
            <v:imagedata r:id="rId8" o:title="zQsqS"/>
          </v:shape>
        </w:pic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</w:t>
      </w:r>
      <w:bookmarkStart w:id="4" w:name="_GoBack"/>
      <w:bookmarkEnd w:id="4"/>
      <w:r w:rsidRPr="00CE4FC0">
        <w:rPr>
          <w:rFonts w:ascii="Times New Roman" w:hAnsi="Times New Roman"/>
        </w:rPr>
        <w:t xml:space="preserve">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2B5C3C" w:rsidRDefault="002B5C3C" w:rsidP="00D54784">
      <w:pPr>
        <w:ind w:left="720"/>
        <w:rPr>
          <w:i/>
          <w:color w:val="000000" w:themeColor="text1"/>
        </w:rPr>
      </w:pPr>
      <w:r w:rsidRPr="002B5C3C">
        <w:rPr>
          <w:i/>
          <w:color w:val="000000" w:themeColor="text1"/>
        </w:rPr>
        <w:t xml:space="preserve">The architectural design pattern used was Layers Design Pattern. There are present 3 </w:t>
      </w:r>
      <w:proofErr w:type="gramStart"/>
      <w:r w:rsidRPr="002B5C3C">
        <w:rPr>
          <w:i/>
          <w:color w:val="000000" w:themeColor="text1"/>
        </w:rPr>
        <w:t>layers :</w:t>
      </w:r>
      <w:proofErr w:type="gramEnd"/>
      <w:r w:rsidRPr="002B5C3C">
        <w:rPr>
          <w:i/>
          <w:color w:val="000000" w:themeColor="text1"/>
        </w:rPr>
        <w:t xml:space="preserve"> </w:t>
      </w:r>
      <w:r w:rsidRPr="002B5C3C">
        <w:rPr>
          <w:i/>
          <w:color w:val="000000" w:themeColor="text1"/>
        </w:rPr>
        <w:br/>
      </w:r>
    </w:p>
    <w:p w:rsidR="002B5C3C" w:rsidRPr="002B5C3C" w:rsidRDefault="002B5C3C" w:rsidP="002B5C3C">
      <w:pPr>
        <w:rPr>
          <w:i/>
          <w:color w:val="000000" w:themeColor="text1"/>
        </w:rPr>
      </w:pPr>
      <w:r w:rsidRPr="002B5C3C">
        <w:rPr>
          <w:i/>
          <w:color w:val="000000" w:themeColor="text1"/>
        </w:rPr>
        <w:tab/>
      </w:r>
      <w:r w:rsidRPr="002B5C3C">
        <w:rPr>
          <w:i/>
          <w:color w:val="000000" w:themeColor="text1"/>
        </w:rPr>
        <w:sym w:font="Wingdings" w:char="F0E0"/>
      </w:r>
      <w:r w:rsidRPr="002B5C3C">
        <w:rPr>
          <w:i/>
          <w:color w:val="000000" w:themeColor="text1"/>
        </w:rPr>
        <w:t xml:space="preserve">Presentation </w:t>
      </w:r>
      <w:proofErr w:type="gramStart"/>
      <w:r w:rsidRPr="002B5C3C">
        <w:rPr>
          <w:i/>
          <w:color w:val="000000" w:themeColor="text1"/>
        </w:rPr>
        <w:t>Layer  where</w:t>
      </w:r>
      <w:proofErr w:type="gramEnd"/>
      <w:r w:rsidRPr="002B5C3C">
        <w:rPr>
          <w:i/>
          <w:color w:val="000000" w:themeColor="text1"/>
        </w:rPr>
        <w:t xml:space="preserve"> the classes belonging to the Graphical User Interface are stored</w:t>
      </w:r>
    </w:p>
    <w:p w:rsidR="002B5C3C" w:rsidRPr="002B5C3C" w:rsidRDefault="002B5C3C" w:rsidP="002B5C3C">
      <w:pPr>
        <w:rPr>
          <w:i/>
          <w:color w:val="000000" w:themeColor="text1"/>
        </w:rPr>
      </w:pPr>
      <w:r w:rsidRPr="002B5C3C">
        <w:rPr>
          <w:i/>
          <w:color w:val="000000" w:themeColor="text1"/>
        </w:rPr>
        <w:tab/>
      </w:r>
      <w:r w:rsidRPr="002B5C3C">
        <w:rPr>
          <w:i/>
          <w:color w:val="000000" w:themeColor="text1"/>
        </w:rPr>
        <w:sym w:font="Wingdings" w:char="F0E0"/>
      </w:r>
      <w:r w:rsidRPr="002B5C3C">
        <w:rPr>
          <w:i/>
          <w:color w:val="000000" w:themeColor="text1"/>
        </w:rPr>
        <w:t>Business Layer where the date related to the services can be found.</w:t>
      </w:r>
    </w:p>
    <w:p w:rsidR="002B5C3C" w:rsidRPr="002B5C3C" w:rsidRDefault="002B5C3C" w:rsidP="002B5C3C">
      <w:pPr>
        <w:rPr>
          <w:i/>
          <w:color w:val="000000" w:themeColor="text1"/>
        </w:rPr>
      </w:pPr>
      <w:r w:rsidRPr="002B5C3C">
        <w:rPr>
          <w:i/>
          <w:color w:val="000000" w:themeColor="text1"/>
        </w:rPr>
        <w:tab/>
      </w:r>
      <w:r w:rsidRPr="002B5C3C">
        <w:rPr>
          <w:i/>
          <w:color w:val="000000" w:themeColor="text1"/>
        </w:rPr>
        <w:sym w:font="Wingdings" w:char="F0E0"/>
      </w:r>
      <w:r w:rsidRPr="002B5C3C">
        <w:rPr>
          <w:i/>
          <w:color w:val="000000" w:themeColor="text1"/>
        </w:rPr>
        <w:t>Data Access layer where the methods related to the database are located.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D54784" w:rsidRPr="00CE4FC0" w:rsidRDefault="002B5C3C" w:rsidP="00D54784">
      <w:pPr>
        <w:ind w:left="720"/>
        <w:rPr>
          <w:i/>
          <w:color w:val="943634"/>
        </w:rPr>
      </w:pPr>
      <w:r>
        <w:rPr>
          <w:i/>
          <w:color w:val="943634"/>
        </w:rPr>
        <w:pict>
          <v:shape id="_x0000_i1025" type="#_x0000_t75" style="width:330pt;height:154.5pt">
            <v:imagedata r:id="rId9" o:title="package"/>
          </v:shape>
        </w:pic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262542" w:rsidRDefault="002B5C3C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6" type="#_x0000_t75" style="width:468pt;height:55.5pt">
            <v:imagedata r:id="rId10" o:title="component"/>
          </v:shape>
        </w:pict>
      </w:r>
      <w:r>
        <w:rPr>
          <w:rFonts w:ascii="Times New Roman" w:hAnsi="Times New Roman"/>
        </w:rPr>
        <w:pict>
          <v:shape id="_x0000_i1027" type="#_x0000_t75" style="width:468pt;height:108.75pt">
            <v:imagedata r:id="rId11" o:title="deployment"/>
          </v:shape>
        </w:pi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A7" w:rsidRDefault="009F64A7" w:rsidP="00A62B22">
      <w:pPr>
        <w:spacing w:line="240" w:lineRule="auto"/>
      </w:pPr>
      <w:r>
        <w:separator/>
      </w:r>
    </w:p>
  </w:endnote>
  <w:endnote w:type="continuationSeparator" w:id="0">
    <w:p w:rsidR="009F64A7" w:rsidRDefault="009F64A7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726EA5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26EA5" w:rsidRPr="00726EA5">
              <w:rPr>
                <w:rStyle w:val="PageNumber"/>
                <w:noProof/>
              </w:rPr>
              <w:t>6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A7" w:rsidRDefault="009F64A7" w:rsidP="00A62B22">
      <w:pPr>
        <w:spacing w:line="240" w:lineRule="auto"/>
      </w:pPr>
      <w:r>
        <w:separator/>
      </w:r>
    </w:p>
  </w:footnote>
  <w:footnote w:type="continuationSeparator" w:id="0">
    <w:p w:rsidR="009F64A7" w:rsidRDefault="009F64A7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82F24" w:rsidP="00782F24">
          <w:r>
            <w:t xml:space="preserve">University Management System </w:t>
          </w:r>
        </w:p>
      </w:tc>
      <w:tc>
        <w:tcPr>
          <w:tcW w:w="3179" w:type="dxa"/>
        </w:tcPr>
        <w:p w:rsidR="00145608" w:rsidRDefault="0085767F" w:rsidP="00782F24">
          <w:pPr>
            <w:tabs>
              <w:tab w:val="left" w:pos="1135"/>
            </w:tabs>
            <w:spacing w:before="40"/>
            <w:ind w:right="68"/>
          </w:pPr>
          <w:r>
            <w:t xml:space="preserve">  Version</w:t>
          </w:r>
          <w:r w:rsidR="00782F24">
            <w:t>: 1</w:t>
          </w:r>
        </w:p>
      </w:tc>
    </w:tr>
    <w:tr w:rsidR="00145608">
      <w:tc>
        <w:tcPr>
          <w:tcW w:w="6379" w:type="dxa"/>
        </w:tcPr>
        <w:p w:rsidR="00145608" w:rsidRDefault="007616B5" w:rsidP="00A62B22"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:rsidR="00145608" w:rsidRDefault="0085767F" w:rsidP="00782F24">
          <w:r>
            <w:t xml:space="preserve">  Date:  </w:t>
          </w:r>
          <w:r w:rsidR="00782F24">
            <w:t>18/04/2018</w:t>
          </w:r>
        </w:p>
      </w:tc>
    </w:tr>
    <w:tr w:rsidR="00145608">
      <w:tc>
        <w:tcPr>
          <w:tcW w:w="9558" w:type="dxa"/>
          <w:gridSpan w:val="2"/>
        </w:tcPr>
        <w:p w:rsidR="00145608" w:rsidRDefault="00145608"/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B5C3C"/>
    <w:rsid w:val="002F4115"/>
    <w:rsid w:val="00336308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26EA5"/>
    <w:rsid w:val="007616B5"/>
    <w:rsid w:val="00782F24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F64A7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AC7AD6-C9A3-4A1A-A2E4-D219C002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Marius Pop</cp:lastModifiedBy>
  <cp:revision>6</cp:revision>
  <dcterms:created xsi:type="dcterms:W3CDTF">2010-02-24T07:53:00Z</dcterms:created>
  <dcterms:modified xsi:type="dcterms:W3CDTF">2018-04-24T12:01:00Z</dcterms:modified>
</cp:coreProperties>
</file>