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5680" w14:textId="454D85F5" w:rsidR="007C573D" w:rsidRDefault="00CA3C9A" w:rsidP="00CA3C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Written Report</w:t>
      </w:r>
    </w:p>
    <w:p w14:paraId="6DA4D3CD" w14:textId="6DE6581E" w:rsidR="00CA3C9A" w:rsidRDefault="00CA3C9A" w:rsidP="00CA3C9A">
      <w:pPr>
        <w:rPr>
          <w:sz w:val="28"/>
          <w:szCs w:val="28"/>
        </w:rPr>
      </w:pPr>
      <w:r>
        <w:rPr>
          <w:sz w:val="28"/>
          <w:szCs w:val="28"/>
        </w:rPr>
        <w:tab/>
        <w:t>The data is two csv files. One is about the student data that’s broken down into 9 categories (Student ID, student name, gender, grade, school attended, reading score, math score), the other is about the school data in 5 categories (</w:t>
      </w:r>
      <w:r w:rsidRPr="00CA3C9A">
        <w:rPr>
          <w:sz w:val="28"/>
          <w:szCs w:val="28"/>
        </w:rPr>
        <w:t>School ID,</w:t>
      </w:r>
      <w:r>
        <w:rPr>
          <w:sz w:val="28"/>
          <w:szCs w:val="28"/>
        </w:rPr>
        <w:t xml:space="preserve"> </w:t>
      </w:r>
      <w:r w:rsidRPr="00CA3C9A">
        <w:rPr>
          <w:sz w:val="28"/>
          <w:szCs w:val="28"/>
        </w:rPr>
        <w:t>school</w:t>
      </w:r>
      <w:r>
        <w:rPr>
          <w:sz w:val="28"/>
          <w:szCs w:val="28"/>
        </w:rPr>
        <w:t xml:space="preserve"> </w:t>
      </w:r>
      <w:r w:rsidRPr="00CA3C9A">
        <w:rPr>
          <w:sz w:val="28"/>
          <w:szCs w:val="28"/>
        </w:rPr>
        <w:t>name,</w:t>
      </w:r>
      <w:r>
        <w:rPr>
          <w:sz w:val="28"/>
          <w:szCs w:val="28"/>
        </w:rPr>
        <w:t xml:space="preserve"> </w:t>
      </w:r>
      <w:r w:rsidRPr="00CA3C9A">
        <w:rPr>
          <w:sz w:val="28"/>
          <w:szCs w:val="28"/>
        </w:rPr>
        <w:t>type</w:t>
      </w:r>
      <w:r>
        <w:rPr>
          <w:sz w:val="28"/>
          <w:szCs w:val="28"/>
        </w:rPr>
        <w:t xml:space="preserve"> [charter or district]</w:t>
      </w:r>
      <w:r w:rsidRPr="00CA3C9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A3C9A">
        <w:rPr>
          <w:sz w:val="28"/>
          <w:szCs w:val="28"/>
        </w:rPr>
        <w:t>size</w:t>
      </w:r>
      <w:r>
        <w:rPr>
          <w:sz w:val="28"/>
          <w:szCs w:val="28"/>
        </w:rPr>
        <w:t xml:space="preserve"> [population of students]</w:t>
      </w:r>
      <w:r w:rsidRPr="00CA3C9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A3C9A">
        <w:rPr>
          <w:sz w:val="28"/>
          <w:szCs w:val="28"/>
        </w:rPr>
        <w:t>budget</w:t>
      </w:r>
      <w:r>
        <w:rPr>
          <w:sz w:val="28"/>
          <w:szCs w:val="28"/>
        </w:rPr>
        <w:t>). Overall, there are 15 schools with a whopping population of 39,170 students</w:t>
      </w:r>
      <w:r w:rsidR="00641DF7">
        <w:rPr>
          <w:sz w:val="28"/>
          <w:szCs w:val="28"/>
        </w:rPr>
        <w:t xml:space="preserve"> with an average math score of 78.98%, average reading score of 81.87%, 74.98% of students passing math, 85.81% of students passing reading, and about 65.17% of students passing both. It’s almost a perfect split in terms of type of school with 7 district schools and 8 charter schools.</w:t>
      </w:r>
      <w:r w:rsidR="00121EF4">
        <w:rPr>
          <w:sz w:val="28"/>
          <w:szCs w:val="28"/>
        </w:rPr>
        <w:t xml:space="preserve"> However, it’s far from a perfect split in terms of performance. The charter schools outperform the district </w:t>
      </w:r>
      <w:proofErr w:type="gramStart"/>
      <w:r w:rsidR="00121EF4">
        <w:rPr>
          <w:sz w:val="28"/>
          <w:szCs w:val="28"/>
        </w:rPr>
        <w:t>school</w:t>
      </w:r>
      <w:proofErr w:type="gramEnd"/>
      <w:r w:rsidR="00121EF4">
        <w:rPr>
          <w:sz w:val="28"/>
          <w:szCs w:val="28"/>
        </w:rPr>
        <w:t xml:space="preserve"> in terms of every academic metric measured in the data (math scores, reading scores, percentage of students passing math, reading or both). </w:t>
      </w:r>
      <w:r w:rsidR="00641DF7">
        <w:rPr>
          <w:sz w:val="28"/>
          <w:szCs w:val="28"/>
        </w:rPr>
        <w:t xml:space="preserve"> </w:t>
      </w:r>
      <w:r w:rsidR="00740CDB">
        <w:rPr>
          <w:sz w:val="28"/>
          <w:szCs w:val="28"/>
        </w:rPr>
        <w:t xml:space="preserve">The smaller the school, the better the individual performance by the students on average. Surprisingly, the less </w:t>
      </w:r>
      <w:proofErr w:type="gramStart"/>
      <w:r w:rsidR="00740CDB">
        <w:rPr>
          <w:sz w:val="28"/>
          <w:szCs w:val="28"/>
        </w:rPr>
        <w:t>budget</w:t>
      </w:r>
      <w:proofErr w:type="gramEnd"/>
      <w:r w:rsidR="00740CDB">
        <w:rPr>
          <w:sz w:val="28"/>
          <w:szCs w:val="28"/>
        </w:rPr>
        <w:t xml:space="preserve"> per student, the better the students performed. However, to the last point, there was a lot of overlap </w:t>
      </w:r>
      <w:r w:rsidR="00FD131C">
        <w:rPr>
          <w:sz w:val="28"/>
          <w:szCs w:val="28"/>
        </w:rPr>
        <w:t xml:space="preserve">between district schools and a higher budget per student. </w:t>
      </w:r>
    </w:p>
    <w:p w14:paraId="09A037A1" w14:textId="47EB1353" w:rsidR="00FD131C" w:rsidRPr="00CA3C9A" w:rsidRDefault="00FD131C" w:rsidP="00CA3C9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conclusion, smaller schools improve </w:t>
      </w:r>
      <w:proofErr w:type="gramStart"/>
      <w:r>
        <w:rPr>
          <w:sz w:val="28"/>
          <w:szCs w:val="28"/>
        </w:rPr>
        <w:t>performances</w:t>
      </w:r>
      <w:proofErr w:type="gramEnd"/>
      <w:r>
        <w:rPr>
          <w:sz w:val="28"/>
          <w:szCs w:val="28"/>
        </w:rPr>
        <w:t xml:space="preserve"> of the students. One can hypothesize that the in the smaller schools, the students get more attention which translates to a better education and hence better performance. Charter schools are also way better than the district school. A whopping 90 percent of charter school kids passed both reading and math compared to 53 percent of district kids.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you’re looking to increase your kids’ chances of having passing grades, then your best bet is to find a small charter school. This is isn’t an advertisement for charter schools, just an analysis based on the data on those csv files. </w:t>
      </w:r>
    </w:p>
    <w:sectPr w:rsidR="00FD131C" w:rsidRPr="00CA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C9A"/>
    <w:rsid w:val="00121EF4"/>
    <w:rsid w:val="00641DF7"/>
    <w:rsid w:val="00740CDB"/>
    <w:rsid w:val="007C573D"/>
    <w:rsid w:val="00843409"/>
    <w:rsid w:val="00CA3C9A"/>
    <w:rsid w:val="00F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A241"/>
  <w15:docId w15:val="{A2C44E24-9483-44A5-BDFE-DDCBD6A2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L Oseni</dc:creator>
  <cp:keywords/>
  <dc:description/>
  <cp:lastModifiedBy>Abiodun L Oseni</cp:lastModifiedBy>
  <cp:revision>1</cp:revision>
  <dcterms:created xsi:type="dcterms:W3CDTF">2023-06-23T06:43:00Z</dcterms:created>
  <dcterms:modified xsi:type="dcterms:W3CDTF">2023-06-23T07:33:00Z</dcterms:modified>
</cp:coreProperties>
</file>