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ED05F3" w14:textId="227A530A" w:rsidR="005732B1" w:rsidRDefault="00A91755">
      <w:r>
        <w:t xml:space="preserve">The </w:t>
      </w:r>
      <w:proofErr w:type="spellStart"/>
      <w:r>
        <w:t>Deepkin</w:t>
      </w:r>
      <w:proofErr w:type="spellEnd"/>
    </w:p>
    <w:p w14:paraId="5A656719" w14:textId="373564FD" w:rsidR="00A91755" w:rsidRDefault="00A91755">
      <w:r>
        <w:rPr>
          <w:rFonts w:ascii="Segoe UI" w:hAnsi="Segoe UI" w:cs="Segoe UI"/>
        </w:rPr>
        <w:t xml:space="preserve">The </w:t>
      </w:r>
      <w:proofErr w:type="spellStart"/>
      <w:r>
        <w:rPr>
          <w:rFonts w:ascii="Segoe UI" w:hAnsi="Segoe UI" w:cs="Segoe UI"/>
        </w:rPr>
        <w:t>Deepkin</w:t>
      </w:r>
      <w:proofErr w:type="spellEnd"/>
      <w:r>
        <w:rPr>
          <w:rFonts w:ascii="Segoe UI" w:hAnsi="Segoe UI" w:cs="Segoe UI"/>
        </w:rPr>
        <w:t xml:space="preserve"> are an enigmatic race that dwells in the lightless depths of the world's oceans. Humanoid in shape but clearly adapted for aquatic life, they have smooth, bioluminescent skin that ranges from deep blue to ghostly white. Their large, pupil-less eyes can see in the darkest waters, and they possess both lungs and gills, allowing them to survive above and below water. Webbed hands and feet, along with a powerful tail, make them exceptional swimmers. </w:t>
      </w:r>
      <w:proofErr w:type="spellStart"/>
      <w:r>
        <w:rPr>
          <w:rFonts w:ascii="Segoe UI" w:hAnsi="Segoe UI" w:cs="Segoe UI"/>
        </w:rPr>
        <w:t>Deepkin</w:t>
      </w:r>
      <w:proofErr w:type="spellEnd"/>
      <w:r>
        <w:rPr>
          <w:rFonts w:ascii="Segoe UI" w:hAnsi="Segoe UI" w:cs="Segoe UI"/>
        </w:rPr>
        <w:t xml:space="preserve"> society is highly structured and ritualistic, organized around vast underwater cities built from coral and stone. They are master craftsmen, creating intricate items from materials found in the deep sea. Their technology, a blend of biology and magic, allows them to manipulate water pressure and temperature. The </w:t>
      </w:r>
      <w:proofErr w:type="spellStart"/>
      <w:r>
        <w:rPr>
          <w:rFonts w:ascii="Segoe UI" w:hAnsi="Segoe UI" w:cs="Segoe UI"/>
        </w:rPr>
        <w:t>Deepkin</w:t>
      </w:r>
      <w:proofErr w:type="spellEnd"/>
      <w:r>
        <w:rPr>
          <w:rFonts w:ascii="Segoe UI" w:hAnsi="Segoe UI" w:cs="Segoe UI"/>
        </w:rPr>
        <w:t xml:space="preserve"> are deeply spiritual, worshipping the primal forces of the ocean. While generally isolationist, they occasionally venture to the surface world to trade rare deep-sea resources or warn of impending oceanic disasters.</w:t>
      </w:r>
    </w:p>
    <w:sectPr w:rsidR="00A91755" w:rsidSect="007F7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604020202020204"/>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755"/>
    <w:rsid w:val="001A53AD"/>
    <w:rsid w:val="005732B1"/>
    <w:rsid w:val="007F7D1A"/>
    <w:rsid w:val="00A33B98"/>
    <w:rsid w:val="00A568FE"/>
    <w:rsid w:val="00A74D92"/>
    <w:rsid w:val="00A91755"/>
    <w:rsid w:val="00D704D3"/>
    <w:rsid w:val="00F9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2EB968"/>
  <w15:chartTrackingRefBased/>
  <w15:docId w15:val="{F218F341-20C4-674A-A30E-DD5CF49A8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7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17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17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17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17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17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17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17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17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7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17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17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17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17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17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17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17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1755"/>
    <w:rPr>
      <w:rFonts w:eastAsiaTheme="majorEastAsia" w:cstheme="majorBidi"/>
      <w:color w:val="272727" w:themeColor="text1" w:themeTint="D8"/>
    </w:rPr>
  </w:style>
  <w:style w:type="paragraph" w:styleId="Title">
    <w:name w:val="Title"/>
    <w:basedOn w:val="Normal"/>
    <w:next w:val="Normal"/>
    <w:link w:val="TitleChar"/>
    <w:uiPriority w:val="10"/>
    <w:qFormat/>
    <w:rsid w:val="00A917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7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17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17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1755"/>
    <w:pPr>
      <w:spacing w:before="160"/>
      <w:jc w:val="center"/>
    </w:pPr>
    <w:rPr>
      <w:i/>
      <w:iCs/>
      <w:color w:val="404040" w:themeColor="text1" w:themeTint="BF"/>
    </w:rPr>
  </w:style>
  <w:style w:type="character" w:customStyle="1" w:styleId="QuoteChar">
    <w:name w:val="Quote Char"/>
    <w:basedOn w:val="DefaultParagraphFont"/>
    <w:link w:val="Quote"/>
    <w:uiPriority w:val="29"/>
    <w:rsid w:val="00A91755"/>
    <w:rPr>
      <w:i/>
      <w:iCs/>
      <w:color w:val="404040" w:themeColor="text1" w:themeTint="BF"/>
    </w:rPr>
  </w:style>
  <w:style w:type="paragraph" w:styleId="ListParagraph">
    <w:name w:val="List Paragraph"/>
    <w:basedOn w:val="Normal"/>
    <w:uiPriority w:val="34"/>
    <w:qFormat/>
    <w:rsid w:val="00A91755"/>
    <w:pPr>
      <w:ind w:left="720"/>
      <w:contextualSpacing/>
    </w:pPr>
  </w:style>
  <w:style w:type="character" w:styleId="IntenseEmphasis">
    <w:name w:val="Intense Emphasis"/>
    <w:basedOn w:val="DefaultParagraphFont"/>
    <w:uiPriority w:val="21"/>
    <w:qFormat/>
    <w:rsid w:val="00A91755"/>
    <w:rPr>
      <w:i/>
      <w:iCs/>
      <w:color w:val="0F4761" w:themeColor="accent1" w:themeShade="BF"/>
    </w:rPr>
  </w:style>
  <w:style w:type="paragraph" w:styleId="IntenseQuote">
    <w:name w:val="Intense Quote"/>
    <w:basedOn w:val="Normal"/>
    <w:next w:val="Normal"/>
    <w:link w:val="IntenseQuoteChar"/>
    <w:uiPriority w:val="30"/>
    <w:qFormat/>
    <w:rsid w:val="00A917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1755"/>
    <w:rPr>
      <w:i/>
      <w:iCs/>
      <w:color w:val="0F4761" w:themeColor="accent1" w:themeShade="BF"/>
    </w:rPr>
  </w:style>
  <w:style w:type="character" w:styleId="IntenseReference">
    <w:name w:val="Intense Reference"/>
    <w:basedOn w:val="DefaultParagraphFont"/>
    <w:uiPriority w:val="32"/>
    <w:qFormat/>
    <w:rsid w:val="00A917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152</Words>
  <Characters>868</Characters>
  <Application>Microsoft Office Word</Application>
  <DocSecurity>0</DocSecurity>
  <Lines>7</Lines>
  <Paragraphs>2</Paragraphs>
  <ScaleCrop>false</ScaleCrop>
  <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McDuffee</dc:creator>
  <cp:keywords/>
  <dc:description/>
  <cp:lastModifiedBy>Michael McDuffee</cp:lastModifiedBy>
  <cp:revision>1</cp:revision>
  <dcterms:created xsi:type="dcterms:W3CDTF">2025-03-04T01:16:00Z</dcterms:created>
  <dcterms:modified xsi:type="dcterms:W3CDTF">2025-03-04T01:16:00Z</dcterms:modified>
</cp:coreProperties>
</file>