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A403D" w14:textId="77777777" w:rsidR="00600714" w:rsidRDefault="00600714">
      <w:pPr>
        <w:rPr>
          <w:b/>
        </w:rPr>
      </w:pPr>
      <w:r>
        <w:rPr>
          <w:b/>
        </w:rPr>
        <w:t>Development of Verdant as a Platform for Rapid Phylogenetic Analysis of Whole Chloroplast Genomes</w:t>
      </w:r>
    </w:p>
    <w:p w14:paraId="237F30F7" w14:textId="77777777" w:rsidR="007322F5" w:rsidRDefault="007322F5"/>
    <w:p w14:paraId="475BF5B1" w14:textId="2765A4C0" w:rsidR="00E32FD4" w:rsidRDefault="00E32FD4">
      <w:r>
        <w:t>Verdant was developed specifically to increase throughput of chloroplast annotation.  While DOGMA (</w:t>
      </w:r>
      <w:r w:rsidR="002F2BE2">
        <w:t>Wyman et al.</w:t>
      </w:r>
      <w:r w:rsidR="000C24BB">
        <w:t>,</w:t>
      </w:r>
      <w:r w:rsidR="002F2BE2">
        <w:t xml:space="preserve"> 2004</w:t>
      </w:r>
      <w:r>
        <w:t>) has been an effective and widely used tool for many years, it requires manual intervention at several points in the annotation process.</w:t>
      </w:r>
      <w:r w:rsidR="000C24BB">
        <w:t xml:space="preserve"> Other annotation tools for chloroplast genomes have also been developed, including </w:t>
      </w:r>
      <w:proofErr w:type="spellStart"/>
      <w:r w:rsidR="000C24BB">
        <w:t>CpGAVAS</w:t>
      </w:r>
      <w:proofErr w:type="spellEnd"/>
      <w:r w:rsidR="000C24BB">
        <w:t xml:space="preserve"> (Liu et al., 2012) and </w:t>
      </w:r>
      <w:proofErr w:type="spellStart"/>
      <w:r w:rsidR="000C24BB">
        <w:t>Plann</w:t>
      </w:r>
      <w:proofErr w:type="spellEnd"/>
      <w:r w:rsidR="000C24BB">
        <w:t xml:space="preserve"> (</w:t>
      </w:r>
      <w:r w:rsidR="00B557AB">
        <w:t xml:space="preserve">Huang and </w:t>
      </w:r>
      <w:proofErr w:type="spellStart"/>
      <w:r w:rsidR="00B557AB">
        <w:t>Cronk</w:t>
      </w:r>
      <w:proofErr w:type="spellEnd"/>
      <w:r w:rsidR="00B557AB">
        <w:t>, 2015)</w:t>
      </w:r>
      <w:r w:rsidR="00C711BC">
        <w:t>. Each of</w:t>
      </w:r>
      <w:r w:rsidR="009F17D5">
        <w:t xml:space="preserve"> these </w:t>
      </w:r>
      <w:r w:rsidR="00CD52E5">
        <w:t>has</w:t>
      </w:r>
      <w:r w:rsidR="009F17D5">
        <w:t xml:space="preserve"> novel benefits, with </w:t>
      </w:r>
      <w:proofErr w:type="spellStart"/>
      <w:r w:rsidR="009F17D5">
        <w:t>CpGAVAS</w:t>
      </w:r>
      <w:proofErr w:type="spellEnd"/>
      <w:r w:rsidR="009F17D5">
        <w:t xml:space="preserve"> adding functionality to create datasets from multiple chloroplast genomes and </w:t>
      </w:r>
      <w:proofErr w:type="spellStart"/>
      <w:r w:rsidR="009F17D5">
        <w:t>Plann</w:t>
      </w:r>
      <w:proofErr w:type="spellEnd"/>
      <w:r w:rsidR="009F17D5">
        <w:t xml:space="preserve"> allowing for automated annotation of very similar chloroplast genomes.</w:t>
      </w:r>
      <w:r>
        <w:t xml:space="preserve"> As plastome datasets now include hundreds of plastomes, we saw a need for a rapid pipeline to go from an assembled plastome to one that is fully annotated and placed in an alignment without any manual </w:t>
      </w:r>
      <w:proofErr w:type="spellStart"/>
      <w:r>
        <w:t>curation</w:t>
      </w:r>
      <w:proofErr w:type="spellEnd"/>
      <w:r>
        <w:t xml:space="preserve"> steps.   Verdant</w:t>
      </w:r>
      <w:r w:rsidR="000C24BB">
        <w:t xml:space="preserve">, and the incorporated annotation software </w:t>
      </w:r>
      <w:proofErr w:type="spellStart"/>
      <w:r w:rsidR="000C24BB">
        <w:t>annoBTD</w:t>
      </w:r>
      <w:proofErr w:type="spellEnd"/>
      <w:r w:rsidR="000C24BB">
        <w:t xml:space="preserve">, </w:t>
      </w:r>
      <w:r>
        <w:t>is such a tool.</w:t>
      </w:r>
    </w:p>
    <w:p w14:paraId="412859DF" w14:textId="2DED687C" w:rsidR="00E32FD4" w:rsidRDefault="00E32FD4">
      <w:r>
        <w:t xml:space="preserve"> </w:t>
      </w:r>
    </w:p>
    <w:p w14:paraId="735CB2E8" w14:textId="77777777" w:rsidR="00A546D6" w:rsidRDefault="00501C7D">
      <w:pPr>
        <w:rPr>
          <w:b/>
        </w:rPr>
      </w:pPr>
      <w:r>
        <w:rPr>
          <w:b/>
        </w:rPr>
        <w:t>Overv</w:t>
      </w:r>
      <w:r w:rsidR="00A546D6">
        <w:rPr>
          <w:b/>
        </w:rPr>
        <w:t>iew of Annotation Method</w:t>
      </w:r>
    </w:p>
    <w:p w14:paraId="46486EA2" w14:textId="77777777" w:rsidR="00A546D6" w:rsidRDefault="00A546D6">
      <w:pPr>
        <w:rPr>
          <w:b/>
        </w:rPr>
      </w:pPr>
    </w:p>
    <w:p w14:paraId="240C1A03" w14:textId="0F29DC8B" w:rsidR="00540F40" w:rsidRDefault="00540F40" w:rsidP="00540F40">
      <w:r>
        <w:t xml:space="preserve">The core of Verdant is </w:t>
      </w:r>
      <w:proofErr w:type="spellStart"/>
      <w:r>
        <w:t>annoBTD</w:t>
      </w:r>
      <w:proofErr w:type="spellEnd"/>
      <w:r>
        <w:t xml:space="preserve"> (</w:t>
      </w:r>
      <w:r w:rsidRPr="00F76B29">
        <w:rPr>
          <w:u w:val="single"/>
        </w:rPr>
        <w:t>a</w:t>
      </w:r>
      <w:r>
        <w:t xml:space="preserve">nnotates </w:t>
      </w:r>
      <w:r w:rsidRPr="00F76B29">
        <w:rPr>
          <w:u w:val="single"/>
        </w:rPr>
        <w:t>b</w:t>
      </w:r>
      <w:r>
        <w:t xml:space="preserve">etter </w:t>
      </w:r>
      <w:r w:rsidRPr="00F76B29">
        <w:rPr>
          <w:u w:val="single"/>
        </w:rPr>
        <w:t>t</w:t>
      </w:r>
      <w:r>
        <w:t xml:space="preserve">han </w:t>
      </w:r>
      <w:r w:rsidRPr="00F76B29">
        <w:rPr>
          <w:u w:val="single"/>
        </w:rPr>
        <w:t>D</w:t>
      </w:r>
      <w:r>
        <w:t xml:space="preserve">aniel).  </w:t>
      </w:r>
    </w:p>
    <w:p w14:paraId="7F4E9A6F" w14:textId="77777777" w:rsidR="00540F40" w:rsidRDefault="00540F40" w:rsidP="00540F40"/>
    <w:p w14:paraId="0587A11E" w14:textId="53FE7D0A" w:rsidR="00540F40" w:rsidRDefault="00540F40" w:rsidP="00540F40">
      <w:r>
        <w:t xml:space="preserve">The </w:t>
      </w:r>
      <w:proofErr w:type="spellStart"/>
      <w:r>
        <w:t>annoBTD</w:t>
      </w:r>
      <w:proofErr w:type="spellEnd"/>
      <w:r>
        <w:t xml:space="preserve"> process is broken into 3 </w:t>
      </w:r>
      <w:r w:rsidR="00CD52E5">
        <w:t xml:space="preserve">primary </w:t>
      </w:r>
      <w:r>
        <w:t>steps:</w:t>
      </w:r>
    </w:p>
    <w:p w14:paraId="3F3CBB10" w14:textId="77777777" w:rsidR="00540F40" w:rsidRDefault="00540F40" w:rsidP="00540F40">
      <w:pPr>
        <w:pStyle w:val="ListParagraph"/>
        <w:numPr>
          <w:ilvl w:val="0"/>
          <w:numId w:val="2"/>
        </w:numPr>
      </w:pPr>
      <w:proofErr w:type="gramStart"/>
      <w:r w:rsidRPr="00F76B29">
        <w:rPr>
          <w:i/>
        </w:rPr>
        <w:t>de</w:t>
      </w:r>
      <w:proofErr w:type="gramEnd"/>
      <w:r w:rsidRPr="00F76B29">
        <w:rPr>
          <w:i/>
        </w:rPr>
        <w:t xml:space="preserve"> novo</w:t>
      </w:r>
      <w:r>
        <w:t xml:space="preserve"> ORF Identification</w:t>
      </w:r>
    </w:p>
    <w:p w14:paraId="17E13360" w14:textId="77777777" w:rsidR="00540F40" w:rsidRDefault="00540F40" w:rsidP="00540F40">
      <w:pPr>
        <w:pStyle w:val="ListParagraph"/>
        <w:numPr>
          <w:ilvl w:val="0"/>
          <w:numId w:val="2"/>
        </w:numPr>
      </w:pPr>
      <w:r>
        <w:t xml:space="preserve">a) Best Reference Identification for ORFs, </w:t>
      </w:r>
    </w:p>
    <w:p w14:paraId="357CA631" w14:textId="650FB97A" w:rsidR="00540F40" w:rsidRDefault="00540F40" w:rsidP="00540F40">
      <w:pPr>
        <w:ind w:left="360" w:firstLine="720"/>
      </w:pPr>
      <w:r>
        <w:t xml:space="preserve">b) Best Reference Identification for </w:t>
      </w:r>
      <w:proofErr w:type="gramStart"/>
      <w:r>
        <w:t>tRNAs</w:t>
      </w:r>
      <w:proofErr w:type="gramEnd"/>
      <w:r>
        <w:t xml:space="preserve"> and rRNAs</w:t>
      </w:r>
    </w:p>
    <w:p w14:paraId="0A00881C" w14:textId="77777777" w:rsidR="00540F40" w:rsidRDefault="00540F40" w:rsidP="00540F40">
      <w:pPr>
        <w:pStyle w:val="ListParagraph"/>
        <w:numPr>
          <w:ilvl w:val="0"/>
          <w:numId w:val="2"/>
        </w:numPr>
      </w:pPr>
      <w:r>
        <w:t>Feature Boundary Resolution</w:t>
      </w:r>
    </w:p>
    <w:p w14:paraId="517259A3" w14:textId="77777777" w:rsidR="00540F40" w:rsidRDefault="00540F40" w:rsidP="00540F40"/>
    <w:p w14:paraId="35588BE3" w14:textId="28400CB1" w:rsidR="0089786A" w:rsidRDefault="00540F40">
      <w:r>
        <w:t xml:space="preserve">The </w:t>
      </w:r>
      <w:proofErr w:type="spellStart"/>
      <w:r>
        <w:t>annoBTD</w:t>
      </w:r>
      <w:proofErr w:type="spellEnd"/>
      <w:r>
        <w:t xml:space="preserve"> process is designed </w:t>
      </w:r>
      <w:r w:rsidR="00CD52E5">
        <w:t xml:space="preserve">to annotate </w:t>
      </w:r>
      <w:r>
        <w:t>plastome</w:t>
      </w:r>
      <w:r w:rsidR="00CD52E5">
        <w:t>s</w:t>
      </w:r>
      <w:r>
        <w:t xml:space="preserve"> for phylogenetic or population genetic studies,</w:t>
      </w:r>
      <w:r w:rsidR="00CD52E5">
        <w:t xml:space="preserve"> </w:t>
      </w:r>
      <w:r>
        <w:t xml:space="preserve">which </w:t>
      </w:r>
      <w:r w:rsidR="00CD52E5">
        <w:t xml:space="preserve">include </w:t>
      </w:r>
      <w:r>
        <w:t xml:space="preserve">dozens or hundreds of plastomes that need to be annotated and aligned. For this reason, we focus on genes, rRNAs, and </w:t>
      </w:r>
      <w:proofErr w:type="gramStart"/>
      <w:r>
        <w:t>tRNAs</w:t>
      </w:r>
      <w:proofErr w:type="gramEnd"/>
      <w:r>
        <w:t xml:space="preserve"> that are found across most angiosperm chloroplast genomes (</w:t>
      </w:r>
      <w:proofErr w:type="spellStart"/>
      <w:r>
        <w:t>Daniell</w:t>
      </w:r>
      <w:proofErr w:type="spellEnd"/>
      <w:r>
        <w:t xml:space="preserve"> et al. 2016), although we also flag putative ORFs that are not in this set. These flagged ORFs can be provided by Verdant administrators but </w:t>
      </w:r>
      <w:r w:rsidR="00CD52E5">
        <w:t>are</w:t>
      </w:r>
      <w:r>
        <w:t xml:space="preserve"> not included in </w:t>
      </w:r>
      <w:proofErr w:type="spellStart"/>
      <w:r>
        <w:t>annoBTD’s</w:t>
      </w:r>
      <w:proofErr w:type="spellEnd"/>
      <w:r>
        <w:t xml:space="preserve"> final annotation. During the development of </w:t>
      </w:r>
      <w:proofErr w:type="spellStart"/>
      <w:r>
        <w:t>annoBTD</w:t>
      </w:r>
      <w:proofErr w:type="spellEnd"/>
      <w:r>
        <w:t xml:space="preserve"> and Verdant, we have found that rRNAs and tRNAs are relatively conserved across angiosperm chloroplast genomes and can be identified with high accuracy using nucleotide sequences</w:t>
      </w:r>
      <w:r w:rsidR="00CD52E5">
        <w:t>, a process similar to that found in DOGMA</w:t>
      </w:r>
      <w:r>
        <w:t xml:space="preserve">. Due to this conservation, we treat these features separately from protein-coding regions, which are much more variable </w:t>
      </w:r>
      <w:r w:rsidR="00B10B57">
        <w:t xml:space="preserve">in sequences </w:t>
      </w:r>
      <w:r>
        <w:t xml:space="preserve">and </w:t>
      </w:r>
      <w:r w:rsidR="00CD52E5">
        <w:t>in exon number across</w:t>
      </w:r>
      <w:r>
        <w:t xml:space="preserve"> lineages. The process of protein-coding gene annotation is</w:t>
      </w:r>
      <w:r w:rsidR="00E02AE1">
        <w:t xml:space="preserve"> </w:t>
      </w:r>
      <w:r>
        <w:t xml:space="preserve">more rigorous </w:t>
      </w:r>
      <w:r w:rsidR="00E02AE1">
        <w:t xml:space="preserve">than that of rRNAs and </w:t>
      </w:r>
      <w:proofErr w:type="gramStart"/>
      <w:r w:rsidR="00E02AE1">
        <w:t>tRNAs</w:t>
      </w:r>
      <w:proofErr w:type="gramEnd"/>
      <w:r w:rsidR="00E02AE1">
        <w:t xml:space="preserve"> </w:t>
      </w:r>
      <w:r>
        <w:t xml:space="preserve">and includes a </w:t>
      </w:r>
      <w:r>
        <w:rPr>
          <w:i/>
        </w:rPr>
        <w:t>de novo</w:t>
      </w:r>
      <w:r>
        <w:t xml:space="preserve"> approach for ORF identification and subsequent identity assignment to the ORFs.</w:t>
      </w:r>
      <w:r w:rsidR="00CD52E5">
        <w:t xml:space="preserve"> Importantly, initial ORF identification is done de novo and reference genomes are only brought in subsequently to filter and provide names for the putative ORFs.  </w:t>
      </w:r>
    </w:p>
    <w:p w14:paraId="197E65F9" w14:textId="77777777" w:rsidR="006B45FC" w:rsidRDefault="006B45FC">
      <w:pPr>
        <w:rPr>
          <w:b/>
        </w:rPr>
      </w:pPr>
    </w:p>
    <w:p w14:paraId="478E2E3B" w14:textId="77777777" w:rsidR="000732C4" w:rsidRDefault="000732C4">
      <w:pPr>
        <w:rPr>
          <w:b/>
        </w:rPr>
      </w:pPr>
    </w:p>
    <w:p w14:paraId="3490731D" w14:textId="77777777" w:rsidR="000732C4" w:rsidRDefault="000732C4">
      <w:pPr>
        <w:rPr>
          <w:b/>
        </w:rPr>
      </w:pPr>
    </w:p>
    <w:p w14:paraId="249CFCAC" w14:textId="77777777" w:rsidR="000732C4" w:rsidRDefault="000732C4">
      <w:pPr>
        <w:rPr>
          <w:b/>
        </w:rPr>
      </w:pPr>
    </w:p>
    <w:p w14:paraId="211ACE30" w14:textId="15FC21D6" w:rsidR="00C9239A" w:rsidRDefault="006B45FC">
      <w:pPr>
        <w:rPr>
          <w:b/>
        </w:rPr>
      </w:pPr>
      <w:r>
        <w:rPr>
          <w:b/>
        </w:rPr>
        <w:lastRenderedPageBreak/>
        <w:t xml:space="preserve">1) </w:t>
      </w:r>
      <w:proofErr w:type="gramStart"/>
      <w:r w:rsidR="00485BF8" w:rsidRPr="00E02AE1">
        <w:rPr>
          <w:b/>
          <w:i/>
        </w:rPr>
        <w:t>de</w:t>
      </w:r>
      <w:proofErr w:type="gramEnd"/>
      <w:r w:rsidR="00485BF8" w:rsidRPr="00E02AE1">
        <w:rPr>
          <w:b/>
          <w:i/>
        </w:rPr>
        <w:t xml:space="preserve"> novo</w:t>
      </w:r>
      <w:r w:rsidR="00485BF8">
        <w:rPr>
          <w:b/>
        </w:rPr>
        <w:t xml:space="preserve"> </w:t>
      </w:r>
      <w:r w:rsidR="00C9239A" w:rsidRPr="00DC31AC">
        <w:rPr>
          <w:b/>
        </w:rPr>
        <w:t>ORF Identification</w:t>
      </w:r>
    </w:p>
    <w:p w14:paraId="656123EF" w14:textId="77777777" w:rsidR="00CD52E5" w:rsidRDefault="00CD52E5">
      <w:pPr>
        <w:rPr>
          <w:b/>
        </w:rPr>
      </w:pPr>
    </w:p>
    <w:p w14:paraId="6A22C156" w14:textId="353038E5" w:rsidR="00CD52E5" w:rsidRPr="00E02AE1" w:rsidRDefault="00CD52E5" w:rsidP="00CD52E5">
      <w:r w:rsidRPr="00E02AE1">
        <w:t>Protein-coding genes can be highly variable across lineages</w:t>
      </w:r>
      <w:r w:rsidR="00B10B57" w:rsidRPr="00E02AE1">
        <w:t>,</w:t>
      </w:r>
      <w:r w:rsidRPr="00E02AE1">
        <w:t xml:space="preserve"> </w:t>
      </w:r>
      <w:r w:rsidR="00B10B57" w:rsidRPr="00E02AE1">
        <w:t>with</w:t>
      </w:r>
      <w:r w:rsidRPr="00E02AE1">
        <w:t xml:space="preserve"> variation in nucleotide sequence and exon number between lineages.  Variation also arises through partial or </w:t>
      </w:r>
      <w:proofErr w:type="spellStart"/>
      <w:r w:rsidRPr="00E02AE1">
        <w:t>pseudogenized</w:t>
      </w:r>
      <w:proofErr w:type="spellEnd"/>
      <w:r w:rsidRPr="00E02AE1">
        <w:t xml:space="preserve"> protein-coding genes, especially around borders of the inverted repeat. Finally, long genes, such as </w:t>
      </w:r>
      <w:r w:rsidRPr="00E02AE1">
        <w:rPr>
          <w:i/>
        </w:rPr>
        <w:t>rpoC2</w:t>
      </w:r>
      <w:r w:rsidRPr="00E02AE1">
        <w:t xml:space="preserve"> (more then 4,000 bp in grasses) and </w:t>
      </w:r>
      <w:r w:rsidRPr="00E02AE1">
        <w:rPr>
          <w:i/>
        </w:rPr>
        <w:t>ycf1</w:t>
      </w:r>
      <w:r w:rsidRPr="00E02AE1">
        <w:t xml:space="preserve"> (more than 5,000 bp in eudicots) are difficult to match to reference genes</w:t>
      </w:r>
      <w:r w:rsidR="00B10B57" w:rsidRPr="00E02AE1">
        <w:t xml:space="preserve"> for their entire length</w:t>
      </w:r>
      <w:r w:rsidRPr="00E02AE1">
        <w:t xml:space="preserve"> and are often represented as partial </w:t>
      </w:r>
      <w:r w:rsidR="003C6554" w:rsidRPr="00E02AE1">
        <w:t>high-scoring segment pairs (</w:t>
      </w:r>
      <w:r w:rsidRPr="00E02AE1">
        <w:t>HSPs</w:t>
      </w:r>
      <w:r w:rsidR="003C6554" w:rsidRPr="00E02AE1">
        <w:t>)</w:t>
      </w:r>
      <w:r w:rsidRPr="00E02AE1">
        <w:t xml:space="preserve"> in BLAST results. </w:t>
      </w:r>
    </w:p>
    <w:p w14:paraId="14ECD7A4" w14:textId="77777777" w:rsidR="00467759" w:rsidRPr="00045DC0" w:rsidRDefault="00467759"/>
    <w:p w14:paraId="2BD688EF" w14:textId="1D87B572" w:rsidR="002C53EC" w:rsidRPr="00A15DB3" w:rsidRDefault="00752D73">
      <w:proofErr w:type="spellStart"/>
      <w:proofErr w:type="gramStart"/>
      <w:r>
        <w:t>annoBTD</w:t>
      </w:r>
      <w:proofErr w:type="spellEnd"/>
      <w:proofErr w:type="gramEnd"/>
      <w:r>
        <w:t xml:space="preserve"> begins by identifying open reading frames (ORFs) of 18 nucleotides or longer in both the forward and reverse strands for</w:t>
      </w:r>
      <w:r w:rsidR="00BB43C4">
        <w:t xml:space="preserve"> all</w:t>
      </w:r>
      <w:r>
        <w:t xml:space="preserve"> three readi</w:t>
      </w:r>
      <w:r w:rsidR="00D47DA5">
        <w:t>ng frames.  An ORF can begin with a codon for any amino acid</w:t>
      </w:r>
      <w:r w:rsidR="00BB43C4">
        <w:t xml:space="preserve">, but </w:t>
      </w:r>
      <w:r w:rsidR="00D47DA5">
        <w:t>ORFs always end with a stop codon.</w:t>
      </w:r>
      <w:r w:rsidR="007171BC">
        <w:t xml:space="preserve"> The ORF size of 18 nucleotides was chosen based on analysis of ORF size distributions</w:t>
      </w:r>
      <w:r w:rsidR="00C9239A">
        <w:t xml:space="preserve"> and known </w:t>
      </w:r>
      <w:r w:rsidR="00DC31AC">
        <w:t>exon sizes of protein-coding genes</w:t>
      </w:r>
      <w:r w:rsidR="00BB43C4">
        <w:t xml:space="preserve"> in </w:t>
      </w:r>
      <w:r w:rsidR="00485BF8">
        <w:t xml:space="preserve">angiosperm </w:t>
      </w:r>
      <w:r w:rsidR="00BB43C4">
        <w:t>plastomes</w:t>
      </w:r>
      <w:r w:rsidR="00DC31AC">
        <w:t>.</w:t>
      </w:r>
      <w:r w:rsidR="009004DB">
        <w:t xml:space="preserve"> </w:t>
      </w:r>
      <w:r w:rsidR="009B1B14">
        <w:t>This initial OR</w:t>
      </w:r>
      <w:r w:rsidR="00303B9C">
        <w:t>F search identifies thousands of potenti</w:t>
      </w:r>
      <w:r w:rsidR="00A15DB3">
        <w:t>al ORFs and</w:t>
      </w:r>
      <w:r w:rsidR="00CD52E5">
        <w:t xml:space="preserve"> is cleaned to remove nested ORFS. Nested ORFs are defined as </w:t>
      </w:r>
      <w:r w:rsidR="00270282">
        <w:t xml:space="preserve">those found with at least 50% of their length </w:t>
      </w:r>
      <w:r w:rsidR="00A15DB3">
        <w:t xml:space="preserve">inside the boundaries of a </w:t>
      </w:r>
      <w:r w:rsidR="00270282">
        <w:t xml:space="preserve">larger ORF.  We allow for some overlap to accommodate </w:t>
      </w:r>
      <w:r w:rsidR="00A15DB3">
        <w:t xml:space="preserve">overlapping in gene space, such as that found in </w:t>
      </w:r>
      <w:proofErr w:type="spellStart"/>
      <w:r w:rsidR="00A15DB3">
        <w:rPr>
          <w:i/>
        </w:rPr>
        <w:t>psbD</w:t>
      </w:r>
      <w:proofErr w:type="spellEnd"/>
      <w:r w:rsidR="00A15DB3">
        <w:rPr>
          <w:i/>
        </w:rPr>
        <w:t xml:space="preserve"> </w:t>
      </w:r>
      <w:r w:rsidR="00A15DB3">
        <w:t xml:space="preserve">and </w:t>
      </w:r>
      <w:proofErr w:type="spellStart"/>
      <w:r w:rsidR="00A15DB3">
        <w:rPr>
          <w:i/>
        </w:rPr>
        <w:t>psbC</w:t>
      </w:r>
      <w:proofErr w:type="spellEnd"/>
      <w:r w:rsidR="00A15DB3">
        <w:t>.</w:t>
      </w:r>
    </w:p>
    <w:p w14:paraId="605012D0" w14:textId="77777777" w:rsidR="002C53EC" w:rsidRDefault="002C53EC"/>
    <w:p w14:paraId="27090967" w14:textId="5BEA6C70" w:rsidR="00DC31AC" w:rsidRDefault="002C53EC">
      <w:r>
        <w:t xml:space="preserve">Given the </w:t>
      </w:r>
      <w:r>
        <w:rPr>
          <w:i/>
        </w:rPr>
        <w:t>de novo</w:t>
      </w:r>
      <w:r>
        <w:t xml:space="preserve"> approach for identifying protein-coding genes in annotated chloroplast genomes, we are able to provide a list of potentially novel ORFs to users</w:t>
      </w:r>
      <w:r w:rsidR="00EF6563">
        <w:t xml:space="preserve"> upon request</w:t>
      </w:r>
      <w:r>
        <w:t xml:space="preserve">, but these are not included in the final annotation given by Verdant. </w:t>
      </w:r>
      <w:r w:rsidR="00B10B57">
        <w:t xml:space="preserve"> We do not include them automatically to avoid populating the database with unverified features. </w:t>
      </w:r>
    </w:p>
    <w:p w14:paraId="235385E7" w14:textId="77777777" w:rsidR="00E771A2" w:rsidRDefault="00E771A2">
      <w:pPr>
        <w:rPr>
          <w:b/>
        </w:rPr>
      </w:pPr>
    </w:p>
    <w:p w14:paraId="1612B066" w14:textId="0E1157E4" w:rsidR="00485BF8" w:rsidRDefault="00485BF8">
      <w:pPr>
        <w:rPr>
          <w:b/>
        </w:rPr>
      </w:pPr>
      <w:r>
        <w:rPr>
          <w:b/>
        </w:rPr>
        <w:t xml:space="preserve">2) </w:t>
      </w:r>
      <w:r w:rsidR="00BF4D23">
        <w:rPr>
          <w:b/>
        </w:rPr>
        <w:t xml:space="preserve">Identification of Best References </w:t>
      </w:r>
    </w:p>
    <w:p w14:paraId="09084B96" w14:textId="77777777" w:rsidR="00485BF8" w:rsidRDefault="00485BF8">
      <w:pPr>
        <w:rPr>
          <w:b/>
        </w:rPr>
      </w:pPr>
    </w:p>
    <w:p w14:paraId="5D94603A" w14:textId="4E966234" w:rsidR="00485BF8" w:rsidRDefault="00485BF8" w:rsidP="00485BF8">
      <w:r>
        <w:t xml:space="preserve">The taxonomic information for each user-uploaded chloroplast genome is used to identify the five most closely related samples in the database. Verdant begins by choosing congeners and moves through the taxonomic hierarchy until it identifies five potential references. Once identified, sequences for protein-coding genes, </w:t>
      </w:r>
      <w:proofErr w:type="gramStart"/>
      <w:r>
        <w:t>tRNAs</w:t>
      </w:r>
      <w:proofErr w:type="gramEnd"/>
      <w:r>
        <w:t>, and rRNAs are pulled from all references and labeled with an identifier linking the sequences back to their respective sources.</w:t>
      </w:r>
      <w:r w:rsidR="00E771A2">
        <w:t xml:space="preserve"> </w:t>
      </w:r>
      <w:proofErr w:type="spellStart"/>
      <w:proofErr w:type="gramStart"/>
      <w:r w:rsidR="00E771A2">
        <w:t>annoBTD</w:t>
      </w:r>
      <w:proofErr w:type="spellEnd"/>
      <w:proofErr w:type="gramEnd"/>
      <w:r w:rsidR="00E771A2">
        <w:t xml:space="preserve"> then determines which of the five representatives for each feature are optimal for using similar but slightly different methods as explained below.</w:t>
      </w:r>
    </w:p>
    <w:p w14:paraId="0F74CADF" w14:textId="77777777" w:rsidR="00485BF8" w:rsidRDefault="00485BF8">
      <w:pPr>
        <w:rPr>
          <w:b/>
        </w:rPr>
      </w:pPr>
    </w:p>
    <w:p w14:paraId="22045C92" w14:textId="65700C2E" w:rsidR="00BF4D23" w:rsidRDefault="00485BF8" w:rsidP="00E02AE1">
      <w:pPr>
        <w:ind w:firstLine="720"/>
        <w:rPr>
          <w:b/>
        </w:rPr>
      </w:pPr>
      <w:r>
        <w:rPr>
          <w:b/>
        </w:rPr>
        <w:t>2a</w:t>
      </w:r>
      <w:r w:rsidR="00AF1F75">
        <w:rPr>
          <w:b/>
        </w:rPr>
        <w:t>)</w:t>
      </w:r>
      <w:r>
        <w:rPr>
          <w:b/>
        </w:rPr>
        <w:t xml:space="preserve"> </w:t>
      </w:r>
      <w:r w:rsidR="00BF4D23">
        <w:rPr>
          <w:b/>
        </w:rPr>
        <w:t xml:space="preserve">ORFs </w:t>
      </w:r>
    </w:p>
    <w:p w14:paraId="56B0F27C" w14:textId="77777777" w:rsidR="0087532E" w:rsidRDefault="0087532E"/>
    <w:p w14:paraId="1E8950EE" w14:textId="129AEEAC" w:rsidR="00490E36" w:rsidRDefault="0087532E">
      <w:r>
        <w:t xml:space="preserve">The </w:t>
      </w:r>
      <w:r w:rsidR="00671AD0">
        <w:t xml:space="preserve">previously </w:t>
      </w:r>
      <w:r>
        <w:t xml:space="preserve">identified </w:t>
      </w:r>
      <w:r w:rsidR="00671AD0">
        <w:t xml:space="preserve">ORFs </w:t>
      </w:r>
      <w:r>
        <w:t xml:space="preserve">are </w:t>
      </w:r>
      <w:proofErr w:type="spellStart"/>
      <w:r w:rsidR="00671AD0">
        <w:t>BLAST</w:t>
      </w:r>
      <w:r>
        <w:t>ed</w:t>
      </w:r>
      <w:proofErr w:type="spellEnd"/>
      <w:r>
        <w:t xml:space="preserve"> against the protein-coding gene set from the five</w:t>
      </w:r>
      <w:r w:rsidR="00671AD0">
        <w:t xml:space="preserve"> determined</w:t>
      </w:r>
      <w:r>
        <w:t xml:space="preserve"> references using </w:t>
      </w:r>
      <w:r w:rsidR="00C62A27">
        <w:t>TBLASTX</w:t>
      </w:r>
      <w:r>
        <w:t xml:space="preserve"> </w:t>
      </w:r>
      <w:r w:rsidR="00764BC4">
        <w:fldChar w:fldCharType="begin" w:fldLock="1"/>
      </w:r>
      <w:r w:rsidR="00764BC4">
        <w:instrText>ADDIN CSL_CITATION { "citationItems" : [ { "id" : "ITEM-1", "itemData" : { "DOI" : "10.1186/1471-2105-10-421", "ISBN" : "1471210510",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"ITEM-1", "issued" : { "date-parts" : [ [ "2009", "1" ] ] }, "page" : "421", "title" : "BLAST+: architecture and applications.", "type" : "article-journal", "volume" : "10" }, "uris" : [ "http://www.mendeley.com/documents/?uuid=adfee19d-620c-43e0-9837-5455d1351fb6" ] } ], "mendeley" : { "formattedCitation" : "(Camacho &lt;i&gt;et al.&lt;/i&gt;, 2009)", "plainTextFormattedCitation" : "(Camacho et al., 2009)", "previouslyFormattedCitation" : "(Camacho &lt;i&gt;et al.&lt;/i&gt;, 2009)" }, "properties" : { "noteIndex" : 0 }, "schema" : "https://github.com/citation-style-language/schema/raw/master/csl-citation.json" }</w:instrText>
      </w:r>
      <w:r w:rsidR="00764BC4">
        <w:fldChar w:fldCharType="separate"/>
      </w:r>
      <w:r w:rsidR="00764BC4" w:rsidRPr="00916198">
        <w:rPr>
          <w:noProof/>
        </w:rPr>
        <w:t xml:space="preserve">(Camacho </w:t>
      </w:r>
      <w:r w:rsidR="00764BC4" w:rsidRPr="00916198">
        <w:rPr>
          <w:i/>
          <w:noProof/>
        </w:rPr>
        <w:t>et al.</w:t>
      </w:r>
      <w:r w:rsidR="00764BC4" w:rsidRPr="00916198">
        <w:rPr>
          <w:noProof/>
        </w:rPr>
        <w:t>, 2009)</w:t>
      </w:r>
      <w:r w:rsidR="00764BC4">
        <w:fldChar w:fldCharType="end"/>
      </w:r>
      <w:r w:rsidR="00764BC4">
        <w:t xml:space="preserve"> </w:t>
      </w:r>
      <w:r>
        <w:t>with an e-value cutoff of 0.1.</w:t>
      </w:r>
      <w:r w:rsidR="00C62A27">
        <w:t xml:space="preserve"> </w:t>
      </w:r>
      <w:r>
        <w:t xml:space="preserve">The </w:t>
      </w:r>
      <w:r w:rsidR="00C62A27">
        <w:t>BLAST</w:t>
      </w:r>
      <w:r>
        <w:t xml:space="preserve"> results are filtered using a cutoff of 50% identity between the references and the HSPs. </w:t>
      </w:r>
      <w:r w:rsidR="00945C86">
        <w:t xml:space="preserve"> TBLASTX is used on the nucleotide sequence instead of an amino acid approach to allow direct comparison of the nucleotide sequence to the genome being annotated during the Feature Boundary Resolution </w:t>
      </w:r>
      <w:r w:rsidR="00945C86">
        <w:lastRenderedPageBreak/>
        <w:t xml:space="preserve">phase of </w:t>
      </w:r>
      <w:proofErr w:type="spellStart"/>
      <w:r w:rsidR="00945C86">
        <w:t>annoBTD</w:t>
      </w:r>
      <w:proofErr w:type="spellEnd"/>
      <w:r w:rsidR="00945C86">
        <w:t>.</w:t>
      </w:r>
      <w:r w:rsidR="00ED0A65">
        <w:t xml:space="preserve"> We have also found that TBLASTX was superior in identification of smaller exons, especially </w:t>
      </w:r>
      <w:r w:rsidR="00ED0A65">
        <w:rPr>
          <w:i/>
        </w:rPr>
        <w:t>rps16</w:t>
      </w:r>
      <w:r w:rsidR="00ED0A65" w:rsidRPr="00E02AE1">
        <w:t>_exon1</w:t>
      </w:r>
      <w:r w:rsidR="00ED0A65">
        <w:t>, which is often a within a larger ORF than the typically accepted exon space.</w:t>
      </w:r>
      <w:r w:rsidR="00ED0A65">
        <w:rPr>
          <w:i/>
        </w:rPr>
        <w:t xml:space="preserve"> </w:t>
      </w:r>
      <w:r w:rsidR="00C62A27">
        <w:t>We use</w:t>
      </w:r>
      <w:r w:rsidR="00945C86">
        <w:t xml:space="preserve"> a very lax cutoff for our BLAST results</w:t>
      </w:r>
      <w:r w:rsidR="00490E36">
        <w:t>,</w:t>
      </w:r>
      <w:r w:rsidR="00945C86">
        <w:t xml:space="preserve"> which allows more distantly related taxa to be used for annotation. </w:t>
      </w:r>
    </w:p>
    <w:p w14:paraId="0EF27D60" w14:textId="77777777" w:rsidR="00490E36" w:rsidRDefault="00490E36"/>
    <w:p w14:paraId="7D8C9787" w14:textId="74B29B3E" w:rsidR="00764BC4" w:rsidRDefault="00572821">
      <w:r>
        <w:t>For each ORF and reference pair, the reference-scoring algorithm is used to determine the best reference</w:t>
      </w:r>
      <w:r w:rsidR="009457D4">
        <w:t xml:space="preserve"> sequence</w:t>
      </w:r>
      <w:r>
        <w:t xml:space="preserve"> for a given ORF.  </w:t>
      </w:r>
      <w:r w:rsidR="00602BC0" w:rsidRPr="00602BC0">
        <w:t>The premise of this algorithm is that for genes in the chloroplast genome, the representative H</w:t>
      </w:r>
      <w:r w:rsidR="00602BC0">
        <w:t xml:space="preserve">SPs will not always be complete and the BLAST simply serves </w:t>
      </w:r>
      <w:r w:rsidR="0027655A">
        <w:t>provide</w:t>
      </w:r>
      <w:r w:rsidR="00602BC0">
        <w:t xml:space="preserve"> a potential identity to a given ORF.  </w:t>
      </w:r>
      <w:r w:rsidR="0027655A">
        <w:t>The reference-scoring algorithm effectively anchors a reference identity through similarity but still require</w:t>
      </w:r>
      <w:r w:rsidR="00BD3464">
        <w:t>s</w:t>
      </w:r>
      <w:r w:rsidR="0027655A">
        <w:t xml:space="preserve"> refinement for boundary identification, which occurs </w:t>
      </w:r>
      <w:r w:rsidR="00BD3464">
        <w:t>during “Feature Boundary Resolution”</w:t>
      </w:r>
      <w:r w:rsidR="0027655A">
        <w:t xml:space="preserve">. </w:t>
      </w:r>
      <w:r w:rsidR="00D23747">
        <w:t>Additionally, ORFs with high bit scores can sometimes be found in the chloroplast genomes</w:t>
      </w:r>
      <w:r w:rsidR="00A5576A">
        <w:t xml:space="preserve"> that</w:t>
      </w:r>
      <w:r w:rsidR="00D23747">
        <w:t xml:space="preserve"> do not</w:t>
      </w:r>
      <w:r w:rsidR="00A5576A">
        <w:t xml:space="preserve"> represent true gene space. To overcome this problem, we compare similarity of ORF to genes using amino acid triplets.</w:t>
      </w:r>
      <w:r w:rsidR="00602BC0">
        <w:t xml:space="preserve"> </w:t>
      </w:r>
    </w:p>
    <w:p w14:paraId="6AF0D5D7" w14:textId="77777777" w:rsidR="00764BC4" w:rsidRDefault="00764BC4"/>
    <w:p w14:paraId="44AF56F1" w14:textId="5FC36012" w:rsidR="00485BF8" w:rsidRDefault="00572821">
      <w:pPr>
        <w:rPr>
          <w:b/>
          <w:u w:val="single"/>
        </w:rPr>
      </w:pPr>
      <w:proofErr w:type="spellStart"/>
      <w:proofErr w:type="gramStart"/>
      <w:r>
        <w:t>annoBTD</w:t>
      </w:r>
      <w:proofErr w:type="spellEnd"/>
      <w:proofErr w:type="gramEnd"/>
      <w:r>
        <w:t xml:space="preserve"> </w:t>
      </w:r>
      <w:r w:rsidRPr="00572821">
        <w:t>translate</w:t>
      </w:r>
      <w:r>
        <w:t>s</w:t>
      </w:r>
      <w:r w:rsidRPr="00572821">
        <w:t xml:space="preserve"> the ORF to all six frames and then look</w:t>
      </w:r>
      <w:r>
        <w:t>s</w:t>
      </w:r>
      <w:r w:rsidRPr="00572821">
        <w:t xml:space="preserve"> for matching strings of three amino acids between the ORF and the reference, using a sliding window along the entire length of the translated ORF.  F</w:t>
      </w:r>
      <w:r>
        <w:t xml:space="preserve">or each three-residue match, the </w:t>
      </w:r>
      <w:r w:rsidRPr="00572821">
        <w:t>score</w:t>
      </w:r>
      <w:r>
        <w:t xml:space="preserve"> is increased</w:t>
      </w:r>
      <w:r w:rsidRPr="00572821">
        <w:t xml:space="preserve"> by one.  Once </w:t>
      </w:r>
      <w:r>
        <w:t>the entire length of the translated ORF is traversed</w:t>
      </w:r>
      <w:r w:rsidRPr="00572821">
        <w:t xml:space="preserve">, the </w:t>
      </w:r>
      <w:proofErr w:type="gramStart"/>
      <w:r w:rsidRPr="00572821">
        <w:t xml:space="preserve">total score </w:t>
      </w:r>
      <w:r>
        <w:t xml:space="preserve">is then divided </w:t>
      </w:r>
      <w:r w:rsidRPr="00572821">
        <w:t>by the length of the reference gene</w:t>
      </w:r>
      <w:proofErr w:type="gramEnd"/>
      <w:r w:rsidRPr="00572821">
        <w:t xml:space="preserve">. This </w:t>
      </w:r>
      <w:r>
        <w:t xml:space="preserve">provides the </w:t>
      </w:r>
      <w:r w:rsidRPr="00572821">
        <w:t xml:space="preserve">percent of the reference gene </w:t>
      </w:r>
      <w:r>
        <w:t xml:space="preserve">that shares amino acid triplets to the ORF. </w:t>
      </w:r>
      <w:r w:rsidR="0087532E">
        <w:t>If this</w:t>
      </w:r>
      <w:r w:rsidR="00602BC0">
        <w:t xml:space="preserve"> normalized</w:t>
      </w:r>
      <w:r w:rsidR="0087532E">
        <w:t xml:space="preserve"> score is less than 0.7</w:t>
      </w:r>
      <w:r w:rsidR="00602BC0">
        <w:t>0</w:t>
      </w:r>
      <w:r w:rsidR="0087532E">
        <w:t>, the ORF-reference pair is removed</w:t>
      </w:r>
      <w:r w:rsidR="009457D4">
        <w:t xml:space="preserve"> from consideration</w:t>
      </w:r>
      <w:r w:rsidR="0087532E">
        <w:t>.</w:t>
      </w:r>
      <w:r w:rsidR="00905BAE">
        <w:t xml:space="preserve">  This threshold allows us to ignore instances where genes with inserted introns are matching genes that have lost the introns (or vice-versa), which may </w:t>
      </w:r>
      <w:proofErr w:type="gramStart"/>
      <w:r w:rsidR="00905BAE">
        <w:t>impeded</w:t>
      </w:r>
      <w:proofErr w:type="gramEnd"/>
      <w:r w:rsidR="00905BAE">
        <w:t xml:space="preserve"> annotation. Though rare, this does occur in some parasitic angiosperm lineages.</w:t>
      </w:r>
      <w:r w:rsidR="0087532E">
        <w:t xml:space="preserve"> This</w:t>
      </w:r>
      <w:r w:rsidR="009457D4">
        <w:t xml:space="preserve"> step</w:t>
      </w:r>
      <w:r w:rsidR="0087532E">
        <w:t xml:space="preserve"> does not remove either the ORF or the reference individually, but only their potential relationship. After all putative ORF-reference pairs for a given ORF are </w:t>
      </w:r>
      <w:proofErr w:type="gramStart"/>
      <w:r w:rsidR="0087532E">
        <w:t>scored,</w:t>
      </w:r>
      <w:proofErr w:type="gramEnd"/>
      <w:r w:rsidR="0087532E">
        <w:t xml:space="preserve"> the maximum score for that ORF is identified.  ORF-reference identities are then compared across the entire genome ultimately assigning a single reference to a single ORF based on position in the genome.  </w:t>
      </w:r>
      <w:proofErr w:type="gramStart"/>
      <w:r w:rsidR="0087532E">
        <w:t xml:space="preserve">This is done by matching </w:t>
      </w:r>
      <w:proofErr w:type="spellStart"/>
      <w:r w:rsidR="0087532E">
        <w:t>strandedness</w:t>
      </w:r>
      <w:proofErr w:type="spellEnd"/>
      <w:r w:rsidR="0087532E">
        <w:t xml:space="preserve"> of ORFs to directionality of the reference sequence</w:t>
      </w:r>
      <w:proofErr w:type="gramEnd"/>
      <w:r w:rsidR="0087532E">
        <w:t>. The process permits assignment of a single ORF-reference ID for genes repeated in the inverted repeats. The final set of best references per ORF is recorded.</w:t>
      </w:r>
    </w:p>
    <w:p w14:paraId="203C7BB2" w14:textId="76B085D9" w:rsidR="00485BF8" w:rsidRDefault="00485BF8"/>
    <w:p w14:paraId="4B622159" w14:textId="65496A94" w:rsidR="00485BF8" w:rsidRDefault="00485BF8" w:rsidP="000732C4">
      <w:pPr>
        <w:ind w:firstLine="720"/>
        <w:rPr>
          <w:b/>
        </w:rPr>
      </w:pPr>
      <w:r>
        <w:t>2b</w:t>
      </w:r>
      <w:r w:rsidR="00764BC4">
        <w:t>)</w:t>
      </w:r>
      <w:r>
        <w:t xml:space="preserve"> </w:t>
      </w:r>
      <w:proofErr w:type="gramStart"/>
      <w:r>
        <w:rPr>
          <w:b/>
        </w:rPr>
        <w:t>tRNAs</w:t>
      </w:r>
      <w:proofErr w:type="gramEnd"/>
      <w:r>
        <w:rPr>
          <w:b/>
        </w:rPr>
        <w:t>, and rRNAs</w:t>
      </w:r>
    </w:p>
    <w:p w14:paraId="6BE0A734" w14:textId="77777777" w:rsidR="00764BC4" w:rsidRDefault="00764BC4" w:rsidP="000732C4">
      <w:pPr>
        <w:ind w:firstLine="720"/>
      </w:pPr>
    </w:p>
    <w:p w14:paraId="61C24424" w14:textId="38AD3A48" w:rsidR="00BF4D23" w:rsidRDefault="0087532E">
      <w:r>
        <w:t xml:space="preserve">The chloroplast genome sequence being annotated is </w:t>
      </w:r>
      <w:proofErr w:type="spellStart"/>
      <w:r w:rsidR="00764BC4">
        <w:t>BLAST</w:t>
      </w:r>
      <w:r>
        <w:t>ed</w:t>
      </w:r>
      <w:proofErr w:type="spellEnd"/>
      <w:r>
        <w:t xml:space="preserve"> against the </w:t>
      </w:r>
      <w:proofErr w:type="spellStart"/>
      <w:r>
        <w:t>tRNA</w:t>
      </w:r>
      <w:proofErr w:type="spellEnd"/>
      <w:r>
        <w:t xml:space="preserve"> and </w:t>
      </w:r>
      <w:proofErr w:type="spellStart"/>
      <w:r>
        <w:t>rRNA</w:t>
      </w:r>
      <w:proofErr w:type="spellEnd"/>
      <w:r>
        <w:t xml:space="preserve"> datasets from the five reference datasets using </w:t>
      </w:r>
      <w:r w:rsidR="00764BC4">
        <w:t>BLASTN</w:t>
      </w:r>
      <w:r>
        <w:t xml:space="preserve"> </w:t>
      </w:r>
      <w:r>
        <w:fldChar w:fldCharType="begin" w:fldLock="1"/>
      </w:r>
      <w:r>
        <w:instrText>ADDIN CSL_CITATION { "citationItems" : [ { "id" : "ITEM-1", "itemData" : { "DOI" : "10.1186/1471-2105-10-421", "ISBN" : "1471210510",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"ITEM-1", "issued" : { "date-parts" : [ [ "2009", "1" ] ] }, "page" : "421", "title" : "BLAST+: architecture and applications.", "type" : "article-journal", "volume" : "10" }, "uris" : [ "http://www.mendeley.com/documents/?uuid=adfee19d-620c-43e0-9837-5455d1351fb6" ] } ], "mendeley" : { "formattedCitation" : "(Camacho &lt;i&gt;et al.&lt;/i&gt;, 2009)", "plainTextFormattedCitation" : "(Camacho et al., 2009)", "previouslyFormattedCitation" : "(Camacho &lt;i&gt;et al.&lt;/i&gt;, 2009)" }, "properties" : { "noteIndex" : 0 }, "schema" : "https://github.com/citation-style-language/schema/raw/master/csl-citation.json" }</w:instrText>
      </w:r>
      <w:r>
        <w:fldChar w:fldCharType="separate"/>
      </w:r>
      <w:r w:rsidRPr="00916198">
        <w:rPr>
          <w:noProof/>
        </w:rPr>
        <w:t xml:space="preserve">(Camacho </w:t>
      </w:r>
      <w:r w:rsidRPr="00916198">
        <w:rPr>
          <w:i/>
          <w:noProof/>
        </w:rPr>
        <w:t>et al.</w:t>
      </w:r>
      <w:r w:rsidRPr="00916198">
        <w:rPr>
          <w:noProof/>
        </w:rPr>
        <w:t>, 2009)</w:t>
      </w:r>
      <w:r>
        <w:fldChar w:fldCharType="end"/>
      </w:r>
      <w:r>
        <w:t xml:space="preserve"> with an e-value cutoff of 0.1.</w:t>
      </w:r>
      <w:r w:rsidR="003C6554">
        <w:t xml:space="preserve"> </w:t>
      </w:r>
      <w:r>
        <w:t xml:space="preserve">BLAST results for both </w:t>
      </w:r>
      <w:proofErr w:type="gramStart"/>
      <w:r>
        <w:t>tRNAs</w:t>
      </w:r>
      <w:proofErr w:type="gramEnd"/>
      <w:r>
        <w:t xml:space="preserve"> and rRNAs are filtered to remove HSPs with percent identities less than 50%.  For each HSP, the region of the chloroplast genome is compared to the reference RNA using a sliding window of </w:t>
      </w:r>
      <w:r w:rsidR="00D8678A">
        <w:t>six</w:t>
      </w:r>
      <w:r>
        <w:t xml:space="preserve"> nucleotides</w:t>
      </w:r>
      <w:r w:rsidR="003C6554">
        <w:t xml:space="preserve">, in </w:t>
      </w:r>
      <w:r w:rsidR="007336CD">
        <w:t xml:space="preserve">a </w:t>
      </w:r>
      <w:r w:rsidR="003C6554">
        <w:t>manner</w:t>
      </w:r>
      <w:r w:rsidR="007336CD">
        <w:t xml:space="preserve"> similar</w:t>
      </w:r>
      <w:r w:rsidR="003C6554">
        <w:t xml:space="preserve"> </w:t>
      </w:r>
      <w:r w:rsidR="009457D4">
        <w:t xml:space="preserve">to that </w:t>
      </w:r>
      <w:proofErr w:type="gramStart"/>
      <w:r w:rsidR="009457D4">
        <w:t xml:space="preserve">of </w:t>
      </w:r>
      <w:r w:rsidR="003C6554">
        <w:t xml:space="preserve"> amino</w:t>
      </w:r>
      <w:proofErr w:type="gramEnd"/>
      <w:r w:rsidR="003C6554">
        <w:t xml:space="preserve"> acids </w:t>
      </w:r>
      <w:r w:rsidR="003A6679">
        <w:t xml:space="preserve">triplets </w:t>
      </w:r>
      <w:r w:rsidR="003C6554">
        <w:t>for ORFs</w:t>
      </w:r>
      <w:r>
        <w:t xml:space="preserve">.  </w:t>
      </w:r>
      <w:r w:rsidR="007336CD">
        <w:t xml:space="preserve">A major distinction that it instead of comparing sextets from the HSP to the reference RNA, nucleotide sextets from the reference RNA are searched against the HSP. </w:t>
      </w:r>
      <w:r>
        <w:t xml:space="preserve">For each nucleotide </w:t>
      </w:r>
      <w:r w:rsidR="007336CD">
        <w:t xml:space="preserve">sextet </w:t>
      </w:r>
      <w:r>
        <w:t>that matches to the</w:t>
      </w:r>
      <w:r w:rsidR="007336CD">
        <w:t xml:space="preserve"> HSP</w:t>
      </w:r>
      <w:r>
        <w:t xml:space="preserve">, the score is increased by 1. </w:t>
      </w:r>
      <w:proofErr w:type="gramStart"/>
      <w:r>
        <w:t xml:space="preserve">The total </w:t>
      </w:r>
      <w:r>
        <w:lastRenderedPageBreak/>
        <w:t xml:space="preserve">score is normalized by dividing by the length of the </w:t>
      </w:r>
      <w:r w:rsidR="007336CD">
        <w:t>reference RNA</w:t>
      </w:r>
      <w:proofErr w:type="gramEnd"/>
      <w:r>
        <w:t xml:space="preserve">. For each </w:t>
      </w:r>
      <w:proofErr w:type="spellStart"/>
      <w:r>
        <w:t>tRNA</w:t>
      </w:r>
      <w:proofErr w:type="spellEnd"/>
      <w:r>
        <w:t xml:space="preserve"> and </w:t>
      </w:r>
      <w:proofErr w:type="spellStart"/>
      <w:r>
        <w:t>rRNA</w:t>
      </w:r>
      <w:proofErr w:type="spellEnd"/>
      <w:r>
        <w:t xml:space="preserve">, a maximum score is identified across all references for all HSPs. Ultimately, the best scoring reference and HSP for each </w:t>
      </w:r>
      <w:proofErr w:type="spellStart"/>
      <w:r>
        <w:t>tRNA</w:t>
      </w:r>
      <w:proofErr w:type="spellEnd"/>
      <w:r>
        <w:t xml:space="preserve"> and </w:t>
      </w:r>
      <w:proofErr w:type="spellStart"/>
      <w:r>
        <w:t>rRNA</w:t>
      </w:r>
      <w:proofErr w:type="spellEnd"/>
      <w:r>
        <w:t xml:space="preserve"> is identified and recorded.</w:t>
      </w:r>
    </w:p>
    <w:p w14:paraId="74BD050C" w14:textId="77777777" w:rsidR="008635E2" w:rsidRDefault="008635E2"/>
    <w:p w14:paraId="54230A60" w14:textId="77777777" w:rsidR="002A4F7D" w:rsidRDefault="0087532E" w:rsidP="000732C4">
      <w:r w:rsidRPr="002A4F7D">
        <w:rPr>
          <w:b/>
        </w:rPr>
        <w:t xml:space="preserve">3) </w:t>
      </w:r>
      <w:r w:rsidR="002A4F7D">
        <w:t>Feature Boundary Resolution</w:t>
      </w:r>
    </w:p>
    <w:p w14:paraId="106BDFEE" w14:textId="77777777" w:rsidR="008160BD" w:rsidRDefault="008160BD">
      <w:pPr>
        <w:rPr>
          <w:b/>
        </w:rPr>
      </w:pPr>
    </w:p>
    <w:p w14:paraId="133EC4DA" w14:textId="4DC0CCF8" w:rsidR="007B3CF1" w:rsidRDefault="007B3CF1">
      <w:r>
        <w:t xml:space="preserve">Finishing the annotation incorporates the sequence and positional information for ORFs and putative </w:t>
      </w:r>
      <w:proofErr w:type="gramStart"/>
      <w:r>
        <w:t>tRNAs</w:t>
      </w:r>
      <w:proofErr w:type="gramEnd"/>
      <w:r>
        <w:t xml:space="preserve"> and rRNAs from the uploaded chloroplast genome, sequence information for identified best references for all features, and the complete sequence of the chloroplast genome that is being annotated.</w:t>
      </w:r>
      <w:r w:rsidR="00DE5531">
        <w:t xml:space="preserve"> Unique aspects of different genes have been considered when estimating protein-coding boundaries and various methods, as outlined below, </w:t>
      </w:r>
      <w:r w:rsidR="006E7D3A">
        <w:t>have been implemented to address these problems.</w:t>
      </w:r>
    </w:p>
    <w:p w14:paraId="695A5692" w14:textId="485C1302" w:rsidR="007B3CF1" w:rsidRPr="007B3CF1" w:rsidRDefault="007B3CF1" w:rsidP="000732C4">
      <w:pPr>
        <w:ind w:left="720"/>
      </w:pPr>
    </w:p>
    <w:p w14:paraId="49B81713" w14:textId="77777777" w:rsidR="007B3CF1" w:rsidRDefault="007B3CF1" w:rsidP="007B3CF1">
      <w:pPr>
        <w:pStyle w:val="ListParagraph"/>
        <w:numPr>
          <w:ilvl w:val="0"/>
          <w:numId w:val="1"/>
        </w:numPr>
      </w:pPr>
      <w:r>
        <w:rPr>
          <w:b/>
        </w:rPr>
        <w:t>Short exons</w:t>
      </w:r>
    </w:p>
    <w:p w14:paraId="37BCC479" w14:textId="33CC06A9" w:rsidR="0000765B" w:rsidRDefault="007B3CF1">
      <w:pPr>
        <w:ind w:left="720"/>
      </w:pPr>
      <w:r>
        <w:t xml:space="preserve"> </w:t>
      </w:r>
      <w:r>
        <w:tab/>
        <w:t xml:space="preserve">Genes like </w:t>
      </w:r>
      <w:proofErr w:type="spellStart"/>
      <w:r>
        <w:rPr>
          <w:i/>
        </w:rPr>
        <w:t>petB</w:t>
      </w:r>
      <w:proofErr w:type="spellEnd"/>
      <w:r>
        <w:t xml:space="preserve">, </w:t>
      </w:r>
      <w:proofErr w:type="spellStart"/>
      <w:r>
        <w:rPr>
          <w:i/>
        </w:rPr>
        <w:t>petD</w:t>
      </w:r>
      <w:proofErr w:type="spellEnd"/>
      <w:r>
        <w:t xml:space="preserve">, and </w:t>
      </w:r>
      <w:r>
        <w:rPr>
          <w:i/>
        </w:rPr>
        <w:t>rpl16</w:t>
      </w:r>
      <w:r>
        <w:t xml:space="preserve"> have exons that are </w:t>
      </w:r>
      <w:r w:rsidR="001E0A29">
        <w:t xml:space="preserve">below the </w:t>
      </w:r>
      <w:r w:rsidR="00D208FE">
        <w:t>18-nucleotide</w:t>
      </w:r>
      <w:r w:rsidR="001E0A29">
        <w:t xml:space="preserve"> cut-off</w:t>
      </w:r>
      <w:r>
        <w:t xml:space="preserve"> for ORF detection. These </w:t>
      </w:r>
      <w:r w:rsidR="000732C4">
        <w:t xml:space="preserve">exons </w:t>
      </w:r>
      <w:r>
        <w:t xml:space="preserve">are identified from the reference gene set and recorded. The larger exons of these respective genes </w:t>
      </w:r>
      <w:r w:rsidR="00923D92">
        <w:t xml:space="preserve">are </w:t>
      </w:r>
      <w:r>
        <w:t xml:space="preserve">identified and the </w:t>
      </w:r>
      <w:r w:rsidR="00923D92">
        <w:t xml:space="preserve">expected </w:t>
      </w:r>
      <w:r>
        <w:t xml:space="preserve">position of the short exon, based on </w:t>
      </w:r>
      <w:r w:rsidR="00923D92">
        <w:t xml:space="preserve">the </w:t>
      </w:r>
      <w:r>
        <w:t xml:space="preserve">transcriptional direction of the larger exon, is estimated.  As these small exons are highly conserved across multiple </w:t>
      </w:r>
      <w:r w:rsidR="0087532E">
        <w:t xml:space="preserve">angiosperm </w:t>
      </w:r>
      <w:r>
        <w:t xml:space="preserve">species and are less than 10 base pairs, the exact sequence from the reference is used to search the chloroplast genome being annotated. The search starts at the larger exon and proceeds </w:t>
      </w:r>
      <w:r w:rsidR="00083D27">
        <w:t>towards the expected position of the small exon</w:t>
      </w:r>
      <w:r>
        <w:t>. The first hit, prior to the next gene, is identified as the missing, short exon.</w:t>
      </w:r>
      <w:r w:rsidR="00F12CDF">
        <w:t xml:space="preserve"> This search is based on nucleotide sequence as these small exons are highly conserved.</w:t>
      </w:r>
    </w:p>
    <w:p w14:paraId="5FCA21B5" w14:textId="77777777" w:rsidR="0000765B" w:rsidRDefault="0000765B" w:rsidP="007B3CF1">
      <w:pPr>
        <w:ind w:left="720"/>
      </w:pPr>
    </w:p>
    <w:p w14:paraId="687C0F18" w14:textId="29B9D0FF" w:rsidR="007B3CF1" w:rsidRPr="007B3CF1" w:rsidRDefault="007B3CF1" w:rsidP="007B3CF1">
      <w:pPr>
        <w:pStyle w:val="ListParagraph"/>
        <w:numPr>
          <w:ilvl w:val="0"/>
          <w:numId w:val="1"/>
        </w:numPr>
        <w:rPr>
          <w:b/>
        </w:rPr>
      </w:pPr>
      <w:r w:rsidRPr="007B3CF1">
        <w:rPr>
          <w:b/>
        </w:rPr>
        <w:t xml:space="preserve">Identifying Boundaries of </w:t>
      </w:r>
      <w:r w:rsidR="006979A8">
        <w:rPr>
          <w:b/>
        </w:rPr>
        <w:t>Chloroplast Features</w:t>
      </w:r>
    </w:p>
    <w:p w14:paraId="7A5BEC99" w14:textId="0ADA1E05" w:rsidR="007B3CF1" w:rsidRDefault="00894AED" w:rsidP="0000765B">
      <w:pPr>
        <w:ind w:left="720" w:firstLine="720"/>
      </w:pPr>
      <w:r>
        <w:t xml:space="preserve">Boundaries of </w:t>
      </w:r>
      <w:proofErr w:type="gramStart"/>
      <w:r w:rsidR="0000765B">
        <w:t>tRNAs</w:t>
      </w:r>
      <w:proofErr w:type="gramEnd"/>
      <w:r>
        <w:t xml:space="preserve"> and </w:t>
      </w:r>
      <w:r w:rsidR="0000765B">
        <w:t xml:space="preserve">rRNAs </w:t>
      </w:r>
      <w:r>
        <w:t>are highly conserved and thus reference-based boundary determination is generally sufficient</w:t>
      </w:r>
      <w:r w:rsidR="0000765B">
        <w:t xml:space="preserve">.  For </w:t>
      </w:r>
      <w:proofErr w:type="gramStart"/>
      <w:r w:rsidR="0000765B">
        <w:t>tRNAs</w:t>
      </w:r>
      <w:proofErr w:type="gramEnd"/>
      <w:r w:rsidR="0000765B">
        <w:t xml:space="preserve"> and rRNAs, the positional information from the </w:t>
      </w:r>
      <w:r w:rsidR="00A5192E">
        <w:t xml:space="preserve">previously identified </w:t>
      </w:r>
      <w:r w:rsidR="0000765B">
        <w:t xml:space="preserve">optimal reference is used to mark the boundaries. </w:t>
      </w:r>
      <w:r>
        <w:t xml:space="preserve"> We find that t</w:t>
      </w:r>
      <w:r w:rsidR="0000765B">
        <w:t xml:space="preserve">his </w:t>
      </w:r>
      <w:r w:rsidR="00BA03C4">
        <w:t xml:space="preserve">method </w:t>
      </w:r>
      <w:r w:rsidR="0000765B">
        <w:t>produces very accurate annotat</w:t>
      </w:r>
      <w:r w:rsidR="00923D92">
        <w:t>ions</w:t>
      </w:r>
      <w:r w:rsidR="0000765B">
        <w:t xml:space="preserve"> of these features.</w:t>
      </w:r>
    </w:p>
    <w:p w14:paraId="3390A477" w14:textId="2F995E0C" w:rsidR="003B069E" w:rsidRDefault="00894AED" w:rsidP="002D23F7">
      <w:pPr>
        <w:ind w:left="720" w:firstLine="720"/>
      </w:pPr>
      <w:r>
        <w:t xml:space="preserve">Boundary determination for protein-coding genes is more complex.  </w:t>
      </w:r>
      <w:r w:rsidR="007A1A69">
        <w:t xml:space="preserve">For protein-coding genes, the type of exon/gene being annotated is first identified as entire gene, first exon, middle exon (for 3-exon genes), and last exon. </w:t>
      </w:r>
      <w:r w:rsidR="00A147E5">
        <w:t xml:space="preserve">Identification of gene boundaries is similar for each type of exon, but assumptions change based on expected patterns. The translated ORF sequence is queried using a sliding window of three amino acids starting from the exon boundary of the translated reference sequence and continues until a match between the two ends of the ORF and reference is identified. As the window moves, </w:t>
      </w:r>
      <w:proofErr w:type="spellStart"/>
      <w:r w:rsidR="00A147E5">
        <w:t>annoBTD</w:t>
      </w:r>
      <w:proofErr w:type="spellEnd"/>
      <w:r w:rsidR="00A147E5">
        <w:t xml:space="preserve"> keeps track of the number of amino acids that have been passed over in the reference to identify a matching amino acid triplet in the ORF. When assigning the exon boundary, the position of the matching amino acid triplet is translated to CDS position information and </w:t>
      </w:r>
      <w:r w:rsidR="00A147E5">
        <w:lastRenderedPageBreak/>
        <w:t>adjusted to reflect the appropriate number of skipped nucleotides, relative the number of amino acids, between the end of the exon in the reference and the designated end of the newly annotated exon.</w:t>
      </w:r>
      <w:r w:rsidR="0009518D">
        <w:t xml:space="preserve"> A simple example of this algorithm is demonstrated in Figure S1.</w:t>
      </w:r>
      <w:r w:rsidR="00A147E5">
        <w:t xml:space="preserve"> </w:t>
      </w:r>
      <w:r w:rsidR="002D23F7">
        <w:t>Assumptions for exon structure change based on exon type in the following ways:</w:t>
      </w:r>
    </w:p>
    <w:p w14:paraId="09E1D202" w14:textId="3BF18482" w:rsidR="002A4F7D" w:rsidRDefault="002A4F7D" w:rsidP="000732C4">
      <w:pPr>
        <w:ind w:left="720"/>
      </w:pPr>
      <w:r>
        <w:tab/>
      </w:r>
    </w:p>
    <w:p w14:paraId="04D75547" w14:textId="1F2E7E4E" w:rsidR="002D23F7" w:rsidRPr="000732C4" w:rsidRDefault="002D23F7" w:rsidP="000732C4">
      <w:pPr>
        <w:ind w:left="720"/>
        <w:rPr>
          <w:b/>
        </w:rPr>
      </w:pPr>
      <w:r>
        <w:t xml:space="preserve">       </w:t>
      </w:r>
      <w:r w:rsidRPr="000732C4">
        <w:rPr>
          <w:b/>
          <w:u w:val="single"/>
        </w:rPr>
        <w:t>Full gene</w:t>
      </w:r>
      <w:r w:rsidR="00B419A7" w:rsidRPr="000732C4">
        <w:rPr>
          <w:b/>
          <w:u w:val="single"/>
        </w:rPr>
        <w:t>/First Exon</w:t>
      </w:r>
    </w:p>
    <w:p w14:paraId="083C3FBF" w14:textId="5A9702D6" w:rsidR="002D23F7" w:rsidRDefault="002D23F7" w:rsidP="000732C4">
      <w:pPr>
        <w:ind w:left="720"/>
      </w:pPr>
      <w:r>
        <w:tab/>
        <w:t xml:space="preserve">The first amino acid residue of the reference is ignored and the next three are </w:t>
      </w:r>
      <w:r w:rsidR="000666B4">
        <w:t xml:space="preserve">used to search against the translated ORF as described above. This continues with counting of the number of shifted residues required to make a match. Once identified, if the reference sequence starts with a methionine and a methionine is present upstream of the matching amino acid triplet site, then that methionine is designated the start codon and accepted. If the reference does not start with a methionine or the ORF being annotated does not have a methionine upstream of the site of the matching amino acid triplet, then </w:t>
      </w:r>
      <w:r w:rsidR="00B419A7">
        <w:t>the start is designated as the number of shifted residues plus one (to represent the initially ignored starting residue of the reference) upstream of the matching site.</w:t>
      </w:r>
      <w:r w:rsidR="00905BAE">
        <w:t xml:space="preserve"> </w:t>
      </w:r>
    </w:p>
    <w:p w14:paraId="15E35397" w14:textId="77777777" w:rsidR="00B419A7" w:rsidRDefault="00B419A7" w:rsidP="000732C4">
      <w:pPr>
        <w:ind w:left="720"/>
      </w:pPr>
    </w:p>
    <w:p w14:paraId="36724A80" w14:textId="6F06801E" w:rsidR="00B419A7" w:rsidRDefault="00B419A7" w:rsidP="000732C4">
      <w:pPr>
        <w:ind w:left="720"/>
      </w:pPr>
      <w:r>
        <w:t>The 3’ end of the reference amino acid sequence is identified as either a STOP or any amino acid.  If STOP, then gene is assumed to be a single exon gene and the end of the ORF (to the STOP codon) is designated as the end of the gene. If the reference ends in an amino acid and other exons exist, then the same method for boundary identification used for non-methionine start codons is used to identify the boundary. We have found that when present, these exon-intron boundaries are highly conserved across taxa.</w:t>
      </w:r>
    </w:p>
    <w:p w14:paraId="4F8E9B16" w14:textId="77777777" w:rsidR="00B419A7" w:rsidRDefault="00B419A7" w:rsidP="000732C4">
      <w:pPr>
        <w:ind w:left="720"/>
      </w:pPr>
    </w:p>
    <w:p w14:paraId="6FC22552" w14:textId="3AAD156B" w:rsidR="00B419A7" w:rsidRPr="000732C4" w:rsidRDefault="00B419A7" w:rsidP="000732C4">
      <w:pPr>
        <w:ind w:left="720"/>
        <w:rPr>
          <w:b/>
        </w:rPr>
      </w:pPr>
      <w:r>
        <w:t xml:space="preserve">       </w:t>
      </w:r>
      <w:r w:rsidRPr="000732C4">
        <w:rPr>
          <w:b/>
          <w:u w:val="single"/>
        </w:rPr>
        <w:t>Middle Exon</w:t>
      </w:r>
    </w:p>
    <w:p w14:paraId="2DECEE06" w14:textId="01DA48BD" w:rsidR="00B419A7" w:rsidRDefault="00B419A7" w:rsidP="000732C4">
      <w:pPr>
        <w:ind w:left="720"/>
      </w:pPr>
      <w:r>
        <w:tab/>
        <w:t xml:space="preserve">A few genes, such as </w:t>
      </w:r>
      <w:r>
        <w:rPr>
          <w:i/>
        </w:rPr>
        <w:t>ycf3</w:t>
      </w:r>
      <w:r>
        <w:t xml:space="preserve">, </w:t>
      </w:r>
      <w:proofErr w:type="gramStart"/>
      <w:r>
        <w:t>exist</w:t>
      </w:r>
      <w:proofErr w:type="gramEnd"/>
      <w:r>
        <w:t xml:space="preserve"> in three exons and possess a middle or second exon that has neither a start nor stop codon. For these exons, </w:t>
      </w:r>
      <w:r w:rsidR="008938B5">
        <w:t xml:space="preserve">the </w:t>
      </w:r>
      <w:r w:rsidR="00CD7941">
        <w:t>basic boundary identification algorithm outlined above is used for both the 5’ and 3’ ends of the exon. Once amino acid triplets are match</w:t>
      </w:r>
      <w:r w:rsidR="002D177B">
        <w:t>ed</w:t>
      </w:r>
      <w:r w:rsidR="00CD7941">
        <w:t xml:space="preserve"> from reference to translated ORF on either end of the exon, the appropriate number of shifted residues is used to adjust the exon boundaries. </w:t>
      </w:r>
    </w:p>
    <w:p w14:paraId="139EA379" w14:textId="72E405CB" w:rsidR="00CD7941" w:rsidRDefault="00CD7941" w:rsidP="000732C4">
      <w:pPr>
        <w:ind w:left="720"/>
      </w:pPr>
      <w:r>
        <w:t xml:space="preserve">     </w:t>
      </w:r>
    </w:p>
    <w:p w14:paraId="25777584" w14:textId="3CD8ADFC" w:rsidR="00CD7941" w:rsidRPr="000732C4" w:rsidRDefault="00CD7941" w:rsidP="000732C4">
      <w:pPr>
        <w:ind w:left="720"/>
        <w:rPr>
          <w:b/>
        </w:rPr>
      </w:pPr>
      <w:r>
        <w:t xml:space="preserve">       </w:t>
      </w:r>
      <w:r w:rsidRPr="000732C4">
        <w:rPr>
          <w:b/>
          <w:u w:val="single"/>
        </w:rPr>
        <w:t>Last Exon</w:t>
      </w:r>
    </w:p>
    <w:p w14:paraId="5F977AE1" w14:textId="54DAD149" w:rsidR="00CD7941" w:rsidRDefault="00CD7941" w:rsidP="000732C4">
      <w:pPr>
        <w:ind w:left="720"/>
      </w:pPr>
      <w:r>
        <w:tab/>
        <w:t>The 5’ end of the final exon in a multi-exon gene is identified using the sa</w:t>
      </w:r>
      <w:r w:rsidR="00826490">
        <w:t xml:space="preserve">me amino acid triplet-matching algorithm as above. The 3’ end of the exon is identified as the end of the ORF, </w:t>
      </w:r>
      <w:r w:rsidR="00A52DC5">
        <w:t xml:space="preserve">and, </w:t>
      </w:r>
      <w:r w:rsidR="00826490">
        <w:t xml:space="preserve">as with the end of the full gene </w:t>
      </w:r>
      <w:proofErr w:type="gramStart"/>
      <w:r w:rsidR="00826490">
        <w:t>example</w:t>
      </w:r>
      <w:r w:rsidR="00A52DC5">
        <w:t>,</w:t>
      </w:r>
      <w:proofErr w:type="gramEnd"/>
      <w:r w:rsidR="00826490">
        <w:t xml:space="preserve"> represents a STOP codon.</w:t>
      </w:r>
    </w:p>
    <w:p w14:paraId="7CFBD5C7" w14:textId="77777777" w:rsidR="00DC2D4C" w:rsidRDefault="00DC2D4C" w:rsidP="000732C4">
      <w:pPr>
        <w:ind w:left="720"/>
      </w:pPr>
    </w:p>
    <w:p w14:paraId="726F47EB" w14:textId="09FFA89A" w:rsidR="00DC2D4C" w:rsidRPr="000732C4" w:rsidRDefault="00DC2D4C" w:rsidP="000732C4">
      <w:pPr>
        <w:ind w:left="720"/>
        <w:rPr>
          <w:b/>
        </w:rPr>
      </w:pPr>
      <w:r>
        <w:t xml:space="preserve">       </w:t>
      </w:r>
      <w:r w:rsidRPr="000732C4">
        <w:rPr>
          <w:b/>
          <w:u w:val="single"/>
        </w:rPr>
        <w:t>Split Codons at Exon Boundaries</w:t>
      </w:r>
    </w:p>
    <w:p w14:paraId="3D187984" w14:textId="0AB4DC07" w:rsidR="00EE02B0" w:rsidRDefault="00DC2D4C" w:rsidP="000732C4">
      <w:pPr>
        <w:ind w:left="720"/>
      </w:pPr>
      <w:r>
        <w:tab/>
      </w:r>
      <w:r>
        <w:tab/>
      </w:r>
      <w:r w:rsidR="00EE02B0">
        <w:t xml:space="preserve">A few introns split codons (such as </w:t>
      </w:r>
      <w:proofErr w:type="spellStart"/>
      <w:r w:rsidR="00EE02B0" w:rsidRPr="000732C4">
        <w:rPr>
          <w:i/>
        </w:rPr>
        <w:t>petD</w:t>
      </w:r>
      <w:proofErr w:type="spellEnd"/>
      <w:r w:rsidR="00EE02B0">
        <w:t xml:space="preserve">, which has an 8bp </w:t>
      </w:r>
      <w:r w:rsidR="00D80E11">
        <w:t xml:space="preserve">short exon and a long exon that </w:t>
      </w:r>
      <w:r w:rsidR="00A52DC5">
        <w:t>completes</w:t>
      </w:r>
      <w:r w:rsidR="00D80E11">
        <w:t xml:space="preserve"> the split codon</w:t>
      </w:r>
      <w:r w:rsidR="00EE02B0">
        <w:t xml:space="preserve">). </w:t>
      </w:r>
      <w:proofErr w:type="spellStart"/>
      <w:proofErr w:type="gramStart"/>
      <w:r w:rsidR="00EE02B0">
        <w:t>annoBTD</w:t>
      </w:r>
      <w:proofErr w:type="spellEnd"/>
      <w:proofErr w:type="gramEnd"/>
      <w:r w:rsidR="00EE02B0">
        <w:t xml:space="preserve"> uses both amino acid and nucleotide sequence of the reference to identify exon boundaries. </w:t>
      </w:r>
      <w:proofErr w:type="gramStart"/>
      <w:r w:rsidR="00EE02B0">
        <w:t xml:space="preserve">The number of nucleotides in a reference exon is divided by </w:t>
      </w:r>
      <w:r w:rsidR="00EE02B0">
        <w:lastRenderedPageBreak/>
        <w:t>three to determine if the exon is split in the reference</w:t>
      </w:r>
      <w:proofErr w:type="gramEnd"/>
      <w:r w:rsidR="00EE02B0">
        <w:t xml:space="preserve">.  If so, </w:t>
      </w:r>
      <w:proofErr w:type="spellStart"/>
      <w:r w:rsidR="00EE02B0">
        <w:t>annoBTD</w:t>
      </w:r>
      <w:proofErr w:type="spellEnd"/>
      <w:r w:rsidR="00EE02B0">
        <w:t xml:space="preserve"> removes the split-codon nucleotides and records how many were removed to adjust the boundary later. The aforementioned boundary identification algorithm is then used to set the expected boundary based on amino acids, ignoring the amino acid specified by the split codon.  Once the boundary has been identified, the split codon is replaced and the boundary adjusted to reflect the removed nucleotides.  </w:t>
      </w:r>
    </w:p>
    <w:p w14:paraId="7B990C7B" w14:textId="77777777" w:rsidR="00DC2D4C" w:rsidRDefault="00DC2D4C" w:rsidP="000732C4"/>
    <w:p w14:paraId="323A31BB" w14:textId="77777777" w:rsidR="00533FAA" w:rsidRDefault="00533FAA" w:rsidP="00533FAA">
      <w:pPr>
        <w:pStyle w:val="ListParagraph"/>
        <w:numPr>
          <w:ilvl w:val="0"/>
          <w:numId w:val="1"/>
        </w:numPr>
      </w:pPr>
      <w:r>
        <w:rPr>
          <w:b/>
        </w:rPr>
        <w:t>Identification of Single Copy and Inverted Repeats</w:t>
      </w:r>
    </w:p>
    <w:p w14:paraId="7D92A1E8" w14:textId="5769ADBE" w:rsidR="000246C7" w:rsidRDefault="00EF4560" w:rsidP="000732C4">
      <w:pPr>
        <w:ind w:left="720" w:firstLine="360"/>
      </w:pPr>
      <w:r>
        <w:t xml:space="preserve">Inverted repeat regions are identified from the complete chloroplast sequence using a sliding 20-mer window.  If found in both the forward and reverse complement in the chloroplast genome, 20-mers are chained together until </w:t>
      </w:r>
      <w:r w:rsidR="00D208FE">
        <w:t>no reverse complement match of the current 20-mer is found</w:t>
      </w:r>
      <w:r>
        <w:t xml:space="preserve">.  This identifies IR sequence.  The positional information of the IR is then estimated for both IRB and IRA.  The positions of the single copy regions </w:t>
      </w:r>
      <w:r w:rsidR="00D53A57">
        <w:t xml:space="preserve">relative </w:t>
      </w:r>
      <w:r>
        <w:t>to the IRB an</w:t>
      </w:r>
      <w:r w:rsidR="00D53A57">
        <w:t>d</w:t>
      </w:r>
      <w:r>
        <w:t xml:space="preserve"> IRA are used to assign large single copy and small single copy.  This method is used instead of size to maintain orthology of these regions.</w:t>
      </w:r>
    </w:p>
    <w:p w14:paraId="7D5A2C5A" w14:textId="77777777" w:rsidR="000246C7" w:rsidRDefault="000246C7" w:rsidP="00533FAA">
      <w:pPr>
        <w:ind w:left="1440"/>
      </w:pPr>
    </w:p>
    <w:p w14:paraId="07646844" w14:textId="0C3B2A84" w:rsidR="00533FAA" w:rsidRDefault="000246C7" w:rsidP="000246C7">
      <w:r>
        <w:t>Once fully annotated, the plastom</w:t>
      </w:r>
      <w:r w:rsidR="0009518D">
        <w:t>e</w:t>
      </w:r>
      <w:r>
        <w:t xml:space="preserve"> features are loaded in the Verdant database for user access.</w:t>
      </w:r>
      <w:r w:rsidR="00EF4560">
        <w:t xml:space="preserve"> </w:t>
      </w:r>
    </w:p>
    <w:p w14:paraId="3200BE03" w14:textId="77777777" w:rsidR="00142E91" w:rsidRDefault="00142E91" w:rsidP="000246C7"/>
    <w:p w14:paraId="799118C1" w14:textId="62EA6C0C" w:rsidR="00142E91" w:rsidRPr="000732C4" w:rsidRDefault="003D7612" w:rsidP="00142E91">
      <w:pPr>
        <w:rPr>
          <w:b/>
        </w:rPr>
      </w:pPr>
      <w:r w:rsidRPr="000732C4">
        <w:rPr>
          <w:b/>
        </w:rPr>
        <w:t>The reference database</w:t>
      </w:r>
    </w:p>
    <w:p w14:paraId="2DEFC878" w14:textId="77777777" w:rsidR="003D7612" w:rsidRDefault="003D7612" w:rsidP="00142E91"/>
    <w:p w14:paraId="4E6F9C39" w14:textId="0F5461A2" w:rsidR="00142E91" w:rsidRDefault="003D7612" w:rsidP="00142E91">
      <w:r>
        <w:t xml:space="preserve">Verdant relies on a database of whole chloroplast genomes, which are used for finalizing annotations.  </w:t>
      </w:r>
      <w:r w:rsidR="00142E91">
        <w:t xml:space="preserve">The </w:t>
      </w:r>
      <w:r>
        <w:t xml:space="preserve">initial </w:t>
      </w:r>
      <w:r w:rsidR="00142E91">
        <w:t xml:space="preserve">chloroplast database was initiated with 163 whole chloroplast genomes from </w:t>
      </w:r>
      <w:proofErr w:type="spellStart"/>
      <w:r w:rsidR="00142E91">
        <w:t>GenBank</w:t>
      </w:r>
      <w:proofErr w:type="spellEnd"/>
      <w:r w:rsidR="00142E91">
        <w:t xml:space="preserve">.  A full list of these species and their </w:t>
      </w:r>
      <w:proofErr w:type="spellStart"/>
      <w:r w:rsidR="00142E91">
        <w:t>GenBank</w:t>
      </w:r>
      <w:proofErr w:type="spellEnd"/>
      <w:r w:rsidR="00142E91">
        <w:t xml:space="preserve"> IDs is found in Table S1. Chloroplast genomes were chosen by first identifying </w:t>
      </w:r>
      <w:r>
        <w:t>those</w:t>
      </w:r>
      <w:r w:rsidR="00142E91">
        <w:t xml:space="preserve"> that exhibit the typical angiosperm genome architecture (large single copy—inverted repeat B—small single copy—inverted repeat A) from the entire set of whole chloroplast genomes.  From this reduced set, we then filtered out plastomes that were annotated with non-canonical chloroplast genes.  These are typically older entries that had species-specific open reading frames (ORFs) identified as potential genes.  Though </w:t>
      </w:r>
      <w:r>
        <w:t>possibly</w:t>
      </w:r>
      <w:r w:rsidR="00142E91">
        <w:t xml:space="preserve"> accurate, these </w:t>
      </w:r>
      <w:r w:rsidR="00275A0C">
        <w:t>are not tractable as the</w:t>
      </w:r>
      <w:r w:rsidR="00A52DC5">
        <w:t>y</w:t>
      </w:r>
      <w:r w:rsidR="00275A0C">
        <w:t xml:space="preserve"> represent annotations that are simply not updated to currently accept gene identities. </w:t>
      </w:r>
      <w:r w:rsidR="00142E91">
        <w:t xml:space="preserve">We decided to ignore these in favor of consistency across taxa. After our filtering criteria were applied, the remaining chloroplast genomes from </w:t>
      </w:r>
      <w:proofErr w:type="spellStart"/>
      <w:r w:rsidR="00142E91">
        <w:t>GenBank</w:t>
      </w:r>
      <w:proofErr w:type="spellEnd"/>
      <w:r w:rsidR="00142E91">
        <w:t xml:space="preserve"> and their accompanying annotations were incorporated directly into Verdant.  Since the </w:t>
      </w:r>
      <w:proofErr w:type="spellStart"/>
      <w:r w:rsidR="00142E91">
        <w:t>annoBTD</w:t>
      </w:r>
      <w:proofErr w:type="spellEnd"/>
      <w:r w:rsidR="00142E91">
        <w:t xml:space="preserve"> software relies on some reference for feature identification, these </w:t>
      </w:r>
      <w:proofErr w:type="spellStart"/>
      <w:r w:rsidR="00142E91">
        <w:t>GenBank</w:t>
      </w:r>
      <w:proofErr w:type="spellEnd"/>
      <w:r w:rsidR="00142E91">
        <w:t xml:space="preserve"> annotations serve as the initial set of chloroplast genomes upon which annotation will be made. Users are able to add additional annotations directly to improve the quality of annotation for their specific projects. </w:t>
      </w:r>
    </w:p>
    <w:p w14:paraId="2AC91724" w14:textId="77777777" w:rsidR="00142E91" w:rsidRDefault="00142E91" w:rsidP="00142E91"/>
    <w:p w14:paraId="7F899126" w14:textId="77777777" w:rsidR="00142E91" w:rsidRDefault="00142E91" w:rsidP="00142E91">
      <w:r>
        <w:t xml:space="preserve">As usage of Verdant increases and identification of problems in existing chloroplasts are found, we will be updating and removing poorly annotated chloroplast genomes that have made it through our current filtering process. In the event of removal, a </w:t>
      </w:r>
      <w:r>
        <w:lastRenderedPageBreak/>
        <w:t xml:space="preserve">message will be sent to users so they may verify that the removed chloroplast genome did not affect their research.  </w:t>
      </w:r>
    </w:p>
    <w:p w14:paraId="5B924D2C" w14:textId="77777777" w:rsidR="00142E91" w:rsidRDefault="00142E91" w:rsidP="00142E91"/>
    <w:p w14:paraId="16A78041" w14:textId="77777777" w:rsidR="00142E91" w:rsidRDefault="00142E91" w:rsidP="00142E91">
      <w:r>
        <w:t xml:space="preserve">When a new plastome is uploaded to Verdant, the </w:t>
      </w:r>
      <w:proofErr w:type="spellStart"/>
      <w:r>
        <w:t>annoBTD</w:t>
      </w:r>
      <w:proofErr w:type="spellEnd"/>
      <w:r>
        <w:t xml:space="preserve"> process is started automatically.  This process involves multiple steps that combine </w:t>
      </w:r>
      <w:r>
        <w:rPr>
          <w:i/>
        </w:rPr>
        <w:t>de novo</w:t>
      </w:r>
      <w:r>
        <w:t xml:space="preserve"> and referenced-based annotation methods to describe the gene space of chloroplast genomes.  As the Verdant database grows, the accuracy of the reference-based methods improves due to increased similarity of references to novel plastomes.</w:t>
      </w:r>
    </w:p>
    <w:p w14:paraId="32F00D57" w14:textId="77777777" w:rsidR="00142E91" w:rsidRDefault="00142E91" w:rsidP="00142E91"/>
    <w:p w14:paraId="3E3C8046" w14:textId="77777777" w:rsidR="00142E91" w:rsidRPr="004D7AA3" w:rsidRDefault="00142E91" w:rsidP="00142E91">
      <w:pPr>
        <w:rPr>
          <w:b/>
        </w:rPr>
      </w:pPr>
      <w:r>
        <w:rPr>
          <w:b/>
        </w:rPr>
        <w:t>Best Practices for Annotation</w:t>
      </w:r>
    </w:p>
    <w:p w14:paraId="3211C3B7" w14:textId="77777777" w:rsidR="00142E91" w:rsidRDefault="00142E91" w:rsidP="00142E91"/>
    <w:p w14:paraId="6E8E057D" w14:textId="27DFA2B7" w:rsidR="00142E91" w:rsidRDefault="00142E91" w:rsidP="00142E91">
      <w:r>
        <w:t xml:space="preserve">We highly recommend that users thoroughly check a few annotations for their project prior to completing a full dataset using Verdant. Users are advised to upload a chloroplast genome from their taxon set, annotate using Verdant, download the annotation, and verify the presence of known chloroplast features. We have provided a </w:t>
      </w:r>
      <w:proofErr w:type="spellStart"/>
      <w:r>
        <w:t>JBrowse</w:t>
      </w:r>
      <w:proofErr w:type="spellEnd"/>
      <w:r>
        <w:t xml:space="preserve"> session for each annotation so </w:t>
      </w:r>
      <w:r w:rsidR="003D7612">
        <w:t xml:space="preserve">it can be easily checked.  </w:t>
      </w:r>
      <w:r>
        <w:t>Users can edit either the Verdant or GFF format annotations</w:t>
      </w:r>
      <w:r w:rsidR="000732C4">
        <w:t xml:space="preserve"> outside of Verdant</w:t>
      </w:r>
      <w:r>
        <w:t xml:space="preserve"> and re</w:t>
      </w:r>
      <w:r w:rsidR="003D7612">
        <w:t>-</w:t>
      </w:r>
      <w:r>
        <w:t xml:space="preserve">upload the </w:t>
      </w:r>
      <w:r w:rsidR="003D7612">
        <w:t>corrected</w:t>
      </w:r>
      <w:r>
        <w:t xml:space="preserve"> annotations directly to Verdant. These annotations will then most likely be used as references for novel plastome annotation due to their taxonomic proximity to other taxa in the user data set.</w:t>
      </w:r>
    </w:p>
    <w:p w14:paraId="59758D96" w14:textId="77777777" w:rsidR="00142E91" w:rsidRDefault="00142E91" w:rsidP="00142E91"/>
    <w:p w14:paraId="0DC59307" w14:textId="77777777" w:rsidR="00142E91" w:rsidRDefault="00142E91" w:rsidP="00142E91">
      <w:pPr>
        <w:rPr>
          <w:b/>
        </w:rPr>
      </w:pPr>
      <w:r>
        <w:rPr>
          <w:b/>
        </w:rPr>
        <w:t xml:space="preserve">Problems for </w:t>
      </w:r>
      <w:proofErr w:type="spellStart"/>
      <w:r>
        <w:rPr>
          <w:b/>
        </w:rPr>
        <w:t>annoBTD</w:t>
      </w:r>
      <w:proofErr w:type="spellEnd"/>
    </w:p>
    <w:p w14:paraId="6FA63DB8" w14:textId="77777777" w:rsidR="00142E91" w:rsidRDefault="00142E91" w:rsidP="00142E91">
      <w:pPr>
        <w:rPr>
          <w:b/>
        </w:rPr>
      </w:pPr>
    </w:p>
    <w:p w14:paraId="579AB54D" w14:textId="0983855E" w:rsidR="00142E91" w:rsidRDefault="00142E91" w:rsidP="00142E91">
      <w:r>
        <w:t xml:space="preserve">If the reference plastome is missing genes relative to </w:t>
      </w:r>
      <w:r w:rsidR="003D7612">
        <w:t>the plastome</w:t>
      </w:r>
      <w:r>
        <w:t xml:space="preserve"> being annotated, then </w:t>
      </w:r>
      <w:proofErr w:type="spellStart"/>
      <w:r>
        <w:t>annoBTD</w:t>
      </w:r>
      <w:proofErr w:type="spellEnd"/>
      <w:r>
        <w:t xml:space="preserve"> will continue to miss those genes.  For example, orchid chloroplast genomes are missing </w:t>
      </w:r>
      <w:proofErr w:type="spellStart"/>
      <w:r>
        <w:rPr>
          <w:i/>
        </w:rPr>
        <w:t>ndh</w:t>
      </w:r>
      <w:proofErr w:type="spellEnd"/>
      <w:r>
        <w:t xml:space="preserve"> genes, and if an orchid plastome is chosen as the reference for another member of Asparagales, then the annotation will be incomplete.  For this reason, we recommend manually annotating and uploading a complete chloroplast annotation for the family in which the user is working if it does not exist.  </w:t>
      </w:r>
    </w:p>
    <w:p w14:paraId="652A35BE" w14:textId="77777777" w:rsidR="00142E91" w:rsidRDefault="00142E91" w:rsidP="00142E91"/>
    <w:p w14:paraId="1F5CB402" w14:textId="33324231" w:rsidR="00142E91" w:rsidRDefault="00142E91" w:rsidP="00142E91">
      <w:pPr>
        <w:rPr>
          <w:rFonts w:asciiTheme="majorHAnsi" w:eastAsia="Times New Roman" w:hAnsiTheme="majorHAnsi" w:cs="Arial"/>
          <w:b/>
          <w:color w:val="FF0000"/>
          <w:shd w:val="clear" w:color="auto" w:fill="FFFFFF"/>
        </w:rPr>
      </w:pPr>
      <w:r>
        <w:t xml:space="preserve">If members of a lineage are highly variable, then </w:t>
      </w:r>
      <w:proofErr w:type="spellStart"/>
      <w:r>
        <w:t>annoBTD</w:t>
      </w:r>
      <w:proofErr w:type="spellEnd"/>
      <w:r>
        <w:t xml:space="preserve"> may have difficulty accurately annotating.  We have only seen this happen in the genus </w:t>
      </w:r>
      <w:r>
        <w:rPr>
          <w:i/>
        </w:rPr>
        <w:t>Cuscuta</w:t>
      </w:r>
      <w:r>
        <w:t xml:space="preserve">, where certain species have highly reduced chloroplast genomes as a consequence of </w:t>
      </w:r>
      <w:proofErr w:type="spellStart"/>
      <w:r>
        <w:t>holoparasitism</w:t>
      </w:r>
      <w:proofErr w:type="spellEnd"/>
      <w:r>
        <w:t xml:space="preserve">.  In addition to gene reduction and intron loss, many </w:t>
      </w:r>
      <w:r w:rsidR="008A3D52">
        <w:t>protein-coding</w:t>
      </w:r>
      <w:r w:rsidR="009F3C54">
        <w:t xml:space="preserve"> </w:t>
      </w:r>
      <w:r>
        <w:t xml:space="preserve">genes in the lineage have undergone high rates of change at the amino acid level. When this occurs, the default parameters for </w:t>
      </w:r>
      <w:proofErr w:type="spellStart"/>
      <w:r>
        <w:t>annoBTD</w:t>
      </w:r>
      <w:proofErr w:type="spellEnd"/>
      <w:r>
        <w:t xml:space="preserve"> often will not allow these ORFs to be identified to a reference gene.  In these cases, we recommend running </w:t>
      </w:r>
      <w:proofErr w:type="spellStart"/>
      <w:r>
        <w:t>annoBTD</w:t>
      </w:r>
      <w:proofErr w:type="spellEnd"/>
      <w:r>
        <w:t xml:space="preserve"> directly with relaxed parameters </w:t>
      </w:r>
      <w:r w:rsidRPr="007965BC">
        <w:t>(</w:t>
      </w:r>
      <w:hyperlink r:id="rId9" w:history="1">
        <w:r w:rsidRPr="000732C4">
          <w:rPr>
            <w:rStyle w:val="Hyperlink"/>
            <w:rFonts w:eastAsia="Times New Roman" w:cs="Arial"/>
            <w:b/>
            <w:shd w:val="clear" w:color="auto" w:fill="FFFFFF"/>
          </w:rPr>
          <w:t>https://github.com/mrmckain/annoBTD</w:t>
        </w:r>
      </w:hyperlink>
      <w:r w:rsidRPr="000732C4">
        <w:rPr>
          <w:rFonts w:eastAsia="Times New Roman" w:cs="Arial"/>
          <w:b/>
          <w:color w:val="FF0000"/>
          <w:shd w:val="clear" w:color="auto" w:fill="FFFFFF"/>
        </w:rPr>
        <w:t xml:space="preserve">).  </w:t>
      </w:r>
    </w:p>
    <w:p w14:paraId="42727F7A" w14:textId="77777777" w:rsidR="00142E91" w:rsidRPr="000732C4" w:rsidRDefault="00142E91" w:rsidP="00142E91">
      <w:pPr>
        <w:rPr>
          <w:rFonts w:asciiTheme="majorHAnsi" w:eastAsia="Times New Roman" w:hAnsiTheme="majorHAnsi" w:cs="Arial"/>
          <w:b/>
          <w:shd w:val="clear" w:color="auto" w:fill="FFFFFF"/>
        </w:rPr>
      </w:pPr>
    </w:p>
    <w:p w14:paraId="3D91417D" w14:textId="77777777" w:rsidR="00142E91" w:rsidRPr="000732C4" w:rsidRDefault="00142E91" w:rsidP="00142E91">
      <w:r w:rsidRPr="000732C4">
        <w:rPr>
          <w:rFonts w:eastAsia="Times New Roman" w:cs="Arial"/>
          <w:shd w:val="clear" w:color="auto" w:fill="FFFFFF"/>
        </w:rPr>
        <w:t xml:space="preserve">Finally, </w:t>
      </w:r>
      <w:proofErr w:type="spellStart"/>
      <w:r w:rsidRPr="000732C4">
        <w:rPr>
          <w:rFonts w:eastAsia="Times New Roman" w:cs="Arial"/>
          <w:shd w:val="clear" w:color="auto" w:fill="FFFFFF"/>
        </w:rPr>
        <w:t>annoBTD</w:t>
      </w:r>
      <w:proofErr w:type="spellEnd"/>
      <w:r w:rsidRPr="000732C4">
        <w:rPr>
          <w:rFonts w:eastAsia="Times New Roman" w:cs="Arial"/>
          <w:shd w:val="clear" w:color="auto" w:fill="FFFFFF"/>
        </w:rPr>
        <w:t xml:space="preserve"> does not need a complete chloroplast genome for annotation.  However, if an incomplete chloroplast genome is annotated and not removed by the user, then Verdant may choose this chloroplast as a potential reference.  In these cases, genes will be missing from the annotation.  To avoid this, users should add incomplete chloroplast genomes last to a project or delete them from their project.</w:t>
      </w:r>
    </w:p>
    <w:p w14:paraId="088A2DE8" w14:textId="77777777" w:rsidR="00142E91" w:rsidRDefault="00142E91" w:rsidP="00142E91"/>
    <w:p w14:paraId="380FDA6C" w14:textId="77777777" w:rsidR="00142E91" w:rsidRDefault="00142E91" w:rsidP="00142E91"/>
    <w:p w14:paraId="533B4377" w14:textId="77777777" w:rsidR="00142E91" w:rsidRPr="007B3CF1" w:rsidRDefault="00142E91" w:rsidP="000246C7"/>
    <w:p w14:paraId="23980B17" w14:textId="77777777" w:rsidR="00BB4BA9" w:rsidRDefault="00BB4BA9"/>
    <w:p w14:paraId="1AEE498C" w14:textId="77777777" w:rsidR="00916198" w:rsidRPr="00916198" w:rsidRDefault="00916198">
      <w:pPr>
        <w:rPr>
          <w:b/>
        </w:rPr>
      </w:pPr>
      <w:r>
        <w:rPr>
          <w:b/>
        </w:rPr>
        <w:t>References:</w:t>
      </w:r>
    </w:p>
    <w:p w14:paraId="428851AE" w14:textId="77777777" w:rsidR="00916198" w:rsidRDefault="00B35378" w:rsidP="00916198">
      <w:pPr>
        <w:widowControl w:val="0"/>
        <w:autoSpaceDE w:val="0"/>
        <w:autoSpaceDN w:val="0"/>
        <w:adjustRightInd w:val="0"/>
        <w:ind w:left="480" w:hanging="480"/>
        <w:rPr>
          <w:rFonts w:ascii="Cambria" w:hAnsi="Cambria"/>
          <w:noProof/>
        </w:rPr>
      </w:pPr>
      <w:r>
        <w:fldChar w:fldCharType="begin" w:fldLock="1"/>
      </w:r>
      <w:r w:rsidR="00916198">
        <w:instrText xml:space="preserve">ADDIN Mendeley Bibliography CSL_BIBLIOGRAPHY </w:instrText>
      </w:r>
      <w:r>
        <w:fldChar w:fldCharType="separate"/>
      </w:r>
      <w:r w:rsidR="00916198" w:rsidRPr="00916198">
        <w:rPr>
          <w:rFonts w:ascii="Cambria" w:hAnsi="Cambria"/>
          <w:noProof/>
        </w:rPr>
        <w:t xml:space="preserve">Camacho,C. </w:t>
      </w:r>
      <w:r w:rsidR="00916198" w:rsidRPr="00916198">
        <w:rPr>
          <w:rFonts w:ascii="Cambria" w:hAnsi="Cambria"/>
          <w:i/>
          <w:iCs/>
          <w:noProof/>
        </w:rPr>
        <w:t>et al.</w:t>
      </w:r>
      <w:r w:rsidR="00916198" w:rsidRPr="00916198">
        <w:rPr>
          <w:rFonts w:ascii="Cambria" w:hAnsi="Cambria"/>
          <w:noProof/>
        </w:rPr>
        <w:t xml:space="preserve"> (2009) BLAST+: architecture and applications. </w:t>
      </w:r>
      <w:r w:rsidR="00916198" w:rsidRPr="00916198">
        <w:rPr>
          <w:rFonts w:ascii="Cambria" w:hAnsi="Cambria"/>
          <w:i/>
          <w:iCs/>
          <w:noProof/>
        </w:rPr>
        <w:t>BMC Bioinformatics</w:t>
      </w:r>
      <w:r w:rsidR="00916198" w:rsidRPr="00916198">
        <w:rPr>
          <w:rFonts w:ascii="Cambria" w:hAnsi="Cambria"/>
          <w:noProof/>
        </w:rPr>
        <w:t xml:space="preserve">, </w:t>
      </w:r>
      <w:r w:rsidR="00916198" w:rsidRPr="00916198">
        <w:rPr>
          <w:rFonts w:ascii="Cambria" w:hAnsi="Cambria"/>
          <w:b/>
          <w:bCs/>
          <w:noProof/>
        </w:rPr>
        <w:t>10</w:t>
      </w:r>
      <w:r w:rsidR="00916198" w:rsidRPr="00916198">
        <w:rPr>
          <w:rFonts w:ascii="Cambria" w:hAnsi="Cambria"/>
          <w:noProof/>
        </w:rPr>
        <w:t>, 421.</w:t>
      </w:r>
    </w:p>
    <w:p w14:paraId="02B2678B" w14:textId="0AA858A9" w:rsidR="001715EC" w:rsidRDefault="001715EC" w:rsidP="00916198">
      <w:pPr>
        <w:widowControl w:val="0"/>
        <w:autoSpaceDE w:val="0"/>
        <w:autoSpaceDN w:val="0"/>
        <w:adjustRightInd w:val="0"/>
        <w:ind w:left="480" w:hanging="480"/>
        <w:rPr>
          <w:rFonts w:ascii="Cambria" w:hAnsi="Cambria"/>
          <w:noProof/>
        </w:rPr>
      </w:pPr>
      <w:r>
        <w:rPr>
          <w:rFonts w:ascii="Cambria" w:hAnsi="Cambria"/>
          <w:noProof/>
        </w:rPr>
        <w:t>Daniell, H., C-S. Lin</w:t>
      </w:r>
      <w:r w:rsidR="002F2BE2">
        <w:rPr>
          <w:rFonts w:ascii="Cambria" w:hAnsi="Cambria"/>
          <w:noProof/>
        </w:rPr>
        <w:t>, M. Yu, and W-J. Chang. (2016)</w:t>
      </w:r>
      <w:r>
        <w:rPr>
          <w:rFonts w:ascii="Cambria" w:hAnsi="Cambria"/>
          <w:noProof/>
        </w:rPr>
        <w:t xml:space="preserve"> Chloroplast genomes: diversity, evolution, and applications in genetic engineering. </w:t>
      </w:r>
      <w:r>
        <w:rPr>
          <w:rFonts w:ascii="Cambria" w:hAnsi="Cambria"/>
          <w:i/>
          <w:noProof/>
        </w:rPr>
        <w:t>Genome Biology</w:t>
      </w:r>
      <w:r w:rsidR="002F2BE2">
        <w:rPr>
          <w:rFonts w:ascii="Cambria" w:hAnsi="Cambria"/>
          <w:i/>
          <w:noProof/>
        </w:rPr>
        <w:t>,</w:t>
      </w:r>
      <w:r>
        <w:rPr>
          <w:rFonts w:ascii="Cambria" w:hAnsi="Cambria"/>
          <w:i/>
          <w:noProof/>
        </w:rPr>
        <w:t xml:space="preserve"> </w:t>
      </w:r>
      <w:r w:rsidR="002F2BE2">
        <w:rPr>
          <w:rFonts w:ascii="Cambria" w:hAnsi="Cambria"/>
          <w:noProof/>
        </w:rPr>
        <w:t xml:space="preserve">17, </w:t>
      </w:r>
      <w:r>
        <w:rPr>
          <w:rFonts w:ascii="Cambria" w:hAnsi="Cambria"/>
          <w:noProof/>
        </w:rPr>
        <w:t>134.</w:t>
      </w:r>
    </w:p>
    <w:p w14:paraId="77DF6982" w14:textId="79F45C90" w:rsidR="000C24BB" w:rsidRPr="000C24BB" w:rsidRDefault="000C24BB" w:rsidP="00916198">
      <w:pPr>
        <w:widowControl w:val="0"/>
        <w:autoSpaceDE w:val="0"/>
        <w:autoSpaceDN w:val="0"/>
        <w:adjustRightInd w:val="0"/>
        <w:ind w:left="480" w:hanging="480"/>
        <w:rPr>
          <w:rFonts w:ascii="Cambria" w:hAnsi="Cambria"/>
          <w:noProof/>
        </w:rPr>
      </w:pPr>
      <w:r>
        <w:rPr>
          <w:rFonts w:ascii="Cambria" w:hAnsi="Cambria"/>
          <w:noProof/>
        </w:rPr>
        <w:t xml:space="preserve">Huang, D. and Q. C. B. Cronk. (2015) Plann: A Command-Line Application for Annotating Plastome Sequences. </w:t>
      </w:r>
      <w:r>
        <w:rPr>
          <w:rFonts w:ascii="Cambria" w:hAnsi="Cambria"/>
          <w:i/>
          <w:noProof/>
        </w:rPr>
        <w:t>Applications in Plant Sciences</w:t>
      </w:r>
      <w:r>
        <w:rPr>
          <w:rFonts w:ascii="Cambria" w:hAnsi="Cambria"/>
          <w:noProof/>
        </w:rPr>
        <w:t>, 3, 8.</w:t>
      </w:r>
    </w:p>
    <w:p w14:paraId="1DF2EAF3" w14:textId="67B3CD7F" w:rsidR="000C24BB" w:rsidRPr="000C24BB" w:rsidRDefault="000C24BB" w:rsidP="00916198">
      <w:pPr>
        <w:widowControl w:val="0"/>
        <w:autoSpaceDE w:val="0"/>
        <w:autoSpaceDN w:val="0"/>
        <w:adjustRightInd w:val="0"/>
        <w:ind w:left="480" w:hanging="480"/>
        <w:rPr>
          <w:rFonts w:ascii="Cambria" w:hAnsi="Cambria"/>
          <w:noProof/>
        </w:rPr>
      </w:pPr>
      <w:r>
        <w:rPr>
          <w:rFonts w:ascii="Cambria" w:hAnsi="Cambria"/>
          <w:noProof/>
        </w:rPr>
        <w:t xml:space="preserve">Liu, C., et al. (2012) </w:t>
      </w:r>
      <w:r w:rsidRPr="000C24BB">
        <w:rPr>
          <w:rFonts w:ascii="Cambria" w:hAnsi="Cambria"/>
          <w:noProof/>
        </w:rPr>
        <w:t>CpGAVAS, an integrated web server for the annotation, visualization, analysis, and GenBank submission of completely sequenced chloroplast genome sequence</w:t>
      </w:r>
      <w:r>
        <w:rPr>
          <w:rFonts w:ascii="Cambria" w:hAnsi="Cambria"/>
          <w:noProof/>
        </w:rPr>
        <w:t xml:space="preserve">. </w:t>
      </w:r>
      <w:r>
        <w:rPr>
          <w:rFonts w:ascii="Cambria" w:hAnsi="Cambria"/>
          <w:i/>
          <w:noProof/>
        </w:rPr>
        <w:t>BMC Genomics</w:t>
      </w:r>
      <w:r>
        <w:rPr>
          <w:rFonts w:ascii="Cambria" w:hAnsi="Cambria"/>
          <w:noProof/>
        </w:rPr>
        <w:t>, 13, 715.</w:t>
      </w:r>
    </w:p>
    <w:p w14:paraId="748E932D" w14:textId="775E066F" w:rsidR="002F2BE2" w:rsidRPr="001715EC" w:rsidRDefault="002F2BE2" w:rsidP="00916198">
      <w:pPr>
        <w:widowControl w:val="0"/>
        <w:autoSpaceDE w:val="0"/>
        <w:autoSpaceDN w:val="0"/>
        <w:adjustRightInd w:val="0"/>
        <w:ind w:left="480" w:hanging="480"/>
        <w:rPr>
          <w:rFonts w:ascii="Cambria" w:hAnsi="Cambria"/>
          <w:noProof/>
        </w:rPr>
      </w:pPr>
      <w:r w:rsidRPr="002F2BE2">
        <w:rPr>
          <w:rFonts w:ascii="Cambria" w:hAnsi="Cambria"/>
          <w:noProof/>
        </w:rPr>
        <w:t>Wyman, S.K., et al. (2004) Automatic annotation of organellar gen</w:t>
      </w:r>
      <w:r>
        <w:rPr>
          <w:rFonts w:ascii="Cambria" w:hAnsi="Cambria"/>
          <w:noProof/>
        </w:rPr>
        <w:t xml:space="preserve">omes with DOGMA. </w:t>
      </w:r>
      <w:r w:rsidRPr="000732C4">
        <w:rPr>
          <w:rFonts w:ascii="Cambria" w:hAnsi="Cambria"/>
          <w:i/>
          <w:noProof/>
        </w:rPr>
        <w:t>Bioinformatics</w:t>
      </w:r>
      <w:r w:rsidRPr="002F2BE2">
        <w:rPr>
          <w:rFonts w:ascii="Cambria" w:hAnsi="Cambria"/>
          <w:noProof/>
        </w:rPr>
        <w:t>, 20(17), 3252–3255</w:t>
      </w:r>
      <w:r>
        <w:rPr>
          <w:rFonts w:ascii="Cambria" w:hAnsi="Cambria"/>
          <w:noProof/>
        </w:rPr>
        <w:t>.</w:t>
      </w:r>
    </w:p>
    <w:p w14:paraId="113ADF1E" w14:textId="77777777" w:rsidR="00916198" w:rsidRDefault="00B35378">
      <w:r>
        <w:fldChar w:fldCharType="end"/>
      </w:r>
    </w:p>
    <w:p w14:paraId="1A8E4E68" w14:textId="77777777" w:rsidR="00BB4BA9" w:rsidRDefault="00BB4BA9"/>
    <w:p w14:paraId="6062A15A" w14:textId="77777777" w:rsidR="00BB4BA9" w:rsidRDefault="00BB4BA9">
      <w:r>
        <w:t xml:space="preserve">Table S1. Complete list of </w:t>
      </w:r>
      <w:proofErr w:type="spellStart"/>
      <w:r>
        <w:t>GenBank</w:t>
      </w:r>
      <w:proofErr w:type="spellEnd"/>
      <w:r>
        <w:t xml:space="preserve"> chloroplast genomes in Verdant</w:t>
      </w:r>
    </w:p>
    <w:tbl>
      <w:tblPr>
        <w:tblW w:w="5194"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88"/>
        <w:gridCol w:w="1799"/>
        <w:gridCol w:w="1507"/>
      </w:tblGrid>
      <w:tr w:rsidR="00BB4BA9" w:rsidRPr="00BB4BA9" w14:paraId="71C36FE9" w14:textId="77777777">
        <w:trPr>
          <w:trHeight w:val="300"/>
        </w:trPr>
        <w:tc>
          <w:tcPr>
            <w:tcW w:w="1888" w:type="dxa"/>
            <w:tcBorders>
              <w:top w:val="single" w:sz="4" w:space="0" w:color="auto"/>
              <w:bottom w:val="single" w:sz="6" w:space="0" w:color="auto"/>
            </w:tcBorders>
            <w:shd w:val="clear" w:color="auto" w:fill="C0C0C0"/>
            <w:noWrap/>
            <w:vAlign w:val="bottom"/>
          </w:tcPr>
          <w:p w14:paraId="42D4F507" w14:textId="77777777" w:rsidR="00BB4BA9" w:rsidRPr="00BB4BA9" w:rsidRDefault="00BB4BA9" w:rsidP="00BB4BA9">
            <w:pPr>
              <w:jc w:val="center"/>
              <w:rPr>
                <w:rFonts w:ascii="Calibri" w:eastAsia="Times New Roman" w:hAnsi="Calibri" w:cs="Times New Roman"/>
                <w:b/>
                <w:bCs/>
                <w:color w:val="000000"/>
              </w:rPr>
            </w:pPr>
            <w:r w:rsidRPr="00BB4BA9">
              <w:rPr>
                <w:rFonts w:ascii="Calibri" w:eastAsia="Times New Roman" w:hAnsi="Calibri" w:cs="Times New Roman"/>
                <w:b/>
                <w:bCs/>
                <w:color w:val="000000"/>
              </w:rPr>
              <w:t>Genus</w:t>
            </w:r>
          </w:p>
        </w:tc>
        <w:tc>
          <w:tcPr>
            <w:tcW w:w="1799" w:type="dxa"/>
            <w:tcBorders>
              <w:top w:val="single" w:sz="4" w:space="0" w:color="auto"/>
              <w:bottom w:val="single" w:sz="6" w:space="0" w:color="auto"/>
            </w:tcBorders>
            <w:shd w:val="clear" w:color="auto" w:fill="C0C0C0"/>
            <w:noWrap/>
            <w:vAlign w:val="bottom"/>
          </w:tcPr>
          <w:p w14:paraId="7EC8E6A1" w14:textId="77777777" w:rsidR="00BB4BA9" w:rsidRPr="00BB4BA9" w:rsidRDefault="00BB4BA9" w:rsidP="00BB4BA9">
            <w:pPr>
              <w:jc w:val="center"/>
              <w:rPr>
                <w:rFonts w:ascii="Calibri" w:eastAsia="Times New Roman" w:hAnsi="Calibri" w:cs="Times New Roman"/>
                <w:b/>
                <w:bCs/>
                <w:color w:val="000000"/>
              </w:rPr>
            </w:pPr>
            <w:r w:rsidRPr="00BB4BA9">
              <w:rPr>
                <w:rFonts w:ascii="Calibri" w:eastAsia="Times New Roman" w:hAnsi="Calibri" w:cs="Times New Roman"/>
                <w:b/>
                <w:bCs/>
                <w:color w:val="000000"/>
              </w:rPr>
              <w:t>Species</w:t>
            </w:r>
          </w:p>
        </w:tc>
        <w:tc>
          <w:tcPr>
            <w:tcW w:w="1507" w:type="dxa"/>
            <w:tcBorders>
              <w:top w:val="single" w:sz="4" w:space="0" w:color="auto"/>
              <w:bottom w:val="single" w:sz="6" w:space="0" w:color="auto"/>
            </w:tcBorders>
            <w:shd w:val="clear" w:color="auto" w:fill="C0C0C0"/>
            <w:noWrap/>
            <w:vAlign w:val="bottom"/>
          </w:tcPr>
          <w:p w14:paraId="7C44AD90" w14:textId="77777777" w:rsidR="00BB4BA9" w:rsidRPr="00BB4BA9" w:rsidRDefault="00BB4BA9" w:rsidP="00BB4BA9">
            <w:pPr>
              <w:jc w:val="center"/>
              <w:rPr>
                <w:rFonts w:ascii="Calibri" w:eastAsia="Times New Roman" w:hAnsi="Calibri" w:cs="Times New Roman"/>
                <w:b/>
                <w:bCs/>
                <w:color w:val="000000"/>
              </w:rPr>
            </w:pPr>
            <w:proofErr w:type="spellStart"/>
            <w:r w:rsidRPr="00BB4BA9">
              <w:rPr>
                <w:rFonts w:ascii="Calibri" w:eastAsia="Times New Roman" w:hAnsi="Calibri" w:cs="Times New Roman"/>
                <w:b/>
                <w:bCs/>
                <w:color w:val="000000"/>
              </w:rPr>
              <w:t>GenBank</w:t>
            </w:r>
            <w:proofErr w:type="spellEnd"/>
            <w:r w:rsidRPr="00BB4BA9">
              <w:rPr>
                <w:rFonts w:ascii="Calibri" w:eastAsia="Times New Roman" w:hAnsi="Calibri" w:cs="Times New Roman"/>
                <w:b/>
                <w:bCs/>
                <w:color w:val="000000"/>
              </w:rPr>
              <w:t xml:space="preserve"> ID</w:t>
            </w:r>
          </w:p>
        </w:tc>
      </w:tr>
      <w:tr w:rsidR="00BB4BA9" w:rsidRPr="00BB4BA9" w14:paraId="3A21593D" w14:textId="77777777">
        <w:trPr>
          <w:trHeight w:val="300"/>
        </w:trPr>
        <w:tc>
          <w:tcPr>
            <w:tcW w:w="1888" w:type="dxa"/>
            <w:tcBorders>
              <w:top w:val="single" w:sz="6" w:space="0" w:color="auto"/>
            </w:tcBorders>
            <w:shd w:val="clear" w:color="auto" w:fill="auto"/>
            <w:noWrap/>
            <w:vAlign w:val="bottom"/>
          </w:tcPr>
          <w:p w14:paraId="71A92E8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Acidosasa</w:t>
            </w:r>
            <w:proofErr w:type="spellEnd"/>
          </w:p>
        </w:tc>
        <w:tc>
          <w:tcPr>
            <w:tcW w:w="1799" w:type="dxa"/>
            <w:tcBorders>
              <w:top w:val="single" w:sz="6" w:space="0" w:color="auto"/>
            </w:tcBorders>
            <w:shd w:val="clear" w:color="auto" w:fill="auto"/>
            <w:noWrap/>
            <w:vAlign w:val="bottom"/>
          </w:tcPr>
          <w:p w14:paraId="026C19F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purpurea</w:t>
            </w:r>
            <w:proofErr w:type="spellEnd"/>
            <w:proofErr w:type="gramEnd"/>
          </w:p>
        </w:tc>
        <w:tc>
          <w:tcPr>
            <w:tcW w:w="1507" w:type="dxa"/>
            <w:tcBorders>
              <w:top w:val="single" w:sz="6" w:space="0" w:color="auto"/>
            </w:tcBorders>
            <w:shd w:val="clear" w:color="auto" w:fill="auto"/>
            <w:noWrap/>
            <w:vAlign w:val="bottom"/>
          </w:tcPr>
          <w:p w14:paraId="082CCF8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HQ337793</w:t>
            </w:r>
          </w:p>
        </w:tc>
      </w:tr>
      <w:tr w:rsidR="00BB4BA9" w:rsidRPr="00BB4BA9" w14:paraId="0225AA79" w14:textId="77777777">
        <w:trPr>
          <w:trHeight w:val="300"/>
        </w:trPr>
        <w:tc>
          <w:tcPr>
            <w:tcW w:w="1888" w:type="dxa"/>
            <w:shd w:val="clear" w:color="auto" w:fill="auto"/>
            <w:noWrap/>
            <w:vAlign w:val="bottom"/>
          </w:tcPr>
          <w:p w14:paraId="2C694DA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Agrostemma</w:t>
            </w:r>
            <w:proofErr w:type="spellEnd"/>
          </w:p>
        </w:tc>
        <w:tc>
          <w:tcPr>
            <w:tcW w:w="1799" w:type="dxa"/>
            <w:shd w:val="clear" w:color="auto" w:fill="auto"/>
            <w:noWrap/>
            <w:vAlign w:val="bottom"/>
          </w:tcPr>
          <w:p w14:paraId="5ED585D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githago</w:t>
            </w:r>
            <w:proofErr w:type="spellEnd"/>
            <w:proofErr w:type="gramEnd"/>
          </w:p>
        </w:tc>
        <w:tc>
          <w:tcPr>
            <w:tcW w:w="1507" w:type="dxa"/>
            <w:shd w:val="clear" w:color="auto" w:fill="auto"/>
            <w:noWrap/>
            <w:vAlign w:val="bottom"/>
          </w:tcPr>
          <w:p w14:paraId="407C787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KF527884</w:t>
            </w:r>
          </w:p>
        </w:tc>
      </w:tr>
      <w:tr w:rsidR="00BB4BA9" w:rsidRPr="00BB4BA9" w14:paraId="49C0C17D" w14:textId="77777777">
        <w:trPr>
          <w:trHeight w:val="300"/>
        </w:trPr>
        <w:tc>
          <w:tcPr>
            <w:tcW w:w="1888" w:type="dxa"/>
            <w:shd w:val="clear" w:color="auto" w:fill="auto"/>
            <w:noWrap/>
            <w:vAlign w:val="bottom"/>
          </w:tcPr>
          <w:p w14:paraId="7A099D8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Agrostis</w:t>
            </w:r>
            <w:proofErr w:type="spellEnd"/>
          </w:p>
        </w:tc>
        <w:tc>
          <w:tcPr>
            <w:tcW w:w="1799" w:type="dxa"/>
            <w:shd w:val="clear" w:color="auto" w:fill="auto"/>
            <w:noWrap/>
            <w:vAlign w:val="bottom"/>
          </w:tcPr>
          <w:p w14:paraId="5DEC248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stolonifera</w:t>
            </w:r>
            <w:proofErr w:type="spellEnd"/>
            <w:proofErr w:type="gramEnd"/>
          </w:p>
        </w:tc>
        <w:tc>
          <w:tcPr>
            <w:tcW w:w="1507" w:type="dxa"/>
            <w:shd w:val="clear" w:color="auto" w:fill="auto"/>
            <w:noWrap/>
            <w:vAlign w:val="bottom"/>
          </w:tcPr>
          <w:p w14:paraId="4741FE2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NC008591</w:t>
            </w:r>
          </w:p>
        </w:tc>
      </w:tr>
      <w:tr w:rsidR="00BB4BA9" w:rsidRPr="00BB4BA9" w14:paraId="638CE490" w14:textId="77777777">
        <w:trPr>
          <w:trHeight w:val="300"/>
        </w:trPr>
        <w:tc>
          <w:tcPr>
            <w:tcW w:w="1888" w:type="dxa"/>
            <w:shd w:val="clear" w:color="auto" w:fill="auto"/>
            <w:noWrap/>
            <w:vAlign w:val="bottom"/>
          </w:tcPr>
          <w:p w14:paraId="02CBBAA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Alstroemeria</w:t>
            </w:r>
            <w:proofErr w:type="spellEnd"/>
          </w:p>
        </w:tc>
        <w:tc>
          <w:tcPr>
            <w:tcW w:w="1799" w:type="dxa"/>
            <w:shd w:val="clear" w:color="auto" w:fill="auto"/>
            <w:noWrap/>
            <w:vAlign w:val="bottom"/>
          </w:tcPr>
          <w:p w14:paraId="5CC4047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aurea</w:t>
            </w:r>
            <w:proofErr w:type="spellEnd"/>
            <w:proofErr w:type="gramEnd"/>
          </w:p>
        </w:tc>
        <w:tc>
          <w:tcPr>
            <w:tcW w:w="1507" w:type="dxa"/>
            <w:shd w:val="clear" w:color="auto" w:fill="auto"/>
            <w:noWrap/>
            <w:vAlign w:val="bottom"/>
          </w:tcPr>
          <w:p w14:paraId="66EB14E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KC968976</w:t>
            </w:r>
          </w:p>
        </w:tc>
      </w:tr>
      <w:tr w:rsidR="00BB4BA9" w:rsidRPr="00BB4BA9" w14:paraId="1A657A54" w14:textId="77777777">
        <w:trPr>
          <w:trHeight w:val="300"/>
        </w:trPr>
        <w:tc>
          <w:tcPr>
            <w:tcW w:w="1888" w:type="dxa"/>
            <w:shd w:val="clear" w:color="auto" w:fill="auto"/>
            <w:noWrap/>
            <w:vAlign w:val="bottom"/>
          </w:tcPr>
          <w:p w14:paraId="2F29469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Anthriscus</w:t>
            </w:r>
            <w:proofErr w:type="spellEnd"/>
          </w:p>
        </w:tc>
        <w:tc>
          <w:tcPr>
            <w:tcW w:w="1799" w:type="dxa"/>
            <w:shd w:val="clear" w:color="auto" w:fill="auto"/>
            <w:noWrap/>
            <w:vAlign w:val="bottom"/>
          </w:tcPr>
          <w:p w14:paraId="5D853C3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cerefolium</w:t>
            </w:r>
            <w:proofErr w:type="spellEnd"/>
            <w:proofErr w:type="gramEnd"/>
          </w:p>
        </w:tc>
        <w:tc>
          <w:tcPr>
            <w:tcW w:w="1507" w:type="dxa"/>
            <w:shd w:val="clear" w:color="auto" w:fill="auto"/>
            <w:noWrap/>
            <w:vAlign w:val="bottom"/>
          </w:tcPr>
          <w:p w14:paraId="5B63B00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GU456628</w:t>
            </w:r>
          </w:p>
        </w:tc>
      </w:tr>
      <w:tr w:rsidR="00BB4BA9" w:rsidRPr="00BB4BA9" w14:paraId="12D97E12" w14:textId="77777777">
        <w:trPr>
          <w:trHeight w:val="300"/>
        </w:trPr>
        <w:tc>
          <w:tcPr>
            <w:tcW w:w="1888" w:type="dxa"/>
            <w:shd w:val="clear" w:color="auto" w:fill="auto"/>
            <w:noWrap/>
            <w:vAlign w:val="bottom"/>
          </w:tcPr>
          <w:p w14:paraId="4212A44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Apios</w:t>
            </w:r>
            <w:proofErr w:type="spellEnd"/>
          </w:p>
        </w:tc>
        <w:tc>
          <w:tcPr>
            <w:tcW w:w="1799" w:type="dxa"/>
            <w:shd w:val="clear" w:color="auto" w:fill="auto"/>
            <w:noWrap/>
            <w:vAlign w:val="bottom"/>
          </w:tcPr>
          <w:p w14:paraId="6036429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americana</w:t>
            </w:r>
            <w:proofErr w:type="spellEnd"/>
            <w:proofErr w:type="gramEnd"/>
          </w:p>
        </w:tc>
        <w:tc>
          <w:tcPr>
            <w:tcW w:w="1507" w:type="dxa"/>
            <w:shd w:val="clear" w:color="auto" w:fill="auto"/>
            <w:noWrap/>
            <w:vAlign w:val="bottom"/>
          </w:tcPr>
          <w:p w14:paraId="1CA5772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KF856618</w:t>
            </w:r>
          </w:p>
        </w:tc>
      </w:tr>
      <w:tr w:rsidR="00BB4BA9" w:rsidRPr="00BB4BA9" w14:paraId="3C6655B5" w14:textId="77777777">
        <w:trPr>
          <w:trHeight w:val="300"/>
        </w:trPr>
        <w:tc>
          <w:tcPr>
            <w:tcW w:w="1888" w:type="dxa"/>
            <w:shd w:val="clear" w:color="auto" w:fill="auto"/>
            <w:noWrap/>
            <w:vAlign w:val="bottom"/>
          </w:tcPr>
          <w:p w14:paraId="3CC63D0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Arachis</w:t>
            </w:r>
            <w:proofErr w:type="spellEnd"/>
          </w:p>
        </w:tc>
        <w:tc>
          <w:tcPr>
            <w:tcW w:w="1799" w:type="dxa"/>
            <w:shd w:val="clear" w:color="auto" w:fill="auto"/>
            <w:noWrap/>
            <w:vAlign w:val="bottom"/>
          </w:tcPr>
          <w:p w14:paraId="1C1FE9C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hypogaea</w:t>
            </w:r>
            <w:proofErr w:type="spellEnd"/>
            <w:proofErr w:type="gramEnd"/>
          </w:p>
        </w:tc>
        <w:tc>
          <w:tcPr>
            <w:tcW w:w="1507" w:type="dxa"/>
            <w:shd w:val="clear" w:color="auto" w:fill="auto"/>
            <w:noWrap/>
            <w:vAlign w:val="bottom"/>
          </w:tcPr>
          <w:p w14:paraId="0F57F53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KJ468094</w:t>
            </w:r>
          </w:p>
        </w:tc>
      </w:tr>
      <w:tr w:rsidR="00BB4BA9" w:rsidRPr="00BB4BA9" w14:paraId="32AD5B48" w14:textId="77777777">
        <w:trPr>
          <w:trHeight w:val="300"/>
        </w:trPr>
        <w:tc>
          <w:tcPr>
            <w:tcW w:w="1888" w:type="dxa"/>
            <w:shd w:val="clear" w:color="auto" w:fill="auto"/>
            <w:noWrap/>
            <w:vAlign w:val="bottom"/>
          </w:tcPr>
          <w:p w14:paraId="3CF2D2BA"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Aralia</w:t>
            </w:r>
          </w:p>
        </w:tc>
        <w:tc>
          <w:tcPr>
            <w:tcW w:w="1799" w:type="dxa"/>
            <w:shd w:val="clear" w:color="auto" w:fill="auto"/>
            <w:noWrap/>
            <w:vAlign w:val="bottom"/>
          </w:tcPr>
          <w:p w14:paraId="4A8AF87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undulata</w:t>
            </w:r>
            <w:proofErr w:type="spellEnd"/>
            <w:proofErr w:type="gramEnd"/>
          </w:p>
        </w:tc>
        <w:tc>
          <w:tcPr>
            <w:tcW w:w="1507" w:type="dxa"/>
            <w:shd w:val="clear" w:color="auto" w:fill="auto"/>
            <w:noWrap/>
            <w:vAlign w:val="bottom"/>
          </w:tcPr>
          <w:p w14:paraId="506AF7B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KC456163</w:t>
            </w:r>
          </w:p>
        </w:tc>
      </w:tr>
      <w:tr w:rsidR="00BB4BA9" w:rsidRPr="00BB4BA9" w14:paraId="25E316F3" w14:textId="77777777">
        <w:trPr>
          <w:trHeight w:val="300"/>
        </w:trPr>
        <w:tc>
          <w:tcPr>
            <w:tcW w:w="1888" w:type="dxa"/>
            <w:shd w:val="clear" w:color="auto" w:fill="auto"/>
            <w:noWrap/>
            <w:vAlign w:val="bottom"/>
          </w:tcPr>
          <w:p w14:paraId="3F93970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Ardisia</w:t>
            </w:r>
            <w:proofErr w:type="spellEnd"/>
          </w:p>
        </w:tc>
        <w:tc>
          <w:tcPr>
            <w:tcW w:w="1799" w:type="dxa"/>
            <w:shd w:val="clear" w:color="auto" w:fill="auto"/>
            <w:noWrap/>
            <w:vAlign w:val="bottom"/>
          </w:tcPr>
          <w:p w14:paraId="1C16828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polysticta</w:t>
            </w:r>
            <w:proofErr w:type="spellEnd"/>
            <w:proofErr w:type="gramEnd"/>
          </w:p>
        </w:tc>
        <w:tc>
          <w:tcPr>
            <w:tcW w:w="1507" w:type="dxa"/>
            <w:shd w:val="clear" w:color="auto" w:fill="auto"/>
            <w:noWrap/>
            <w:vAlign w:val="bottom"/>
          </w:tcPr>
          <w:p w14:paraId="269B10E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KC465962</w:t>
            </w:r>
          </w:p>
        </w:tc>
      </w:tr>
      <w:tr w:rsidR="00BB4BA9" w:rsidRPr="00BB4BA9" w14:paraId="1DF39902" w14:textId="77777777">
        <w:trPr>
          <w:trHeight w:val="300"/>
        </w:trPr>
        <w:tc>
          <w:tcPr>
            <w:tcW w:w="1888" w:type="dxa"/>
            <w:shd w:val="clear" w:color="auto" w:fill="auto"/>
            <w:noWrap/>
            <w:vAlign w:val="bottom"/>
          </w:tcPr>
          <w:p w14:paraId="13F43D40"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Artemisia</w:t>
            </w:r>
          </w:p>
        </w:tc>
        <w:tc>
          <w:tcPr>
            <w:tcW w:w="1799" w:type="dxa"/>
            <w:shd w:val="clear" w:color="auto" w:fill="auto"/>
            <w:noWrap/>
            <w:vAlign w:val="bottom"/>
          </w:tcPr>
          <w:p w14:paraId="1BDE72F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frigida</w:t>
            </w:r>
            <w:proofErr w:type="spellEnd"/>
            <w:proofErr w:type="gramEnd"/>
          </w:p>
        </w:tc>
        <w:tc>
          <w:tcPr>
            <w:tcW w:w="1507" w:type="dxa"/>
            <w:shd w:val="clear" w:color="auto" w:fill="auto"/>
            <w:noWrap/>
            <w:vAlign w:val="bottom"/>
          </w:tcPr>
          <w:p w14:paraId="3FEDB98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JX293720</w:t>
            </w:r>
          </w:p>
        </w:tc>
      </w:tr>
      <w:tr w:rsidR="00BB4BA9" w:rsidRPr="00BB4BA9" w14:paraId="2B65F3DE" w14:textId="77777777">
        <w:trPr>
          <w:trHeight w:val="300"/>
        </w:trPr>
        <w:tc>
          <w:tcPr>
            <w:tcW w:w="1888" w:type="dxa"/>
            <w:shd w:val="clear" w:color="auto" w:fill="auto"/>
            <w:noWrap/>
            <w:vAlign w:val="bottom"/>
          </w:tcPr>
          <w:p w14:paraId="2541AC35"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Artemisia</w:t>
            </w:r>
          </w:p>
        </w:tc>
        <w:tc>
          <w:tcPr>
            <w:tcW w:w="1799" w:type="dxa"/>
            <w:shd w:val="clear" w:color="auto" w:fill="auto"/>
            <w:noWrap/>
            <w:vAlign w:val="bottom"/>
          </w:tcPr>
          <w:p w14:paraId="637835D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montana</w:t>
            </w:r>
            <w:proofErr w:type="spellEnd"/>
            <w:proofErr w:type="gramEnd"/>
          </w:p>
        </w:tc>
        <w:tc>
          <w:tcPr>
            <w:tcW w:w="1507" w:type="dxa"/>
            <w:shd w:val="clear" w:color="auto" w:fill="auto"/>
            <w:noWrap/>
            <w:vAlign w:val="bottom"/>
          </w:tcPr>
          <w:p w14:paraId="15B7132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KF887960</w:t>
            </w:r>
          </w:p>
        </w:tc>
      </w:tr>
      <w:tr w:rsidR="00BB4BA9" w:rsidRPr="00BB4BA9" w14:paraId="1728E19B" w14:textId="77777777">
        <w:trPr>
          <w:trHeight w:val="300"/>
        </w:trPr>
        <w:tc>
          <w:tcPr>
            <w:tcW w:w="1888" w:type="dxa"/>
            <w:shd w:val="clear" w:color="auto" w:fill="auto"/>
            <w:noWrap/>
            <w:vAlign w:val="bottom"/>
          </w:tcPr>
          <w:p w14:paraId="0149507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Arundinaria</w:t>
            </w:r>
            <w:proofErr w:type="spellEnd"/>
          </w:p>
        </w:tc>
        <w:tc>
          <w:tcPr>
            <w:tcW w:w="1799" w:type="dxa"/>
            <w:shd w:val="clear" w:color="auto" w:fill="auto"/>
            <w:noWrap/>
            <w:vAlign w:val="bottom"/>
          </w:tcPr>
          <w:p w14:paraId="749F826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fargesii</w:t>
            </w:r>
            <w:proofErr w:type="spellEnd"/>
            <w:proofErr w:type="gramEnd"/>
          </w:p>
        </w:tc>
        <w:tc>
          <w:tcPr>
            <w:tcW w:w="1507" w:type="dxa"/>
            <w:shd w:val="clear" w:color="auto" w:fill="auto"/>
            <w:noWrap/>
            <w:vAlign w:val="bottom"/>
          </w:tcPr>
          <w:p w14:paraId="265B49B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JX513413</w:t>
            </w:r>
          </w:p>
        </w:tc>
      </w:tr>
      <w:tr w:rsidR="00BB4BA9" w:rsidRPr="00BB4BA9" w14:paraId="7753D317" w14:textId="77777777">
        <w:trPr>
          <w:trHeight w:val="300"/>
        </w:trPr>
        <w:tc>
          <w:tcPr>
            <w:tcW w:w="1888" w:type="dxa"/>
            <w:shd w:val="clear" w:color="auto" w:fill="auto"/>
            <w:noWrap/>
            <w:vAlign w:val="bottom"/>
          </w:tcPr>
          <w:p w14:paraId="1663BA2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Asclepias</w:t>
            </w:r>
            <w:proofErr w:type="spellEnd"/>
          </w:p>
        </w:tc>
        <w:tc>
          <w:tcPr>
            <w:tcW w:w="1799" w:type="dxa"/>
            <w:shd w:val="clear" w:color="auto" w:fill="auto"/>
            <w:noWrap/>
            <w:vAlign w:val="bottom"/>
          </w:tcPr>
          <w:p w14:paraId="0AE8F82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nivea</w:t>
            </w:r>
            <w:proofErr w:type="spellEnd"/>
            <w:proofErr w:type="gramEnd"/>
          </w:p>
        </w:tc>
        <w:tc>
          <w:tcPr>
            <w:tcW w:w="1507" w:type="dxa"/>
            <w:shd w:val="clear" w:color="auto" w:fill="auto"/>
            <w:noWrap/>
            <w:vAlign w:val="bottom"/>
          </w:tcPr>
          <w:p w14:paraId="2685D54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KF539844</w:t>
            </w:r>
          </w:p>
        </w:tc>
      </w:tr>
      <w:tr w:rsidR="00BB4BA9" w:rsidRPr="00BB4BA9" w14:paraId="22DEB022" w14:textId="77777777">
        <w:trPr>
          <w:trHeight w:val="300"/>
        </w:trPr>
        <w:tc>
          <w:tcPr>
            <w:tcW w:w="1888" w:type="dxa"/>
            <w:shd w:val="clear" w:color="auto" w:fill="auto"/>
            <w:noWrap/>
            <w:vAlign w:val="bottom"/>
          </w:tcPr>
          <w:p w14:paraId="65D6127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Asclepias</w:t>
            </w:r>
            <w:proofErr w:type="spellEnd"/>
          </w:p>
        </w:tc>
        <w:tc>
          <w:tcPr>
            <w:tcW w:w="1799" w:type="dxa"/>
            <w:shd w:val="clear" w:color="auto" w:fill="auto"/>
            <w:noWrap/>
            <w:vAlign w:val="bottom"/>
          </w:tcPr>
          <w:p w14:paraId="608E40E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syriaca</w:t>
            </w:r>
            <w:proofErr w:type="spellEnd"/>
            <w:proofErr w:type="gramEnd"/>
          </w:p>
        </w:tc>
        <w:tc>
          <w:tcPr>
            <w:tcW w:w="1507" w:type="dxa"/>
            <w:shd w:val="clear" w:color="auto" w:fill="auto"/>
            <w:noWrap/>
            <w:vAlign w:val="bottom"/>
          </w:tcPr>
          <w:p w14:paraId="4C5CE58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KF386166</w:t>
            </w:r>
          </w:p>
        </w:tc>
      </w:tr>
      <w:tr w:rsidR="00BB4BA9" w:rsidRPr="00BB4BA9" w14:paraId="1A123B72" w14:textId="77777777">
        <w:trPr>
          <w:trHeight w:val="300"/>
        </w:trPr>
        <w:tc>
          <w:tcPr>
            <w:tcW w:w="1888" w:type="dxa"/>
            <w:shd w:val="clear" w:color="auto" w:fill="auto"/>
            <w:noWrap/>
            <w:vAlign w:val="bottom"/>
          </w:tcPr>
          <w:p w14:paraId="5417C96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Azadirachta</w:t>
            </w:r>
            <w:proofErr w:type="spellEnd"/>
          </w:p>
        </w:tc>
        <w:tc>
          <w:tcPr>
            <w:tcW w:w="1799" w:type="dxa"/>
            <w:shd w:val="clear" w:color="auto" w:fill="auto"/>
            <w:noWrap/>
            <w:vAlign w:val="bottom"/>
          </w:tcPr>
          <w:p w14:paraId="2F95CE4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indica</w:t>
            </w:r>
            <w:proofErr w:type="spellEnd"/>
            <w:proofErr w:type="gramEnd"/>
          </w:p>
        </w:tc>
        <w:tc>
          <w:tcPr>
            <w:tcW w:w="1507" w:type="dxa"/>
            <w:shd w:val="clear" w:color="auto" w:fill="auto"/>
            <w:noWrap/>
            <w:vAlign w:val="bottom"/>
          </w:tcPr>
          <w:p w14:paraId="2117688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KF986530</w:t>
            </w:r>
          </w:p>
        </w:tc>
      </w:tr>
      <w:tr w:rsidR="00BB4BA9" w:rsidRPr="00BB4BA9" w14:paraId="02EE44E2" w14:textId="77777777">
        <w:trPr>
          <w:trHeight w:val="300"/>
        </w:trPr>
        <w:tc>
          <w:tcPr>
            <w:tcW w:w="1888" w:type="dxa"/>
            <w:shd w:val="clear" w:color="auto" w:fill="auto"/>
            <w:noWrap/>
            <w:vAlign w:val="bottom"/>
          </w:tcPr>
          <w:p w14:paraId="487F389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Bambusa</w:t>
            </w:r>
            <w:proofErr w:type="spellEnd"/>
          </w:p>
        </w:tc>
        <w:tc>
          <w:tcPr>
            <w:tcW w:w="1799" w:type="dxa"/>
            <w:shd w:val="clear" w:color="auto" w:fill="auto"/>
            <w:noWrap/>
            <w:vAlign w:val="bottom"/>
          </w:tcPr>
          <w:p w14:paraId="53A9D65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emeiensis</w:t>
            </w:r>
            <w:proofErr w:type="spellEnd"/>
            <w:proofErr w:type="gramEnd"/>
          </w:p>
        </w:tc>
        <w:tc>
          <w:tcPr>
            <w:tcW w:w="1507" w:type="dxa"/>
            <w:shd w:val="clear" w:color="auto" w:fill="auto"/>
            <w:noWrap/>
            <w:vAlign w:val="bottom"/>
          </w:tcPr>
          <w:p w14:paraId="35907BE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HQ337797</w:t>
            </w:r>
          </w:p>
        </w:tc>
      </w:tr>
      <w:tr w:rsidR="00BB4BA9" w:rsidRPr="00BB4BA9" w14:paraId="2B9E4FB4" w14:textId="77777777">
        <w:trPr>
          <w:trHeight w:val="300"/>
        </w:trPr>
        <w:tc>
          <w:tcPr>
            <w:tcW w:w="1888" w:type="dxa"/>
            <w:shd w:val="clear" w:color="auto" w:fill="auto"/>
            <w:noWrap/>
            <w:vAlign w:val="bottom"/>
          </w:tcPr>
          <w:p w14:paraId="09D53E2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Bambusa</w:t>
            </w:r>
            <w:proofErr w:type="spellEnd"/>
          </w:p>
        </w:tc>
        <w:tc>
          <w:tcPr>
            <w:tcW w:w="1799" w:type="dxa"/>
            <w:shd w:val="clear" w:color="auto" w:fill="auto"/>
            <w:noWrap/>
            <w:vAlign w:val="bottom"/>
          </w:tcPr>
          <w:p w14:paraId="54BE7D3E"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multiplex</w:t>
            </w:r>
            <w:proofErr w:type="gramEnd"/>
          </w:p>
        </w:tc>
        <w:tc>
          <w:tcPr>
            <w:tcW w:w="1507" w:type="dxa"/>
            <w:shd w:val="clear" w:color="auto" w:fill="auto"/>
            <w:noWrap/>
            <w:vAlign w:val="bottom"/>
          </w:tcPr>
          <w:p w14:paraId="2AD795E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KJ722536</w:t>
            </w:r>
          </w:p>
        </w:tc>
      </w:tr>
      <w:tr w:rsidR="00BB4BA9" w:rsidRPr="00BB4BA9" w14:paraId="76F69220" w14:textId="77777777">
        <w:trPr>
          <w:trHeight w:val="300"/>
        </w:trPr>
        <w:tc>
          <w:tcPr>
            <w:tcW w:w="1888" w:type="dxa"/>
            <w:shd w:val="clear" w:color="auto" w:fill="auto"/>
            <w:noWrap/>
            <w:vAlign w:val="bottom"/>
          </w:tcPr>
          <w:p w14:paraId="73647A3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Brassaiopsis</w:t>
            </w:r>
            <w:proofErr w:type="spellEnd"/>
          </w:p>
        </w:tc>
        <w:tc>
          <w:tcPr>
            <w:tcW w:w="1799" w:type="dxa"/>
            <w:shd w:val="clear" w:color="auto" w:fill="auto"/>
            <w:noWrap/>
            <w:vAlign w:val="bottom"/>
          </w:tcPr>
          <w:p w14:paraId="70B26BC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hainla</w:t>
            </w:r>
            <w:proofErr w:type="spellEnd"/>
            <w:proofErr w:type="gramEnd"/>
          </w:p>
        </w:tc>
        <w:tc>
          <w:tcPr>
            <w:tcW w:w="1507" w:type="dxa"/>
            <w:shd w:val="clear" w:color="auto" w:fill="auto"/>
            <w:noWrap/>
            <w:vAlign w:val="bottom"/>
          </w:tcPr>
          <w:p w14:paraId="07DE51D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KC456164</w:t>
            </w:r>
          </w:p>
        </w:tc>
      </w:tr>
      <w:tr w:rsidR="00BB4BA9" w:rsidRPr="00BB4BA9" w14:paraId="714C6275" w14:textId="77777777">
        <w:trPr>
          <w:trHeight w:val="300"/>
        </w:trPr>
        <w:tc>
          <w:tcPr>
            <w:tcW w:w="1888" w:type="dxa"/>
            <w:shd w:val="clear" w:color="auto" w:fill="auto"/>
            <w:noWrap/>
            <w:vAlign w:val="bottom"/>
          </w:tcPr>
          <w:p w14:paraId="6C50BA7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Buxus</w:t>
            </w:r>
            <w:proofErr w:type="spellEnd"/>
          </w:p>
        </w:tc>
        <w:tc>
          <w:tcPr>
            <w:tcW w:w="1799" w:type="dxa"/>
            <w:shd w:val="clear" w:color="auto" w:fill="auto"/>
            <w:noWrap/>
            <w:vAlign w:val="bottom"/>
          </w:tcPr>
          <w:p w14:paraId="700EC70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microphylla</w:t>
            </w:r>
            <w:proofErr w:type="spellEnd"/>
            <w:proofErr w:type="gramEnd"/>
          </w:p>
        </w:tc>
        <w:tc>
          <w:tcPr>
            <w:tcW w:w="1507" w:type="dxa"/>
            <w:shd w:val="clear" w:color="auto" w:fill="auto"/>
            <w:noWrap/>
            <w:vAlign w:val="bottom"/>
          </w:tcPr>
          <w:p w14:paraId="01F6BA0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EF380351</w:t>
            </w:r>
          </w:p>
        </w:tc>
      </w:tr>
      <w:tr w:rsidR="00BB4BA9" w:rsidRPr="00BB4BA9" w14:paraId="791C97C5" w14:textId="77777777">
        <w:trPr>
          <w:trHeight w:val="300"/>
        </w:trPr>
        <w:tc>
          <w:tcPr>
            <w:tcW w:w="1888" w:type="dxa"/>
            <w:shd w:val="clear" w:color="auto" w:fill="auto"/>
            <w:noWrap/>
            <w:vAlign w:val="bottom"/>
          </w:tcPr>
          <w:p w14:paraId="1A6A054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Calanthe</w:t>
            </w:r>
            <w:proofErr w:type="spellEnd"/>
          </w:p>
        </w:tc>
        <w:tc>
          <w:tcPr>
            <w:tcW w:w="1799" w:type="dxa"/>
            <w:shd w:val="clear" w:color="auto" w:fill="auto"/>
            <w:noWrap/>
            <w:vAlign w:val="bottom"/>
          </w:tcPr>
          <w:p w14:paraId="7058B55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triplicata</w:t>
            </w:r>
            <w:proofErr w:type="spellEnd"/>
            <w:proofErr w:type="gramEnd"/>
          </w:p>
        </w:tc>
        <w:tc>
          <w:tcPr>
            <w:tcW w:w="1507" w:type="dxa"/>
            <w:shd w:val="clear" w:color="auto" w:fill="auto"/>
            <w:noWrap/>
            <w:vAlign w:val="bottom"/>
          </w:tcPr>
          <w:p w14:paraId="1631372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KF753635</w:t>
            </w:r>
          </w:p>
        </w:tc>
      </w:tr>
      <w:tr w:rsidR="00BB4BA9" w:rsidRPr="00BB4BA9" w14:paraId="534E6DD4" w14:textId="77777777">
        <w:trPr>
          <w:trHeight w:val="300"/>
        </w:trPr>
        <w:tc>
          <w:tcPr>
            <w:tcW w:w="1888" w:type="dxa"/>
            <w:shd w:val="clear" w:color="auto" w:fill="auto"/>
            <w:noWrap/>
            <w:vAlign w:val="bottom"/>
          </w:tcPr>
          <w:p w14:paraId="58F755E7"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Camellia</w:t>
            </w:r>
          </w:p>
        </w:tc>
        <w:tc>
          <w:tcPr>
            <w:tcW w:w="1799" w:type="dxa"/>
            <w:shd w:val="clear" w:color="auto" w:fill="auto"/>
            <w:noWrap/>
            <w:vAlign w:val="bottom"/>
          </w:tcPr>
          <w:p w14:paraId="23A76A2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crapnelliana</w:t>
            </w:r>
            <w:proofErr w:type="spellEnd"/>
            <w:proofErr w:type="gramEnd"/>
          </w:p>
        </w:tc>
        <w:tc>
          <w:tcPr>
            <w:tcW w:w="1507" w:type="dxa"/>
            <w:shd w:val="clear" w:color="auto" w:fill="auto"/>
            <w:noWrap/>
            <w:vAlign w:val="bottom"/>
          </w:tcPr>
          <w:p w14:paraId="689FBE2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KF753632</w:t>
            </w:r>
          </w:p>
        </w:tc>
      </w:tr>
      <w:tr w:rsidR="00BB4BA9" w:rsidRPr="00BB4BA9" w14:paraId="5EE08E07" w14:textId="77777777">
        <w:trPr>
          <w:trHeight w:val="300"/>
        </w:trPr>
        <w:tc>
          <w:tcPr>
            <w:tcW w:w="1888" w:type="dxa"/>
            <w:shd w:val="clear" w:color="auto" w:fill="auto"/>
            <w:noWrap/>
            <w:vAlign w:val="bottom"/>
          </w:tcPr>
          <w:p w14:paraId="02D8366F"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Camellia</w:t>
            </w:r>
          </w:p>
        </w:tc>
        <w:tc>
          <w:tcPr>
            <w:tcW w:w="1799" w:type="dxa"/>
            <w:shd w:val="clear" w:color="auto" w:fill="auto"/>
            <w:noWrap/>
            <w:vAlign w:val="bottom"/>
          </w:tcPr>
          <w:p w14:paraId="3BAD00B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grandibracteata</w:t>
            </w:r>
            <w:proofErr w:type="spellEnd"/>
            <w:proofErr w:type="gramEnd"/>
          </w:p>
        </w:tc>
        <w:tc>
          <w:tcPr>
            <w:tcW w:w="1507" w:type="dxa"/>
            <w:shd w:val="clear" w:color="auto" w:fill="auto"/>
            <w:noWrap/>
            <w:vAlign w:val="bottom"/>
          </w:tcPr>
          <w:p w14:paraId="77003AE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NC024659</w:t>
            </w:r>
          </w:p>
        </w:tc>
      </w:tr>
      <w:tr w:rsidR="00BB4BA9" w:rsidRPr="00BB4BA9" w14:paraId="3021C81D" w14:textId="77777777">
        <w:trPr>
          <w:trHeight w:val="300"/>
        </w:trPr>
        <w:tc>
          <w:tcPr>
            <w:tcW w:w="1888" w:type="dxa"/>
            <w:shd w:val="clear" w:color="auto" w:fill="auto"/>
            <w:noWrap/>
            <w:vAlign w:val="bottom"/>
          </w:tcPr>
          <w:p w14:paraId="67B581C6"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Camellia</w:t>
            </w:r>
          </w:p>
        </w:tc>
        <w:tc>
          <w:tcPr>
            <w:tcW w:w="1799" w:type="dxa"/>
            <w:shd w:val="clear" w:color="auto" w:fill="auto"/>
            <w:noWrap/>
            <w:vAlign w:val="bottom"/>
          </w:tcPr>
          <w:p w14:paraId="394083F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leptophylla</w:t>
            </w:r>
            <w:proofErr w:type="spellEnd"/>
            <w:proofErr w:type="gramEnd"/>
          </w:p>
        </w:tc>
        <w:tc>
          <w:tcPr>
            <w:tcW w:w="1507" w:type="dxa"/>
            <w:shd w:val="clear" w:color="auto" w:fill="auto"/>
            <w:noWrap/>
            <w:vAlign w:val="bottom"/>
          </w:tcPr>
          <w:p w14:paraId="7B1357F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KJ806275</w:t>
            </w:r>
          </w:p>
        </w:tc>
      </w:tr>
      <w:tr w:rsidR="00BB4BA9" w:rsidRPr="00BB4BA9" w14:paraId="5C9E41FB" w14:textId="77777777">
        <w:trPr>
          <w:trHeight w:val="300"/>
        </w:trPr>
        <w:tc>
          <w:tcPr>
            <w:tcW w:w="1888" w:type="dxa"/>
            <w:shd w:val="clear" w:color="auto" w:fill="auto"/>
            <w:noWrap/>
            <w:vAlign w:val="bottom"/>
          </w:tcPr>
          <w:p w14:paraId="1B06DB47"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Camellia</w:t>
            </w:r>
          </w:p>
        </w:tc>
        <w:tc>
          <w:tcPr>
            <w:tcW w:w="1799" w:type="dxa"/>
            <w:shd w:val="clear" w:color="auto" w:fill="auto"/>
            <w:noWrap/>
            <w:vAlign w:val="bottom"/>
          </w:tcPr>
          <w:p w14:paraId="7116E4F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petelotii</w:t>
            </w:r>
            <w:proofErr w:type="spellEnd"/>
            <w:proofErr w:type="gramEnd"/>
          </w:p>
        </w:tc>
        <w:tc>
          <w:tcPr>
            <w:tcW w:w="1507" w:type="dxa"/>
            <w:shd w:val="clear" w:color="auto" w:fill="auto"/>
            <w:noWrap/>
            <w:vAlign w:val="bottom"/>
          </w:tcPr>
          <w:p w14:paraId="165BD8F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KJ806276</w:t>
            </w:r>
          </w:p>
        </w:tc>
      </w:tr>
      <w:tr w:rsidR="00BB4BA9" w:rsidRPr="00BB4BA9" w14:paraId="4A40A9BA" w14:textId="77777777">
        <w:trPr>
          <w:trHeight w:val="300"/>
        </w:trPr>
        <w:tc>
          <w:tcPr>
            <w:tcW w:w="1888" w:type="dxa"/>
            <w:shd w:val="clear" w:color="auto" w:fill="auto"/>
            <w:noWrap/>
            <w:vAlign w:val="bottom"/>
          </w:tcPr>
          <w:p w14:paraId="3E562F5F"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lastRenderedPageBreak/>
              <w:t>Camellia</w:t>
            </w:r>
          </w:p>
        </w:tc>
        <w:tc>
          <w:tcPr>
            <w:tcW w:w="1799" w:type="dxa"/>
            <w:shd w:val="clear" w:color="auto" w:fill="auto"/>
            <w:noWrap/>
            <w:vAlign w:val="bottom"/>
          </w:tcPr>
          <w:p w14:paraId="0B642CA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pubicosta</w:t>
            </w:r>
            <w:proofErr w:type="spellEnd"/>
            <w:proofErr w:type="gramEnd"/>
          </w:p>
        </w:tc>
        <w:tc>
          <w:tcPr>
            <w:tcW w:w="1507" w:type="dxa"/>
            <w:shd w:val="clear" w:color="auto" w:fill="auto"/>
            <w:noWrap/>
            <w:vAlign w:val="bottom"/>
          </w:tcPr>
          <w:p w14:paraId="1D11ADA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KJ806277</w:t>
            </w:r>
          </w:p>
        </w:tc>
      </w:tr>
      <w:tr w:rsidR="00BB4BA9" w:rsidRPr="00BB4BA9" w14:paraId="058738D6" w14:textId="77777777">
        <w:trPr>
          <w:trHeight w:val="300"/>
        </w:trPr>
        <w:tc>
          <w:tcPr>
            <w:tcW w:w="1888" w:type="dxa"/>
            <w:shd w:val="clear" w:color="auto" w:fill="auto"/>
            <w:noWrap/>
            <w:vAlign w:val="bottom"/>
          </w:tcPr>
          <w:p w14:paraId="2DBC2348"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Campanula</w:t>
            </w:r>
          </w:p>
        </w:tc>
        <w:tc>
          <w:tcPr>
            <w:tcW w:w="1799" w:type="dxa"/>
            <w:shd w:val="clear" w:color="auto" w:fill="auto"/>
            <w:noWrap/>
            <w:vAlign w:val="bottom"/>
          </w:tcPr>
          <w:p w14:paraId="25A24B6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takesimana</w:t>
            </w:r>
            <w:proofErr w:type="spellEnd"/>
            <w:proofErr w:type="gramEnd"/>
          </w:p>
        </w:tc>
        <w:tc>
          <w:tcPr>
            <w:tcW w:w="1507" w:type="dxa"/>
            <w:shd w:val="clear" w:color="auto" w:fill="auto"/>
            <w:noWrap/>
            <w:vAlign w:val="bottom"/>
          </w:tcPr>
          <w:p w14:paraId="5E33D53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KP006497</w:t>
            </w:r>
          </w:p>
        </w:tc>
      </w:tr>
      <w:tr w:rsidR="00BB4BA9" w:rsidRPr="00BB4BA9" w14:paraId="3C3BFB05" w14:textId="77777777">
        <w:trPr>
          <w:trHeight w:val="300"/>
        </w:trPr>
        <w:tc>
          <w:tcPr>
            <w:tcW w:w="1888" w:type="dxa"/>
            <w:shd w:val="clear" w:color="auto" w:fill="auto"/>
            <w:noWrap/>
            <w:vAlign w:val="bottom"/>
          </w:tcPr>
          <w:p w14:paraId="2F9C1068"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Capsicum</w:t>
            </w:r>
          </w:p>
        </w:tc>
        <w:tc>
          <w:tcPr>
            <w:tcW w:w="1799" w:type="dxa"/>
            <w:shd w:val="clear" w:color="auto" w:fill="auto"/>
            <w:noWrap/>
            <w:vAlign w:val="bottom"/>
          </w:tcPr>
          <w:p w14:paraId="112E352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lycianthoides</w:t>
            </w:r>
            <w:proofErr w:type="spellEnd"/>
            <w:proofErr w:type="gramEnd"/>
          </w:p>
        </w:tc>
        <w:tc>
          <w:tcPr>
            <w:tcW w:w="1507" w:type="dxa"/>
            <w:shd w:val="clear" w:color="auto" w:fill="auto"/>
            <w:noWrap/>
            <w:vAlign w:val="bottom"/>
          </w:tcPr>
          <w:p w14:paraId="34B91A8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KP274856</w:t>
            </w:r>
          </w:p>
        </w:tc>
      </w:tr>
      <w:tr w:rsidR="00BB4BA9" w:rsidRPr="00BB4BA9" w14:paraId="5F4A5926" w14:textId="77777777">
        <w:trPr>
          <w:trHeight w:val="300"/>
        </w:trPr>
        <w:tc>
          <w:tcPr>
            <w:tcW w:w="1888" w:type="dxa"/>
            <w:shd w:val="clear" w:color="auto" w:fill="auto"/>
            <w:noWrap/>
            <w:vAlign w:val="bottom"/>
          </w:tcPr>
          <w:p w14:paraId="6419D55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Carica</w:t>
            </w:r>
            <w:proofErr w:type="spellEnd"/>
          </w:p>
        </w:tc>
        <w:tc>
          <w:tcPr>
            <w:tcW w:w="1799" w:type="dxa"/>
            <w:shd w:val="clear" w:color="auto" w:fill="auto"/>
            <w:noWrap/>
            <w:vAlign w:val="bottom"/>
          </w:tcPr>
          <w:p w14:paraId="4E1970D9"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papaya</w:t>
            </w:r>
            <w:proofErr w:type="gramEnd"/>
          </w:p>
        </w:tc>
        <w:tc>
          <w:tcPr>
            <w:tcW w:w="1507" w:type="dxa"/>
            <w:shd w:val="clear" w:color="auto" w:fill="auto"/>
            <w:noWrap/>
            <w:vAlign w:val="bottom"/>
          </w:tcPr>
          <w:p w14:paraId="410B084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EU431223</w:t>
            </w:r>
          </w:p>
        </w:tc>
      </w:tr>
      <w:tr w:rsidR="00BB4BA9" w:rsidRPr="00BB4BA9" w14:paraId="4E52A331" w14:textId="77777777">
        <w:trPr>
          <w:trHeight w:val="300"/>
        </w:trPr>
        <w:tc>
          <w:tcPr>
            <w:tcW w:w="1888" w:type="dxa"/>
            <w:shd w:val="clear" w:color="auto" w:fill="auto"/>
            <w:noWrap/>
            <w:vAlign w:val="bottom"/>
          </w:tcPr>
          <w:p w14:paraId="424AE53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Castanea</w:t>
            </w:r>
            <w:proofErr w:type="spellEnd"/>
          </w:p>
        </w:tc>
        <w:tc>
          <w:tcPr>
            <w:tcW w:w="1799" w:type="dxa"/>
            <w:shd w:val="clear" w:color="auto" w:fill="auto"/>
            <w:noWrap/>
            <w:vAlign w:val="bottom"/>
          </w:tcPr>
          <w:p w14:paraId="4E4843B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mollissima</w:t>
            </w:r>
            <w:proofErr w:type="spellEnd"/>
            <w:proofErr w:type="gramEnd"/>
          </w:p>
        </w:tc>
        <w:tc>
          <w:tcPr>
            <w:tcW w:w="1507" w:type="dxa"/>
            <w:shd w:val="clear" w:color="auto" w:fill="auto"/>
            <w:noWrap/>
            <w:vAlign w:val="bottom"/>
          </w:tcPr>
          <w:p w14:paraId="455AFAC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HQ336406</w:t>
            </w:r>
          </w:p>
        </w:tc>
      </w:tr>
      <w:tr w:rsidR="00BB4BA9" w:rsidRPr="00BB4BA9" w14:paraId="07A3BA41" w14:textId="77777777">
        <w:trPr>
          <w:trHeight w:val="300"/>
        </w:trPr>
        <w:tc>
          <w:tcPr>
            <w:tcW w:w="1888" w:type="dxa"/>
            <w:shd w:val="clear" w:color="auto" w:fill="auto"/>
            <w:noWrap/>
            <w:vAlign w:val="bottom"/>
          </w:tcPr>
          <w:p w14:paraId="534B69E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Castanopsis</w:t>
            </w:r>
            <w:proofErr w:type="spellEnd"/>
          </w:p>
        </w:tc>
        <w:tc>
          <w:tcPr>
            <w:tcW w:w="1799" w:type="dxa"/>
            <w:shd w:val="clear" w:color="auto" w:fill="auto"/>
            <w:noWrap/>
            <w:vAlign w:val="bottom"/>
          </w:tcPr>
          <w:p w14:paraId="0F2B0B0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echinocarpa</w:t>
            </w:r>
            <w:proofErr w:type="spellEnd"/>
            <w:proofErr w:type="gramEnd"/>
          </w:p>
        </w:tc>
        <w:tc>
          <w:tcPr>
            <w:tcW w:w="1507" w:type="dxa"/>
            <w:shd w:val="clear" w:color="auto" w:fill="auto"/>
            <w:noWrap/>
            <w:vAlign w:val="bottom"/>
          </w:tcPr>
          <w:p w14:paraId="0153D1C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KJ001129</w:t>
            </w:r>
          </w:p>
        </w:tc>
      </w:tr>
      <w:tr w:rsidR="00BB4BA9" w:rsidRPr="00BB4BA9" w14:paraId="25AD58CF" w14:textId="77777777">
        <w:trPr>
          <w:trHeight w:val="300"/>
        </w:trPr>
        <w:tc>
          <w:tcPr>
            <w:tcW w:w="1888" w:type="dxa"/>
            <w:shd w:val="clear" w:color="auto" w:fill="auto"/>
            <w:noWrap/>
            <w:vAlign w:val="bottom"/>
          </w:tcPr>
          <w:p w14:paraId="2F2D05D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Ceratonia</w:t>
            </w:r>
            <w:proofErr w:type="spellEnd"/>
          </w:p>
        </w:tc>
        <w:tc>
          <w:tcPr>
            <w:tcW w:w="1799" w:type="dxa"/>
            <w:shd w:val="clear" w:color="auto" w:fill="auto"/>
            <w:noWrap/>
            <w:vAlign w:val="bottom"/>
          </w:tcPr>
          <w:p w14:paraId="6D46C1B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siliqua</w:t>
            </w:r>
            <w:proofErr w:type="spellEnd"/>
            <w:proofErr w:type="gramEnd"/>
          </w:p>
        </w:tc>
        <w:tc>
          <w:tcPr>
            <w:tcW w:w="1507" w:type="dxa"/>
            <w:shd w:val="clear" w:color="auto" w:fill="auto"/>
            <w:noWrap/>
            <w:vAlign w:val="bottom"/>
          </w:tcPr>
          <w:p w14:paraId="4E837F0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KJ468096</w:t>
            </w:r>
          </w:p>
        </w:tc>
      </w:tr>
      <w:tr w:rsidR="00BB4BA9" w:rsidRPr="00BB4BA9" w14:paraId="009B28D8" w14:textId="77777777">
        <w:trPr>
          <w:trHeight w:val="300"/>
        </w:trPr>
        <w:tc>
          <w:tcPr>
            <w:tcW w:w="1888" w:type="dxa"/>
            <w:shd w:val="clear" w:color="auto" w:fill="auto"/>
            <w:noWrap/>
            <w:vAlign w:val="bottom"/>
          </w:tcPr>
          <w:p w14:paraId="0634BD3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Ceratophyllum</w:t>
            </w:r>
            <w:proofErr w:type="spellEnd"/>
          </w:p>
        </w:tc>
        <w:tc>
          <w:tcPr>
            <w:tcW w:w="1799" w:type="dxa"/>
            <w:shd w:val="clear" w:color="auto" w:fill="auto"/>
            <w:noWrap/>
            <w:vAlign w:val="bottom"/>
          </w:tcPr>
          <w:p w14:paraId="304AB8E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demersum</w:t>
            </w:r>
            <w:proofErr w:type="spellEnd"/>
            <w:proofErr w:type="gramEnd"/>
          </w:p>
        </w:tc>
        <w:tc>
          <w:tcPr>
            <w:tcW w:w="1507" w:type="dxa"/>
            <w:shd w:val="clear" w:color="auto" w:fill="auto"/>
            <w:noWrap/>
            <w:vAlign w:val="bottom"/>
          </w:tcPr>
          <w:p w14:paraId="3DA5117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EF614270</w:t>
            </w:r>
          </w:p>
        </w:tc>
      </w:tr>
      <w:tr w:rsidR="00BB4BA9" w:rsidRPr="00BB4BA9" w14:paraId="2339A8F9" w14:textId="77777777">
        <w:trPr>
          <w:trHeight w:val="300"/>
        </w:trPr>
        <w:tc>
          <w:tcPr>
            <w:tcW w:w="1888" w:type="dxa"/>
            <w:shd w:val="clear" w:color="auto" w:fill="auto"/>
            <w:noWrap/>
            <w:vAlign w:val="bottom"/>
          </w:tcPr>
          <w:p w14:paraId="5B7AA58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Chimonocalamus</w:t>
            </w:r>
            <w:proofErr w:type="spellEnd"/>
          </w:p>
        </w:tc>
        <w:tc>
          <w:tcPr>
            <w:tcW w:w="1799" w:type="dxa"/>
            <w:shd w:val="clear" w:color="auto" w:fill="auto"/>
            <w:noWrap/>
            <w:vAlign w:val="bottom"/>
          </w:tcPr>
          <w:p w14:paraId="0B2E368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longiusculus</w:t>
            </w:r>
            <w:proofErr w:type="spellEnd"/>
            <w:proofErr w:type="gramEnd"/>
          </w:p>
        </w:tc>
        <w:tc>
          <w:tcPr>
            <w:tcW w:w="1507" w:type="dxa"/>
            <w:shd w:val="clear" w:color="auto" w:fill="auto"/>
            <w:noWrap/>
            <w:vAlign w:val="bottom"/>
          </w:tcPr>
          <w:p w14:paraId="06EF3E6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JX513415</w:t>
            </w:r>
          </w:p>
        </w:tc>
      </w:tr>
      <w:tr w:rsidR="00BB4BA9" w:rsidRPr="00BB4BA9" w14:paraId="2321EBD8" w14:textId="77777777">
        <w:trPr>
          <w:trHeight w:val="300"/>
        </w:trPr>
        <w:tc>
          <w:tcPr>
            <w:tcW w:w="1888" w:type="dxa"/>
            <w:shd w:val="clear" w:color="auto" w:fill="auto"/>
            <w:noWrap/>
            <w:vAlign w:val="bottom"/>
          </w:tcPr>
          <w:p w14:paraId="76140ABB"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Chrysobalanus</w:t>
            </w:r>
            <w:proofErr w:type="spellEnd"/>
          </w:p>
        </w:tc>
        <w:tc>
          <w:tcPr>
            <w:tcW w:w="1799" w:type="dxa"/>
            <w:shd w:val="clear" w:color="auto" w:fill="auto"/>
            <w:noWrap/>
            <w:vAlign w:val="bottom"/>
          </w:tcPr>
          <w:p w14:paraId="79ECA39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icaco</w:t>
            </w:r>
            <w:proofErr w:type="spellEnd"/>
            <w:proofErr w:type="gramEnd"/>
          </w:p>
        </w:tc>
        <w:tc>
          <w:tcPr>
            <w:tcW w:w="1507" w:type="dxa"/>
            <w:shd w:val="clear" w:color="auto" w:fill="auto"/>
            <w:noWrap/>
            <w:vAlign w:val="bottom"/>
          </w:tcPr>
          <w:p w14:paraId="064BC06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KJ414480</w:t>
            </w:r>
          </w:p>
        </w:tc>
      </w:tr>
      <w:tr w:rsidR="00BB4BA9" w:rsidRPr="00BB4BA9" w14:paraId="5E36776C" w14:textId="77777777">
        <w:trPr>
          <w:trHeight w:val="300"/>
        </w:trPr>
        <w:tc>
          <w:tcPr>
            <w:tcW w:w="1888" w:type="dxa"/>
            <w:shd w:val="clear" w:color="auto" w:fill="auto"/>
            <w:noWrap/>
            <w:vAlign w:val="bottom"/>
          </w:tcPr>
          <w:p w14:paraId="67617391"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Citrus</w:t>
            </w:r>
          </w:p>
        </w:tc>
        <w:tc>
          <w:tcPr>
            <w:tcW w:w="1799" w:type="dxa"/>
            <w:shd w:val="clear" w:color="auto" w:fill="auto"/>
            <w:noWrap/>
            <w:vAlign w:val="bottom"/>
          </w:tcPr>
          <w:p w14:paraId="209B611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sinensis</w:t>
            </w:r>
            <w:proofErr w:type="spellEnd"/>
            <w:proofErr w:type="gramEnd"/>
          </w:p>
        </w:tc>
        <w:tc>
          <w:tcPr>
            <w:tcW w:w="1507" w:type="dxa"/>
            <w:shd w:val="clear" w:color="auto" w:fill="auto"/>
            <w:noWrap/>
            <w:vAlign w:val="bottom"/>
          </w:tcPr>
          <w:p w14:paraId="03E75F0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DQ864733</w:t>
            </w:r>
          </w:p>
        </w:tc>
      </w:tr>
      <w:tr w:rsidR="00BB4BA9" w:rsidRPr="00BB4BA9" w14:paraId="64EDC390" w14:textId="77777777">
        <w:trPr>
          <w:trHeight w:val="300"/>
        </w:trPr>
        <w:tc>
          <w:tcPr>
            <w:tcW w:w="1888" w:type="dxa"/>
            <w:shd w:val="clear" w:color="auto" w:fill="auto"/>
            <w:noWrap/>
            <w:vAlign w:val="bottom"/>
          </w:tcPr>
          <w:p w14:paraId="6A90542E"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Coffea</w:t>
            </w:r>
            <w:proofErr w:type="spellEnd"/>
          </w:p>
        </w:tc>
        <w:tc>
          <w:tcPr>
            <w:tcW w:w="1799" w:type="dxa"/>
            <w:shd w:val="clear" w:color="auto" w:fill="auto"/>
            <w:noWrap/>
            <w:vAlign w:val="bottom"/>
          </w:tcPr>
          <w:p w14:paraId="3DFA62C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arabica</w:t>
            </w:r>
            <w:proofErr w:type="spellEnd"/>
            <w:proofErr w:type="gramEnd"/>
          </w:p>
        </w:tc>
        <w:tc>
          <w:tcPr>
            <w:tcW w:w="1507" w:type="dxa"/>
            <w:shd w:val="clear" w:color="auto" w:fill="auto"/>
            <w:noWrap/>
            <w:vAlign w:val="bottom"/>
          </w:tcPr>
          <w:p w14:paraId="49ABF54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NC008535</w:t>
            </w:r>
          </w:p>
        </w:tc>
      </w:tr>
      <w:tr w:rsidR="00BB4BA9" w:rsidRPr="00BB4BA9" w14:paraId="3B71DA6F" w14:textId="77777777">
        <w:trPr>
          <w:trHeight w:val="300"/>
        </w:trPr>
        <w:tc>
          <w:tcPr>
            <w:tcW w:w="1888" w:type="dxa"/>
            <w:shd w:val="clear" w:color="auto" w:fill="auto"/>
            <w:noWrap/>
            <w:vAlign w:val="bottom"/>
          </w:tcPr>
          <w:p w14:paraId="1074678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Couepia</w:t>
            </w:r>
            <w:proofErr w:type="spellEnd"/>
          </w:p>
        </w:tc>
        <w:tc>
          <w:tcPr>
            <w:tcW w:w="1799" w:type="dxa"/>
            <w:shd w:val="clear" w:color="auto" w:fill="auto"/>
            <w:noWrap/>
            <w:vAlign w:val="bottom"/>
          </w:tcPr>
          <w:p w14:paraId="5CB51F7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guianensis</w:t>
            </w:r>
            <w:proofErr w:type="spellEnd"/>
            <w:proofErr w:type="gramEnd"/>
          </w:p>
        </w:tc>
        <w:tc>
          <w:tcPr>
            <w:tcW w:w="1507" w:type="dxa"/>
            <w:shd w:val="clear" w:color="auto" w:fill="auto"/>
            <w:noWrap/>
            <w:vAlign w:val="bottom"/>
          </w:tcPr>
          <w:p w14:paraId="2B857F5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KJ414482</w:t>
            </w:r>
          </w:p>
        </w:tc>
      </w:tr>
      <w:tr w:rsidR="00BB4BA9" w:rsidRPr="00BB4BA9" w14:paraId="7C6BEE4E" w14:textId="77777777">
        <w:trPr>
          <w:trHeight w:val="300"/>
        </w:trPr>
        <w:tc>
          <w:tcPr>
            <w:tcW w:w="1888" w:type="dxa"/>
            <w:shd w:val="clear" w:color="auto" w:fill="auto"/>
            <w:noWrap/>
            <w:vAlign w:val="bottom"/>
          </w:tcPr>
          <w:p w14:paraId="19D59AE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Crithmum</w:t>
            </w:r>
            <w:proofErr w:type="spellEnd"/>
          </w:p>
        </w:tc>
        <w:tc>
          <w:tcPr>
            <w:tcW w:w="1799" w:type="dxa"/>
            <w:shd w:val="clear" w:color="auto" w:fill="auto"/>
            <w:noWrap/>
            <w:vAlign w:val="bottom"/>
          </w:tcPr>
          <w:p w14:paraId="32A4942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maritimum</w:t>
            </w:r>
            <w:proofErr w:type="spellEnd"/>
            <w:proofErr w:type="gramEnd"/>
          </w:p>
        </w:tc>
        <w:tc>
          <w:tcPr>
            <w:tcW w:w="1507" w:type="dxa"/>
            <w:shd w:val="clear" w:color="auto" w:fill="auto"/>
            <w:noWrap/>
            <w:vAlign w:val="bottom"/>
          </w:tcPr>
          <w:p w14:paraId="6ED4FFF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HM596072</w:t>
            </w:r>
          </w:p>
        </w:tc>
      </w:tr>
      <w:tr w:rsidR="00BB4BA9" w:rsidRPr="00BB4BA9" w14:paraId="4F0C8DB5" w14:textId="77777777">
        <w:trPr>
          <w:trHeight w:val="300"/>
        </w:trPr>
        <w:tc>
          <w:tcPr>
            <w:tcW w:w="1888" w:type="dxa"/>
            <w:shd w:val="clear" w:color="auto" w:fill="auto"/>
            <w:noWrap/>
            <w:vAlign w:val="bottom"/>
          </w:tcPr>
          <w:p w14:paraId="53A22F3B"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Cuscuta</w:t>
            </w:r>
          </w:p>
        </w:tc>
        <w:tc>
          <w:tcPr>
            <w:tcW w:w="1799" w:type="dxa"/>
            <w:shd w:val="clear" w:color="auto" w:fill="auto"/>
            <w:noWrap/>
            <w:vAlign w:val="bottom"/>
          </w:tcPr>
          <w:p w14:paraId="0FFABEE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exaltata</w:t>
            </w:r>
            <w:proofErr w:type="spellEnd"/>
            <w:proofErr w:type="gramEnd"/>
          </w:p>
        </w:tc>
        <w:tc>
          <w:tcPr>
            <w:tcW w:w="1507" w:type="dxa"/>
            <w:shd w:val="clear" w:color="auto" w:fill="auto"/>
            <w:noWrap/>
            <w:vAlign w:val="bottom"/>
          </w:tcPr>
          <w:p w14:paraId="21798C6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EU189132</w:t>
            </w:r>
          </w:p>
        </w:tc>
      </w:tr>
      <w:tr w:rsidR="00BB4BA9" w:rsidRPr="00BB4BA9" w14:paraId="1D51081D" w14:textId="77777777">
        <w:trPr>
          <w:trHeight w:val="300"/>
        </w:trPr>
        <w:tc>
          <w:tcPr>
            <w:tcW w:w="1888" w:type="dxa"/>
            <w:shd w:val="clear" w:color="auto" w:fill="auto"/>
            <w:noWrap/>
            <w:vAlign w:val="bottom"/>
          </w:tcPr>
          <w:p w14:paraId="2FA5325F"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Cuscuta</w:t>
            </w:r>
          </w:p>
        </w:tc>
        <w:tc>
          <w:tcPr>
            <w:tcW w:w="1799" w:type="dxa"/>
            <w:shd w:val="clear" w:color="auto" w:fill="auto"/>
            <w:noWrap/>
            <w:vAlign w:val="bottom"/>
          </w:tcPr>
          <w:p w14:paraId="6F8A234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obtusiflora</w:t>
            </w:r>
            <w:proofErr w:type="spellEnd"/>
            <w:proofErr w:type="gramEnd"/>
          </w:p>
        </w:tc>
        <w:tc>
          <w:tcPr>
            <w:tcW w:w="1507" w:type="dxa"/>
            <w:shd w:val="clear" w:color="auto" w:fill="auto"/>
            <w:noWrap/>
            <w:vAlign w:val="bottom"/>
          </w:tcPr>
          <w:p w14:paraId="2178408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EU189133</w:t>
            </w:r>
          </w:p>
        </w:tc>
      </w:tr>
      <w:tr w:rsidR="00BB4BA9" w:rsidRPr="00BB4BA9" w14:paraId="0D2CE3D9" w14:textId="77777777">
        <w:trPr>
          <w:trHeight w:val="300"/>
        </w:trPr>
        <w:tc>
          <w:tcPr>
            <w:tcW w:w="1888" w:type="dxa"/>
            <w:shd w:val="clear" w:color="auto" w:fill="auto"/>
            <w:noWrap/>
            <w:vAlign w:val="bottom"/>
          </w:tcPr>
          <w:p w14:paraId="48B0FE6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Dioscorea</w:t>
            </w:r>
            <w:proofErr w:type="spellEnd"/>
          </w:p>
        </w:tc>
        <w:tc>
          <w:tcPr>
            <w:tcW w:w="1799" w:type="dxa"/>
            <w:shd w:val="clear" w:color="auto" w:fill="auto"/>
            <w:noWrap/>
            <w:vAlign w:val="bottom"/>
          </w:tcPr>
          <w:p w14:paraId="491D76C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elephantipes</w:t>
            </w:r>
            <w:proofErr w:type="spellEnd"/>
            <w:proofErr w:type="gramEnd"/>
          </w:p>
        </w:tc>
        <w:tc>
          <w:tcPr>
            <w:tcW w:w="1507" w:type="dxa"/>
            <w:shd w:val="clear" w:color="auto" w:fill="auto"/>
            <w:noWrap/>
            <w:vAlign w:val="bottom"/>
          </w:tcPr>
          <w:p w14:paraId="0A62D90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EF380353</w:t>
            </w:r>
          </w:p>
        </w:tc>
      </w:tr>
      <w:tr w:rsidR="00BB4BA9" w:rsidRPr="00BB4BA9" w14:paraId="29C402F7" w14:textId="77777777">
        <w:trPr>
          <w:trHeight w:val="300"/>
        </w:trPr>
        <w:tc>
          <w:tcPr>
            <w:tcW w:w="1888" w:type="dxa"/>
            <w:shd w:val="clear" w:color="auto" w:fill="auto"/>
            <w:noWrap/>
            <w:vAlign w:val="bottom"/>
          </w:tcPr>
          <w:p w14:paraId="0E2DAA7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Drimys</w:t>
            </w:r>
            <w:proofErr w:type="spellEnd"/>
          </w:p>
        </w:tc>
        <w:tc>
          <w:tcPr>
            <w:tcW w:w="1799" w:type="dxa"/>
            <w:shd w:val="clear" w:color="auto" w:fill="auto"/>
            <w:noWrap/>
            <w:vAlign w:val="bottom"/>
          </w:tcPr>
          <w:p w14:paraId="08F063C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granadensis</w:t>
            </w:r>
            <w:proofErr w:type="spellEnd"/>
            <w:proofErr w:type="gramEnd"/>
          </w:p>
        </w:tc>
        <w:tc>
          <w:tcPr>
            <w:tcW w:w="1507" w:type="dxa"/>
            <w:shd w:val="clear" w:color="auto" w:fill="auto"/>
            <w:noWrap/>
            <w:vAlign w:val="bottom"/>
          </w:tcPr>
          <w:p w14:paraId="0930A20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DQ887676</w:t>
            </w:r>
          </w:p>
        </w:tc>
      </w:tr>
      <w:tr w:rsidR="00BB4BA9" w:rsidRPr="00BB4BA9" w14:paraId="5C4E07E2" w14:textId="77777777">
        <w:trPr>
          <w:trHeight w:val="300"/>
        </w:trPr>
        <w:tc>
          <w:tcPr>
            <w:tcW w:w="1888" w:type="dxa"/>
            <w:shd w:val="clear" w:color="auto" w:fill="auto"/>
            <w:noWrap/>
            <w:vAlign w:val="bottom"/>
          </w:tcPr>
          <w:p w14:paraId="5FB2883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Echinochloa</w:t>
            </w:r>
            <w:proofErr w:type="spellEnd"/>
          </w:p>
        </w:tc>
        <w:tc>
          <w:tcPr>
            <w:tcW w:w="1799" w:type="dxa"/>
            <w:shd w:val="clear" w:color="auto" w:fill="auto"/>
            <w:noWrap/>
            <w:vAlign w:val="bottom"/>
          </w:tcPr>
          <w:p w14:paraId="5F20483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oryzicola</w:t>
            </w:r>
            <w:proofErr w:type="spellEnd"/>
            <w:proofErr w:type="gramEnd"/>
          </w:p>
        </w:tc>
        <w:tc>
          <w:tcPr>
            <w:tcW w:w="1507" w:type="dxa"/>
            <w:shd w:val="clear" w:color="auto" w:fill="auto"/>
            <w:noWrap/>
            <w:vAlign w:val="bottom"/>
          </w:tcPr>
          <w:p w14:paraId="747F8CE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NC024643</w:t>
            </w:r>
          </w:p>
        </w:tc>
      </w:tr>
      <w:tr w:rsidR="00BB4BA9" w:rsidRPr="00BB4BA9" w14:paraId="631B8159" w14:textId="77777777">
        <w:trPr>
          <w:trHeight w:val="300"/>
        </w:trPr>
        <w:tc>
          <w:tcPr>
            <w:tcW w:w="1888" w:type="dxa"/>
            <w:shd w:val="clear" w:color="auto" w:fill="auto"/>
            <w:noWrap/>
            <w:vAlign w:val="bottom"/>
          </w:tcPr>
          <w:p w14:paraId="3891545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Elaeis</w:t>
            </w:r>
            <w:proofErr w:type="spellEnd"/>
          </w:p>
        </w:tc>
        <w:tc>
          <w:tcPr>
            <w:tcW w:w="1799" w:type="dxa"/>
            <w:shd w:val="clear" w:color="auto" w:fill="auto"/>
            <w:noWrap/>
            <w:vAlign w:val="bottom"/>
          </w:tcPr>
          <w:p w14:paraId="3A5CCB3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guineensis</w:t>
            </w:r>
            <w:proofErr w:type="spellEnd"/>
            <w:proofErr w:type="gramEnd"/>
          </w:p>
        </w:tc>
        <w:tc>
          <w:tcPr>
            <w:tcW w:w="1507" w:type="dxa"/>
            <w:shd w:val="clear" w:color="auto" w:fill="auto"/>
            <w:noWrap/>
            <w:vAlign w:val="bottom"/>
          </w:tcPr>
          <w:p w14:paraId="14ECFFB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JF274081</w:t>
            </w:r>
          </w:p>
        </w:tc>
      </w:tr>
      <w:tr w:rsidR="00BB4BA9" w:rsidRPr="00BB4BA9" w14:paraId="6937C055" w14:textId="77777777">
        <w:trPr>
          <w:trHeight w:val="300"/>
        </w:trPr>
        <w:tc>
          <w:tcPr>
            <w:tcW w:w="1888" w:type="dxa"/>
            <w:shd w:val="clear" w:color="auto" w:fill="auto"/>
            <w:noWrap/>
            <w:vAlign w:val="bottom"/>
          </w:tcPr>
          <w:p w14:paraId="313E1A0F"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Elodea</w:t>
            </w:r>
          </w:p>
        </w:tc>
        <w:tc>
          <w:tcPr>
            <w:tcW w:w="1799" w:type="dxa"/>
            <w:shd w:val="clear" w:color="auto" w:fill="auto"/>
            <w:noWrap/>
            <w:vAlign w:val="bottom"/>
          </w:tcPr>
          <w:p w14:paraId="367A8C6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canadensis</w:t>
            </w:r>
            <w:proofErr w:type="spellEnd"/>
            <w:proofErr w:type="gramEnd"/>
          </w:p>
        </w:tc>
        <w:tc>
          <w:tcPr>
            <w:tcW w:w="1507" w:type="dxa"/>
            <w:shd w:val="clear" w:color="auto" w:fill="auto"/>
            <w:noWrap/>
            <w:vAlign w:val="bottom"/>
          </w:tcPr>
          <w:p w14:paraId="1669859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JQ310743</w:t>
            </w:r>
          </w:p>
        </w:tc>
      </w:tr>
      <w:tr w:rsidR="00BB4BA9" w:rsidRPr="00BB4BA9" w14:paraId="1AA004CB" w14:textId="77777777">
        <w:trPr>
          <w:trHeight w:val="300"/>
        </w:trPr>
        <w:tc>
          <w:tcPr>
            <w:tcW w:w="1888" w:type="dxa"/>
            <w:shd w:val="clear" w:color="auto" w:fill="auto"/>
            <w:noWrap/>
            <w:vAlign w:val="bottom"/>
          </w:tcPr>
          <w:p w14:paraId="1ADA771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Erodium</w:t>
            </w:r>
            <w:proofErr w:type="spellEnd"/>
          </w:p>
        </w:tc>
        <w:tc>
          <w:tcPr>
            <w:tcW w:w="1799" w:type="dxa"/>
            <w:shd w:val="clear" w:color="auto" w:fill="auto"/>
            <w:noWrap/>
            <w:vAlign w:val="bottom"/>
          </w:tcPr>
          <w:p w14:paraId="4A176AA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absinthoides</w:t>
            </w:r>
            <w:proofErr w:type="spellEnd"/>
            <w:proofErr w:type="gramEnd"/>
          </w:p>
        </w:tc>
        <w:tc>
          <w:tcPr>
            <w:tcW w:w="1507" w:type="dxa"/>
            <w:shd w:val="clear" w:color="auto" w:fill="auto"/>
            <w:noWrap/>
            <w:vAlign w:val="bottom"/>
          </w:tcPr>
          <w:p w14:paraId="7F632C1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KJ523886</w:t>
            </w:r>
          </w:p>
        </w:tc>
      </w:tr>
      <w:tr w:rsidR="00BB4BA9" w:rsidRPr="00BB4BA9" w14:paraId="6D0FE147" w14:textId="77777777">
        <w:trPr>
          <w:trHeight w:val="300"/>
        </w:trPr>
        <w:tc>
          <w:tcPr>
            <w:tcW w:w="1888" w:type="dxa"/>
            <w:shd w:val="clear" w:color="auto" w:fill="auto"/>
            <w:noWrap/>
            <w:vAlign w:val="bottom"/>
          </w:tcPr>
          <w:p w14:paraId="07E4925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Erycina</w:t>
            </w:r>
            <w:proofErr w:type="spellEnd"/>
          </w:p>
        </w:tc>
        <w:tc>
          <w:tcPr>
            <w:tcW w:w="1799" w:type="dxa"/>
            <w:shd w:val="clear" w:color="auto" w:fill="auto"/>
            <w:noWrap/>
            <w:vAlign w:val="bottom"/>
          </w:tcPr>
          <w:p w14:paraId="66CE44E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pusilla</w:t>
            </w:r>
            <w:proofErr w:type="spellEnd"/>
            <w:proofErr w:type="gramEnd"/>
          </w:p>
        </w:tc>
        <w:tc>
          <w:tcPr>
            <w:tcW w:w="1507" w:type="dxa"/>
            <w:shd w:val="clear" w:color="auto" w:fill="auto"/>
            <w:noWrap/>
            <w:vAlign w:val="bottom"/>
          </w:tcPr>
          <w:p w14:paraId="123742F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JF746994</w:t>
            </w:r>
          </w:p>
        </w:tc>
      </w:tr>
      <w:tr w:rsidR="00BB4BA9" w:rsidRPr="00BB4BA9" w14:paraId="302926E5" w14:textId="77777777">
        <w:trPr>
          <w:trHeight w:val="300"/>
        </w:trPr>
        <w:tc>
          <w:tcPr>
            <w:tcW w:w="1888" w:type="dxa"/>
            <w:shd w:val="clear" w:color="auto" w:fill="auto"/>
            <w:noWrap/>
            <w:vAlign w:val="bottom"/>
          </w:tcPr>
          <w:p w14:paraId="154256CF"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Eucalyptus</w:t>
            </w:r>
          </w:p>
        </w:tc>
        <w:tc>
          <w:tcPr>
            <w:tcW w:w="1799" w:type="dxa"/>
            <w:shd w:val="clear" w:color="auto" w:fill="auto"/>
            <w:noWrap/>
            <w:vAlign w:val="bottom"/>
          </w:tcPr>
          <w:p w14:paraId="2D08F9F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grandis</w:t>
            </w:r>
            <w:proofErr w:type="spellEnd"/>
            <w:proofErr w:type="gramEnd"/>
          </w:p>
        </w:tc>
        <w:tc>
          <w:tcPr>
            <w:tcW w:w="1507" w:type="dxa"/>
            <w:shd w:val="clear" w:color="auto" w:fill="auto"/>
            <w:noWrap/>
            <w:vAlign w:val="bottom"/>
          </w:tcPr>
          <w:p w14:paraId="4C6A96D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HM347959</w:t>
            </w:r>
          </w:p>
        </w:tc>
      </w:tr>
      <w:tr w:rsidR="00BB4BA9" w:rsidRPr="00BB4BA9" w14:paraId="0591B5F1" w14:textId="77777777">
        <w:trPr>
          <w:trHeight w:val="300"/>
        </w:trPr>
        <w:tc>
          <w:tcPr>
            <w:tcW w:w="1888" w:type="dxa"/>
            <w:shd w:val="clear" w:color="auto" w:fill="auto"/>
            <w:noWrap/>
            <w:vAlign w:val="bottom"/>
          </w:tcPr>
          <w:p w14:paraId="35C5FDE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Fargesia</w:t>
            </w:r>
            <w:proofErr w:type="spellEnd"/>
          </w:p>
        </w:tc>
        <w:tc>
          <w:tcPr>
            <w:tcW w:w="1799" w:type="dxa"/>
            <w:shd w:val="clear" w:color="auto" w:fill="auto"/>
            <w:noWrap/>
            <w:vAlign w:val="bottom"/>
          </w:tcPr>
          <w:p w14:paraId="07AA512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nitida</w:t>
            </w:r>
            <w:proofErr w:type="spellEnd"/>
            <w:proofErr w:type="gramEnd"/>
          </w:p>
        </w:tc>
        <w:tc>
          <w:tcPr>
            <w:tcW w:w="1507" w:type="dxa"/>
            <w:shd w:val="clear" w:color="auto" w:fill="auto"/>
            <w:noWrap/>
            <w:vAlign w:val="bottom"/>
          </w:tcPr>
          <w:p w14:paraId="2BF8DF0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JX513416</w:t>
            </w:r>
          </w:p>
        </w:tc>
      </w:tr>
      <w:tr w:rsidR="00BB4BA9" w:rsidRPr="00BB4BA9" w14:paraId="3601FB11" w14:textId="77777777">
        <w:trPr>
          <w:trHeight w:val="300"/>
        </w:trPr>
        <w:tc>
          <w:tcPr>
            <w:tcW w:w="1888" w:type="dxa"/>
            <w:shd w:val="clear" w:color="auto" w:fill="auto"/>
            <w:noWrap/>
            <w:vAlign w:val="bottom"/>
          </w:tcPr>
          <w:p w14:paraId="41FD853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Fargesia</w:t>
            </w:r>
            <w:proofErr w:type="spellEnd"/>
          </w:p>
        </w:tc>
        <w:tc>
          <w:tcPr>
            <w:tcW w:w="1799" w:type="dxa"/>
            <w:shd w:val="clear" w:color="auto" w:fill="auto"/>
            <w:noWrap/>
            <w:vAlign w:val="bottom"/>
          </w:tcPr>
          <w:p w14:paraId="35EC5E5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spathacea</w:t>
            </w:r>
            <w:proofErr w:type="spellEnd"/>
            <w:proofErr w:type="gramEnd"/>
          </w:p>
        </w:tc>
        <w:tc>
          <w:tcPr>
            <w:tcW w:w="1507" w:type="dxa"/>
            <w:shd w:val="clear" w:color="auto" w:fill="auto"/>
            <w:noWrap/>
            <w:vAlign w:val="bottom"/>
          </w:tcPr>
          <w:p w14:paraId="47EBA41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JX513417</w:t>
            </w:r>
          </w:p>
        </w:tc>
      </w:tr>
      <w:tr w:rsidR="00BB4BA9" w:rsidRPr="00BB4BA9" w14:paraId="02D4CF22" w14:textId="77777777">
        <w:trPr>
          <w:trHeight w:val="300"/>
        </w:trPr>
        <w:tc>
          <w:tcPr>
            <w:tcW w:w="1888" w:type="dxa"/>
            <w:shd w:val="clear" w:color="auto" w:fill="auto"/>
            <w:noWrap/>
            <w:vAlign w:val="bottom"/>
          </w:tcPr>
          <w:p w14:paraId="05097B5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Fargesia</w:t>
            </w:r>
            <w:proofErr w:type="spellEnd"/>
          </w:p>
        </w:tc>
        <w:tc>
          <w:tcPr>
            <w:tcW w:w="1799" w:type="dxa"/>
            <w:shd w:val="clear" w:color="auto" w:fill="auto"/>
            <w:noWrap/>
            <w:vAlign w:val="bottom"/>
          </w:tcPr>
          <w:p w14:paraId="57CC987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yunnanensis</w:t>
            </w:r>
            <w:proofErr w:type="spellEnd"/>
            <w:proofErr w:type="gramEnd"/>
          </w:p>
        </w:tc>
        <w:tc>
          <w:tcPr>
            <w:tcW w:w="1507" w:type="dxa"/>
            <w:shd w:val="clear" w:color="auto" w:fill="auto"/>
            <w:noWrap/>
            <w:vAlign w:val="bottom"/>
          </w:tcPr>
          <w:p w14:paraId="5F02A08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JX513418</w:t>
            </w:r>
          </w:p>
        </w:tc>
      </w:tr>
      <w:tr w:rsidR="00BB4BA9" w:rsidRPr="00BB4BA9" w14:paraId="50276A68" w14:textId="77777777">
        <w:trPr>
          <w:trHeight w:val="300"/>
        </w:trPr>
        <w:tc>
          <w:tcPr>
            <w:tcW w:w="1888" w:type="dxa"/>
            <w:shd w:val="clear" w:color="auto" w:fill="auto"/>
            <w:noWrap/>
            <w:vAlign w:val="bottom"/>
          </w:tcPr>
          <w:p w14:paraId="391B036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Fragaria</w:t>
            </w:r>
            <w:proofErr w:type="spellEnd"/>
          </w:p>
        </w:tc>
        <w:tc>
          <w:tcPr>
            <w:tcW w:w="1799" w:type="dxa"/>
            <w:shd w:val="clear" w:color="auto" w:fill="auto"/>
            <w:noWrap/>
            <w:vAlign w:val="bottom"/>
          </w:tcPr>
          <w:p w14:paraId="5C5E34C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chiloensis</w:t>
            </w:r>
            <w:proofErr w:type="spellEnd"/>
            <w:proofErr w:type="gramEnd"/>
          </w:p>
        </w:tc>
        <w:tc>
          <w:tcPr>
            <w:tcW w:w="1507" w:type="dxa"/>
            <w:shd w:val="clear" w:color="auto" w:fill="auto"/>
            <w:noWrap/>
            <w:vAlign w:val="bottom"/>
          </w:tcPr>
          <w:p w14:paraId="251C77A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JN884816</w:t>
            </w:r>
          </w:p>
        </w:tc>
      </w:tr>
      <w:tr w:rsidR="00BB4BA9" w:rsidRPr="00BB4BA9" w14:paraId="7128F161" w14:textId="77777777">
        <w:trPr>
          <w:trHeight w:val="300"/>
        </w:trPr>
        <w:tc>
          <w:tcPr>
            <w:tcW w:w="1888" w:type="dxa"/>
            <w:shd w:val="clear" w:color="auto" w:fill="auto"/>
            <w:noWrap/>
            <w:vAlign w:val="bottom"/>
          </w:tcPr>
          <w:p w14:paraId="1329F3B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Fragaria</w:t>
            </w:r>
            <w:proofErr w:type="spellEnd"/>
          </w:p>
        </w:tc>
        <w:tc>
          <w:tcPr>
            <w:tcW w:w="1799" w:type="dxa"/>
            <w:shd w:val="clear" w:color="auto" w:fill="auto"/>
            <w:noWrap/>
            <w:vAlign w:val="bottom"/>
          </w:tcPr>
          <w:p w14:paraId="4B77AED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virginiana</w:t>
            </w:r>
            <w:proofErr w:type="spellEnd"/>
            <w:proofErr w:type="gramEnd"/>
          </w:p>
        </w:tc>
        <w:tc>
          <w:tcPr>
            <w:tcW w:w="1507" w:type="dxa"/>
            <w:shd w:val="clear" w:color="auto" w:fill="auto"/>
            <w:noWrap/>
            <w:vAlign w:val="bottom"/>
          </w:tcPr>
          <w:p w14:paraId="497A3AA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JN884817</w:t>
            </w:r>
          </w:p>
        </w:tc>
      </w:tr>
      <w:tr w:rsidR="00BB4BA9" w:rsidRPr="00BB4BA9" w14:paraId="486E6456" w14:textId="77777777">
        <w:trPr>
          <w:trHeight w:val="300"/>
        </w:trPr>
        <w:tc>
          <w:tcPr>
            <w:tcW w:w="1888" w:type="dxa"/>
            <w:shd w:val="clear" w:color="auto" w:fill="auto"/>
            <w:noWrap/>
            <w:vAlign w:val="bottom"/>
          </w:tcPr>
          <w:p w14:paraId="4AC118D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Fritillaria</w:t>
            </w:r>
            <w:proofErr w:type="spellEnd"/>
          </w:p>
        </w:tc>
        <w:tc>
          <w:tcPr>
            <w:tcW w:w="1799" w:type="dxa"/>
            <w:shd w:val="clear" w:color="auto" w:fill="auto"/>
            <w:noWrap/>
            <w:vAlign w:val="bottom"/>
          </w:tcPr>
          <w:p w14:paraId="6CE2BAA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cirrhosa</w:t>
            </w:r>
            <w:proofErr w:type="spellEnd"/>
            <w:proofErr w:type="gramEnd"/>
          </w:p>
        </w:tc>
        <w:tc>
          <w:tcPr>
            <w:tcW w:w="1507" w:type="dxa"/>
            <w:shd w:val="clear" w:color="auto" w:fill="auto"/>
            <w:noWrap/>
            <w:vAlign w:val="bottom"/>
          </w:tcPr>
          <w:p w14:paraId="511FB4F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KF769143</w:t>
            </w:r>
          </w:p>
        </w:tc>
      </w:tr>
      <w:tr w:rsidR="00BB4BA9" w:rsidRPr="00BB4BA9" w14:paraId="4D7FF01B" w14:textId="77777777">
        <w:trPr>
          <w:trHeight w:val="300"/>
        </w:trPr>
        <w:tc>
          <w:tcPr>
            <w:tcW w:w="1888" w:type="dxa"/>
            <w:shd w:val="clear" w:color="auto" w:fill="auto"/>
            <w:noWrap/>
            <w:vAlign w:val="bottom"/>
          </w:tcPr>
          <w:p w14:paraId="4E0C13B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Fritillaria</w:t>
            </w:r>
            <w:proofErr w:type="spellEnd"/>
          </w:p>
        </w:tc>
        <w:tc>
          <w:tcPr>
            <w:tcW w:w="1799" w:type="dxa"/>
            <w:shd w:val="clear" w:color="auto" w:fill="auto"/>
            <w:noWrap/>
            <w:vAlign w:val="bottom"/>
          </w:tcPr>
          <w:p w14:paraId="405CBFC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hupehensis</w:t>
            </w:r>
            <w:proofErr w:type="spellEnd"/>
            <w:proofErr w:type="gramEnd"/>
          </w:p>
        </w:tc>
        <w:tc>
          <w:tcPr>
            <w:tcW w:w="1507" w:type="dxa"/>
            <w:shd w:val="clear" w:color="auto" w:fill="auto"/>
            <w:noWrap/>
            <w:vAlign w:val="bottom"/>
          </w:tcPr>
          <w:p w14:paraId="4135F18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KF712486</w:t>
            </w:r>
          </w:p>
        </w:tc>
      </w:tr>
      <w:tr w:rsidR="00BB4BA9" w:rsidRPr="00BB4BA9" w14:paraId="24D7B370" w14:textId="77777777">
        <w:trPr>
          <w:trHeight w:val="300"/>
        </w:trPr>
        <w:tc>
          <w:tcPr>
            <w:tcW w:w="1888" w:type="dxa"/>
            <w:shd w:val="clear" w:color="auto" w:fill="auto"/>
            <w:noWrap/>
            <w:vAlign w:val="bottom"/>
          </w:tcPr>
          <w:p w14:paraId="402B25C2"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Fritillaria</w:t>
            </w:r>
            <w:proofErr w:type="spellEnd"/>
          </w:p>
        </w:tc>
        <w:tc>
          <w:tcPr>
            <w:tcW w:w="1799" w:type="dxa"/>
            <w:shd w:val="clear" w:color="auto" w:fill="auto"/>
            <w:noWrap/>
            <w:vAlign w:val="bottom"/>
          </w:tcPr>
          <w:p w14:paraId="5254572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taipaiensis</w:t>
            </w:r>
            <w:proofErr w:type="spellEnd"/>
            <w:proofErr w:type="gramEnd"/>
          </w:p>
        </w:tc>
        <w:tc>
          <w:tcPr>
            <w:tcW w:w="1507" w:type="dxa"/>
            <w:shd w:val="clear" w:color="auto" w:fill="auto"/>
            <w:noWrap/>
            <w:vAlign w:val="bottom"/>
          </w:tcPr>
          <w:p w14:paraId="08A108B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KC543997</w:t>
            </w:r>
          </w:p>
        </w:tc>
      </w:tr>
      <w:tr w:rsidR="00BB4BA9" w:rsidRPr="00BB4BA9" w14:paraId="5C517F7E" w14:textId="77777777">
        <w:trPr>
          <w:trHeight w:val="300"/>
        </w:trPr>
        <w:tc>
          <w:tcPr>
            <w:tcW w:w="1888" w:type="dxa"/>
            <w:shd w:val="clear" w:color="auto" w:fill="auto"/>
            <w:noWrap/>
            <w:vAlign w:val="bottom"/>
          </w:tcPr>
          <w:p w14:paraId="020BA58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Gaoligongshania</w:t>
            </w:r>
            <w:proofErr w:type="spellEnd"/>
          </w:p>
        </w:tc>
        <w:tc>
          <w:tcPr>
            <w:tcW w:w="1799" w:type="dxa"/>
            <w:shd w:val="clear" w:color="auto" w:fill="auto"/>
            <w:noWrap/>
            <w:vAlign w:val="bottom"/>
          </w:tcPr>
          <w:p w14:paraId="13DB189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megalothyrsa</w:t>
            </w:r>
            <w:proofErr w:type="spellEnd"/>
            <w:proofErr w:type="gramEnd"/>
          </w:p>
        </w:tc>
        <w:tc>
          <w:tcPr>
            <w:tcW w:w="1507" w:type="dxa"/>
            <w:shd w:val="clear" w:color="auto" w:fill="auto"/>
            <w:noWrap/>
            <w:vAlign w:val="bottom"/>
          </w:tcPr>
          <w:p w14:paraId="574A66A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JX513419</w:t>
            </w:r>
          </w:p>
        </w:tc>
      </w:tr>
      <w:tr w:rsidR="00BB4BA9" w:rsidRPr="00BB4BA9" w14:paraId="695937D6" w14:textId="77777777">
        <w:trPr>
          <w:trHeight w:val="300"/>
        </w:trPr>
        <w:tc>
          <w:tcPr>
            <w:tcW w:w="1888" w:type="dxa"/>
            <w:shd w:val="clear" w:color="auto" w:fill="auto"/>
            <w:noWrap/>
            <w:vAlign w:val="bottom"/>
          </w:tcPr>
          <w:p w14:paraId="3D94E8A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Gelidocalamus</w:t>
            </w:r>
            <w:proofErr w:type="spellEnd"/>
          </w:p>
        </w:tc>
        <w:tc>
          <w:tcPr>
            <w:tcW w:w="1799" w:type="dxa"/>
            <w:shd w:val="clear" w:color="auto" w:fill="auto"/>
            <w:noWrap/>
            <w:vAlign w:val="bottom"/>
          </w:tcPr>
          <w:p w14:paraId="14AE2D6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tessellatus</w:t>
            </w:r>
            <w:proofErr w:type="spellEnd"/>
            <w:proofErr w:type="gramEnd"/>
          </w:p>
        </w:tc>
        <w:tc>
          <w:tcPr>
            <w:tcW w:w="1507" w:type="dxa"/>
            <w:shd w:val="clear" w:color="auto" w:fill="auto"/>
            <w:noWrap/>
            <w:vAlign w:val="bottom"/>
          </w:tcPr>
          <w:p w14:paraId="790FAC7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JX513420</w:t>
            </w:r>
          </w:p>
        </w:tc>
      </w:tr>
      <w:tr w:rsidR="00BB4BA9" w:rsidRPr="00BB4BA9" w14:paraId="1C260763" w14:textId="77777777">
        <w:trPr>
          <w:trHeight w:val="300"/>
        </w:trPr>
        <w:tc>
          <w:tcPr>
            <w:tcW w:w="1888" w:type="dxa"/>
            <w:shd w:val="clear" w:color="auto" w:fill="auto"/>
            <w:noWrap/>
            <w:vAlign w:val="bottom"/>
          </w:tcPr>
          <w:p w14:paraId="1EBFF379"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Glycine</w:t>
            </w:r>
          </w:p>
        </w:tc>
        <w:tc>
          <w:tcPr>
            <w:tcW w:w="1799" w:type="dxa"/>
            <w:shd w:val="clear" w:color="auto" w:fill="auto"/>
            <w:noWrap/>
            <w:vAlign w:val="bottom"/>
          </w:tcPr>
          <w:p w14:paraId="44EC1D8F"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max</w:t>
            </w:r>
            <w:proofErr w:type="gramEnd"/>
          </w:p>
        </w:tc>
        <w:tc>
          <w:tcPr>
            <w:tcW w:w="1507" w:type="dxa"/>
            <w:shd w:val="clear" w:color="auto" w:fill="auto"/>
            <w:noWrap/>
            <w:vAlign w:val="bottom"/>
          </w:tcPr>
          <w:p w14:paraId="3136BE0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NC007942</w:t>
            </w:r>
          </w:p>
        </w:tc>
      </w:tr>
      <w:tr w:rsidR="00BB4BA9" w:rsidRPr="00BB4BA9" w14:paraId="2DE40138" w14:textId="77777777">
        <w:trPr>
          <w:trHeight w:val="300"/>
        </w:trPr>
        <w:tc>
          <w:tcPr>
            <w:tcW w:w="1888" w:type="dxa"/>
            <w:shd w:val="clear" w:color="auto" w:fill="auto"/>
            <w:noWrap/>
            <w:vAlign w:val="bottom"/>
          </w:tcPr>
          <w:p w14:paraId="79F634CE"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Glycine</w:t>
            </w:r>
          </w:p>
        </w:tc>
        <w:tc>
          <w:tcPr>
            <w:tcW w:w="1799" w:type="dxa"/>
            <w:shd w:val="clear" w:color="auto" w:fill="auto"/>
            <w:noWrap/>
            <w:vAlign w:val="bottom"/>
          </w:tcPr>
          <w:p w14:paraId="7554CCD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soja</w:t>
            </w:r>
            <w:proofErr w:type="spellEnd"/>
            <w:proofErr w:type="gramEnd"/>
          </w:p>
        </w:tc>
        <w:tc>
          <w:tcPr>
            <w:tcW w:w="1507" w:type="dxa"/>
            <w:shd w:val="clear" w:color="auto" w:fill="auto"/>
            <w:noWrap/>
            <w:vAlign w:val="bottom"/>
          </w:tcPr>
          <w:p w14:paraId="5143B78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KF611800</w:t>
            </w:r>
          </w:p>
        </w:tc>
      </w:tr>
      <w:tr w:rsidR="00BB4BA9" w:rsidRPr="00BB4BA9" w14:paraId="5ECFE5A3" w14:textId="77777777">
        <w:trPr>
          <w:trHeight w:val="300"/>
        </w:trPr>
        <w:tc>
          <w:tcPr>
            <w:tcW w:w="1888" w:type="dxa"/>
            <w:shd w:val="clear" w:color="auto" w:fill="auto"/>
            <w:noWrap/>
            <w:vAlign w:val="bottom"/>
          </w:tcPr>
          <w:p w14:paraId="1F0F990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346DCF7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anomalum</w:t>
            </w:r>
            <w:proofErr w:type="spellEnd"/>
            <w:proofErr w:type="gramEnd"/>
          </w:p>
        </w:tc>
        <w:tc>
          <w:tcPr>
            <w:tcW w:w="1507" w:type="dxa"/>
            <w:shd w:val="clear" w:color="auto" w:fill="auto"/>
            <w:noWrap/>
            <w:vAlign w:val="bottom"/>
          </w:tcPr>
          <w:p w14:paraId="73BE18F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JF317351</w:t>
            </w:r>
          </w:p>
        </w:tc>
      </w:tr>
      <w:tr w:rsidR="00BB4BA9" w:rsidRPr="00BB4BA9" w14:paraId="582122B1" w14:textId="77777777">
        <w:trPr>
          <w:trHeight w:val="300"/>
        </w:trPr>
        <w:tc>
          <w:tcPr>
            <w:tcW w:w="1888" w:type="dxa"/>
            <w:shd w:val="clear" w:color="auto" w:fill="auto"/>
            <w:noWrap/>
            <w:vAlign w:val="bottom"/>
          </w:tcPr>
          <w:p w14:paraId="68A9837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4A246F1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areysianum</w:t>
            </w:r>
            <w:proofErr w:type="spellEnd"/>
            <w:proofErr w:type="gramEnd"/>
          </w:p>
        </w:tc>
        <w:tc>
          <w:tcPr>
            <w:tcW w:w="1507" w:type="dxa"/>
            <w:shd w:val="clear" w:color="auto" w:fill="auto"/>
            <w:noWrap/>
            <w:vAlign w:val="bottom"/>
          </w:tcPr>
          <w:p w14:paraId="72C7053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JN019795</w:t>
            </w:r>
          </w:p>
        </w:tc>
      </w:tr>
      <w:tr w:rsidR="00BB4BA9" w:rsidRPr="00BB4BA9" w14:paraId="123204DE" w14:textId="77777777">
        <w:trPr>
          <w:trHeight w:val="300"/>
        </w:trPr>
        <w:tc>
          <w:tcPr>
            <w:tcW w:w="1888" w:type="dxa"/>
            <w:shd w:val="clear" w:color="auto" w:fill="auto"/>
            <w:noWrap/>
            <w:vAlign w:val="bottom"/>
          </w:tcPr>
          <w:p w14:paraId="0A3CD438"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5AA61BB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gossypioides</w:t>
            </w:r>
            <w:proofErr w:type="spellEnd"/>
            <w:proofErr w:type="gramEnd"/>
          </w:p>
        </w:tc>
        <w:tc>
          <w:tcPr>
            <w:tcW w:w="1507" w:type="dxa"/>
            <w:shd w:val="clear" w:color="auto" w:fill="auto"/>
            <w:noWrap/>
            <w:vAlign w:val="bottom"/>
          </w:tcPr>
          <w:p w14:paraId="3183391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HQ901195</w:t>
            </w:r>
          </w:p>
        </w:tc>
      </w:tr>
      <w:tr w:rsidR="00BB4BA9" w:rsidRPr="00BB4BA9" w14:paraId="4DAB9F99" w14:textId="77777777">
        <w:trPr>
          <w:trHeight w:val="300"/>
        </w:trPr>
        <w:tc>
          <w:tcPr>
            <w:tcW w:w="1888" w:type="dxa"/>
            <w:shd w:val="clear" w:color="auto" w:fill="auto"/>
            <w:noWrap/>
            <w:vAlign w:val="bottom"/>
          </w:tcPr>
          <w:p w14:paraId="23F1868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03C1ABC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hirsutum</w:t>
            </w:r>
            <w:proofErr w:type="spellEnd"/>
            <w:proofErr w:type="gramEnd"/>
          </w:p>
        </w:tc>
        <w:tc>
          <w:tcPr>
            <w:tcW w:w="1507" w:type="dxa"/>
            <w:shd w:val="clear" w:color="auto" w:fill="auto"/>
            <w:noWrap/>
            <w:vAlign w:val="bottom"/>
          </w:tcPr>
          <w:p w14:paraId="37E7AB8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HQ901196</w:t>
            </w:r>
          </w:p>
        </w:tc>
      </w:tr>
      <w:tr w:rsidR="00BB4BA9" w:rsidRPr="00BB4BA9" w14:paraId="32A9B0F7" w14:textId="77777777">
        <w:trPr>
          <w:trHeight w:val="300"/>
        </w:trPr>
        <w:tc>
          <w:tcPr>
            <w:tcW w:w="1888" w:type="dxa"/>
            <w:shd w:val="clear" w:color="auto" w:fill="auto"/>
            <w:noWrap/>
            <w:vAlign w:val="bottom"/>
          </w:tcPr>
          <w:p w14:paraId="4C1696B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19A08DB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incanum</w:t>
            </w:r>
            <w:proofErr w:type="spellEnd"/>
            <w:proofErr w:type="gramEnd"/>
          </w:p>
        </w:tc>
        <w:tc>
          <w:tcPr>
            <w:tcW w:w="1507" w:type="dxa"/>
            <w:shd w:val="clear" w:color="auto" w:fill="auto"/>
            <w:noWrap/>
            <w:vAlign w:val="bottom"/>
          </w:tcPr>
          <w:p w14:paraId="3F68CDB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JN019792</w:t>
            </w:r>
          </w:p>
        </w:tc>
      </w:tr>
      <w:tr w:rsidR="00BB4BA9" w:rsidRPr="00BB4BA9" w14:paraId="248BA3A8" w14:textId="77777777">
        <w:trPr>
          <w:trHeight w:val="300"/>
        </w:trPr>
        <w:tc>
          <w:tcPr>
            <w:tcW w:w="1888" w:type="dxa"/>
            <w:shd w:val="clear" w:color="auto" w:fill="auto"/>
            <w:noWrap/>
            <w:vAlign w:val="bottom"/>
          </w:tcPr>
          <w:p w14:paraId="32F6BD6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lastRenderedPageBreak/>
              <w:t>Gossypium</w:t>
            </w:r>
            <w:proofErr w:type="spellEnd"/>
          </w:p>
        </w:tc>
        <w:tc>
          <w:tcPr>
            <w:tcW w:w="1799" w:type="dxa"/>
            <w:shd w:val="clear" w:color="auto" w:fill="auto"/>
            <w:noWrap/>
            <w:vAlign w:val="bottom"/>
          </w:tcPr>
          <w:p w14:paraId="3ECC47A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longicalyx</w:t>
            </w:r>
            <w:proofErr w:type="spellEnd"/>
            <w:proofErr w:type="gramEnd"/>
          </w:p>
        </w:tc>
        <w:tc>
          <w:tcPr>
            <w:tcW w:w="1507" w:type="dxa"/>
            <w:shd w:val="clear" w:color="auto" w:fill="auto"/>
            <w:noWrap/>
            <w:vAlign w:val="bottom"/>
          </w:tcPr>
          <w:p w14:paraId="3DE5662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JF317354</w:t>
            </w:r>
          </w:p>
        </w:tc>
      </w:tr>
      <w:tr w:rsidR="00BB4BA9" w:rsidRPr="00BB4BA9" w14:paraId="07653112" w14:textId="77777777">
        <w:trPr>
          <w:trHeight w:val="300"/>
        </w:trPr>
        <w:tc>
          <w:tcPr>
            <w:tcW w:w="1888" w:type="dxa"/>
            <w:shd w:val="clear" w:color="auto" w:fill="auto"/>
            <w:noWrap/>
            <w:vAlign w:val="bottom"/>
          </w:tcPr>
          <w:p w14:paraId="1C12293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7FC3096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raimondii</w:t>
            </w:r>
            <w:proofErr w:type="spellEnd"/>
            <w:proofErr w:type="gramEnd"/>
          </w:p>
        </w:tc>
        <w:tc>
          <w:tcPr>
            <w:tcW w:w="1507" w:type="dxa"/>
            <w:shd w:val="clear" w:color="auto" w:fill="auto"/>
            <w:noWrap/>
            <w:vAlign w:val="bottom"/>
          </w:tcPr>
          <w:p w14:paraId="784B9A2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HQ325744</w:t>
            </w:r>
          </w:p>
        </w:tc>
      </w:tr>
      <w:tr w:rsidR="00BB4BA9" w:rsidRPr="00BB4BA9" w14:paraId="0C0DCA7F" w14:textId="77777777">
        <w:trPr>
          <w:trHeight w:val="300"/>
        </w:trPr>
        <w:tc>
          <w:tcPr>
            <w:tcW w:w="1888" w:type="dxa"/>
            <w:shd w:val="clear" w:color="auto" w:fill="auto"/>
            <w:noWrap/>
            <w:vAlign w:val="bottom"/>
          </w:tcPr>
          <w:p w14:paraId="501838D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4C4A280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robinsonii</w:t>
            </w:r>
            <w:proofErr w:type="spellEnd"/>
            <w:proofErr w:type="gramEnd"/>
          </w:p>
        </w:tc>
        <w:tc>
          <w:tcPr>
            <w:tcW w:w="1507" w:type="dxa"/>
            <w:shd w:val="clear" w:color="auto" w:fill="auto"/>
            <w:noWrap/>
            <w:vAlign w:val="bottom"/>
          </w:tcPr>
          <w:p w14:paraId="53EED27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JN019791</w:t>
            </w:r>
          </w:p>
        </w:tc>
      </w:tr>
      <w:tr w:rsidR="00BB4BA9" w:rsidRPr="00BB4BA9" w14:paraId="687148BC" w14:textId="77777777">
        <w:trPr>
          <w:trHeight w:val="300"/>
        </w:trPr>
        <w:tc>
          <w:tcPr>
            <w:tcW w:w="1888" w:type="dxa"/>
            <w:shd w:val="clear" w:color="auto" w:fill="auto"/>
            <w:noWrap/>
            <w:vAlign w:val="bottom"/>
          </w:tcPr>
          <w:p w14:paraId="081E2FC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091A826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somalense</w:t>
            </w:r>
            <w:proofErr w:type="spellEnd"/>
            <w:proofErr w:type="gramEnd"/>
          </w:p>
        </w:tc>
        <w:tc>
          <w:tcPr>
            <w:tcW w:w="1507" w:type="dxa"/>
            <w:shd w:val="clear" w:color="auto" w:fill="auto"/>
            <w:noWrap/>
            <w:vAlign w:val="bottom"/>
          </w:tcPr>
          <w:p w14:paraId="5909CFA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JN019793</w:t>
            </w:r>
          </w:p>
        </w:tc>
      </w:tr>
      <w:tr w:rsidR="00BB4BA9" w:rsidRPr="00BB4BA9" w14:paraId="37DD85C0" w14:textId="77777777">
        <w:trPr>
          <w:trHeight w:val="300"/>
        </w:trPr>
        <w:tc>
          <w:tcPr>
            <w:tcW w:w="1888" w:type="dxa"/>
            <w:shd w:val="clear" w:color="auto" w:fill="auto"/>
            <w:noWrap/>
            <w:vAlign w:val="bottom"/>
          </w:tcPr>
          <w:p w14:paraId="5D003E2B"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6D5DEAB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stocksii</w:t>
            </w:r>
            <w:proofErr w:type="spellEnd"/>
            <w:proofErr w:type="gramEnd"/>
          </w:p>
        </w:tc>
        <w:tc>
          <w:tcPr>
            <w:tcW w:w="1507" w:type="dxa"/>
            <w:shd w:val="clear" w:color="auto" w:fill="auto"/>
            <w:noWrap/>
            <w:vAlign w:val="bottom"/>
          </w:tcPr>
          <w:p w14:paraId="470221F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JF317355</w:t>
            </w:r>
          </w:p>
        </w:tc>
      </w:tr>
      <w:tr w:rsidR="00BB4BA9" w:rsidRPr="00BB4BA9" w14:paraId="7B6C2830" w14:textId="77777777">
        <w:trPr>
          <w:trHeight w:val="300"/>
        </w:trPr>
        <w:tc>
          <w:tcPr>
            <w:tcW w:w="1888" w:type="dxa"/>
            <w:shd w:val="clear" w:color="auto" w:fill="auto"/>
            <w:noWrap/>
            <w:vAlign w:val="bottom"/>
          </w:tcPr>
          <w:p w14:paraId="4860F71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4AF4B74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sturtianum</w:t>
            </w:r>
            <w:proofErr w:type="spellEnd"/>
            <w:proofErr w:type="gramEnd"/>
          </w:p>
        </w:tc>
        <w:tc>
          <w:tcPr>
            <w:tcW w:w="1507" w:type="dxa"/>
            <w:shd w:val="clear" w:color="auto" w:fill="auto"/>
            <w:noWrap/>
            <w:vAlign w:val="bottom"/>
          </w:tcPr>
          <w:p w14:paraId="2927EAE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JF317356</w:t>
            </w:r>
          </w:p>
        </w:tc>
      </w:tr>
      <w:tr w:rsidR="00BB4BA9" w:rsidRPr="00BB4BA9" w14:paraId="0D85FAC2" w14:textId="77777777">
        <w:trPr>
          <w:trHeight w:val="300"/>
        </w:trPr>
        <w:tc>
          <w:tcPr>
            <w:tcW w:w="1888" w:type="dxa"/>
            <w:shd w:val="clear" w:color="auto" w:fill="auto"/>
            <w:noWrap/>
            <w:vAlign w:val="bottom"/>
          </w:tcPr>
          <w:p w14:paraId="7F4EAC1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Gossypium</w:t>
            </w:r>
            <w:proofErr w:type="spellEnd"/>
          </w:p>
        </w:tc>
        <w:tc>
          <w:tcPr>
            <w:tcW w:w="1799" w:type="dxa"/>
            <w:shd w:val="clear" w:color="auto" w:fill="auto"/>
            <w:noWrap/>
            <w:vAlign w:val="bottom"/>
          </w:tcPr>
          <w:p w14:paraId="082C51D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thurberi</w:t>
            </w:r>
            <w:proofErr w:type="spellEnd"/>
            <w:proofErr w:type="gramEnd"/>
          </w:p>
        </w:tc>
        <w:tc>
          <w:tcPr>
            <w:tcW w:w="1507" w:type="dxa"/>
            <w:shd w:val="clear" w:color="auto" w:fill="auto"/>
            <w:noWrap/>
            <w:vAlign w:val="bottom"/>
          </w:tcPr>
          <w:p w14:paraId="274B443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GU907100</w:t>
            </w:r>
          </w:p>
        </w:tc>
      </w:tr>
      <w:tr w:rsidR="00BB4BA9" w:rsidRPr="00BB4BA9" w14:paraId="592983FE" w14:textId="77777777">
        <w:trPr>
          <w:trHeight w:val="300"/>
        </w:trPr>
        <w:tc>
          <w:tcPr>
            <w:tcW w:w="1888" w:type="dxa"/>
            <w:shd w:val="clear" w:color="auto" w:fill="auto"/>
            <w:noWrap/>
            <w:vAlign w:val="bottom"/>
          </w:tcPr>
          <w:p w14:paraId="67F19E18"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Haematoxylum</w:t>
            </w:r>
            <w:proofErr w:type="spellEnd"/>
          </w:p>
        </w:tc>
        <w:tc>
          <w:tcPr>
            <w:tcW w:w="1799" w:type="dxa"/>
            <w:shd w:val="clear" w:color="auto" w:fill="auto"/>
            <w:noWrap/>
            <w:vAlign w:val="bottom"/>
          </w:tcPr>
          <w:p w14:paraId="3B4AF2B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brasiletto</w:t>
            </w:r>
            <w:proofErr w:type="spellEnd"/>
            <w:proofErr w:type="gramEnd"/>
          </w:p>
        </w:tc>
        <w:tc>
          <w:tcPr>
            <w:tcW w:w="1507" w:type="dxa"/>
            <w:shd w:val="clear" w:color="auto" w:fill="auto"/>
            <w:noWrap/>
            <w:vAlign w:val="bottom"/>
          </w:tcPr>
          <w:p w14:paraId="454DEA7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KJ468097</w:t>
            </w:r>
          </w:p>
        </w:tc>
      </w:tr>
      <w:tr w:rsidR="00BB4BA9" w:rsidRPr="00BB4BA9" w14:paraId="07AB5432" w14:textId="77777777">
        <w:trPr>
          <w:trHeight w:val="300"/>
        </w:trPr>
        <w:tc>
          <w:tcPr>
            <w:tcW w:w="1888" w:type="dxa"/>
            <w:shd w:val="clear" w:color="auto" w:fill="auto"/>
            <w:noWrap/>
            <w:vAlign w:val="bottom"/>
          </w:tcPr>
          <w:p w14:paraId="28B98529"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Helianthus</w:t>
            </w:r>
          </w:p>
        </w:tc>
        <w:tc>
          <w:tcPr>
            <w:tcW w:w="1799" w:type="dxa"/>
            <w:shd w:val="clear" w:color="auto" w:fill="auto"/>
            <w:noWrap/>
            <w:vAlign w:val="bottom"/>
          </w:tcPr>
          <w:p w14:paraId="7036403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annuus</w:t>
            </w:r>
            <w:proofErr w:type="spellEnd"/>
            <w:proofErr w:type="gramEnd"/>
          </w:p>
        </w:tc>
        <w:tc>
          <w:tcPr>
            <w:tcW w:w="1507" w:type="dxa"/>
            <w:shd w:val="clear" w:color="auto" w:fill="auto"/>
            <w:noWrap/>
            <w:vAlign w:val="bottom"/>
          </w:tcPr>
          <w:p w14:paraId="6C4AABB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NC007977</w:t>
            </w:r>
          </w:p>
        </w:tc>
      </w:tr>
      <w:tr w:rsidR="00BB4BA9" w:rsidRPr="00BB4BA9" w14:paraId="02BB5935" w14:textId="77777777">
        <w:trPr>
          <w:trHeight w:val="300"/>
        </w:trPr>
        <w:tc>
          <w:tcPr>
            <w:tcW w:w="1888" w:type="dxa"/>
            <w:shd w:val="clear" w:color="auto" w:fill="auto"/>
            <w:noWrap/>
            <w:vAlign w:val="bottom"/>
          </w:tcPr>
          <w:p w14:paraId="52C9B03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Hevea</w:t>
            </w:r>
            <w:proofErr w:type="spellEnd"/>
          </w:p>
        </w:tc>
        <w:tc>
          <w:tcPr>
            <w:tcW w:w="1799" w:type="dxa"/>
            <w:shd w:val="clear" w:color="auto" w:fill="auto"/>
            <w:noWrap/>
            <w:vAlign w:val="bottom"/>
          </w:tcPr>
          <w:p w14:paraId="1E7B2F9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brasiliensis</w:t>
            </w:r>
            <w:proofErr w:type="spellEnd"/>
            <w:proofErr w:type="gramEnd"/>
          </w:p>
        </w:tc>
        <w:tc>
          <w:tcPr>
            <w:tcW w:w="1507" w:type="dxa"/>
            <w:shd w:val="clear" w:color="auto" w:fill="auto"/>
            <w:noWrap/>
            <w:vAlign w:val="bottom"/>
          </w:tcPr>
          <w:p w14:paraId="76DC768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HQ285842</w:t>
            </w:r>
          </w:p>
        </w:tc>
      </w:tr>
      <w:tr w:rsidR="00BB4BA9" w:rsidRPr="00BB4BA9" w14:paraId="609385B1" w14:textId="77777777">
        <w:trPr>
          <w:trHeight w:val="300"/>
        </w:trPr>
        <w:tc>
          <w:tcPr>
            <w:tcW w:w="1888" w:type="dxa"/>
            <w:shd w:val="clear" w:color="auto" w:fill="auto"/>
            <w:noWrap/>
            <w:vAlign w:val="bottom"/>
          </w:tcPr>
          <w:p w14:paraId="685A0305"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Hibiscus</w:t>
            </w:r>
          </w:p>
        </w:tc>
        <w:tc>
          <w:tcPr>
            <w:tcW w:w="1799" w:type="dxa"/>
            <w:shd w:val="clear" w:color="auto" w:fill="auto"/>
            <w:noWrap/>
            <w:vAlign w:val="bottom"/>
          </w:tcPr>
          <w:p w14:paraId="6032BC9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syriacus</w:t>
            </w:r>
            <w:proofErr w:type="spellEnd"/>
            <w:proofErr w:type="gramEnd"/>
          </w:p>
        </w:tc>
        <w:tc>
          <w:tcPr>
            <w:tcW w:w="1507" w:type="dxa"/>
            <w:shd w:val="clear" w:color="auto" w:fill="auto"/>
            <w:noWrap/>
            <w:vAlign w:val="bottom"/>
          </w:tcPr>
          <w:p w14:paraId="1579112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KP688069</w:t>
            </w:r>
          </w:p>
        </w:tc>
      </w:tr>
      <w:tr w:rsidR="00BB4BA9" w:rsidRPr="00BB4BA9" w14:paraId="2C1C5D7D" w14:textId="77777777">
        <w:trPr>
          <w:trHeight w:val="300"/>
        </w:trPr>
        <w:tc>
          <w:tcPr>
            <w:tcW w:w="1888" w:type="dxa"/>
            <w:shd w:val="clear" w:color="auto" w:fill="auto"/>
            <w:noWrap/>
            <w:vAlign w:val="bottom"/>
          </w:tcPr>
          <w:p w14:paraId="167CBB8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Hirtella</w:t>
            </w:r>
            <w:proofErr w:type="spellEnd"/>
          </w:p>
        </w:tc>
        <w:tc>
          <w:tcPr>
            <w:tcW w:w="1799" w:type="dxa"/>
            <w:shd w:val="clear" w:color="auto" w:fill="auto"/>
            <w:noWrap/>
            <w:vAlign w:val="bottom"/>
          </w:tcPr>
          <w:p w14:paraId="4A3411C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physophora</w:t>
            </w:r>
            <w:proofErr w:type="spellEnd"/>
            <w:proofErr w:type="gramEnd"/>
          </w:p>
        </w:tc>
        <w:tc>
          <w:tcPr>
            <w:tcW w:w="1507" w:type="dxa"/>
            <w:shd w:val="clear" w:color="auto" w:fill="auto"/>
            <w:noWrap/>
            <w:vAlign w:val="bottom"/>
          </w:tcPr>
          <w:p w14:paraId="4A9AB4F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KJ414485</w:t>
            </w:r>
          </w:p>
        </w:tc>
      </w:tr>
      <w:tr w:rsidR="00BB4BA9" w:rsidRPr="00BB4BA9" w14:paraId="4457B5AC" w14:textId="77777777">
        <w:trPr>
          <w:trHeight w:val="300"/>
        </w:trPr>
        <w:tc>
          <w:tcPr>
            <w:tcW w:w="1888" w:type="dxa"/>
            <w:shd w:val="clear" w:color="auto" w:fill="auto"/>
            <w:noWrap/>
            <w:vAlign w:val="bottom"/>
          </w:tcPr>
          <w:p w14:paraId="573B596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Hirtella</w:t>
            </w:r>
            <w:proofErr w:type="spellEnd"/>
          </w:p>
        </w:tc>
        <w:tc>
          <w:tcPr>
            <w:tcW w:w="1799" w:type="dxa"/>
            <w:shd w:val="clear" w:color="auto" w:fill="auto"/>
            <w:noWrap/>
            <w:vAlign w:val="bottom"/>
          </w:tcPr>
          <w:p w14:paraId="1AE0B75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racemosa</w:t>
            </w:r>
            <w:proofErr w:type="spellEnd"/>
            <w:proofErr w:type="gramEnd"/>
          </w:p>
        </w:tc>
        <w:tc>
          <w:tcPr>
            <w:tcW w:w="1507" w:type="dxa"/>
            <w:shd w:val="clear" w:color="auto" w:fill="auto"/>
            <w:noWrap/>
            <w:vAlign w:val="bottom"/>
          </w:tcPr>
          <w:p w14:paraId="39E5EA3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KJ414479</w:t>
            </w:r>
          </w:p>
        </w:tc>
      </w:tr>
      <w:tr w:rsidR="00BB4BA9" w:rsidRPr="00BB4BA9" w14:paraId="24ECA087" w14:textId="77777777">
        <w:trPr>
          <w:trHeight w:val="300"/>
        </w:trPr>
        <w:tc>
          <w:tcPr>
            <w:tcW w:w="1888" w:type="dxa"/>
            <w:shd w:val="clear" w:color="auto" w:fill="auto"/>
            <w:noWrap/>
            <w:vAlign w:val="bottom"/>
          </w:tcPr>
          <w:p w14:paraId="73E151F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Hydrocotyle</w:t>
            </w:r>
            <w:proofErr w:type="spellEnd"/>
          </w:p>
        </w:tc>
        <w:tc>
          <w:tcPr>
            <w:tcW w:w="1799" w:type="dxa"/>
            <w:shd w:val="clear" w:color="auto" w:fill="auto"/>
            <w:noWrap/>
            <w:vAlign w:val="bottom"/>
          </w:tcPr>
          <w:p w14:paraId="2612395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verticillata</w:t>
            </w:r>
            <w:proofErr w:type="spellEnd"/>
            <w:proofErr w:type="gramEnd"/>
          </w:p>
        </w:tc>
        <w:tc>
          <w:tcPr>
            <w:tcW w:w="1507" w:type="dxa"/>
            <w:shd w:val="clear" w:color="auto" w:fill="auto"/>
            <w:noWrap/>
            <w:vAlign w:val="bottom"/>
          </w:tcPr>
          <w:p w14:paraId="242E728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HM596070</w:t>
            </w:r>
          </w:p>
        </w:tc>
      </w:tr>
      <w:tr w:rsidR="00BB4BA9" w:rsidRPr="00BB4BA9" w14:paraId="09CE8FF7" w14:textId="77777777">
        <w:trPr>
          <w:trHeight w:val="300"/>
        </w:trPr>
        <w:tc>
          <w:tcPr>
            <w:tcW w:w="1888" w:type="dxa"/>
            <w:shd w:val="clear" w:color="auto" w:fill="auto"/>
            <w:noWrap/>
            <w:vAlign w:val="bottom"/>
          </w:tcPr>
          <w:p w14:paraId="24D71BB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Hyoscyamus</w:t>
            </w:r>
            <w:proofErr w:type="spellEnd"/>
          </w:p>
        </w:tc>
        <w:tc>
          <w:tcPr>
            <w:tcW w:w="1799" w:type="dxa"/>
            <w:shd w:val="clear" w:color="auto" w:fill="auto"/>
            <w:noWrap/>
            <w:vAlign w:val="bottom"/>
          </w:tcPr>
          <w:p w14:paraId="6B4EBF3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niger</w:t>
            </w:r>
            <w:proofErr w:type="spellEnd"/>
            <w:proofErr w:type="gramEnd"/>
          </w:p>
        </w:tc>
        <w:tc>
          <w:tcPr>
            <w:tcW w:w="1507" w:type="dxa"/>
            <w:shd w:val="clear" w:color="auto" w:fill="auto"/>
            <w:noWrap/>
            <w:vAlign w:val="bottom"/>
          </w:tcPr>
          <w:p w14:paraId="470AF10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KF248009</w:t>
            </w:r>
          </w:p>
        </w:tc>
      </w:tr>
      <w:tr w:rsidR="00BB4BA9" w:rsidRPr="00BB4BA9" w14:paraId="6DF72326" w14:textId="77777777">
        <w:trPr>
          <w:trHeight w:val="300"/>
        </w:trPr>
        <w:tc>
          <w:tcPr>
            <w:tcW w:w="1888" w:type="dxa"/>
            <w:shd w:val="clear" w:color="auto" w:fill="auto"/>
            <w:noWrap/>
            <w:vAlign w:val="bottom"/>
          </w:tcPr>
          <w:p w14:paraId="54759D18"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Indigofera</w:t>
            </w:r>
            <w:proofErr w:type="spellEnd"/>
          </w:p>
        </w:tc>
        <w:tc>
          <w:tcPr>
            <w:tcW w:w="1799" w:type="dxa"/>
            <w:shd w:val="clear" w:color="auto" w:fill="auto"/>
            <w:noWrap/>
            <w:vAlign w:val="bottom"/>
          </w:tcPr>
          <w:p w14:paraId="3F187B8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tinctoria</w:t>
            </w:r>
            <w:proofErr w:type="spellEnd"/>
            <w:proofErr w:type="gramEnd"/>
          </w:p>
        </w:tc>
        <w:tc>
          <w:tcPr>
            <w:tcW w:w="1507" w:type="dxa"/>
            <w:shd w:val="clear" w:color="auto" w:fill="auto"/>
            <w:noWrap/>
            <w:vAlign w:val="bottom"/>
          </w:tcPr>
          <w:p w14:paraId="2948EE9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KJ468098</w:t>
            </w:r>
          </w:p>
        </w:tc>
      </w:tr>
      <w:tr w:rsidR="00BB4BA9" w:rsidRPr="00BB4BA9" w14:paraId="5EE64935" w14:textId="77777777">
        <w:trPr>
          <w:trHeight w:val="300"/>
        </w:trPr>
        <w:tc>
          <w:tcPr>
            <w:tcW w:w="1888" w:type="dxa"/>
            <w:shd w:val="clear" w:color="auto" w:fill="auto"/>
            <w:noWrap/>
            <w:vAlign w:val="bottom"/>
          </w:tcPr>
          <w:p w14:paraId="3D0C5D6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Indocalamus</w:t>
            </w:r>
            <w:proofErr w:type="spellEnd"/>
          </w:p>
        </w:tc>
        <w:tc>
          <w:tcPr>
            <w:tcW w:w="1799" w:type="dxa"/>
            <w:shd w:val="clear" w:color="auto" w:fill="auto"/>
            <w:noWrap/>
            <w:vAlign w:val="bottom"/>
          </w:tcPr>
          <w:p w14:paraId="1E67B77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wilsonii</w:t>
            </w:r>
            <w:proofErr w:type="spellEnd"/>
            <w:proofErr w:type="gramEnd"/>
          </w:p>
        </w:tc>
        <w:tc>
          <w:tcPr>
            <w:tcW w:w="1507" w:type="dxa"/>
            <w:shd w:val="clear" w:color="auto" w:fill="auto"/>
            <w:noWrap/>
            <w:vAlign w:val="bottom"/>
          </w:tcPr>
          <w:p w14:paraId="0BF55C6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JX513421</w:t>
            </w:r>
          </w:p>
        </w:tc>
      </w:tr>
      <w:tr w:rsidR="00BB4BA9" w:rsidRPr="00BB4BA9" w14:paraId="10DEB57E" w14:textId="77777777">
        <w:trPr>
          <w:trHeight w:val="300"/>
        </w:trPr>
        <w:tc>
          <w:tcPr>
            <w:tcW w:w="1888" w:type="dxa"/>
            <w:shd w:val="clear" w:color="auto" w:fill="auto"/>
            <w:noWrap/>
            <w:vAlign w:val="bottom"/>
          </w:tcPr>
          <w:p w14:paraId="4393712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Indosasa</w:t>
            </w:r>
            <w:proofErr w:type="spellEnd"/>
          </w:p>
        </w:tc>
        <w:tc>
          <w:tcPr>
            <w:tcW w:w="1799" w:type="dxa"/>
            <w:shd w:val="clear" w:color="auto" w:fill="auto"/>
            <w:noWrap/>
            <w:vAlign w:val="bottom"/>
          </w:tcPr>
          <w:p w14:paraId="0A68215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sinica</w:t>
            </w:r>
            <w:proofErr w:type="spellEnd"/>
            <w:proofErr w:type="gramEnd"/>
          </w:p>
        </w:tc>
        <w:tc>
          <w:tcPr>
            <w:tcW w:w="1507" w:type="dxa"/>
            <w:shd w:val="clear" w:color="auto" w:fill="auto"/>
            <w:noWrap/>
            <w:vAlign w:val="bottom"/>
          </w:tcPr>
          <w:p w14:paraId="57D4918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JX513422</w:t>
            </w:r>
          </w:p>
        </w:tc>
      </w:tr>
      <w:tr w:rsidR="00BB4BA9" w:rsidRPr="00BB4BA9" w14:paraId="0CBE0A77" w14:textId="77777777">
        <w:trPr>
          <w:trHeight w:val="300"/>
        </w:trPr>
        <w:tc>
          <w:tcPr>
            <w:tcW w:w="1888" w:type="dxa"/>
            <w:shd w:val="clear" w:color="auto" w:fill="auto"/>
            <w:noWrap/>
            <w:vAlign w:val="bottom"/>
          </w:tcPr>
          <w:p w14:paraId="4AE55C0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Iochroma</w:t>
            </w:r>
            <w:proofErr w:type="spellEnd"/>
          </w:p>
        </w:tc>
        <w:tc>
          <w:tcPr>
            <w:tcW w:w="1799" w:type="dxa"/>
            <w:shd w:val="clear" w:color="auto" w:fill="auto"/>
            <w:noWrap/>
            <w:vAlign w:val="bottom"/>
          </w:tcPr>
          <w:p w14:paraId="5C07FCF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stenanthum</w:t>
            </w:r>
            <w:proofErr w:type="spellEnd"/>
            <w:proofErr w:type="gramEnd"/>
          </w:p>
        </w:tc>
        <w:tc>
          <w:tcPr>
            <w:tcW w:w="1507" w:type="dxa"/>
            <w:shd w:val="clear" w:color="auto" w:fill="auto"/>
            <w:noWrap/>
            <w:vAlign w:val="bottom"/>
          </w:tcPr>
          <w:p w14:paraId="39805EB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KP262399</w:t>
            </w:r>
          </w:p>
        </w:tc>
      </w:tr>
      <w:tr w:rsidR="00BB4BA9" w:rsidRPr="00BB4BA9" w14:paraId="3817E39B" w14:textId="77777777">
        <w:trPr>
          <w:trHeight w:val="300"/>
        </w:trPr>
        <w:tc>
          <w:tcPr>
            <w:tcW w:w="1888" w:type="dxa"/>
            <w:shd w:val="clear" w:color="auto" w:fill="auto"/>
            <w:noWrap/>
            <w:vAlign w:val="bottom"/>
          </w:tcPr>
          <w:p w14:paraId="71A4405C"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Ipomoea</w:t>
            </w:r>
          </w:p>
        </w:tc>
        <w:tc>
          <w:tcPr>
            <w:tcW w:w="1799" w:type="dxa"/>
            <w:shd w:val="clear" w:color="auto" w:fill="auto"/>
            <w:noWrap/>
            <w:vAlign w:val="bottom"/>
          </w:tcPr>
          <w:p w14:paraId="4545EE0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purpurea</w:t>
            </w:r>
            <w:proofErr w:type="spellEnd"/>
            <w:proofErr w:type="gramEnd"/>
          </w:p>
        </w:tc>
        <w:tc>
          <w:tcPr>
            <w:tcW w:w="1507" w:type="dxa"/>
            <w:shd w:val="clear" w:color="auto" w:fill="auto"/>
            <w:noWrap/>
            <w:vAlign w:val="bottom"/>
          </w:tcPr>
          <w:p w14:paraId="26CA407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EU118126</w:t>
            </w:r>
          </w:p>
        </w:tc>
      </w:tr>
      <w:tr w:rsidR="00BB4BA9" w:rsidRPr="00BB4BA9" w14:paraId="322E02F0" w14:textId="77777777">
        <w:trPr>
          <w:trHeight w:val="300"/>
        </w:trPr>
        <w:tc>
          <w:tcPr>
            <w:tcW w:w="1888" w:type="dxa"/>
            <w:shd w:val="clear" w:color="auto" w:fill="auto"/>
            <w:noWrap/>
            <w:vAlign w:val="bottom"/>
          </w:tcPr>
          <w:p w14:paraId="07838B0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Jacobaea</w:t>
            </w:r>
            <w:proofErr w:type="spellEnd"/>
          </w:p>
        </w:tc>
        <w:tc>
          <w:tcPr>
            <w:tcW w:w="1799" w:type="dxa"/>
            <w:shd w:val="clear" w:color="auto" w:fill="auto"/>
            <w:noWrap/>
            <w:vAlign w:val="bottom"/>
          </w:tcPr>
          <w:p w14:paraId="5C7842BC"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vulgaris</w:t>
            </w:r>
            <w:proofErr w:type="gramEnd"/>
          </w:p>
        </w:tc>
        <w:tc>
          <w:tcPr>
            <w:tcW w:w="1507" w:type="dxa"/>
            <w:shd w:val="clear" w:color="auto" w:fill="auto"/>
            <w:noWrap/>
            <w:vAlign w:val="bottom"/>
          </w:tcPr>
          <w:p w14:paraId="0CA507E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HQ234669</w:t>
            </w:r>
          </w:p>
        </w:tc>
      </w:tr>
      <w:tr w:rsidR="00BB4BA9" w:rsidRPr="00BB4BA9" w14:paraId="228BF7AE" w14:textId="77777777">
        <w:trPr>
          <w:trHeight w:val="300"/>
        </w:trPr>
        <w:tc>
          <w:tcPr>
            <w:tcW w:w="1888" w:type="dxa"/>
            <w:shd w:val="clear" w:color="auto" w:fill="auto"/>
            <w:noWrap/>
            <w:vAlign w:val="bottom"/>
          </w:tcPr>
          <w:p w14:paraId="2A3383F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Kalopanax</w:t>
            </w:r>
            <w:proofErr w:type="spellEnd"/>
          </w:p>
        </w:tc>
        <w:tc>
          <w:tcPr>
            <w:tcW w:w="1799" w:type="dxa"/>
            <w:shd w:val="clear" w:color="auto" w:fill="auto"/>
            <w:noWrap/>
            <w:vAlign w:val="bottom"/>
          </w:tcPr>
          <w:p w14:paraId="155B296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septemlobus</w:t>
            </w:r>
            <w:proofErr w:type="spellEnd"/>
            <w:proofErr w:type="gramEnd"/>
          </w:p>
        </w:tc>
        <w:tc>
          <w:tcPr>
            <w:tcW w:w="1507" w:type="dxa"/>
            <w:shd w:val="clear" w:color="auto" w:fill="auto"/>
            <w:noWrap/>
            <w:vAlign w:val="bottom"/>
          </w:tcPr>
          <w:p w14:paraId="654EFEA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KC456167</w:t>
            </w:r>
          </w:p>
        </w:tc>
      </w:tr>
      <w:tr w:rsidR="00BB4BA9" w:rsidRPr="00BB4BA9" w14:paraId="4AD03F48" w14:textId="77777777">
        <w:trPr>
          <w:trHeight w:val="300"/>
        </w:trPr>
        <w:tc>
          <w:tcPr>
            <w:tcW w:w="1888" w:type="dxa"/>
            <w:shd w:val="clear" w:color="auto" w:fill="auto"/>
            <w:noWrap/>
            <w:vAlign w:val="bottom"/>
          </w:tcPr>
          <w:p w14:paraId="6EA98BB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Licania</w:t>
            </w:r>
            <w:proofErr w:type="spellEnd"/>
          </w:p>
        </w:tc>
        <w:tc>
          <w:tcPr>
            <w:tcW w:w="1799" w:type="dxa"/>
            <w:shd w:val="clear" w:color="auto" w:fill="auto"/>
            <w:noWrap/>
            <w:vAlign w:val="bottom"/>
          </w:tcPr>
          <w:p w14:paraId="79623D47"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alba</w:t>
            </w:r>
            <w:proofErr w:type="gramEnd"/>
          </w:p>
        </w:tc>
        <w:tc>
          <w:tcPr>
            <w:tcW w:w="1507" w:type="dxa"/>
            <w:shd w:val="clear" w:color="auto" w:fill="auto"/>
            <w:noWrap/>
            <w:vAlign w:val="bottom"/>
          </w:tcPr>
          <w:p w14:paraId="48D5BD6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KJ414483</w:t>
            </w:r>
          </w:p>
        </w:tc>
      </w:tr>
      <w:tr w:rsidR="00BB4BA9" w:rsidRPr="00BB4BA9" w14:paraId="15B27BE9" w14:textId="77777777">
        <w:trPr>
          <w:trHeight w:val="300"/>
        </w:trPr>
        <w:tc>
          <w:tcPr>
            <w:tcW w:w="1888" w:type="dxa"/>
            <w:shd w:val="clear" w:color="auto" w:fill="auto"/>
            <w:noWrap/>
            <w:vAlign w:val="bottom"/>
          </w:tcPr>
          <w:p w14:paraId="32189AB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Licania</w:t>
            </w:r>
            <w:proofErr w:type="spellEnd"/>
          </w:p>
        </w:tc>
        <w:tc>
          <w:tcPr>
            <w:tcW w:w="1799" w:type="dxa"/>
            <w:shd w:val="clear" w:color="auto" w:fill="auto"/>
            <w:noWrap/>
            <w:vAlign w:val="bottom"/>
          </w:tcPr>
          <w:p w14:paraId="74F3B44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heteromorpha</w:t>
            </w:r>
            <w:proofErr w:type="spellEnd"/>
            <w:proofErr w:type="gramEnd"/>
          </w:p>
        </w:tc>
        <w:tc>
          <w:tcPr>
            <w:tcW w:w="1507" w:type="dxa"/>
            <w:shd w:val="clear" w:color="auto" w:fill="auto"/>
            <w:noWrap/>
            <w:vAlign w:val="bottom"/>
          </w:tcPr>
          <w:p w14:paraId="4458975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KJ414481</w:t>
            </w:r>
          </w:p>
        </w:tc>
      </w:tr>
      <w:tr w:rsidR="00BB4BA9" w:rsidRPr="00BB4BA9" w14:paraId="7B3977F8" w14:textId="77777777">
        <w:trPr>
          <w:trHeight w:val="300"/>
        </w:trPr>
        <w:tc>
          <w:tcPr>
            <w:tcW w:w="1888" w:type="dxa"/>
            <w:shd w:val="clear" w:color="auto" w:fill="auto"/>
            <w:noWrap/>
            <w:vAlign w:val="bottom"/>
          </w:tcPr>
          <w:p w14:paraId="7B485FE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Licania</w:t>
            </w:r>
            <w:proofErr w:type="spellEnd"/>
          </w:p>
        </w:tc>
        <w:tc>
          <w:tcPr>
            <w:tcW w:w="1799" w:type="dxa"/>
            <w:shd w:val="clear" w:color="auto" w:fill="auto"/>
            <w:noWrap/>
            <w:vAlign w:val="bottom"/>
          </w:tcPr>
          <w:p w14:paraId="2294EF7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sprucei</w:t>
            </w:r>
            <w:proofErr w:type="spellEnd"/>
            <w:proofErr w:type="gramEnd"/>
          </w:p>
        </w:tc>
        <w:tc>
          <w:tcPr>
            <w:tcW w:w="1507" w:type="dxa"/>
            <w:shd w:val="clear" w:color="auto" w:fill="auto"/>
            <w:noWrap/>
            <w:vAlign w:val="bottom"/>
          </w:tcPr>
          <w:p w14:paraId="46B3CFD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KJ414484</w:t>
            </w:r>
          </w:p>
        </w:tc>
      </w:tr>
      <w:tr w:rsidR="00BB4BA9" w:rsidRPr="00BB4BA9" w14:paraId="1C364A73" w14:textId="77777777">
        <w:trPr>
          <w:trHeight w:val="300"/>
        </w:trPr>
        <w:tc>
          <w:tcPr>
            <w:tcW w:w="1888" w:type="dxa"/>
            <w:shd w:val="clear" w:color="auto" w:fill="auto"/>
            <w:noWrap/>
            <w:vAlign w:val="bottom"/>
          </w:tcPr>
          <w:p w14:paraId="66BC518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Lilium</w:t>
            </w:r>
            <w:proofErr w:type="spellEnd"/>
          </w:p>
        </w:tc>
        <w:tc>
          <w:tcPr>
            <w:tcW w:w="1799" w:type="dxa"/>
            <w:shd w:val="clear" w:color="auto" w:fill="auto"/>
            <w:noWrap/>
            <w:vAlign w:val="bottom"/>
          </w:tcPr>
          <w:p w14:paraId="6190087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longiflorum</w:t>
            </w:r>
            <w:proofErr w:type="spellEnd"/>
            <w:proofErr w:type="gramEnd"/>
          </w:p>
        </w:tc>
        <w:tc>
          <w:tcPr>
            <w:tcW w:w="1507" w:type="dxa"/>
            <w:shd w:val="clear" w:color="auto" w:fill="auto"/>
            <w:noWrap/>
            <w:vAlign w:val="bottom"/>
          </w:tcPr>
          <w:p w14:paraId="6DA2DE4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KC968977</w:t>
            </w:r>
          </w:p>
        </w:tc>
      </w:tr>
      <w:tr w:rsidR="00BB4BA9" w:rsidRPr="00BB4BA9" w14:paraId="52DDAD4C" w14:textId="77777777">
        <w:trPr>
          <w:trHeight w:val="300"/>
        </w:trPr>
        <w:tc>
          <w:tcPr>
            <w:tcW w:w="1888" w:type="dxa"/>
            <w:shd w:val="clear" w:color="auto" w:fill="auto"/>
            <w:noWrap/>
            <w:vAlign w:val="bottom"/>
          </w:tcPr>
          <w:p w14:paraId="69D2CC9B"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Liquidambar</w:t>
            </w:r>
          </w:p>
        </w:tc>
        <w:tc>
          <w:tcPr>
            <w:tcW w:w="1799" w:type="dxa"/>
            <w:shd w:val="clear" w:color="auto" w:fill="auto"/>
            <w:noWrap/>
            <w:vAlign w:val="bottom"/>
          </w:tcPr>
          <w:p w14:paraId="5700444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formosana</w:t>
            </w:r>
            <w:proofErr w:type="spellEnd"/>
            <w:proofErr w:type="gramEnd"/>
          </w:p>
        </w:tc>
        <w:tc>
          <w:tcPr>
            <w:tcW w:w="1507" w:type="dxa"/>
            <w:shd w:val="clear" w:color="auto" w:fill="auto"/>
            <w:noWrap/>
            <w:vAlign w:val="bottom"/>
          </w:tcPr>
          <w:p w14:paraId="404930B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KC588388</w:t>
            </w:r>
          </w:p>
        </w:tc>
      </w:tr>
      <w:tr w:rsidR="00BB4BA9" w:rsidRPr="00BB4BA9" w14:paraId="72828581" w14:textId="77777777">
        <w:trPr>
          <w:trHeight w:val="300"/>
        </w:trPr>
        <w:tc>
          <w:tcPr>
            <w:tcW w:w="1888" w:type="dxa"/>
            <w:shd w:val="clear" w:color="auto" w:fill="auto"/>
            <w:noWrap/>
            <w:vAlign w:val="bottom"/>
          </w:tcPr>
          <w:p w14:paraId="1D4E22E4"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Liriodendron</w:t>
            </w:r>
          </w:p>
        </w:tc>
        <w:tc>
          <w:tcPr>
            <w:tcW w:w="1799" w:type="dxa"/>
            <w:shd w:val="clear" w:color="auto" w:fill="auto"/>
            <w:noWrap/>
            <w:vAlign w:val="bottom"/>
          </w:tcPr>
          <w:p w14:paraId="599D35F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tulipifera</w:t>
            </w:r>
            <w:proofErr w:type="spellEnd"/>
            <w:proofErr w:type="gramEnd"/>
          </w:p>
        </w:tc>
        <w:tc>
          <w:tcPr>
            <w:tcW w:w="1507" w:type="dxa"/>
            <w:shd w:val="clear" w:color="auto" w:fill="auto"/>
            <w:noWrap/>
            <w:vAlign w:val="bottom"/>
          </w:tcPr>
          <w:p w14:paraId="7F2CBE0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NC008326</w:t>
            </w:r>
          </w:p>
        </w:tc>
      </w:tr>
      <w:tr w:rsidR="00BB4BA9" w:rsidRPr="00BB4BA9" w14:paraId="1FCEAD60" w14:textId="77777777">
        <w:trPr>
          <w:trHeight w:val="300"/>
        </w:trPr>
        <w:tc>
          <w:tcPr>
            <w:tcW w:w="1888" w:type="dxa"/>
            <w:shd w:val="clear" w:color="auto" w:fill="auto"/>
            <w:noWrap/>
            <w:vAlign w:val="bottom"/>
          </w:tcPr>
          <w:p w14:paraId="14488EFE"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Lolium</w:t>
            </w:r>
            <w:proofErr w:type="spellEnd"/>
          </w:p>
        </w:tc>
        <w:tc>
          <w:tcPr>
            <w:tcW w:w="1799" w:type="dxa"/>
            <w:shd w:val="clear" w:color="auto" w:fill="auto"/>
            <w:noWrap/>
            <w:vAlign w:val="bottom"/>
          </w:tcPr>
          <w:p w14:paraId="3EA253C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perenne</w:t>
            </w:r>
            <w:proofErr w:type="spellEnd"/>
            <w:proofErr w:type="gramEnd"/>
          </w:p>
        </w:tc>
        <w:tc>
          <w:tcPr>
            <w:tcW w:w="1507" w:type="dxa"/>
            <w:shd w:val="clear" w:color="auto" w:fill="auto"/>
            <w:noWrap/>
            <w:vAlign w:val="bottom"/>
          </w:tcPr>
          <w:p w14:paraId="7473F6C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NC009950</w:t>
            </w:r>
          </w:p>
        </w:tc>
      </w:tr>
      <w:tr w:rsidR="00BB4BA9" w:rsidRPr="00BB4BA9" w14:paraId="602A0FD7" w14:textId="77777777">
        <w:trPr>
          <w:trHeight w:val="300"/>
        </w:trPr>
        <w:tc>
          <w:tcPr>
            <w:tcW w:w="1888" w:type="dxa"/>
            <w:shd w:val="clear" w:color="auto" w:fill="auto"/>
            <w:noWrap/>
            <w:vAlign w:val="bottom"/>
          </w:tcPr>
          <w:p w14:paraId="56DDEC3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Lonicera</w:t>
            </w:r>
            <w:proofErr w:type="spellEnd"/>
          </w:p>
        </w:tc>
        <w:tc>
          <w:tcPr>
            <w:tcW w:w="1799" w:type="dxa"/>
            <w:shd w:val="clear" w:color="auto" w:fill="auto"/>
            <w:noWrap/>
            <w:vAlign w:val="bottom"/>
          </w:tcPr>
          <w:p w14:paraId="1ABB66CD"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japonica</w:t>
            </w:r>
            <w:proofErr w:type="gramEnd"/>
          </w:p>
        </w:tc>
        <w:tc>
          <w:tcPr>
            <w:tcW w:w="1507" w:type="dxa"/>
            <w:shd w:val="clear" w:color="auto" w:fill="auto"/>
            <w:noWrap/>
            <w:vAlign w:val="bottom"/>
          </w:tcPr>
          <w:p w14:paraId="22638D2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KJ170923</w:t>
            </w:r>
          </w:p>
        </w:tc>
      </w:tr>
      <w:tr w:rsidR="00BB4BA9" w:rsidRPr="00BB4BA9" w14:paraId="3D6F3718" w14:textId="77777777">
        <w:trPr>
          <w:trHeight w:val="300"/>
        </w:trPr>
        <w:tc>
          <w:tcPr>
            <w:tcW w:w="1888" w:type="dxa"/>
            <w:shd w:val="clear" w:color="auto" w:fill="auto"/>
            <w:noWrap/>
            <w:vAlign w:val="bottom"/>
          </w:tcPr>
          <w:p w14:paraId="48AE97A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Lupinus</w:t>
            </w:r>
            <w:proofErr w:type="spellEnd"/>
          </w:p>
        </w:tc>
        <w:tc>
          <w:tcPr>
            <w:tcW w:w="1799" w:type="dxa"/>
            <w:shd w:val="clear" w:color="auto" w:fill="auto"/>
            <w:noWrap/>
            <w:vAlign w:val="bottom"/>
          </w:tcPr>
          <w:p w14:paraId="6CFDA94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albus</w:t>
            </w:r>
            <w:proofErr w:type="spellEnd"/>
            <w:proofErr w:type="gramEnd"/>
          </w:p>
        </w:tc>
        <w:tc>
          <w:tcPr>
            <w:tcW w:w="1507" w:type="dxa"/>
            <w:shd w:val="clear" w:color="auto" w:fill="auto"/>
            <w:noWrap/>
            <w:vAlign w:val="bottom"/>
          </w:tcPr>
          <w:p w14:paraId="5A53018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KJ468099</w:t>
            </w:r>
          </w:p>
        </w:tc>
      </w:tr>
      <w:tr w:rsidR="00BB4BA9" w:rsidRPr="00BB4BA9" w14:paraId="3A3A5946" w14:textId="77777777">
        <w:trPr>
          <w:trHeight w:val="300"/>
        </w:trPr>
        <w:tc>
          <w:tcPr>
            <w:tcW w:w="1888" w:type="dxa"/>
            <w:shd w:val="clear" w:color="auto" w:fill="auto"/>
            <w:noWrap/>
            <w:vAlign w:val="bottom"/>
          </w:tcPr>
          <w:p w14:paraId="6EA1686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Lupinus</w:t>
            </w:r>
            <w:proofErr w:type="spellEnd"/>
          </w:p>
        </w:tc>
        <w:tc>
          <w:tcPr>
            <w:tcW w:w="1799" w:type="dxa"/>
            <w:shd w:val="clear" w:color="auto" w:fill="auto"/>
            <w:noWrap/>
            <w:vAlign w:val="bottom"/>
          </w:tcPr>
          <w:p w14:paraId="412E818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luteus</w:t>
            </w:r>
            <w:proofErr w:type="spellEnd"/>
            <w:proofErr w:type="gramEnd"/>
          </w:p>
        </w:tc>
        <w:tc>
          <w:tcPr>
            <w:tcW w:w="1507" w:type="dxa"/>
            <w:shd w:val="clear" w:color="auto" w:fill="auto"/>
            <w:noWrap/>
            <w:vAlign w:val="bottom"/>
          </w:tcPr>
          <w:p w14:paraId="302C9AC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KC695666</w:t>
            </w:r>
          </w:p>
        </w:tc>
      </w:tr>
      <w:tr w:rsidR="00BB4BA9" w:rsidRPr="00BB4BA9" w14:paraId="79AFB216" w14:textId="77777777">
        <w:trPr>
          <w:trHeight w:val="300"/>
        </w:trPr>
        <w:tc>
          <w:tcPr>
            <w:tcW w:w="1888" w:type="dxa"/>
            <w:shd w:val="clear" w:color="auto" w:fill="auto"/>
            <w:noWrap/>
            <w:vAlign w:val="bottom"/>
          </w:tcPr>
          <w:p w14:paraId="6B7FA6D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Luzuriaga</w:t>
            </w:r>
            <w:proofErr w:type="spellEnd"/>
          </w:p>
        </w:tc>
        <w:tc>
          <w:tcPr>
            <w:tcW w:w="1799" w:type="dxa"/>
            <w:shd w:val="clear" w:color="auto" w:fill="auto"/>
            <w:noWrap/>
            <w:vAlign w:val="bottom"/>
          </w:tcPr>
          <w:p w14:paraId="1B31AE0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radicans</w:t>
            </w:r>
            <w:proofErr w:type="spellEnd"/>
            <w:proofErr w:type="gramEnd"/>
          </w:p>
        </w:tc>
        <w:tc>
          <w:tcPr>
            <w:tcW w:w="1507" w:type="dxa"/>
            <w:shd w:val="clear" w:color="auto" w:fill="auto"/>
            <w:noWrap/>
            <w:vAlign w:val="bottom"/>
          </w:tcPr>
          <w:p w14:paraId="5BEEF81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KM233640</w:t>
            </w:r>
          </w:p>
        </w:tc>
      </w:tr>
      <w:tr w:rsidR="00BB4BA9" w:rsidRPr="00BB4BA9" w14:paraId="23BCE74F" w14:textId="77777777">
        <w:trPr>
          <w:trHeight w:val="300"/>
        </w:trPr>
        <w:tc>
          <w:tcPr>
            <w:tcW w:w="1888" w:type="dxa"/>
            <w:shd w:val="clear" w:color="auto" w:fill="auto"/>
            <w:noWrap/>
            <w:vAlign w:val="bottom"/>
          </w:tcPr>
          <w:p w14:paraId="644FF73E"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Macadamia</w:t>
            </w:r>
          </w:p>
        </w:tc>
        <w:tc>
          <w:tcPr>
            <w:tcW w:w="1799" w:type="dxa"/>
            <w:shd w:val="clear" w:color="auto" w:fill="auto"/>
            <w:noWrap/>
            <w:vAlign w:val="bottom"/>
          </w:tcPr>
          <w:p w14:paraId="6ACCEC1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integrifolia</w:t>
            </w:r>
            <w:proofErr w:type="spellEnd"/>
            <w:proofErr w:type="gramEnd"/>
          </w:p>
        </w:tc>
        <w:tc>
          <w:tcPr>
            <w:tcW w:w="1507" w:type="dxa"/>
            <w:shd w:val="clear" w:color="auto" w:fill="auto"/>
            <w:noWrap/>
            <w:vAlign w:val="bottom"/>
          </w:tcPr>
          <w:p w14:paraId="528A6E7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NC025288</w:t>
            </w:r>
          </w:p>
        </w:tc>
      </w:tr>
      <w:tr w:rsidR="00BB4BA9" w:rsidRPr="00BB4BA9" w14:paraId="72690295" w14:textId="77777777">
        <w:trPr>
          <w:trHeight w:val="300"/>
        </w:trPr>
        <w:tc>
          <w:tcPr>
            <w:tcW w:w="1888" w:type="dxa"/>
            <w:shd w:val="clear" w:color="auto" w:fill="auto"/>
            <w:noWrap/>
            <w:vAlign w:val="bottom"/>
          </w:tcPr>
          <w:p w14:paraId="210282E4"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Magnolia</w:t>
            </w:r>
          </w:p>
        </w:tc>
        <w:tc>
          <w:tcPr>
            <w:tcW w:w="1799" w:type="dxa"/>
            <w:shd w:val="clear" w:color="auto" w:fill="auto"/>
            <w:noWrap/>
            <w:vAlign w:val="bottom"/>
          </w:tcPr>
          <w:p w14:paraId="7864195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denudata</w:t>
            </w:r>
            <w:proofErr w:type="spellEnd"/>
            <w:proofErr w:type="gramEnd"/>
          </w:p>
        </w:tc>
        <w:tc>
          <w:tcPr>
            <w:tcW w:w="1507" w:type="dxa"/>
            <w:shd w:val="clear" w:color="auto" w:fill="auto"/>
            <w:noWrap/>
            <w:vAlign w:val="bottom"/>
          </w:tcPr>
          <w:p w14:paraId="332D783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NC018357</w:t>
            </w:r>
          </w:p>
        </w:tc>
      </w:tr>
      <w:tr w:rsidR="00BB4BA9" w:rsidRPr="00BB4BA9" w14:paraId="218E1DCF" w14:textId="77777777">
        <w:trPr>
          <w:trHeight w:val="300"/>
        </w:trPr>
        <w:tc>
          <w:tcPr>
            <w:tcW w:w="1888" w:type="dxa"/>
            <w:shd w:val="clear" w:color="auto" w:fill="auto"/>
            <w:noWrap/>
            <w:vAlign w:val="bottom"/>
          </w:tcPr>
          <w:p w14:paraId="419507F6"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Magnolia</w:t>
            </w:r>
          </w:p>
        </w:tc>
        <w:tc>
          <w:tcPr>
            <w:tcW w:w="1799" w:type="dxa"/>
            <w:shd w:val="clear" w:color="auto" w:fill="auto"/>
            <w:noWrap/>
            <w:vAlign w:val="bottom"/>
          </w:tcPr>
          <w:p w14:paraId="0D5F4FB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kwangsiensis</w:t>
            </w:r>
            <w:proofErr w:type="spellEnd"/>
            <w:proofErr w:type="gramEnd"/>
          </w:p>
        </w:tc>
        <w:tc>
          <w:tcPr>
            <w:tcW w:w="1507" w:type="dxa"/>
            <w:shd w:val="clear" w:color="auto" w:fill="auto"/>
            <w:noWrap/>
            <w:vAlign w:val="bottom"/>
          </w:tcPr>
          <w:p w14:paraId="1C8125A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HM775382</w:t>
            </w:r>
          </w:p>
        </w:tc>
      </w:tr>
      <w:tr w:rsidR="00BB4BA9" w:rsidRPr="00BB4BA9" w14:paraId="0C0BAB3A" w14:textId="77777777">
        <w:trPr>
          <w:trHeight w:val="300"/>
        </w:trPr>
        <w:tc>
          <w:tcPr>
            <w:tcW w:w="1888" w:type="dxa"/>
            <w:shd w:val="clear" w:color="auto" w:fill="auto"/>
            <w:noWrap/>
            <w:vAlign w:val="bottom"/>
          </w:tcPr>
          <w:p w14:paraId="641A5322"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Magnolia</w:t>
            </w:r>
          </w:p>
        </w:tc>
        <w:tc>
          <w:tcPr>
            <w:tcW w:w="1799" w:type="dxa"/>
            <w:shd w:val="clear" w:color="auto" w:fill="auto"/>
            <w:noWrap/>
            <w:vAlign w:val="bottom"/>
          </w:tcPr>
          <w:p w14:paraId="60F41D63"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officinalis</w:t>
            </w:r>
            <w:proofErr w:type="gramEnd"/>
          </w:p>
        </w:tc>
        <w:tc>
          <w:tcPr>
            <w:tcW w:w="1507" w:type="dxa"/>
            <w:shd w:val="clear" w:color="auto" w:fill="auto"/>
            <w:noWrap/>
            <w:vAlign w:val="bottom"/>
          </w:tcPr>
          <w:p w14:paraId="1018373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JN867579</w:t>
            </w:r>
          </w:p>
        </w:tc>
      </w:tr>
      <w:tr w:rsidR="00BB4BA9" w:rsidRPr="00BB4BA9" w14:paraId="072056AF" w14:textId="77777777">
        <w:trPr>
          <w:trHeight w:val="300"/>
        </w:trPr>
        <w:tc>
          <w:tcPr>
            <w:tcW w:w="1888" w:type="dxa"/>
            <w:shd w:val="clear" w:color="auto" w:fill="auto"/>
            <w:noWrap/>
            <w:vAlign w:val="bottom"/>
          </w:tcPr>
          <w:p w14:paraId="36B48CE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Masdevallia</w:t>
            </w:r>
            <w:proofErr w:type="spellEnd"/>
          </w:p>
        </w:tc>
        <w:tc>
          <w:tcPr>
            <w:tcW w:w="1799" w:type="dxa"/>
            <w:shd w:val="clear" w:color="auto" w:fill="auto"/>
            <w:noWrap/>
            <w:vAlign w:val="bottom"/>
          </w:tcPr>
          <w:p w14:paraId="478EB35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coccinea</w:t>
            </w:r>
            <w:proofErr w:type="spellEnd"/>
            <w:proofErr w:type="gramEnd"/>
          </w:p>
        </w:tc>
        <w:tc>
          <w:tcPr>
            <w:tcW w:w="1507" w:type="dxa"/>
            <w:shd w:val="clear" w:color="auto" w:fill="auto"/>
            <w:noWrap/>
            <w:vAlign w:val="bottom"/>
          </w:tcPr>
          <w:p w14:paraId="4883E62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KP205432</w:t>
            </w:r>
          </w:p>
        </w:tc>
      </w:tr>
      <w:tr w:rsidR="00BB4BA9" w:rsidRPr="00BB4BA9" w14:paraId="64017B26" w14:textId="77777777">
        <w:trPr>
          <w:trHeight w:val="300"/>
        </w:trPr>
        <w:tc>
          <w:tcPr>
            <w:tcW w:w="1888" w:type="dxa"/>
            <w:shd w:val="clear" w:color="auto" w:fill="auto"/>
            <w:noWrap/>
            <w:vAlign w:val="bottom"/>
          </w:tcPr>
          <w:p w14:paraId="7EAA311E"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Megaleranthis</w:t>
            </w:r>
            <w:proofErr w:type="spellEnd"/>
          </w:p>
        </w:tc>
        <w:tc>
          <w:tcPr>
            <w:tcW w:w="1799" w:type="dxa"/>
            <w:shd w:val="clear" w:color="auto" w:fill="auto"/>
            <w:noWrap/>
            <w:vAlign w:val="bottom"/>
          </w:tcPr>
          <w:p w14:paraId="622B38E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saniculifolia</w:t>
            </w:r>
            <w:proofErr w:type="spellEnd"/>
            <w:proofErr w:type="gramEnd"/>
          </w:p>
        </w:tc>
        <w:tc>
          <w:tcPr>
            <w:tcW w:w="1507" w:type="dxa"/>
            <w:shd w:val="clear" w:color="auto" w:fill="auto"/>
            <w:noWrap/>
            <w:vAlign w:val="bottom"/>
          </w:tcPr>
          <w:p w14:paraId="2F33744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FJ597983</w:t>
            </w:r>
          </w:p>
        </w:tc>
      </w:tr>
      <w:tr w:rsidR="00BB4BA9" w:rsidRPr="00BB4BA9" w14:paraId="650AB226" w14:textId="77777777">
        <w:trPr>
          <w:trHeight w:val="300"/>
        </w:trPr>
        <w:tc>
          <w:tcPr>
            <w:tcW w:w="1888" w:type="dxa"/>
            <w:shd w:val="clear" w:color="auto" w:fill="auto"/>
            <w:noWrap/>
            <w:vAlign w:val="bottom"/>
          </w:tcPr>
          <w:p w14:paraId="27DE3E18"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Metapanax</w:t>
            </w:r>
            <w:proofErr w:type="spellEnd"/>
          </w:p>
        </w:tc>
        <w:tc>
          <w:tcPr>
            <w:tcW w:w="1799" w:type="dxa"/>
            <w:shd w:val="clear" w:color="auto" w:fill="auto"/>
            <w:noWrap/>
            <w:vAlign w:val="bottom"/>
          </w:tcPr>
          <w:p w14:paraId="1400D7A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delavayi</w:t>
            </w:r>
            <w:proofErr w:type="spellEnd"/>
            <w:proofErr w:type="gramEnd"/>
          </w:p>
        </w:tc>
        <w:tc>
          <w:tcPr>
            <w:tcW w:w="1507" w:type="dxa"/>
            <w:shd w:val="clear" w:color="auto" w:fill="auto"/>
            <w:noWrap/>
            <w:vAlign w:val="bottom"/>
          </w:tcPr>
          <w:p w14:paraId="7F5E706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KC456165</w:t>
            </w:r>
          </w:p>
        </w:tc>
      </w:tr>
      <w:tr w:rsidR="00BB4BA9" w:rsidRPr="00BB4BA9" w14:paraId="762D9ACE" w14:textId="77777777">
        <w:trPr>
          <w:trHeight w:val="300"/>
        </w:trPr>
        <w:tc>
          <w:tcPr>
            <w:tcW w:w="1888" w:type="dxa"/>
            <w:shd w:val="clear" w:color="auto" w:fill="auto"/>
            <w:noWrap/>
            <w:vAlign w:val="bottom"/>
          </w:tcPr>
          <w:p w14:paraId="6661458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Morus</w:t>
            </w:r>
            <w:proofErr w:type="spellEnd"/>
          </w:p>
        </w:tc>
        <w:tc>
          <w:tcPr>
            <w:tcW w:w="1799" w:type="dxa"/>
            <w:shd w:val="clear" w:color="auto" w:fill="auto"/>
            <w:noWrap/>
            <w:vAlign w:val="bottom"/>
          </w:tcPr>
          <w:p w14:paraId="3CB5313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mongolica</w:t>
            </w:r>
            <w:proofErr w:type="spellEnd"/>
            <w:proofErr w:type="gramEnd"/>
          </w:p>
        </w:tc>
        <w:tc>
          <w:tcPr>
            <w:tcW w:w="1507" w:type="dxa"/>
            <w:shd w:val="clear" w:color="auto" w:fill="auto"/>
            <w:noWrap/>
            <w:vAlign w:val="bottom"/>
          </w:tcPr>
          <w:p w14:paraId="0E2D2D4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NC025772</w:t>
            </w:r>
          </w:p>
        </w:tc>
      </w:tr>
      <w:tr w:rsidR="00BB4BA9" w:rsidRPr="00BB4BA9" w14:paraId="16391C88" w14:textId="77777777">
        <w:trPr>
          <w:trHeight w:val="300"/>
        </w:trPr>
        <w:tc>
          <w:tcPr>
            <w:tcW w:w="1888" w:type="dxa"/>
            <w:shd w:val="clear" w:color="auto" w:fill="auto"/>
            <w:noWrap/>
            <w:vAlign w:val="bottom"/>
          </w:tcPr>
          <w:p w14:paraId="4E98D7A2"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lastRenderedPageBreak/>
              <w:t>Nandina</w:t>
            </w:r>
            <w:proofErr w:type="spellEnd"/>
          </w:p>
        </w:tc>
        <w:tc>
          <w:tcPr>
            <w:tcW w:w="1799" w:type="dxa"/>
            <w:shd w:val="clear" w:color="auto" w:fill="auto"/>
            <w:noWrap/>
            <w:vAlign w:val="bottom"/>
          </w:tcPr>
          <w:p w14:paraId="589532F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domestica</w:t>
            </w:r>
            <w:proofErr w:type="spellEnd"/>
            <w:proofErr w:type="gramEnd"/>
          </w:p>
        </w:tc>
        <w:tc>
          <w:tcPr>
            <w:tcW w:w="1507" w:type="dxa"/>
            <w:shd w:val="clear" w:color="auto" w:fill="auto"/>
            <w:noWrap/>
            <w:vAlign w:val="bottom"/>
          </w:tcPr>
          <w:p w14:paraId="6ED255F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DQ923117</w:t>
            </w:r>
          </w:p>
        </w:tc>
      </w:tr>
      <w:tr w:rsidR="00BB4BA9" w:rsidRPr="00BB4BA9" w14:paraId="5FBFEAD1" w14:textId="77777777">
        <w:trPr>
          <w:trHeight w:val="300"/>
        </w:trPr>
        <w:tc>
          <w:tcPr>
            <w:tcW w:w="1888" w:type="dxa"/>
            <w:shd w:val="clear" w:color="auto" w:fill="auto"/>
            <w:noWrap/>
            <w:vAlign w:val="bottom"/>
          </w:tcPr>
          <w:p w14:paraId="2808569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Nelumbo</w:t>
            </w:r>
            <w:proofErr w:type="spellEnd"/>
          </w:p>
        </w:tc>
        <w:tc>
          <w:tcPr>
            <w:tcW w:w="1799" w:type="dxa"/>
            <w:shd w:val="clear" w:color="auto" w:fill="auto"/>
            <w:noWrap/>
            <w:vAlign w:val="bottom"/>
          </w:tcPr>
          <w:p w14:paraId="62EF8A4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lutea</w:t>
            </w:r>
            <w:proofErr w:type="spellEnd"/>
            <w:proofErr w:type="gramEnd"/>
          </w:p>
        </w:tc>
        <w:tc>
          <w:tcPr>
            <w:tcW w:w="1507" w:type="dxa"/>
            <w:shd w:val="clear" w:color="auto" w:fill="auto"/>
            <w:noWrap/>
            <w:vAlign w:val="bottom"/>
          </w:tcPr>
          <w:p w14:paraId="1A984C9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FJ754269</w:t>
            </w:r>
          </w:p>
        </w:tc>
      </w:tr>
      <w:tr w:rsidR="00BB4BA9" w:rsidRPr="00BB4BA9" w14:paraId="596521B8" w14:textId="77777777">
        <w:trPr>
          <w:trHeight w:val="300"/>
        </w:trPr>
        <w:tc>
          <w:tcPr>
            <w:tcW w:w="1888" w:type="dxa"/>
            <w:shd w:val="clear" w:color="auto" w:fill="auto"/>
            <w:noWrap/>
            <w:vAlign w:val="bottom"/>
          </w:tcPr>
          <w:p w14:paraId="60A02E3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Nelumbo</w:t>
            </w:r>
            <w:proofErr w:type="spellEnd"/>
          </w:p>
        </w:tc>
        <w:tc>
          <w:tcPr>
            <w:tcW w:w="1799" w:type="dxa"/>
            <w:shd w:val="clear" w:color="auto" w:fill="auto"/>
            <w:noWrap/>
            <w:vAlign w:val="bottom"/>
          </w:tcPr>
          <w:p w14:paraId="7C19C91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nucifera</w:t>
            </w:r>
            <w:proofErr w:type="spellEnd"/>
            <w:proofErr w:type="gramEnd"/>
          </w:p>
        </w:tc>
        <w:tc>
          <w:tcPr>
            <w:tcW w:w="1507" w:type="dxa"/>
            <w:shd w:val="clear" w:color="auto" w:fill="auto"/>
            <w:noWrap/>
            <w:vAlign w:val="bottom"/>
          </w:tcPr>
          <w:p w14:paraId="0444AB1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FJ754270</w:t>
            </w:r>
          </w:p>
        </w:tc>
      </w:tr>
      <w:tr w:rsidR="00BB4BA9" w:rsidRPr="00BB4BA9" w14:paraId="44324F64" w14:textId="77777777">
        <w:trPr>
          <w:trHeight w:val="300"/>
        </w:trPr>
        <w:tc>
          <w:tcPr>
            <w:tcW w:w="1888" w:type="dxa"/>
            <w:shd w:val="clear" w:color="auto" w:fill="auto"/>
            <w:noWrap/>
            <w:vAlign w:val="bottom"/>
          </w:tcPr>
          <w:p w14:paraId="17CB73C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Neyraudia</w:t>
            </w:r>
            <w:proofErr w:type="spellEnd"/>
          </w:p>
        </w:tc>
        <w:tc>
          <w:tcPr>
            <w:tcW w:w="1799" w:type="dxa"/>
            <w:shd w:val="clear" w:color="auto" w:fill="auto"/>
            <w:noWrap/>
            <w:vAlign w:val="bottom"/>
          </w:tcPr>
          <w:p w14:paraId="73263EC9"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reynaudiana</w:t>
            </w:r>
            <w:proofErr w:type="spellEnd"/>
            <w:proofErr w:type="gramEnd"/>
          </w:p>
        </w:tc>
        <w:tc>
          <w:tcPr>
            <w:tcW w:w="1507" w:type="dxa"/>
            <w:shd w:val="clear" w:color="auto" w:fill="auto"/>
            <w:noWrap/>
            <w:vAlign w:val="bottom"/>
          </w:tcPr>
          <w:p w14:paraId="1D43918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KF356392</w:t>
            </w:r>
          </w:p>
        </w:tc>
      </w:tr>
      <w:tr w:rsidR="00BB4BA9" w:rsidRPr="00BB4BA9" w14:paraId="07010A62" w14:textId="77777777">
        <w:trPr>
          <w:trHeight w:val="300"/>
        </w:trPr>
        <w:tc>
          <w:tcPr>
            <w:tcW w:w="1888" w:type="dxa"/>
            <w:shd w:val="clear" w:color="auto" w:fill="auto"/>
            <w:noWrap/>
            <w:vAlign w:val="bottom"/>
          </w:tcPr>
          <w:p w14:paraId="591C9262"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Nicotiana</w:t>
            </w:r>
            <w:proofErr w:type="spellEnd"/>
          </w:p>
        </w:tc>
        <w:tc>
          <w:tcPr>
            <w:tcW w:w="1799" w:type="dxa"/>
            <w:shd w:val="clear" w:color="auto" w:fill="auto"/>
            <w:noWrap/>
            <w:vAlign w:val="bottom"/>
          </w:tcPr>
          <w:p w14:paraId="3828986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undulata</w:t>
            </w:r>
            <w:proofErr w:type="spellEnd"/>
            <w:proofErr w:type="gramEnd"/>
          </w:p>
        </w:tc>
        <w:tc>
          <w:tcPr>
            <w:tcW w:w="1507" w:type="dxa"/>
            <w:shd w:val="clear" w:color="auto" w:fill="auto"/>
            <w:noWrap/>
            <w:vAlign w:val="bottom"/>
          </w:tcPr>
          <w:p w14:paraId="086ADF3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JN563929</w:t>
            </w:r>
          </w:p>
        </w:tc>
      </w:tr>
      <w:tr w:rsidR="00BB4BA9" w:rsidRPr="00BB4BA9" w14:paraId="00A3C87B" w14:textId="77777777">
        <w:trPr>
          <w:trHeight w:val="300"/>
        </w:trPr>
        <w:tc>
          <w:tcPr>
            <w:tcW w:w="1888" w:type="dxa"/>
            <w:shd w:val="clear" w:color="auto" w:fill="auto"/>
            <w:noWrap/>
            <w:vAlign w:val="bottom"/>
          </w:tcPr>
          <w:p w14:paraId="4DF8123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Nuphar</w:t>
            </w:r>
            <w:proofErr w:type="spellEnd"/>
          </w:p>
        </w:tc>
        <w:tc>
          <w:tcPr>
            <w:tcW w:w="1799" w:type="dxa"/>
            <w:shd w:val="clear" w:color="auto" w:fill="auto"/>
            <w:noWrap/>
            <w:vAlign w:val="bottom"/>
          </w:tcPr>
          <w:p w14:paraId="40DEAB4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advena</w:t>
            </w:r>
            <w:proofErr w:type="spellEnd"/>
            <w:proofErr w:type="gramEnd"/>
          </w:p>
        </w:tc>
        <w:tc>
          <w:tcPr>
            <w:tcW w:w="1507" w:type="dxa"/>
            <w:shd w:val="clear" w:color="auto" w:fill="auto"/>
            <w:noWrap/>
            <w:vAlign w:val="bottom"/>
          </w:tcPr>
          <w:p w14:paraId="395EB07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DQ354691</w:t>
            </w:r>
          </w:p>
        </w:tc>
      </w:tr>
      <w:tr w:rsidR="00BB4BA9" w:rsidRPr="00BB4BA9" w14:paraId="584A35BD" w14:textId="77777777">
        <w:trPr>
          <w:trHeight w:val="300"/>
        </w:trPr>
        <w:tc>
          <w:tcPr>
            <w:tcW w:w="1888" w:type="dxa"/>
            <w:shd w:val="clear" w:color="auto" w:fill="auto"/>
            <w:noWrap/>
            <w:vAlign w:val="bottom"/>
          </w:tcPr>
          <w:p w14:paraId="264EB99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Oryza</w:t>
            </w:r>
            <w:proofErr w:type="spellEnd"/>
          </w:p>
        </w:tc>
        <w:tc>
          <w:tcPr>
            <w:tcW w:w="1799" w:type="dxa"/>
            <w:shd w:val="clear" w:color="auto" w:fill="auto"/>
            <w:noWrap/>
            <w:vAlign w:val="bottom"/>
          </w:tcPr>
          <w:p w14:paraId="3533152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meridionalis</w:t>
            </w:r>
            <w:proofErr w:type="spellEnd"/>
            <w:proofErr w:type="gramEnd"/>
          </w:p>
        </w:tc>
        <w:tc>
          <w:tcPr>
            <w:tcW w:w="1507" w:type="dxa"/>
            <w:shd w:val="clear" w:color="auto" w:fill="auto"/>
            <w:noWrap/>
            <w:vAlign w:val="bottom"/>
          </w:tcPr>
          <w:p w14:paraId="03BF2DB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NC016927</w:t>
            </w:r>
          </w:p>
        </w:tc>
      </w:tr>
      <w:tr w:rsidR="00BB4BA9" w:rsidRPr="00BB4BA9" w14:paraId="59EF0AF5" w14:textId="77777777">
        <w:trPr>
          <w:trHeight w:val="300"/>
        </w:trPr>
        <w:tc>
          <w:tcPr>
            <w:tcW w:w="1888" w:type="dxa"/>
            <w:shd w:val="clear" w:color="auto" w:fill="auto"/>
            <w:noWrap/>
            <w:vAlign w:val="bottom"/>
          </w:tcPr>
          <w:p w14:paraId="31FC6AD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Oryza</w:t>
            </w:r>
            <w:proofErr w:type="spellEnd"/>
          </w:p>
        </w:tc>
        <w:tc>
          <w:tcPr>
            <w:tcW w:w="1799" w:type="dxa"/>
            <w:shd w:val="clear" w:color="auto" w:fill="auto"/>
            <w:noWrap/>
            <w:vAlign w:val="bottom"/>
          </w:tcPr>
          <w:p w14:paraId="3B9B8DB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rufipogon</w:t>
            </w:r>
            <w:proofErr w:type="spellEnd"/>
            <w:proofErr w:type="gramEnd"/>
          </w:p>
        </w:tc>
        <w:tc>
          <w:tcPr>
            <w:tcW w:w="1507" w:type="dxa"/>
            <w:shd w:val="clear" w:color="auto" w:fill="auto"/>
            <w:noWrap/>
            <w:vAlign w:val="bottom"/>
          </w:tcPr>
          <w:p w14:paraId="5998E75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JN005832</w:t>
            </w:r>
          </w:p>
        </w:tc>
      </w:tr>
      <w:tr w:rsidR="00BB4BA9" w:rsidRPr="00BB4BA9" w14:paraId="3338CE0F" w14:textId="77777777">
        <w:trPr>
          <w:trHeight w:val="300"/>
        </w:trPr>
        <w:tc>
          <w:tcPr>
            <w:tcW w:w="1888" w:type="dxa"/>
            <w:shd w:val="clear" w:color="auto" w:fill="auto"/>
            <w:noWrap/>
            <w:vAlign w:val="bottom"/>
          </w:tcPr>
          <w:p w14:paraId="42842E7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Pachyrhizus</w:t>
            </w:r>
            <w:proofErr w:type="spellEnd"/>
          </w:p>
        </w:tc>
        <w:tc>
          <w:tcPr>
            <w:tcW w:w="1799" w:type="dxa"/>
            <w:shd w:val="clear" w:color="auto" w:fill="auto"/>
            <w:noWrap/>
            <w:vAlign w:val="bottom"/>
          </w:tcPr>
          <w:p w14:paraId="63F8A1A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erosus</w:t>
            </w:r>
            <w:proofErr w:type="spellEnd"/>
            <w:proofErr w:type="gramEnd"/>
          </w:p>
        </w:tc>
        <w:tc>
          <w:tcPr>
            <w:tcW w:w="1507" w:type="dxa"/>
            <w:shd w:val="clear" w:color="auto" w:fill="auto"/>
            <w:noWrap/>
            <w:vAlign w:val="bottom"/>
          </w:tcPr>
          <w:p w14:paraId="545DF2C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KJ468100</w:t>
            </w:r>
          </w:p>
        </w:tc>
      </w:tr>
      <w:tr w:rsidR="00BB4BA9" w:rsidRPr="00BB4BA9" w14:paraId="1CEBD396" w14:textId="77777777">
        <w:trPr>
          <w:trHeight w:val="300"/>
        </w:trPr>
        <w:tc>
          <w:tcPr>
            <w:tcW w:w="1888" w:type="dxa"/>
            <w:shd w:val="clear" w:color="auto" w:fill="auto"/>
            <w:noWrap/>
            <w:vAlign w:val="bottom"/>
          </w:tcPr>
          <w:p w14:paraId="2545EDA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Panax</w:t>
            </w:r>
            <w:proofErr w:type="spellEnd"/>
          </w:p>
        </w:tc>
        <w:tc>
          <w:tcPr>
            <w:tcW w:w="1799" w:type="dxa"/>
            <w:shd w:val="clear" w:color="auto" w:fill="auto"/>
            <w:noWrap/>
            <w:vAlign w:val="bottom"/>
          </w:tcPr>
          <w:p w14:paraId="06BA7E6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notoginseng</w:t>
            </w:r>
            <w:proofErr w:type="spellEnd"/>
            <w:proofErr w:type="gramEnd"/>
          </w:p>
        </w:tc>
        <w:tc>
          <w:tcPr>
            <w:tcW w:w="1507" w:type="dxa"/>
            <w:shd w:val="clear" w:color="auto" w:fill="auto"/>
            <w:noWrap/>
            <w:vAlign w:val="bottom"/>
          </w:tcPr>
          <w:p w14:paraId="3B8FF66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KJ566590</w:t>
            </w:r>
          </w:p>
        </w:tc>
      </w:tr>
      <w:tr w:rsidR="00BB4BA9" w:rsidRPr="00BB4BA9" w14:paraId="092BC83F" w14:textId="77777777">
        <w:trPr>
          <w:trHeight w:val="300"/>
        </w:trPr>
        <w:tc>
          <w:tcPr>
            <w:tcW w:w="1888" w:type="dxa"/>
            <w:shd w:val="clear" w:color="auto" w:fill="auto"/>
            <w:noWrap/>
            <w:vAlign w:val="bottom"/>
          </w:tcPr>
          <w:p w14:paraId="1E20EDF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Panicum</w:t>
            </w:r>
            <w:proofErr w:type="spellEnd"/>
          </w:p>
        </w:tc>
        <w:tc>
          <w:tcPr>
            <w:tcW w:w="1799" w:type="dxa"/>
            <w:shd w:val="clear" w:color="auto" w:fill="auto"/>
            <w:noWrap/>
            <w:vAlign w:val="bottom"/>
          </w:tcPr>
          <w:p w14:paraId="7057149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virgatum</w:t>
            </w:r>
            <w:proofErr w:type="spellEnd"/>
            <w:proofErr w:type="gramEnd"/>
          </w:p>
        </w:tc>
        <w:tc>
          <w:tcPr>
            <w:tcW w:w="1507" w:type="dxa"/>
            <w:shd w:val="clear" w:color="auto" w:fill="auto"/>
            <w:noWrap/>
            <w:vAlign w:val="bottom"/>
          </w:tcPr>
          <w:p w14:paraId="57BD031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NC015990</w:t>
            </w:r>
          </w:p>
        </w:tc>
      </w:tr>
      <w:tr w:rsidR="00BB4BA9" w:rsidRPr="00BB4BA9" w14:paraId="1D718162" w14:textId="77777777">
        <w:trPr>
          <w:trHeight w:val="300"/>
        </w:trPr>
        <w:tc>
          <w:tcPr>
            <w:tcW w:w="1888" w:type="dxa"/>
            <w:shd w:val="clear" w:color="auto" w:fill="auto"/>
            <w:noWrap/>
            <w:vAlign w:val="bottom"/>
          </w:tcPr>
          <w:p w14:paraId="6FADD24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Parinari</w:t>
            </w:r>
            <w:proofErr w:type="spellEnd"/>
          </w:p>
        </w:tc>
        <w:tc>
          <w:tcPr>
            <w:tcW w:w="1799" w:type="dxa"/>
            <w:shd w:val="clear" w:color="auto" w:fill="auto"/>
            <w:noWrap/>
            <w:vAlign w:val="bottom"/>
          </w:tcPr>
          <w:p w14:paraId="7A68F33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campestris</w:t>
            </w:r>
            <w:proofErr w:type="spellEnd"/>
            <w:proofErr w:type="gramEnd"/>
          </w:p>
        </w:tc>
        <w:tc>
          <w:tcPr>
            <w:tcW w:w="1507" w:type="dxa"/>
            <w:shd w:val="clear" w:color="auto" w:fill="auto"/>
            <w:noWrap/>
            <w:vAlign w:val="bottom"/>
          </w:tcPr>
          <w:p w14:paraId="2748585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KJ414486</w:t>
            </w:r>
          </w:p>
        </w:tc>
      </w:tr>
      <w:tr w:rsidR="00BB4BA9" w:rsidRPr="00BB4BA9" w14:paraId="31A01B3D" w14:textId="77777777">
        <w:trPr>
          <w:trHeight w:val="300"/>
        </w:trPr>
        <w:tc>
          <w:tcPr>
            <w:tcW w:w="1888" w:type="dxa"/>
            <w:shd w:val="clear" w:color="auto" w:fill="auto"/>
            <w:noWrap/>
            <w:vAlign w:val="bottom"/>
          </w:tcPr>
          <w:p w14:paraId="267D518A"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Pelargonium</w:t>
            </w:r>
          </w:p>
        </w:tc>
        <w:tc>
          <w:tcPr>
            <w:tcW w:w="1799" w:type="dxa"/>
            <w:shd w:val="clear" w:color="auto" w:fill="auto"/>
            <w:noWrap/>
            <w:vAlign w:val="bottom"/>
          </w:tcPr>
          <w:p w14:paraId="30ADD2C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alternans</w:t>
            </w:r>
            <w:proofErr w:type="spellEnd"/>
            <w:proofErr w:type="gramEnd"/>
          </w:p>
        </w:tc>
        <w:tc>
          <w:tcPr>
            <w:tcW w:w="1507" w:type="dxa"/>
            <w:shd w:val="clear" w:color="auto" w:fill="auto"/>
            <w:noWrap/>
            <w:vAlign w:val="bottom"/>
          </w:tcPr>
          <w:p w14:paraId="177D011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KF240617</w:t>
            </w:r>
          </w:p>
        </w:tc>
      </w:tr>
      <w:tr w:rsidR="00BB4BA9" w:rsidRPr="00BB4BA9" w14:paraId="3840FE22" w14:textId="77777777">
        <w:trPr>
          <w:trHeight w:val="300"/>
        </w:trPr>
        <w:tc>
          <w:tcPr>
            <w:tcW w:w="1888" w:type="dxa"/>
            <w:shd w:val="clear" w:color="auto" w:fill="auto"/>
            <w:noWrap/>
            <w:vAlign w:val="bottom"/>
          </w:tcPr>
          <w:p w14:paraId="6641B00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Pentactina</w:t>
            </w:r>
            <w:proofErr w:type="spellEnd"/>
          </w:p>
        </w:tc>
        <w:tc>
          <w:tcPr>
            <w:tcW w:w="1799" w:type="dxa"/>
            <w:shd w:val="clear" w:color="auto" w:fill="auto"/>
            <w:noWrap/>
            <w:vAlign w:val="bottom"/>
          </w:tcPr>
          <w:p w14:paraId="0109DCB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rupicola</w:t>
            </w:r>
            <w:proofErr w:type="spellEnd"/>
            <w:proofErr w:type="gramEnd"/>
          </w:p>
        </w:tc>
        <w:tc>
          <w:tcPr>
            <w:tcW w:w="1507" w:type="dxa"/>
            <w:shd w:val="clear" w:color="auto" w:fill="auto"/>
            <w:noWrap/>
            <w:vAlign w:val="bottom"/>
          </w:tcPr>
          <w:p w14:paraId="72656E2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JQ041763</w:t>
            </w:r>
          </w:p>
        </w:tc>
      </w:tr>
      <w:tr w:rsidR="00BB4BA9" w:rsidRPr="00BB4BA9" w14:paraId="121B2499" w14:textId="77777777">
        <w:trPr>
          <w:trHeight w:val="300"/>
        </w:trPr>
        <w:tc>
          <w:tcPr>
            <w:tcW w:w="1888" w:type="dxa"/>
            <w:shd w:val="clear" w:color="auto" w:fill="auto"/>
            <w:noWrap/>
            <w:vAlign w:val="bottom"/>
          </w:tcPr>
          <w:p w14:paraId="3062238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Penthorum</w:t>
            </w:r>
            <w:proofErr w:type="spellEnd"/>
          </w:p>
        </w:tc>
        <w:tc>
          <w:tcPr>
            <w:tcW w:w="1799" w:type="dxa"/>
            <w:shd w:val="clear" w:color="auto" w:fill="auto"/>
            <w:noWrap/>
            <w:vAlign w:val="bottom"/>
          </w:tcPr>
          <w:p w14:paraId="3FF9252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chinense</w:t>
            </w:r>
            <w:proofErr w:type="spellEnd"/>
            <w:proofErr w:type="gramEnd"/>
          </w:p>
        </w:tc>
        <w:tc>
          <w:tcPr>
            <w:tcW w:w="1507" w:type="dxa"/>
            <w:shd w:val="clear" w:color="auto" w:fill="auto"/>
            <w:noWrap/>
            <w:vAlign w:val="bottom"/>
          </w:tcPr>
          <w:p w14:paraId="5413AE8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JX436155</w:t>
            </w:r>
          </w:p>
        </w:tc>
      </w:tr>
      <w:tr w:rsidR="00BB4BA9" w:rsidRPr="00BB4BA9" w14:paraId="25EF79A7" w14:textId="77777777">
        <w:trPr>
          <w:trHeight w:val="300"/>
        </w:trPr>
        <w:tc>
          <w:tcPr>
            <w:tcW w:w="1888" w:type="dxa"/>
            <w:shd w:val="clear" w:color="auto" w:fill="auto"/>
            <w:noWrap/>
            <w:vAlign w:val="bottom"/>
          </w:tcPr>
          <w:p w14:paraId="3657B3D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Petroselinum</w:t>
            </w:r>
            <w:proofErr w:type="spellEnd"/>
          </w:p>
        </w:tc>
        <w:tc>
          <w:tcPr>
            <w:tcW w:w="1799" w:type="dxa"/>
            <w:shd w:val="clear" w:color="auto" w:fill="auto"/>
            <w:noWrap/>
            <w:vAlign w:val="bottom"/>
          </w:tcPr>
          <w:p w14:paraId="5D9BD43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crispum</w:t>
            </w:r>
            <w:proofErr w:type="spellEnd"/>
            <w:proofErr w:type="gramEnd"/>
          </w:p>
        </w:tc>
        <w:tc>
          <w:tcPr>
            <w:tcW w:w="1507" w:type="dxa"/>
            <w:shd w:val="clear" w:color="auto" w:fill="auto"/>
            <w:noWrap/>
            <w:vAlign w:val="bottom"/>
          </w:tcPr>
          <w:p w14:paraId="3E282A6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HM596073</w:t>
            </w:r>
          </w:p>
        </w:tc>
      </w:tr>
      <w:tr w:rsidR="00BB4BA9" w:rsidRPr="00BB4BA9" w14:paraId="1D8C99AF" w14:textId="77777777">
        <w:trPr>
          <w:trHeight w:val="300"/>
        </w:trPr>
        <w:tc>
          <w:tcPr>
            <w:tcW w:w="1888" w:type="dxa"/>
            <w:shd w:val="clear" w:color="auto" w:fill="auto"/>
            <w:noWrap/>
            <w:vAlign w:val="bottom"/>
          </w:tcPr>
          <w:p w14:paraId="6F1AB30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Phaseolus</w:t>
            </w:r>
            <w:proofErr w:type="spellEnd"/>
          </w:p>
        </w:tc>
        <w:tc>
          <w:tcPr>
            <w:tcW w:w="1799" w:type="dxa"/>
            <w:shd w:val="clear" w:color="auto" w:fill="auto"/>
            <w:noWrap/>
            <w:vAlign w:val="bottom"/>
          </w:tcPr>
          <w:p w14:paraId="6E536963"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vulgaris</w:t>
            </w:r>
            <w:proofErr w:type="gramEnd"/>
          </w:p>
        </w:tc>
        <w:tc>
          <w:tcPr>
            <w:tcW w:w="1507" w:type="dxa"/>
            <w:shd w:val="clear" w:color="auto" w:fill="auto"/>
            <w:noWrap/>
            <w:vAlign w:val="bottom"/>
          </w:tcPr>
          <w:p w14:paraId="10FEE46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EU196765</w:t>
            </w:r>
          </w:p>
        </w:tc>
      </w:tr>
      <w:tr w:rsidR="00BB4BA9" w:rsidRPr="00BB4BA9" w14:paraId="094973A1" w14:textId="77777777">
        <w:trPr>
          <w:trHeight w:val="300"/>
        </w:trPr>
        <w:tc>
          <w:tcPr>
            <w:tcW w:w="1888" w:type="dxa"/>
            <w:shd w:val="clear" w:color="auto" w:fill="auto"/>
            <w:noWrap/>
            <w:vAlign w:val="bottom"/>
          </w:tcPr>
          <w:p w14:paraId="35F0A1B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Phragmites</w:t>
            </w:r>
            <w:proofErr w:type="spellEnd"/>
          </w:p>
        </w:tc>
        <w:tc>
          <w:tcPr>
            <w:tcW w:w="1799" w:type="dxa"/>
            <w:shd w:val="clear" w:color="auto" w:fill="auto"/>
            <w:noWrap/>
            <w:vAlign w:val="bottom"/>
          </w:tcPr>
          <w:p w14:paraId="6B79E7B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australis</w:t>
            </w:r>
            <w:proofErr w:type="spellEnd"/>
            <w:proofErr w:type="gramEnd"/>
          </w:p>
        </w:tc>
        <w:tc>
          <w:tcPr>
            <w:tcW w:w="1507" w:type="dxa"/>
            <w:shd w:val="clear" w:color="auto" w:fill="auto"/>
            <w:noWrap/>
            <w:vAlign w:val="bottom"/>
          </w:tcPr>
          <w:p w14:paraId="3EBA39D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KF730315</w:t>
            </w:r>
          </w:p>
        </w:tc>
      </w:tr>
      <w:tr w:rsidR="00BB4BA9" w:rsidRPr="00BB4BA9" w14:paraId="213395F2" w14:textId="77777777">
        <w:trPr>
          <w:trHeight w:val="300"/>
        </w:trPr>
        <w:tc>
          <w:tcPr>
            <w:tcW w:w="1888" w:type="dxa"/>
            <w:shd w:val="clear" w:color="auto" w:fill="auto"/>
            <w:noWrap/>
            <w:vAlign w:val="bottom"/>
          </w:tcPr>
          <w:p w14:paraId="61E5936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Phyllostachys</w:t>
            </w:r>
            <w:proofErr w:type="spellEnd"/>
          </w:p>
        </w:tc>
        <w:tc>
          <w:tcPr>
            <w:tcW w:w="1799" w:type="dxa"/>
            <w:shd w:val="clear" w:color="auto" w:fill="auto"/>
            <w:noWrap/>
            <w:vAlign w:val="bottom"/>
          </w:tcPr>
          <w:p w14:paraId="3F54747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edulis</w:t>
            </w:r>
            <w:proofErr w:type="spellEnd"/>
            <w:proofErr w:type="gramEnd"/>
          </w:p>
        </w:tc>
        <w:tc>
          <w:tcPr>
            <w:tcW w:w="1507" w:type="dxa"/>
            <w:shd w:val="clear" w:color="auto" w:fill="auto"/>
            <w:noWrap/>
            <w:vAlign w:val="bottom"/>
          </w:tcPr>
          <w:p w14:paraId="2604CCD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HQ337796</w:t>
            </w:r>
          </w:p>
        </w:tc>
      </w:tr>
      <w:tr w:rsidR="00BB4BA9" w:rsidRPr="00BB4BA9" w14:paraId="29E8E370" w14:textId="77777777">
        <w:trPr>
          <w:trHeight w:val="300"/>
        </w:trPr>
        <w:tc>
          <w:tcPr>
            <w:tcW w:w="1888" w:type="dxa"/>
            <w:shd w:val="clear" w:color="auto" w:fill="auto"/>
            <w:noWrap/>
            <w:vAlign w:val="bottom"/>
          </w:tcPr>
          <w:p w14:paraId="530C3B1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Phyllostachys</w:t>
            </w:r>
            <w:proofErr w:type="spellEnd"/>
          </w:p>
        </w:tc>
        <w:tc>
          <w:tcPr>
            <w:tcW w:w="1799" w:type="dxa"/>
            <w:shd w:val="clear" w:color="auto" w:fill="auto"/>
            <w:noWrap/>
            <w:vAlign w:val="bottom"/>
          </w:tcPr>
          <w:p w14:paraId="17436A2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propinqua</w:t>
            </w:r>
            <w:proofErr w:type="spellEnd"/>
            <w:proofErr w:type="gramEnd"/>
          </w:p>
        </w:tc>
        <w:tc>
          <w:tcPr>
            <w:tcW w:w="1507" w:type="dxa"/>
            <w:shd w:val="clear" w:color="auto" w:fill="auto"/>
            <w:noWrap/>
            <w:vAlign w:val="bottom"/>
          </w:tcPr>
          <w:p w14:paraId="104B0AC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JN415113</w:t>
            </w:r>
          </w:p>
        </w:tc>
      </w:tr>
      <w:tr w:rsidR="00BB4BA9" w:rsidRPr="00BB4BA9" w14:paraId="5CCEC901" w14:textId="77777777">
        <w:trPr>
          <w:trHeight w:val="300"/>
        </w:trPr>
        <w:tc>
          <w:tcPr>
            <w:tcW w:w="1888" w:type="dxa"/>
            <w:shd w:val="clear" w:color="auto" w:fill="auto"/>
            <w:noWrap/>
            <w:vAlign w:val="bottom"/>
          </w:tcPr>
          <w:p w14:paraId="6669F82E"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Piper</w:t>
            </w:r>
          </w:p>
        </w:tc>
        <w:tc>
          <w:tcPr>
            <w:tcW w:w="1799" w:type="dxa"/>
            <w:shd w:val="clear" w:color="auto" w:fill="auto"/>
            <w:noWrap/>
            <w:vAlign w:val="bottom"/>
          </w:tcPr>
          <w:p w14:paraId="0A62FB4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cenocladum</w:t>
            </w:r>
            <w:proofErr w:type="spellEnd"/>
            <w:proofErr w:type="gramEnd"/>
          </w:p>
        </w:tc>
        <w:tc>
          <w:tcPr>
            <w:tcW w:w="1507" w:type="dxa"/>
            <w:shd w:val="clear" w:color="auto" w:fill="auto"/>
            <w:noWrap/>
            <w:vAlign w:val="bottom"/>
          </w:tcPr>
          <w:p w14:paraId="124E318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NC008457</w:t>
            </w:r>
          </w:p>
        </w:tc>
      </w:tr>
      <w:tr w:rsidR="00BB4BA9" w:rsidRPr="00BB4BA9" w14:paraId="66C557B2" w14:textId="77777777">
        <w:trPr>
          <w:trHeight w:val="300"/>
        </w:trPr>
        <w:tc>
          <w:tcPr>
            <w:tcW w:w="1888" w:type="dxa"/>
            <w:shd w:val="clear" w:color="auto" w:fill="auto"/>
            <w:noWrap/>
            <w:vAlign w:val="bottom"/>
          </w:tcPr>
          <w:p w14:paraId="040217B7"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Platanus</w:t>
            </w:r>
            <w:proofErr w:type="spellEnd"/>
          </w:p>
        </w:tc>
        <w:tc>
          <w:tcPr>
            <w:tcW w:w="1799" w:type="dxa"/>
            <w:shd w:val="clear" w:color="auto" w:fill="auto"/>
            <w:noWrap/>
            <w:vAlign w:val="bottom"/>
          </w:tcPr>
          <w:p w14:paraId="5F546D9E"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occidentalis</w:t>
            </w:r>
            <w:proofErr w:type="spellEnd"/>
            <w:proofErr w:type="gramEnd"/>
          </w:p>
        </w:tc>
        <w:tc>
          <w:tcPr>
            <w:tcW w:w="1507" w:type="dxa"/>
            <w:shd w:val="clear" w:color="auto" w:fill="auto"/>
            <w:noWrap/>
            <w:vAlign w:val="bottom"/>
          </w:tcPr>
          <w:p w14:paraId="44FE31B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DQ923116</w:t>
            </w:r>
          </w:p>
        </w:tc>
      </w:tr>
      <w:tr w:rsidR="00BB4BA9" w:rsidRPr="00BB4BA9" w14:paraId="27D57EAE" w14:textId="77777777">
        <w:trPr>
          <w:trHeight w:val="300"/>
        </w:trPr>
        <w:tc>
          <w:tcPr>
            <w:tcW w:w="1888" w:type="dxa"/>
            <w:shd w:val="clear" w:color="auto" w:fill="auto"/>
            <w:noWrap/>
            <w:vAlign w:val="bottom"/>
          </w:tcPr>
          <w:p w14:paraId="3BC2464B"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Pleioblastus</w:t>
            </w:r>
            <w:proofErr w:type="spellEnd"/>
          </w:p>
        </w:tc>
        <w:tc>
          <w:tcPr>
            <w:tcW w:w="1799" w:type="dxa"/>
            <w:shd w:val="clear" w:color="auto" w:fill="auto"/>
            <w:noWrap/>
            <w:vAlign w:val="bottom"/>
          </w:tcPr>
          <w:p w14:paraId="270F840A"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maculatus</w:t>
            </w:r>
            <w:proofErr w:type="spellEnd"/>
            <w:proofErr w:type="gramEnd"/>
          </w:p>
        </w:tc>
        <w:tc>
          <w:tcPr>
            <w:tcW w:w="1507" w:type="dxa"/>
            <w:shd w:val="clear" w:color="auto" w:fill="auto"/>
            <w:noWrap/>
            <w:vAlign w:val="bottom"/>
          </w:tcPr>
          <w:p w14:paraId="1949307A"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JX513424</w:t>
            </w:r>
          </w:p>
        </w:tc>
      </w:tr>
      <w:tr w:rsidR="00BB4BA9" w:rsidRPr="00BB4BA9" w14:paraId="09C4653C" w14:textId="77777777">
        <w:trPr>
          <w:trHeight w:val="300"/>
        </w:trPr>
        <w:tc>
          <w:tcPr>
            <w:tcW w:w="1888" w:type="dxa"/>
            <w:shd w:val="clear" w:color="auto" w:fill="auto"/>
            <w:noWrap/>
            <w:vAlign w:val="bottom"/>
          </w:tcPr>
          <w:p w14:paraId="4469A231"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Populus</w:t>
            </w:r>
            <w:proofErr w:type="spellEnd"/>
          </w:p>
        </w:tc>
        <w:tc>
          <w:tcPr>
            <w:tcW w:w="1799" w:type="dxa"/>
            <w:shd w:val="clear" w:color="auto" w:fill="auto"/>
            <w:noWrap/>
            <w:vAlign w:val="bottom"/>
          </w:tcPr>
          <w:p w14:paraId="2380087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euphratica</w:t>
            </w:r>
            <w:proofErr w:type="spellEnd"/>
            <w:proofErr w:type="gramEnd"/>
          </w:p>
        </w:tc>
        <w:tc>
          <w:tcPr>
            <w:tcW w:w="1507" w:type="dxa"/>
            <w:shd w:val="clear" w:color="auto" w:fill="auto"/>
            <w:noWrap/>
            <w:vAlign w:val="bottom"/>
          </w:tcPr>
          <w:p w14:paraId="01D2A9B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KJ624919</w:t>
            </w:r>
          </w:p>
        </w:tc>
      </w:tr>
      <w:tr w:rsidR="00BB4BA9" w:rsidRPr="00BB4BA9" w14:paraId="683D0005" w14:textId="77777777">
        <w:trPr>
          <w:trHeight w:val="300"/>
        </w:trPr>
        <w:tc>
          <w:tcPr>
            <w:tcW w:w="1888" w:type="dxa"/>
            <w:shd w:val="clear" w:color="auto" w:fill="auto"/>
            <w:noWrap/>
            <w:vAlign w:val="bottom"/>
          </w:tcPr>
          <w:p w14:paraId="4E6C6D4A"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Premna</w:t>
            </w:r>
            <w:proofErr w:type="spellEnd"/>
          </w:p>
        </w:tc>
        <w:tc>
          <w:tcPr>
            <w:tcW w:w="1799" w:type="dxa"/>
            <w:shd w:val="clear" w:color="auto" w:fill="auto"/>
            <w:noWrap/>
            <w:vAlign w:val="bottom"/>
          </w:tcPr>
          <w:p w14:paraId="30A98D1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microphylla</w:t>
            </w:r>
            <w:proofErr w:type="spellEnd"/>
            <w:proofErr w:type="gramEnd"/>
          </w:p>
        </w:tc>
        <w:tc>
          <w:tcPr>
            <w:tcW w:w="1507" w:type="dxa"/>
            <w:shd w:val="clear" w:color="auto" w:fill="auto"/>
            <w:noWrap/>
            <w:vAlign w:val="bottom"/>
          </w:tcPr>
          <w:p w14:paraId="73964E0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KM981744</w:t>
            </w:r>
          </w:p>
        </w:tc>
      </w:tr>
      <w:tr w:rsidR="00BB4BA9" w:rsidRPr="00BB4BA9" w14:paraId="041A4190" w14:textId="77777777">
        <w:trPr>
          <w:trHeight w:val="300"/>
        </w:trPr>
        <w:tc>
          <w:tcPr>
            <w:tcW w:w="1888" w:type="dxa"/>
            <w:shd w:val="clear" w:color="auto" w:fill="auto"/>
            <w:noWrap/>
            <w:vAlign w:val="bottom"/>
          </w:tcPr>
          <w:p w14:paraId="07369BC2"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Prosopis</w:t>
            </w:r>
            <w:proofErr w:type="spellEnd"/>
          </w:p>
        </w:tc>
        <w:tc>
          <w:tcPr>
            <w:tcW w:w="1799" w:type="dxa"/>
            <w:shd w:val="clear" w:color="auto" w:fill="auto"/>
            <w:noWrap/>
            <w:vAlign w:val="bottom"/>
          </w:tcPr>
          <w:p w14:paraId="55021015"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glandulosa</w:t>
            </w:r>
            <w:proofErr w:type="spellEnd"/>
            <w:proofErr w:type="gramEnd"/>
          </w:p>
        </w:tc>
        <w:tc>
          <w:tcPr>
            <w:tcW w:w="1507" w:type="dxa"/>
            <w:shd w:val="clear" w:color="auto" w:fill="auto"/>
            <w:noWrap/>
            <w:vAlign w:val="bottom"/>
          </w:tcPr>
          <w:p w14:paraId="4B2FCEB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KJ468101</w:t>
            </w:r>
          </w:p>
        </w:tc>
      </w:tr>
      <w:tr w:rsidR="00BB4BA9" w:rsidRPr="00BB4BA9" w14:paraId="3C9249C7" w14:textId="77777777">
        <w:trPr>
          <w:trHeight w:val="300"/>
        </w:trPr>
        <w:tc>
          <w:tcPr>
            <w:tcW w:w="1888" w:type="dxa"/>
            <w:shd w:val="clear" w:color="auto" w:fill="auto"/>
            <w:noWrap/>
            <w:vAlign w:val="bottom"/>
          </w:tcPr>
          <w:p w14:paraId="7E51E72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Quercus</w:t>
            </w:r>
            <w:proofErr w:type="spellEnd"/>
          </w:p>
        </w:tc>
        <w:tc>
          <w:tcPr>
            <w:tcW w:w="1799" w:type="dxa"/>
            <w:shd w:val="clear" w:color="auto" w:fill="auto"/>
            <w:noWrap/>
            <w:vAlign w:val="bottom"/>
          </w:tcPr>
          <w:p w14:paraId="271EE6E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aliena</w:t>
            </w:r>
            <w:proofErr w:type="spellEnd"/>
            <w:proofErr w:type="gramEnd"/>
          </w:p>
        </w:tc>
        <w:tc>
          <w:tcPr>
            <w:tcW w:w="1507" w:type="dxa"/>
            <w:shd w:val="clear" w:color="auto" w:fill="auto"/>
            <w:noWrap/>
            <w:vAlign w:val="bottom"/>
          </w:tcPr>
          <w:p w14:paraId="678D8E2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KP301144</w:t>
            </w:r>
          </w:p>
        </w:tc>
      </w:tr>
      <w:tr w:rsidR="00BB4BA9" w:rsidRPr="00BB4BA9" w14:paraId="2E046B54" w14:textId="77777777">
        <w:trPr>
          <w:trHeight w:val="300"/>
        </w:trPr>
        <w:tc>
          <w:tcPr>
            <w:tcW w:w="1888" w:type="dxa"/>
            <w:shd w:val="clear" w:color="auto" w:fill="auto"/>
            <w:noWrap/>
            <w:vAlign w:val="bottom"/>
          </w:tcPr>
          <w:p w14:paraId="53251D33"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Ranunculus</w:t>
            </w:r>
          </w:p>
        </w:tc>
        <w:tc>
          <w:tcPr>
            <w:tcW w:w="1799" w:type="dxa"/>
            <w:shd w:val="clear" w:color="auto" w:fill="auto"/>
            <w:noWrap/>
            <w:vAlign w:val="bottom"/>
          </w:tcPr>
          <w:p w14:paraId="51DE196C"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macranthus</w:t>
            </w:r>
            <w:proofErr w:type="spellEnd"/>
            <w:proofErr w:type="gramEnd"/>
          </w:p>
        </w:tc>
        <w:tc>
          <w:tcPr>
            <w:tcW w:w="1507" w:type="dxa"/>
            <w:shd w:val="clear" w:color="auto" w:fill="auto"/>
            <w:noWrap/>
            <w:vAlign w:val="bottom"/>
          </w:tcPr>
          <w:p w14:paraId="508233A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NC008796</w:t>
            </w:r>
          </w:p>
        </w:tc>
      </w:tr>
      <w:tr w:rsidR="00BB4BA9" w:rsidRPr="00BB4BA9" w14:paraId="2ADD05BA" w14:textId="77777777">
        <w:trPr>
          <w:trHeight w:val="300"/>
        </w:trPr>
        <w:tc>
          <w:tcPr>
            <w:tcW w:w="1888" w:type="dxa"/>
            <w:shd w:val="clear" w:color="auto" w:fill="auto"/>
            <w:noWrap/>
            <w:vAlign w:val="bottom"/>
          </w:tcPr>
          <w:p w14:paraId="7A96514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Raphanus</w:t>
            </w:r>
            <w:proofErr w:type="spellEnd"/>
          </w:p>
        </w:tc>
        <w:tc>
          <w:tcPr>
            <w:tcW w:w="1799" w:type="dxa"/>
            <w:shd w:val="clear" w:color="auto" w:fill="auto"/>
            <w:noWrap/>
            <w:vAlign w:val="bottom"/>
          </w:tcPr>
          <w:p w14:paraId="73B9E45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sativus</w:t>
            </w:r>
            <w:proofErr w:type="spellEnd"/>
            <w:proofErr w:type="gramEnd"/>
          </w:p>
        </w:tc>
        <w:tc>
          <w:tcPr>
            <w:tcW w:w="1507" w:type="dxa"/>
            <w:shd w:val="clear" w:color="auto" w:fill="auto"/>
            <w:noWrap/>
            <w:vAlign w:val="bottom"/>
          </w:tcPr>
          <w:p w14:paraId="3D7ACB7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KJ716483</w:t>
            </w:r>
          </w:p>
        </w:tc>
      </w:tr>
      <w:tr w:rsidR="00BB4BA9" w:rsidRPr="00BB4BA9" w14:paraId="317D0C1D" w14:textId="77777777">
        <w:trPr>
          <w:trHeight w:val="300"/>
        </w:trPr>
        <w:tc>
          <w:tcPr>
            <w:tcW w:w="1888" w:type="dxa"/>
            <w:shd w:val="clear" w:color="auto" w:fill="auto"/>
            <w:noWrap/>
            <w:vAlign w:val="bottom"/>
          </w:tcPr>
          <w:p w14:paraId="7C31747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Ricinus</w:t>
            </w:r>
            <w:proofErr w:type="spellEnd"/>
          </w:p>
        </w:tc>
        <w:tc>
          <w:tcPr>
            <w:tcW w:w="1799" w:type="dxa"/>
            <w:shd w:val="clear" w:color="auto" w:fill="auto"/>
            <w:noWrap/>
            <w:vAlign w:val="bottom"/>
          </w:tcPr>
          <w:p w14:paraId="104D75B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communis</w:t>
            </w:r>
            <w:proofErr w:type="spellEnd"/>
            <w:proofErr w:type="gramEnd"/>
          </w:p>
        </w:tc>
        <w:tc>
          <w:tcPr>
            <w:tcW w:w="1507" w:type="dxa"/>
            <w:shd w:val="clear" w:color="auto" w:fill="auto"/>
            <w:noWrap/>
            <w:vAlign w:val="bottom"/>
          </w:tcPr>
          <w:p w14:paraId="06A98C6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NC016736</w:t>
            </w:r>
          </w:p>
        </w:tc>
      </w:tr>
      <w:tr w:rsidR="00BB4BA9" w:rsidRPr="00BB4BA9" w14:paraId="38AC4775" w14:textId="77777777">
        <w:trPr>
          <w:trHeight w:val="300"/>
        </w:trPr>
        <w:tc>
          <w:tcPr>
            <w:tcW w:w="1888" w:type="dxa"/>
            <w:shd w:val="clear" w:color="auto" w:fill="auto"/>
            <w:noWrap/>
            <w:vAlign w:val="bottom"/>
          </w:tcPr>
          <w:p w14:paraId="2546783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Robinia</w:t>
            </w:r>
            <w:proofErr w:type="spellEnd"/>
          </w:p>
        </w:tc>
        <w:tc>
          <w:tcPr>
            <w:tcW w:w="1799" w:type="dxa"/>
            <w:shd w:val="clear" w:color="auto" w:fill="auto"/>
            <w:noWrap/>
            <w:vAlign w:val="bottom"/>
          </w:tcPr>
          <w:p w14:paraId="1B7DF0D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pseudoacacia</w:t>
            </w:r>
            <w:proofErr w:type="spellEnd"/>
            <w:proofErr w:type="gramEnd"/>
          </w:p>
        </w:tc>
        <w:tc>
          <w:tcPr>
            <w:tcW w:w="1507" w:type="dxa"/>
            <w:shd w:val="clear" w:color="auto" w:fill="auto"/>
            <w:noWrap/>
            <w:vAlign w:val="bottom"/>
          </w:tcPr>
          <w:p w14:paraId="498CC69D"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KJ468102</w:t>
            </w:r>
          </w:p>
        </w:tc>
      </w:tr>
      <w:tr w:rsidR="00BB4BA9" w:rsidRPr="00BB4BA9" w14:paraId="74898A0A" w14:textId="77777777">
        <w:trPr>
          <w:trHeight w:val="300"/>
        </w:trPr>
        <w:tc>
          <w:tcPr>
            <w:tcW w:w="1888" w:type="dxa"/>
            <w:shd w:val="clear" w:color="auto" w:fill="auto"/>
            <w:noWrap/>
            <w:vAlign w:val="bottom"/>
          </w:tcPr>
          <w:p w14:paraId="443E25DA"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Salvia</w:t>
            </w:r>
          </w:p>
        </w:tc>
        <w:tc>
          <w:tcPr>
            <w:tcW w:w="1799" w:type="dxa"/>
            <w:shd w:val="clear" w:color="auto" w:fill="auto"/>
            <w:noWrap/>
            <w:vAlign w:val="bottom"/>
          </w:tcPr>
          <w:p w14:paraId="1F3EE79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miltiorrhiza</w:t>
            </w:r>
            <w:proofErr w:type="spellEnd"/>
            <w:proofErr w:type="gramEnd"/>
          </w:p>
        </w:tc>
        <w:tc>
          <w:tcPr>
            <w:tcW w:w="1507" w:type="dxa"/>
            <w:shd w:val="clear" w:color="auto" w:fill="auto"/>
            <w:noWrap/>
            <w:vAlign w:val="bottom"/>
          </w:tcPr>
          <w:p w14:paraId="4B46C1E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JX312195</w:t>
            </w:r>
          </w:p>
        </w:tc>
      </w:tr>
      <w:tr w:rsidR="00BB4BA9" w:rsidRPr="00BB4BA9" w14:paraId="032EEB35" w14:textId="77777777">
        <w:trPr>
          <w:trHeight w:val="300"/>
        </w:trPr>
        <w:tc>
          <w:tcPr>
            <w:tcW w:w="1888" w:type="dxa"/>
            <w:shd w:val="clear" w:color="auto" w:fill="auto"/>
            <w:noWrap/>
            <w:vAlign w:val="bottom"/>
          </w:tcPr>
          <w:p w14:paraId="5B819AA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Sapindus</w:t>
            </w:r>
            <w:proofErr w:type="spellEnd"/>
          </w:p>
        </w:tc>
        <w:tc>
          <w:tcPr>
            <w:tcW w:w="1799" w:type="dxa"/>
            <w:shd w:val="clear" w:color="auto" w:fill="auto"/>
            <w:noWrap/>
            <w:vAlign w:val="bottom"/>
          </w:tcPr>
          <w:p w14:paraId="16166CE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mukorossi</w:t>
            </w:r>
            <w:proofErr w:type="spellEnd"/>
            <w:proofErr w:type="gramEnd"/>
          </w:p>
        </w:tc>
        <w:tc>
          <w:tcPr>
            <w:tcW w:w="1507" w:type="dxa"/>
            <w:shd w:val="clear" w:color="auto" w:fill="auto"/>
            <w:noWrap/>
            <w:vAlign w:val="bottom"/>
          </w:tcPr>
          <w:p w14:paraId="755CC643"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KM454982</w:t>
            </w:r>
          </w:p>
        </w:tc>
      </w:tr>
      <w:tr w:rsidR="00BB4BA9" w:rsidRPr="00BB4BA9" w14:paraId="69762E25" w14:textId="77777777">
        <w:trPr>
          <w:trHeight w:val="300"/>
        </w:trPr>
        <w:tc>
          <w:tcPr>
            <w:tcW w:w="1888" w:type="dxa"/>
            <w:shd w:val="clear" w:color="auto" w:fill="auto"/>
            <w:noWrap/>
            <w:vAlign w:val="bottom"/>
          </w:tcPr>
          <w:p w14:paraId="3A02154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Sarocalamus</w:t>
            </w:r>
            <w:proofErr w:type="spellEnd"/>
          </w:p>
        </w:tc>
        <w:tc>
          <w:tcPr>
            <w:tcW w:w="1799" w:type="dxa"/>
            <w:shd w:val="clear" w:color="auto" w:fill="auto"/>
            <w:noWrap/>
            <w:vAlign w:val="bottom"/>
          </w:tcPr>
          <w:p w14:paraId="7CF6905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faberi</w:t>
            </w:r>
            <w:proofErr w:type="spellEnd"/>
            <w:proofErr w:type="gramEnd"/>
          </w:p>
        </w:tc>
        <w:tc>
          <w:tcPr>
            <w:tcW w:w="1507" w:type="dxa"/>
            <w:shd w:val="clear" w:color="auto" w:fill="auto"/>
            <w:noWrap/>
            <w:vAlign w:val="bottom"/>
          </w:tcPr>
          <w:p w14:paraId="1A0C6B1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JX513414</w:t>
            </w:r>
          </w:p>
        </w:tc>
      </w:tr>
      <w:tr w:rsidR="00BB4BA9" w:rsidRPr="00BB4BA9" w14:paraId="07FC0BA4" w14:textId="77777777">
        <w:trPr>
          <w:trHeight w:val="300"/>
        </w:trPr>
        <w:tc>
          <w:tcPr>
            <w:tcW w:w="1888" w:type="dxa"/>
            <w:shd w:val="clear" w:color="auto" w:fill="auto"/>
            <w:noWrap/>
            <w:vAlign w:val="bottom"/>
          </w:tcPr>
          <w:p w14:paraId="75D52FE2"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Schefflera</w:t>
            </w:r>
            <w:proofErr w:type="spellEnd"/>
          </w:p>
        </w:tc>
        <w:tc>
          <w:tcPr>
            <w:tcW w:w="1799" w:type="dxa"/>
            <w:shd w:val="clear" w:color="auto" w:fill="auto"/>
            <w:noWrap/>
            <w:vAlign w:val="bottom"/>
          </w:tcPr>
          <w:p w14:paraId="0E9AE74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delavayi</w:t>
            </w:r>
            <w:proofErr w:type="spellEnd"/>
            <w:proofErr w:type="gramEnd"/>
          </w:p>
        </w:tc>
        <w:tc>
          <w:tcPr>
            <w:tcW w:w="1507" w:type="dxa"/>
            <w:shd w:val="clear" w:color="auto" w:fill="auto"/>
            <w:noWrap/>
            <w:vAlign w:val="bottom"/>
          </w:tcPr>
          <w:p w14:paraId="67A6E06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KC456166</w:t>
            </w:r>
          </w:p>
        </w:tc>
      </w:tr>
      <w:tr w:rsidR="00BB4BA9" w:rsidRPr="00BB4BA9" w14:paraId="5E1966D0" w14:textId="77777777">
        <w:trPr>
          <w:trHeight w:val="300"/>
        </w:trPr>
        <w:tc>
          <w:tcPr>
            <w:tcW w:w="1888" w:type="dxa"/>
            <w:shd w:val="clear" w:color="auto" w:fill="auto"/>
            <w:noWrap/>
            <w:vAlign w:val="bottom"/>
          </w:tcPr>
          <w:p w14:paraId="6B5750D7" w14:textId="77777777" w:rsidR="00BB4BA9" w:rsidRPr="00BB4BA9" w:rsidRDefault="00BB4BA9" w:rsidP="00BB4BA9">
            <w:pPr>
              <w:rPr>
                <w:rFonts w:ascii="Calibri" w:eastAsia="Times New Roman" w:hAnsi="Calibri" w:cs="Times New Roman"/>
                <w:i/>
                <w:iCs/>
                <w:color w:val="000000"/>
              </w:rPr>
            </w:pPr>
            <w:r w:rsidRPr="00BB4BA9">
              <w:rPr>
                <w:rFonts w:ascii="Calibri" w:eastAsia="Times New Roman" w:hAnsi="Calibri" w:cs="Times New Roman"/>
                <w:i/>
                <w:iCs/>
                <w:color w:val="000000"/>
              </w:rPr>
              <w:t>Sedum</w:t>
            </w:r>
          </w:p>
        </w:tc>
        <w:tc>
          <w:tcPr>
            <w:tcW w:w="1799" w:type="dxa"/>
            <w:shd w:val="clear" w:color="auto" w:fill="auto"/>
            <w:noWrap/>
            <w:vAlign w:val="bottom"/>
          </w:tcPr>
          <w:p w14:paraId="0FC5462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sarmentosum</w:t>
            </w:r>
            <w:proofErr w:type="spellEnd"/>
            <w:proofErr w:type="gramEnd"/>
          </w:p>
        </w:tc>
        <w:tc>
          <w:tcPr>
            <w:tcW w:w="1507" w:type="dxa"/>
            <w:shd w:val="clear" w:color="auto" w:fill="auto"/>
            <w:noWrap/>
            <w:vAlign w:val="bottom"/>
          </w:tcPr>
          <w:p w14:paraId="1E20744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JX427551</w:t>
            </w:r>
          </w:p>
        </w:tc>
      </w:tr>
      <w:tr w:rsidR="00BB4BA9" w:rsidRPr="00BB4BA9" w14:paraId="2555094C" w14:textId="77777777">
        <w:trPr>
          <w:trHeight w:val="300"/>
        </w:trPr>
        <w:tc>
          <w:tcPr>
            <w:tcW w:w="1888" w:type="dxa"/>
            <w:shd w:val="clear" w:color="auto" w:fill="auto"/>
            <w:noWrap/>
            <w:vAlign w:val="bottom"/>
          </w:tcPr>
          <w:p w14:paraId="0F8A1B0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Setaria</w:t>
            </w:r>
            <w:proofErr w:type="spellEnd"/>
          </w:p>
        </w:tc>
        <w:tc>
          <w:tcPr>
            <w:tcW w:w="1799" w:type="dxa"/>
            <w:shd w:val="clear" w:color="auto" w:fill="auto"/>
            <w:noWrap/>
            <w:vAlign w:val="bottom"/>
          </w:tcPr>
          <w:p w14:paraId="403C5AE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italica</w:t>
            </w:r>
            <w:proofErr w:type="spellEnd"/>
            <w:proofErr w:type="gramEnd"/>
          </w:p>
        </w:tc>
        <w:tc>
          <w:tcPr>
            <w:tcW w:w="1507" w:type="dxa"/>
            <w:shd w:val="clear" w:color="auto" w:fill="auto"/>
            <w:noWrap/>
            <w:vAlign w:val="bottom"/>
          </w:tcPr>
          <w:p w14:paraId="6678049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KJ001642</w:t>
            </w:r>
          </w:p>
        </w:tc>
      </w:tr>
      <w:tr w:rsidR="00BB4BA9" w:rsidRPr="00BB4BA9" w14:paraId="56FF7403" w14:textId="77777777">
        <w:trPr>
          <w:trHeight w:val="300"/>
        </w:trPr>
        <w:tc>
          <w:tcPr>
            <w:tcW w:w="1888" w:type="dxa"/>
            <w:shd w:val="clear" w:color="auto" w:fill="auto"/>
            <w:noWrap/>
            <w:vAlign w:val="bottom"/>
          </w:tcPr>
          <w:p w14:paraId="4A52666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563037D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chalcedonica</w:t>
            </w:r>
            <w:proofErr w:type="spellEnd"/>
            <w:proofErr w:type="gramEnd"/>
          </w:p>
        </w:tc>
        <w:tc>
          <w:tcPr>
            <w:tcW w:w="1507" w:type="dxa"/>
            <w:shd w:val="clear" w:color="auto" w:fill="auto"/>
            <w:noWrap/>
            <w:vAlign w:val="bottom"/>
          </w:tcPr>
          <w:p w14:paraId="12DA2D10"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KF527886</w:t>
            </w:r>
          </w:p>
        </w:tc>
      </w:tr>
      <w:tr w:rsidR="00BB4BA9" w:rsidRPr="00BB4BA9" w14:paraId="648FBC99" w14:textId="77777777">
        <w:trPr>
          <w:trHeight w:val="300"/>
        </w:trPr>
        <w:tc>
          <w:tcPr>
            <w:tcW w:w="1888" w:type="dxa"/>
            <w:shd w:val="clear" w:color="auto" w:fill="auto"/>
            <w:noWrap/>
            <w:vAlign w:val="bottom"/>
          </w:tcPr>
          <w:p w14:paraId="21126F9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5B4F6E7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conica</w:t>
            </w:r>
            <w:proofErr w:type="spellEnd"/>
            <w:proofErr w:type="gramEnd"/>
          </w:p>
        </w:tc>
        <w:tc>
          <w:tcPr>
            <w:tcW w:w="1507" w:type="dxa"/>
            <w:shd w:val="clear" w:color="auto" w:fill="auto"/>
            <w:noWrap/>
            <w:vAlign w:val="bottom"/>
          </w:tcPr>
          <w:p w14:paraId="114D7BB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JF715054</w:t>
            </w:r>
          </w:p>
        </w:tc>
      </w:tr>
      <w:tr w:rsidR="00BB4BA9" w:rsidRPr="00BB4BA9" w14:paraId="0F32BA51" w14:textId="77777777">
        <w:trPr>
          <w:trHeight w:val="300"/>
        </w:trPr>
        <w:tc>
          <w:tcPr>
            <w:tcW w:w="1888" w:type="dxa"/>
            <w:shd w:val="clear" w:color="auto" w:fill="auto"/>
            <w:noWrap/>
            <w:vAlign w:val="bottom"/>
          </w:tcPr>
          <w:p w14:paraId="79431E5B"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1EF0950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conoidea</w:t>
            </w:r>
            <w:proofErr w:type="spellEnd"/>
            <w:proofErr w:type="gramEnd"/>
          </w:p>
        </w:tc>
        <w:tc>
          <w:tcPr>
            <w:tcW w:w="1507" w:type="dxa"/>
            <w:shd w:val="clear" w:color="auto" w:fill="auto"/>
            <w:noWrap/>
            <w:vAlign w:val="bottom"/>
          </w:tcPr>
          <w:p w14:paraId="0E91ECB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KF527885</w:t>
            </w:r>
          </w:p>
        </w:tc>
      </w:tr>
      <w:tr w:rsidR="00BB4BA9" w:rsidRPr="00BB4BA9" w14:paraId="505FB80A" w14:textId="77777777">
        <w:trPr>
          <w:trHeight w:val="300"/>
        </w:trPr>
        <w:tc>
          <w:tcPr>
            <w:tcW w:w="1888" w:type="dxa"/>
            <w:shd w:val="clear" w:color="auto" w:fill="auto"/>
            <w:noWrap/>
            <w:vAlign w:val="bottom"/>
          </w:tcPr>
          <w:p w14:paraId="282271B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4C726854"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latifolia</w:t>
            </w:r>
            <w:proofErr w:type="spellEnd"/>
            <w:proofErr w:type="gramEnd"/>
          </w:p>
        </w:tc>
        <w:tc>
          <w:tcPr>
            <w:tcW w:w="1507" w:type="dxa"/>
            <w:shd w:val="clear" w:color="auto" w:fill="auto"/>
            <w:noWrap/>
            <w:vAlign w:val="bottom"/>
          </w:tcPr>
          <w:p w14:paraId="5C19445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JF715055</w:t>
            </w:r>
          </w:p>
        </w:tc>
      </w:tr>
      <w:tr w:rsidR="00BB4BA9" w:rsidRPr="00BB4BA9" w14:paraId="4EDBDD49" w14:textId="77777777">
        <w:trPr>
          <w:trHeight w:val="300"/>
        </w:trPr>
        <w:tc>
          <w:tcPr>
            <w:tcW w:w="1888" w:type="dxa"/>
            <w:shd w:val="clear" w:color="auto" w:fill="auto"/>
            <w:noWrap/>
            <w:vAlign w:val="bottom"/>
          </w:tcPr>
          <w:p w14:paraId="032429D5"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lastRenderedPageBreak/>
              <w:t>Silene</w:t>
            </w:r>
            <w:proofErr w:type="spellEnd"/>
          </w:p>
        </w:tc>
        <w:tc>
          <w:tcPr>
            <w:tcW w:w="1799" w:type="dxa"/>
            <w:shd w:val="clear" w:color="auto" w:fill="auto"/>
            <w:noWrap/>
            <w:vAlign w:val="bottom"/>
          </w:tcPr>
          <w:p w14:paraId="1D658DD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noctiflora</w:t>
            </w:r>
            <w:proofErr w:type="spellEnd"/>
            <w:proofErr w:type="gramEnd"/>
          </w:p>
        </w:tc>
        <w:tc>
          <w:tcPr>
            <w:tcW w:w="1507" w:type="dxa"/>
            <w:shd w:val="clear" w:color="auto" w:fill="auto"/>
            <w:noWrap/>
            <w:vAlign w:val="bottom"/>
          </w:tcPr>
          <w:p w14:paraId="5BFE890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JF715056</w:t>
            </w:r>
          </w:p>
        </w:tc>
      </w:tr>
      <w:tr w:rsidR="00BB4BA9" w:rsidRPr="00BB4BA9" w14:paraId="6F4FF374" w14:textId="77777777">
        <w:trPr>
          <w:trHeight w:val="300"/>
        </w:trPr>
        <w:tc>
          <w:tcPr>
            <w:tcW w:w="1888" w:type="dxa"/>
            <w:shd w:val="clear" w:color="auto" w:fill="auto"/>
            <w:noWrap/>
            <w:vAlign w:val="bottom"/>
          </w:tcPr>
          <w:p w14:paraId="63C50A24"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1922F20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paradoxa</w:t>
            </w:r>
            <w:proofErr w:type="spellEnd"/>
            <w:proofErr w:type="gramEnd"/>
          </w:p>
        </w:tc>
        <w:tc>
          <w:tcPr>
            <w:tcW w:w="1507" w:type="dxa"/>
            <w:shd w:val="clear" w:color="auto" w:fill="auto"/>
            <w:noWrap/>
            <w:vAlign w:val="bottom"/>
          </w:tcPr>
          <w:p w14:paraId="6CAACB8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KF527887</w:t>
            </w:r>
          </w:p>
        </w:tc>
      </w:tr>
      <w:tr w:rsidR="00BB4BA9" w:rsidRPr="00BB4BA9" w14:paraId="251ECC82" w14:textId="77777777">
        <w:trPr>
          <w:trHeight w:val="300"/>
        </w:trPr>
        <w:tc>
          <w:tcPr>
            <w:tcW w:w="1888" w:type="dxa"/>
            <w:shd w:val="clear" w:color="auto" w:fill="auto"/>
            <w:noWrap/>
            <w:vAlign w:val="bottom"/>
          </w:tcPr>
          <w:p w14:paraId="693BA67E"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Silene</w:t>
            </w:r>
            <w:proofErr w:type="spellEnd"/>
          </w:p>
        </w:tc>
        <w:tc>
          <w:tcPr>
            <w:tcW w:w="1799" w:type="dxa"/>
            <w:shd w:val="clear" w:color="auto" w:fill="auto"/>
            <w:noWrap/>
            <w:vAlign w:val="bottom"/>
          </w:tcPr>
          <w:p w14:paraId="306F2BA2"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vulgaris</w:t>
            </w:r>
            <w:proofErr w:type="gramEnd"/>
          </w:p>
        </w:tc>
        <w:tc>
          <w:tcPr>
            <w:tcW w:w="1507" w:type="dxa"/>
            <w:shd w:val="clear" w:color="auto" w:fill="auto"/>
            <w:noWrap/>
            <w:vAlign w:val="bottom"/>
          </w:tcPr>
          <w:p w14:paraId="33E9A2FE"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JF715057</w:t>
            </w:r>
          </w:p>
        </w:tc>
      </w:tr>
      <w:tr w:rsidR="00BB4BA9" w:rsidRPr="00BB4BA9" w14:paraId="7FD84EB3" w14:textId="77777777">
        <w:trPr>
          <w:trHeight w:val="300"/>
        </w:trPr>
        <w:tc>
          <w:tcPr>
            <w:tcW w:w="1888" w:type="dxa"/>
            <w:shd w:val="clear" w:color="auto" w:fill="auto"/>
            <w:noWrap/>
            <w:vAlign w:val="bottom"/>
          </w:tcPr>
          <w:p w14:paraId="29984FB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Solanum</w:t>
            </w:r>
            <w:proofErr w:type="spellEnd"/>
          </w:p>
        </w:tc>
        <w:tc>
          <w:tcPr>
            <w:tcW w:w="1799" w:type="dxa"/>
            <w:shd w:val="clear" w:color="auto" w:fill="auto"/>
            <w:noWrap/>
            <w:vAlign w:val="bottom"/>
          </w:tcPr>
          <w:p w14:paraId="53374466"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lycopersicum</w:t>
            </w:r>
            <w:proofErr w:type="spellEnd"/>
            <w:proofErr w:type="gramEnd"/>
          </w:p>
        </w:tc>
        <w:tc>
          <w:tcPr>
            <w:tcW w:w="1507" w:type="dxa"/>
            <w:shd w:val="clear" w:color="auto" w:fill="auto"/>
            <w:noWrap/>
            <w:vAlign w:val="bottom"/>
          </w:tcPr>
          <w:p w14:paraId="0A47CEE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NC007898</w:t>
            </w:r>
          </w:p>
        </w:tc>
      </w:tr>
      <w:tr w:rsidR="00BB4BA9" w:rsidRPr="00BB4BA9" w14:paraId="7222EFCC" w14:textId="77777777">
        <w:trPr>
          <w:trHeight w:val="300"/>
        </w:trPr>
        <w:tc>
          <w:tcPr>
            <w:tcW w:w="1888" w:type="dxa"/>
            <w:shd w:val="clear" w:color="auto" w:fill="auto"/>
            <w:noWrap/>
            <w:vAlign w:val="bottom"/>
          </w:tcPr>
          <w:p w14:paraId="2850156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Spirodela</w:t>
            </w:r>
            <w:proofErr w:type="spellEnd"/>
          </w:p>
        </w:tc>
        <w:tc>
          <w:tcPr>
            <w:tcW w:w="1799" w:type="dxa"/>
            <w:shd w:val="clear" w:color="auto" w:fill="auto"/>
            <w:noWrap/>
            <w:vAlign w:val="bottom"/>
          </w:tcPr>
          <w:p w14:paraId="2350D087"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polyrhiza</w:t>
            </w:r>
            <w:proofErr w:type="spellEnd"/>
            <w:proofErr w:type="gramEnd"/>
          </w:p>
        </w:tc>
        <w:tc>
          <w:tcPr>
            <w:tcW w:w="1507" w:type="dxa"/>
            <w:shd w:val="clear" w:color="auto" w:fill="auto"/>
            <w:noWrap/>
            <w:vAlign w:val="bottom"/>
          </w:tcPr>
          <w:p w14:paraId="6E5C9DE9"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NC015891</w:t>
            </w:r>
          </w:p>
        </w:tc>
      </w:tr>
      <w:tr w:rsidR="00BB4BA9" w:rsidRPr="00BB4BA9" w14:paraId="2A3EFE07" w14:textId="77777777">
        <w:trPr>
          <w:trHeight w:val="300"/>
        </w:trPr>
        <w:tc>
          <w:tcPr>
            <w:tcW w:w="1888" w:type="dxa"/>
            <w:shd w:val="clear" w:color="auto" w:fill="auto"/>
            <w:noWrap/>
            <w:vAlign w:val="bottom"/>
          </w:tcPr>
          <w:p w14:paraId="41566490"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Tamarindus</w:t>
            </w:r>
            <w:proofErr w:type="spellEnd"/>
          </w:p>
        </w:tc>
        <w:tc>
          <w:tcPr>
            <w:tcW w:w="1799" w:type="dxa"/>
            <w:shd w:val="clear" w:color="auto" w:fill="auto"/>
            <w:noWrap/>
            <w:vAlign w:val="bottom"/>
          </w:tcPr>
          <w:p w14:paraId="2A5CC11B"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indica</w:t>
            </w:r>
            <w:proofErr w:type="spellEnd"/>
            <w:proofErr w:type="gramEnd"/>
          </w:p>
        </w:tc>
        <w:tc>
          <w:tcPr>
            <w:tcW w:w="1507" w:type="dxa"/>
            <w:shd w:val="clear" w:color="auto" w:fill="auto"/>
            <w:noWrap/>
            <w:vAlign w:val="bottom"/>
          </w:tcPr>
          <w:p w14:paraId="4368E5A7"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KJ468103</w:t>
            </w:r>
          </w:p>
        </w:tc>
      </w:tr>
      <w:tr w:rsidR="00BB4BA9" w:rsidRPr="00BB4BA9" w14:paraId="63C22BE4" w14:textId="77777777">
        <w:trPr>
          <w:trHeight w:val="300"/>
        </w:trPr>
        <w:tc>
          <w:tcPr>
            <w:tcW w:w="1888" w:type="dxa"/>
            <w:shd w:val="clear" w:color="auto" w:fill="auto"/>
            <w:noWrap/>
            <w:vAlign w:val="bottom"/>
          </w:tcPr>
          <w:p w14:paraId="4DA41B86"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Tetracentron</w:t>
            </w:r>
            <w:proofErr w:type="spellEnd"/>
          </w:p>
        </w:tc>
        <w:tc>
          <w:tcPr>
            <w:tcW w:w="1799" w:type="dxa"/>
            <w:shd w:val="clear" w:color="auto" w:fill="auto"/>
            <w:noWrap/>
            <w:vAlign w:val="bottom"/>
          </w:tcPr>
          <w:p w14:paraId="2BC0BA6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sinense</w:t>
            </w:r>
            <w:proofErr w:type="spellEnd"/>
            <w:proofErr w:type="gramEnd"/>
          </w:p>
        </w:tc>
        <w:tc>
          <w:tcPr>
            <w:tcW w:w="1507" w:type="dxa"/>
            <w:shd w:val="clear" w:color="auto" w:fill="auto"/>
            <w:noWrap/>
            <w:vAlign w:val="bottom"/>
          </w:tcPr>
          <w:p w14:paraId="1BBAAE6C"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KC608752</w:t>
            </w:r>
          </w:p>
        </w:tc>
      </w:tr>
      <w:tr w:rsidR="00BB4BA9" w:rsidRPr="00BB4BA9" w14:paraId="4C5313BF" w14:textId="77777777">
        <w:trPr>
          <w:trHeight w:val="300"/>
        </w:trPr>
        <w:tc>
          <w:tcPr>
            <w:tcW w:w="1888" w:type="dxa"/>
            <w:shd w:val="clear" w:color="auto" w:fill="auto"/>
            <w:noWrap/>
            <w:vAlign w:val="bottom"/>
          </w:tcPr>
          <w:p w14:paraId="2B1AAEAF"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Thamnocalamus</w:t>
            </w:r>
            <w:proofErr w:type="spellEnd"/>
          </w:p>
        </w:tc>
        <w:tc>
          <w:tcPr>
            <w:tcW w:w="1799" w:type="dxa"/>
            <w:shd w:val="clear" w:color="auto" w:fill="auto"/>
            <w:noWrap/>
            <w:vAlign w:val="bottom"/>
          </w:tcPr>
          <w:p w14:paraId="39AC35C8"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spathiflorus</w:t>
            </w:r>
            <w:proofErr w:type="spellEnd"/>
            <w:proofErr w:type="gramEnd"/>
          </w:p>
        </w:tc>
        <w:tc>
          <w:tcPr>
            <w:tcW w:w="1507" w:type="dxa"/>
            <w:shd w:val="clear" w:color="auto" w:fill="auto"/>
            <w:noWrap/>
            <w:vAlign w:val="bottom"/>
          </w:tcPr>
          <w:p w14:paraId="1E981B11"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JX513425</w:t>
            </w:r>
          </w:p>
        </w:tc>
      </w:tr>
      <w:tr w:rsidR="00BB4BA9" w:rsidRPr="00BB4BA9" w14:paraId="6E21AB20" w14:textId="77777777">
        <w:trPr>
          <w:trHeight w:val="300"/>
        </w:trPr>
        <w:tc>
          <w:tcPr>
            <w:tcW w:w="1888" w:type="dxa"/>
            <w:shd w:val="clear" w:color="auto" w:fill="auto"/>
            <w:noWrap/>
            <w:vAlign w:val="bottom"/>
          </w:tcPr>
          <w:p w14:paraId="2A29658C"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Theobroma</w:t>
            </w:r>
            <w:proofErr w:type="spellEnd"/>
          </w:p>
        </w:tc>
        <w:tc>
          <w:tcPr>
            <w:tcW w:w="1799" w:type="dxa"/>
            <w:shd w:val="clear" w:color="auto" w:fill="auto"/>
            <w:noWrap/>
            <w:vAlign w:val="bottom"/>
          </w:tcPr>
          <w:p w14:paraId="11297990" w14:textId="77777777" w:rsidR="00BB4BA9" w:rsidRPr="00BB4BA9" w:rsidRDefault="00BB4BA9" w:rsidP="00BB4BA9">
            <w:pPr>
              <w:rPr>
                <w:rFonts w:ascii="Calibri" w:eastAsia="Times New Roman" w:hAnsi="Calibri" w:cs="Times New Roman"/>
                <w:i/>
                <w:iCs/>
                <w:color w:val="000000"/>
              </w:rPr>
            </w:pPr>
            <w:proofErr w:type="gramStart"/>
            <w:r w:rsidRPr="00BB4BA9">
              <w:rPr>
                <w:rFonts w:ascii="Calibri" w:eastAsia="Times New Roman" w:hAnsi="Calibri" w:cs="Times New Roman"/>
                <w:i/>
                <w:iCs/>
                <w:color w:val="000000"/>
              </w:rPr>
              <w:t>cacao</w:t>
            </w:r>
            <w:proofErr w:type="gramEnd"/>
          </w:p>
        </w:tc>
        <w:tc>
          <w:tcPr>
            <w:tcW w:w="1507" w:type="dxa"/>
            <w:shd w:val="clear" w:color="auto" w:fill="auto"/>
            <w:noWrap/>
            <w:vAlign w:val="bottom"/>
          </w:tcPr>
          <w:p w14:paraId="7F294AA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HQ336404</w:t>
            </w:r>
          </w:p>
        </w:tc>
      </w:tr>
      <w:tr w:rsidR="00BB4BA9" w:rsidRPr="00BB4BA9" w14:paraId="3DF2A7F3" w14:textId="77777777">
        <w:trPr>
          <w:trHeight w:val="300"/>
        </w:trPr>
        <w:tc>
          <w:tcPr>
            <w:tcW w:w="1888" w:type="dxa"/>
            <w:shd w:val="clear" w:color="auto" w:fill="auto"/>
            <w:noWrap/>
            <w:vAlign w:val="bottom"/>
          </w:tcPr>
          <w:p w14:paraId="1CAEEF5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Trachelium</w:t>
            </w:r>
            <w:proofErr w:type="spellEnd"/>
          </w:p>
        </w:tc>
        <w:tc>
          <w:tcPr>
            <w:tcW w:w="1799" w:type="dxa"/>
            <w:shd w:val="clear" w:color="auto" w:fill="auto"/>
            <w:noWrap/>
            <w:vAlign w:val="bottom"/>
          </w:tcPr>
          <w:p w14:paraId="7E20110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caeruleum</w:t>
            </w:r>
            <w:proofErr w:type="spellEnd"/>
            <w:proofErr w:type="gramEnd"/>
          </w:p>
        </w:tc>
        <w:tc>
          <w:tcPr>
            <w:tcW w:w="1507" w:type="dxa"/>
            <w:shd w:val="clear" w:color="auto" w:fill="auto"/>
            <w:noWrap/>
            <w:vAlign w:val="bottom"/>
          </w:tcPr>
          <w:p w14:paraId="2F3922A4"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EU090187</w:t>
            </w:r>
          </w:p>
        </w:tc>
      </w:tr>
      <w:tr w:rsidR="00BB4BA9" w:rsidRPr="00BB4BA9" w14:paraId="2CC3D314" w14:textId="77777777">
        <w:trPr>
          <w:trHeight w:val="300"/>
        </w:trPr>
        <w:tc>
          <w:tcPr>
            <w:tcW w:w="1888" w:type="dxa"/>
            <w:shd w:val="clear" w:color="auto" w:fill="auto"/>
            <w:noWrap/>
            <w:vAlign w:val="bottom"/>
          </w:tcPr>
          <w:p w14:paraId="2121DBDD"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Trochodendron</w:t>
            </w:r>
            <w:proofErr w:type="spellEnd"/>
          </w:p>
        </w:tc>
        <w:tc>
          <w:tcPr>
            <w:tcW w:w="1799" w:type="dxa"/>
            <w:shd w:val="clear" w:color="auto" w:fill="auto"/>
            <w:noWrap/>
            <w:vAlign w:val="bottom"/>
          </w:tcPr>
          <w:p w14:paraId="2AFC64CF"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aralioides</w:t>
            </w:r>
            <w:proofErr w:type="spellEnd"/>
            <w:proofErr w:type="gramEnd"/>
          </w:p>
        </w:tc>
        <w:tc>
          <w:tcPr>
            <w:tcW w:w="1507" w:type="dxa"/>
            <w:shd w:val="clear" w:color="auto" w:fill="auto"/>
            <w:noWrap/>
            <w:vAlign w:val="bottom"/>
          </w:tcPr>
          <w:p w14:paraId="2FB42388"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KC608753</w:t>
            </w:r>
          </w:p>
        </w:tc>
      </w:tr>
      <w:tr w:rsidR="00BB4BA9" w:rsidRPr="00BB4BA9" w14:paraId="0CC95394" w14:textId="77777777">
        <w:trPr>
          <w:trHeight w:val="300"/>
        </w:trPr>
        <w:tc>
          <w:tcPr>
            <w:tcW w:w="1888" w:type="dxa"/>
            <w:shd w:val="clear" w:color="auto" w:fill="auto"/>
            <w:noWrap/>
            <w:vAlign w:val="bottom"/>
          </w:tcPr>
          <w:p w14:paraId="6F85625B"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Typha</w:t>
            </w:r>
            <w:proofErr w:type="spellEnd"/>
          </w:p>
        </w:tc>
        <w:tc>
          <w:tcPr>
            <w:tcW w:w="1799" w:type="dxa"/>
            <w:shd w:val="clear" w:color="auto" w:fill="auto"/>
            <w:noWrap/>
            <w:vAlign w:val="bottom"/>
          </w:tcPr>
          <w:p w14:paraId="6B1B30D2"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latifolia</w:t>
            </w:r>
            <w:proofErr w:type="spellEnd"/>
            <w:proofErr w:type="gramEnd"/>
          </w:p>
        </w:tc>
        <w:tc>
          <w:tcPr>
            <w:tcW w:w="1507" w:type="dxa"/>
            <w:shd w:val="clear" w:color="auto" w:fill="auto"/>
            <w:noWrap/>
            <w:vAlign w:val="bottom"/>
          </w:tcPr>
          <w:p w14:paraId="0D2CDA8F"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GU195652</w:t>
            </w:r>
          </w:p>
        </w:tc>
      </w:tr>
      <w:tr w:rsidR="00BB4BA9" w:rsidRPr="00BB4BA9" w14:paraId="7AA3F46C" w14:textId="77777777">
        <w:trPr>
          <w:trHeight w:val="300"/>
        </w:trPr>
        <w:tc>
          <w:tcPr>
            <w:tcW w:w="1888" w:type="dxa"/>
            <w:shd w:val="clear" w:color="auto" w:fill="auto"/>
            <w:noWrap/>
            <w:vAlign w:val="bottom"/>
          </w:tcPr>
          <w:p w14:paraId="22980E03"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Utricularia</w:t>
            </w:r>
            <w:proofErr w:type="spellEnd"/>
          </w:p>
        </w:tc>
        <w:tc>
          <w:tcPr>
            <w:tcW w:w="1799" w:type="dxa"/>
            <w:shd w:val="clear" w:color="auto" w:fill="auto"/>
            <w:noWrap/>
            <w:vAlign w:val="bottom"/>
          </w:tcPr>
          <w:p w14:paraId="3E5E5A3D"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gibba</w:t>
            </w:r>
            <w:proofErr w:type="spellEnd"/>
            <w:proofErr w:type="gramEnd"/>
          </w:p>
        </w:tc>
        <w:tc>
          <w:tcPr>
            <w:tcW w:w="1507" w:type="dxa"/>
            <w:shd w:val="clear" w:color="auto" w:fill="auto"/>
            <w:noWrap/>
            <w:vAlign w:val="bottom"/>
          </w:tcPr>
          <w:p w14:paraId="44B8A522"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KC997777</w:t>
            </w:r>
          </w:p>
        </w:tc>
      </w:tr>
      <w:tr w:rsidR="00BB4BA9" w:rsidRPr="00BB4BA9" w14:paraId="3BADDF71" w14:textId="77777777">
        <w:trPr>
          <w:trHeight w:val="300"/>
        </w:trPr>
        <w:tc>
          <w:tcPr>
            <w:tcW w:w="1888" w:type="dxa"/>
            <w:shd w:val="clear" w:color="auto" w:fill="auto"/>
            <w:noWrap/>
            <w:vAlign w:val="bottom"/>
          </w:tcPr>
          <w:p w14:paraId="7EE4C2B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Vigna</w:t>
            </w:r>
            <w:proofErr w:type="spellEnd"/>
          </w:p>
        </w:tc>
        <w:tc>
          <w:tcPr>
            <w:tcW w:w="1799" w:type="dxa"/>
            <w:shd w:val="clear" w:color="auto" w:fill="auto"/>
            <w:noWrap/>
            <w:vAlign w:val="bottom"/>
          </w:tcPr>
          <w:p w14:paraId="290F3E33"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radiata</w:t>
            </w:r>
            <w:proofErr w:type="spellEnd"/>
            <w:proofErr w:type="gramEnd"/>
          </w:p>
        </w:tc>
        <w:tc>
          <w:tcPr>
            <w:tcW w:w="1507" w:type="dxa"/>
            <w:shd w:val="clear" w:color="auto" w:fill="auto"/>
            <w:noWrap/>
            <w:vAlign w:val="bottom"/>
          </w:tcPr>
          <w:p w14:paraId="48D20245"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NC013843</w:t>
            </w:r>
          </w:p>
        </w:tc>
      </w:tr>
      <w:tr w:rsidR="00BB4BA9" w:rsidRPr="00BB4BA9" w14:paraId="6DB3B6B8" w14:textId="77777777">
        <w:trPr>
          <w:trHeight w:val="300"/>
        </w:trPr>
        <w:tc>
          <w:tcPr>
            <w:tcW w:w="1888" w:type="dxa"/>
            <w:shd w:val="clear" w:color="auto" w:fill="auto"/>
            <w:noWrap/>
            <w:vAlign w:val="bottom"/>
          </w:tcPr>
          <w:p w14:paraId="1861CBBE"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Wolffia</w:t>
            </w:r>
            <w:proofErr w:type="spellEnd"/>
          </w:p>
        </w:tc>
        <w:tc>
          <w:tcPr>
            <w:tcW w:w="1799" w:type="dxa"/>
            <w:shd w:val="clear" w:color="auto" w:fill="auto"/>
            <w:noWrap/>
            <w:vAlign w:val="bottom"/>
          </w:tcPr>
          <w:p w14:paraId="7AD1FBC1"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australiana</w:t>
            </w:r>
            <w:proofErr w:type="spellEnd"/>
            <w:proofErr w:type="gramEnd"/>
          </w:p>
        </w:tc>
        <w:tc>
          <w:tcPr>
            <w:tcW w:w="1507" w:type="dxa"/>
            <w:shd w:val="clear" w:color="auto" w:fill="auto"/>
            <w:noWrap/>
            <w:vAlign w:val="bottom"/>
          </w:tcPr>
          <w:p w14:paraId="64B4231B"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NC015899</w:t>
            </w:r>
          </w:p>
        </w:tc>
      </w:tr>
      <w:tr w:rsidR="00BB4BA9" w:rsidRPr="00BB4BA9" w14:paraId="4AEF946A" w14:textId="77777777">
        <w:trPr>
          <w:trHeight w:val="300"/>
        </w:trPr>
        <w:tc>
          <w:tcPr>
            <w:tcW w:w="1888" w:type="dxa"/>
            <w:shd w:val="clear" w:color="auto" w:fill="auto"/>
            <w:noWrap/>
            <w:vAlign w:val="bottom"/>
          </w:tcPr>
          <w:p w14:paraId="2275B0F9" w14:textId="77777777" w:rsidR="00BB4BA9" w:rsidRPr="00BB4BA9" w:rsidRDefault="00BB4BA9" w:rsidP="00BB4BA9">
            <w:pPr>
              <w:rPr>
                <w:rFonts w:ascii="Calibri" w:eastAsia="Times New Roman" w:hAnsi="Calibri" w:cs="Times New Roman"/>
                <w:i/>
                <w:iCs/>
                <w:color w:val="000000"/>
              </w:rPr>
            </w:pPr>
            <w:proofErr w:type="spellStart"/>
            <w:r w:rsidRPr="00BB4BA9">
              <w:rPr>
                <w:rFonts w:ascii="Calibri" w:eastAsia="Times New Roman" w:hAnsi="Calibri" w:cs="Times New Roman"/>
                <w:i/>
                <w:iCs/>
                <w:color w:val="000000"/>
              </w:rPr>
              <w:t>Wolffiella</w:t>
            </w:r>
            <w:proofErr w:type="spellEnd"/>
          </w:p>
        </w:tc>
        <w:tc>
          <w:tcPr>
            <w:tcW w:w="1799" w:type="dxa"/>
            <w:shd w:val="clear" w:color="auto" w:fill="auto"/>
            <w:noWrap/>
            <w:vAlign w:val="bottom"/>
          </w:tcPr>
          <w:p w14:paraId="18130B50" w14:textId="77777777" w:rsidR="00BB4BA9" w:rsidRPr="00BB4BA9" w:rsidRDefault="00BB4BA9" w:rsidP="00BB4BA9">
            <w:pPr>
              <w:rPr>
                <w:rFonts w:ascii="Calibri" w:eastAsia="Times New Roman" w:hAnsi="Calibri" w:cs="Times New Roman"/>
                <w:i/>
                <w:iCs/>
                <w:color w:val="000000"/>
              </w:rPr>
            </w:pPr>
            <w:proofErr w:type="spellStart"/>
            <w:proofErr w:type="gramStart"/>
            <w:r w:rsidRPr="00BB4BA9">
              <w:rPr>
                <w:rFonts w:ascii="Calibri" w:eastAsia="Times New Roman" w:hAnsi="Calibri" w:cs="Times New Roman"/>
                <w:i/>
                <w:iCs/>
                <w:color w:val="000000"/>
              </w:rPr>
              <w:t>lingulata</w:t>
            </w:r>
            <w:proofErr w:type="spellEnd"/>
            <w:proofErr w:type="gramEnd"/>
          </w:p>
        </w:tc>
        <w:tc>
          <w:tcPr>
            <w:tcW w:w="1507" w:type="dxa"/>
            <w:shd w:val="clear" w:color="auto" w:fill="auto"/>
            <w:noWrap/>
            <w:vAlign w:val="bottom"/>
          </w:tcPr>
          <w:p w14:paraId="2DA5C126" w14:textId="77777777" w:rsidR="00BB4BA9" w:rsidRPr="00BB4BA9" w:rsidRDefault="00BB4BA9" w:rsidP="00BB4BA9">
            <w:pPr>
              <w:rPr>
                <w:rFonts w:ascii="Calibri" w:eastAsia="Times New Roman" w:hAnsi="Calibri" w:cs="Times New Roman"/>
                <w:color w:val="000000"/>
              </w:rPr>
            </w:pPr>
            <w:r w:rsidRPr="00BB4BA9">
              <w:rPr>
                <w:rFonts w:ascii="Calibri" w:eastAsia="Times New Roman" w:hAnsi="Calibri" w:cs="Times New Roman"/>
                <w:color w:val="000000"/>
              </w:rPr>
              <w:t>NC015894</w:t>
            </w:r>
          </w:p>
        </w:tc>
      </w:tr>
    </w:tbl>
    <w:p w14:paraId="641D7688" w14:textId="77777777" w:rsidR="00BB4BA9" w:rsidRDefault="00BB4BA9"/>
    <w:p w14:paraId="595918F2" w14:textId="77777777" w:rsidR="00D208FE" w:rsidRDefault="00D208FE"/>
    <w:p w14:paraId="4A1ED813" w14:textId="02FA819A" w:rsidR="00D208FE" w:rsidRDefault="00682760">
      <w:r>
        <w:rPr>
          <w:noProof/>
        </w:rPr>
        <w:drawing>
          <wp:inline distT="0" distB="0" distL="0" distR="0" wp14:anchorId="567A5B96" wp14:editId="31E916C6">
            <wp:extent cx="4404575"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al_fig_verdant_mrmrevision.pdf"/>
                    <pic:cNvPicPr/>
                  </pic:nvPicPr>
                  <pic:blipFill rotWithShape="1">
                    <a:blip r:embed="rId10">
                      <a:extLst>
                        <a:ext uri="{28A0092B-C50C-407E-A947-70E740481C1C}">
                          <a14:useLocalDpi xmlns:a14="http://schemas.microsoft.com/office/drawing/2010/main" val="0"/>
                        </a:ext>
                      </a:extLst>
                    </a:blip>
                    <a:srcRect t="12346"/>
                    <a:stretch/>
                  </pic:blipFill>
                  <pic:spPr bwMode="auto">
                    <a:xfrm>
                      <a:off x="0" y="0"/>
                      <a:ext cx="4404575" cy="2895600"/>
                    </a:xfrm>
                    <a:prstGeom prst="rect">
                      <a:avLst/>
                    </a:prstGeom>
                    <a:ln>
                      <a:noFill/>
                    </a:ln>
                    <a:extLst>
                      <a:ext uri="{53640926-AAD7-44d8-BBD7-CCE9431645EC}">
                        <a14:shadowObscured xmlns:a14="http://schemas.microsoft.com/office/drawing/2010/main"/>
                      </a:ext>
                    </a:extLst>
                  </pic:spPr>
                </pic:pic>
              </a:graphicData>
            </a:graphic>
          </wp:inline>
        </w:drawing>
      </w:r>
    </w:p>
    <w:p w14:paraId="1C543AC7" w14:textId="77777777" w:rsidR="00D208FE" w:rsidRPr="00D208FE" w:rsidRDefault="00D208FE" w:rsidP="00D208FE"/>
    <w:p w14:paraId="665FB104" w14:textId="77777777" w:rsidR="00D208FE" w:rsidRDefault="00D208FE" w:rsidP="00D208FE"/>
    <w:p w14:paraId="0016E6A9" w14:textId="7E42D061" w:rsidR="00D208FE" w:rsidRPr="00D208FE" w:rsidRDefault="00D208FE" w:rsidP="00D208FE">
      <w:r>
        <w:rPr>
          <w:b/>
        </w:rPr>
        <w:t>Figure S1.</w:t>
      </w:r>
      <w:r w:rsidRPr="00D208FE">
        <w:t xml:space="preserve"> </w:t>
      </w:r>
      <w:proofErr w:type="gramStart"/>
      <w:r w:rsidRPr="00D208FE">
        <w:t xml:space="preserve">Graphical representation of amino acid triplet algorithm for boundary identification for genes in </w:t>
      </w:r>
      <w:proofErr w:type="spellStart"/>
      <w:r w:rsidRPr="00D208FE">
        <w:t>annoBTD</w:t>
      </w:r>
      <w:proofErr w:type="spellEnd"/>
      <w:r w:rsidRPr="00D208FE">
        <w:t>.</w:t>
      </w:r>
      <w:proofErr w:type="gramEnd"/>
      <w:r w:rsidRPr="00D208FE">
        <w:t xml:space="preserve">  Example shown is for a full gene that required two </w:t>
      </w:r>
      <w:bookmarkStart w:id="0" w:name="_GoBack"/>
      <w:r w:rsidRPr="00D208FE">
        <w:t xml:space="preserve">iterations.  In the first iteration, the amino acid triplet from the reference ranged from positions 2-4 and had no match in the ORF being annotated. </w:t>
      </w:r>
      <w:r w:rsidR="009D447F">
        <w:t>Codon</w:t>
      </w:r>
      <w:r w:rsidR="009D447F">
        <w:t xml:space="preserve"> </w:t>
      </w:r>
      <w:r w:rsidR="00353E02">
        <w:t>2</w:t>
      </w:r>
      <w:r w:rsidR="009D447F">
        <w:t xml:space="preserve"> codes for K instead of N in the </w:t>
      </w:r>
      <w:r w:rsidR="00353E02">
        <w:t xml:space="preserve">ORF being annotated so only residues 3 and 4 match.  In this case </w:t>
      </w:r>
      <w:proofErr w:type="spellStart"/>
      <w:r w:rsidR="00353E02">
        <w:t>annoBTD</w:t>
      </w:r>
      <w:proofErr w:type="spellEnd"/>
      <w:r w:rsidR="00353E02">
        <w:t xml:space="preserve"> records a non-match because the entire triplet is not present.  </w:t>
      </w:r>
      <w:r w:rsidRPr="00D208FE">
        <w:t xml:space="preserve">After failing </w:t>
      </w:r>
      <w:bookmarkEnd w:id="0"/>
      <w:r w:rsidRPr="00D208FE">
        <w:t xml:space="preserve">to find a match, </w:t>
      </w:r>
      <w:proofErr w:type="spellStart"/>
      <w:r w:rsidRPr="00D208FE">
        <w:t>annoBTD</w:t>
      </w:r>
      <w:proofErr w:type="spellEnd"/>
      <w:r w:rsidRPr="00D208FE">
        <w:t xml:space="preserve"> slides the amino acid triplet window 1 </w:t>
      </w:r>
      <w:r w:rsidRPr="00D208FE">
        <w:lastRenderedPageBreak/>
        <w:t>position</w:t>
      </w:r>
      <w:r w:rsidR="00353E02">
        <w:t xml:space="preserve"> downstream in the reference</w:t>
      </w:r>
      <w:r w:rsidRPr="00D208FE">
        <w:t>.  In the second iteration, the amino acid triple</w:t>
      </w:r>
      <w:r w:rsidR="00353E02">
        <w:t>t</w:t>
      </w:r>
      <w:r w:rsidRPr="00D208FE">
        <w:t xml:space="preserve"> from positions 3-5 was identified in </w:t>
      </w:r>
      <w:r w:rsidR="00353E02">
        <w:t xml:space="preserve">the </w:t>
      </w:r>
      <w:r w:rsidRPr="00D208FE">
        <w:t xml:space="preserve">ORF. </w:t>
      </w:r>
      <w:r w:rsidR="00BD3464">
        <w:t xml:space="preserve">Since the reference gene begins with a start codon, a </w:t>
      </w:r>
      <w:r w:rsidRPr="00D208FE">
        <w:t>start codon upstream from this matching position</w:t>
      </w:r>
      <w:r w:rsidR="00BD3464">
        <w:t xml:space="preserve"> sets</w:t>
      </w:r>
      <w:r w:rsidR="000732C4">
        <w:t xml:space="preserve"> the 5’ boundary of the gene</w:t>
      </w:r>
      <w:r w:rsidR="00BD3464">
        <w:t>.</w:t>
      </w:r>
    </w:p>
    <w:p w14:paraId="099B8CB5" w14:textId="77777777" w:rsidR="00D208FE" w:rsidRPr="00D208FE" w:rsidRDefault="00D208FE" w:rsidP="00D208FE"/>
    <w:sectPr w:rsidR="00D208FE" w:rsidRPr="00D208FE" w:rsidSect="00EE1AC6">
      <w:headerReference w:type="even" r:id="rId11"/>
      <w:headerReference w:type="default" r:id="rId12"/>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BD0566" w15:done="0"/>
  <w15:commentEx w15:paraId="593B9EB5" w15:done="0"/>
  <w15:commentEx w15:paraId="29EECA62" w15:done="0"/>
  <w15:commentEx w15:paraId="79A3DF2C" w15:done="0"/>
  <w15:commentEx w15:paraId="4ADB5337" w15:done="0"/>
  <w15:commentEx w15:paraId="4F6F8C7C" w15:done="0"/>
  <w15:commentEx w15:paraId="6498944A" w15:done="0"/>
  <w15:commentEx w15:paraId="75C2EE14" w15:done="0"/>
  <w15:commentEx w15:paraId="609C7FEF" w15:done="0"/>
  <w15:commentEx w15:paraId="6EE4F02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D67BA" w14:textId="77777777" w:rsidR="000732C4" w:rsidRDefault="000732C4" w:rsidP="00E86478">
      <w:r>
        <w:separator/>
      </w:r>
    </w:p>
  </w:endnote>
  <w:endnote w:type="continuationSeparator" w:id="0">
    <w:p w14:paraId="281311DB" w14:textId="77777777" w:rsidR="000732C4" w:rsidRDefault="000732C4" w:rsidP="00E8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A81D8" w14:textId="77777777" w:rsidR="000732C4" w:rsidRDefault="000732C4" w:rsidP="00E86478">
      <w:r>
        <w:separator/>
      </w:r>
    </w:p>
  </w:footnote>
  <w:footnote w:type="continuationSeparator" w:id="0">
    <w:p w14:paraId="110394E7" w14:textId="77777777" w:rsidR="000732C4" w:rsidRDefault="000732C4" w:rsidP="00E86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B1944" w14:textId="77777777" w:rsidR="000732C4" w:rsidRDefault="000732C4" w:rsidP="00E864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502FE" w14:textId="77777777" w:rsidR="000732C4" w:rsidRDefault="000732C4" w:rsidP="00083D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D57BE" w14:textId="77777777" w:rsidR="000732C4" w:rsidRDefault="000732C4" w:rsidP="00E864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47F">
      <w:rPr>
        <w:rStyle w:val="PageNumber"/>
        <w:noProof/>
      </w:rPr>
      <w:t>13</w:t>
    </w:r>
    <w:r>
      <w:rPr>
        <w:rStyle w:val="PageNumber"/>
      </w:rPr>
      <w:fldChar w:fldCharType="end"/>
    </w:r>
  </w:p>
  <w:p w14:paraId="656BF401" w14:textId="77777777" w:rsidR="000732C4" w:rsidRDefault="000732C4" w:rsidP="00083D27">
    <w:pPr>
      <w:pStyle w:val="Header"/>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734C"/>
    <w:multiLevelType w:val="hybridMultilevel"/>
    <w:tmpl w:val="477A7DFA"/>
    <w:lvl w:ilvl="0" w:tplc="F61C38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917B62"/>
    <w:multiLevelType w:val="hybridMultilevel"/>
    <w:tmpl w:val="FD707190"/>
    <w:lvl w:ilvl="0" w:tplc="F0AEC48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C87462"/>
    <w:multiLevelType w:val="hybridMultilevel"/>
    <w:tmpl w:val="477A7DFA"/>
    <w:lvl w:ilvl="0" w:tplc="F61C38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ogg, Elizabeth">
    <w15:presenceInfo w15:providerId="None" w15:userId="Kellogg, Elizab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73"/>
    <w:rsid w:val="0000765B"/>
    <w:rsid w:val="000246C7"/>
    <w:rsid w:val="00045DC0"/>
    <w:rsid w:val="000666B4"/>
    <w:rsid w:val="000732C4"/>
    <w:rsid w:val="00083D27"/>
    <w:rsid w:val="0009518D"/>
    <w:rsid w:val="000C24BB"/>
    <w:rsid w:val="000F0E9A"/>
    <w:rsid w:val="000F6652"/>
    <w:rsid w:val="00142E91"/>
    <w:rsid w:val="001715EC"/>
    <w:rsid w:val="00186297"/>
    <w:rsid w:val="0019614B"/>
    <w:rsid w:val="001A5DAD"/>
    <w:rsid w:val="001B3B49"/>
    <w:rsid w:val="001B5A02"/>
    <w:rsid w:val="001E0A29"/>
    <w:rsid w:val="00244613"/>
    <w:rsid w:val="00246355"/>
    <w:rsid w:val="00270282"/>
    <w:rsid w:val="0027164B"/>
    <w:rsid w:val="00275A0C"/>
    <w:rsid w:val="0027655A"/>
    <w:rsid w:val="002824D7"/>
    <w:rsid w:val="002A44F6"/>
    <w:rsid w:val="002A4F7D"/>
    <w:rsid w:val="002C53EC"/>
    <w:rsid w:val="002D177B"/>
    <w:rsid w:val="002D23F7"/>
    <w:rsid w:val="002F2372"/>
    <w:rsid w:val="002F2BE2"/>
    <w:rsid w:val="00303B9C"/>
    <w:rsid w:val="003271FE"/>
    <w:rsid w:val="00353E02"/>
    <w:rsid w:val="003A6679"/>
    <w:rsid w:val="003B069E"/>
    <w:rsid w:val="003C6554"/>
    <w:rsid w:val="003D7612"/>
    <w:rsid w:val="00444273"/>
    <w:rsid w:val="004656D7"/>
    <w:rsid w:val="00467759"/>
    <w:rsid w:val="00485BF8"/>
    <w:rsid w:val="00490E36"/>
    <w:rsid w:val="0049671A"/>
    <w:rsid w:val="004F6CB6"/>
    <w:rsid w:val="00501C7D"/>
    <w:rsid w:val="00533FAA"/>
    <w:rsid w:val="005362D5"/>
    <w:rsid w:val="00540F40"/>
    <w:rsid w:val="005612DF"/>
    <w:rsid w:val="00572821"/>
    <w:rsid w:val="0057529A"/>
    <w:rsid w:val="005A4C30"/>
    <w:rsid w:val="00600714"/>
    <w:rsid w:val="00602BC0"/>
    <w:rsid w:val="00671AD0"/>
    <w:rsid w:val="00682760"/>
    <w:rsid w:val="00682E10"/>
    <w:rsid w:val="006979A8"/>
    <w:rsid w:val="00697E19"/>
    <w:rsid w:val="006B45FC"/>
    <w:rsid w:val="006E7D3A"/>
    <w:rsid w:val="006F6EEE"/>
    <w:rsid w:val="007171BC"/>
    <w:rsid w:val="007322F5"/>
    <w:rsid w:val="007336CD"/>
    <w:rsid w:val="00734BB3"/>
    <w:rsid w:val="00741AE3"/>
    <w:rsid w:val="00752D73"/>
    <w:rsid w:val="00764BC4"/>
    <w:rsid w:val="007965BC"/>
    <w:rsid w:val="007A1A69"/>
    <w:rsid w:val="007B3CF1"/>
    <w:rsid w:val="008160BD"/>
    <w:rsid w:val="0081774E"/>
    <w:rsid w:val="00826490"/>
    <w:rsid w:val="00840221"/>
    <w:rsid w:val="008635E2"/>
    <w:rsid w:val="0087532E"/>
    <w:rsid w:val="0088436F"/>
    <w:rsid w:val="008938B5"/>
    <w:rsid w:val="00894AED"/>
    <w:rsid w:val="0089786A"/>
    <w:rsid w:val="008A3D52"/>
    <w:rsid w:val="009004DB"/>
    <w:rsid w:val="009020F7"/>
    <w:rsid w:val="00905BAE"/>
    <w:rsid w:val="00916198"/>
    <w:rsid w:val="00923D92"/>
    <w:rsid w:val="009457D4"/>
    <w:rsid w:val="00945C86"/>
    <w:rsid w:val="009B1B14"/>
    <w:rsid w:val="009D447F"/>
    <w:rsid w:val="009F17D5"/>
    <w:rsid w:val="009F3C54"/>
    <w:rsid w:val="00A029A4"/>
    <w:rsid w:val="00A147E5"/>
    <w:rsid w:val="00A15DB3"/>
    <w:rsid w:val="00A30E44"/>
    <w:rsid w:val="00A44545"/>
    <w:rsid w:val="00A5192E"/>
    <w:rsid w:val="00A52DC5"/>
    <w:rsid w:val="00A546D6"/>
    <w:rsid w:val="00A5576A"/>
    <w:rsid w:val="00A662AA"/>
    <w:rsid w:val="00AC38FE"/>
    <w:rsid w:val="00AC39C8"/>
    <w:rsid w:val="00AD5037"/>
    <w:rsid w:val="00AF1F75"/>
    <w:rsid w:val="00B10B57"/>
    <w:rsid w:val="00B35378"/>
    <w:rsid w:val="00B419A7"/>
    <w:rsid w:val="00B557AB"/>
    <w:rsid w:val="00BA03C4"/>
    <w:rsid w:val="00BB43C4"/>
    <w:rsid w:val="00BB4BA9"/>
    <w:rsid w:val="00BD3464"/>
    <w:rsid w:val="00BF4D23"/>
    <w:rsid w:val="00C04536"/>
    <w:rsid w:val="00C5025E"/>
    <w:rsid w:val="00C62A27"/>
    <w:rsid w:val="00C6500E"/>
    <w:rsid w:val="00C675E8"/>
    <w:rsid w:val="00C711BC"/>
    <w:rsid w:val="00C9239A"/>
    <w:rsid w:val="00CD52E5"/>
    <w:rsid w:val="00CD7941"/>
    <w:rsid w:val="00D208FE"/>
    <w:rsid w:val="00D23747"/>
    <w:rsid w:val="00D42D31"/>
    <w:rsid w:val="00D47DA5"/>
    <w:rsid w:val="00D53A57"/>
    <w:rsid w:val="00D6018F"/>
    <w:rsid w:val="00D80E11"/>
    <w:rsid w:val="00D8678A"/>
    <w:rsid w:val="00D9004A"/>
    <w:rsid w:val="00DC2D4C"/>
    <w:rsid w:val="00DC31AC"/>
    <w:rsid w:val="00DE5531"/>
    <w:rsid w:val="00E02AE1"/>
    <w:rsid w:val="00E32FD4"/>
    <w:rsid w:val="00E47BDE"/>
    <w:rsid w:val="00E771A2"/>
    <w:rsid w:val="00E86478"/>
    <w:rsid w:val="00EC3EE5"/>
    <w:rsid w:val="00EC7D6C"/>
    <w:rsid w:val="00ED0A65"/>
    <w:rsid w:val="00EE02B0"/>
    <w:rsid w:val="00EE1AC6"/>
    <w:rsid w:val="00EF0958"/>
    <w:rsid w:val="00EF1EC3"/>
    <w:rsid w:val="00EF4560"/>
    <w:rsid w:val="00EF4C9C"/>
    <w:rsid w:val="00EF6563"/>
    <w:rsid w:val="00F05718"/>
    <w:rsid w:val="00F12CDF"/>
    <w:rsid w:val="00FA0163"/>
    <w:rsid w:val="00FA5188"/>
    <w:rsid w:val="00FA7782"/>
    <w:rsid w:val="00FC68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F1"/>
    <w:pPr>
      <w:ind w:left="720"/>
      <w:contextualSpacing/>
    </w:pPr>
  </w:style>
  <w:style w:type="paragraph" w:styleId="Header">
    <w:name w:val="header"/>
    <w:basedOn w:val="Normal"/>
    <w:link w:val="HeaderChar"/>
    <w:uiPriority w:val="99"/>
    <w:unhideWhenUsed/>
    <w:rsid w:val="00E86478"/>
    <w:pPr>
      <w:tabs>
        <w:tab w:val="center" w:pos="4320"/>
        <w:tab w:val="right" w:pos="8640"/>
      </w:tabs>
    </w:pPr>
  </w:style>
  <w:style w:type="character" w:customStyle="1" w:styleId="HeaderChar">
    <w:name w:val="Header Char"/>
    <w:basedOn w:val="DefaultParagraphFont"/>
    <w:link w:val="Header"/>
    <w:uiPriority w:val="99"/>
    <w:rsid w:val="00E86478"/>
  </w:style>
  <w:style w:type="paragraph" w:styleId="Footer">
    <w:name w:val="footer"/>
    <w:basedOn w:val="Normal"/>
    <w:link w:val="FooterChar"/>
    <w:uiPriority w:val="99"/>
    <w:unhideWhenUsed/>
    <w:rsid w:val="00E86478"/>
    <w:pPr>
      <w:tabs>
        <w:tab w:val="center" w:pos="4320"/>
        <w:tab w:val="right" w:pos="8640"/>
      </w:tabs>
    </w:pPr>
  </w:style>
  <w:style w:type="character" w:customStyle="1" w:styleId="FooterChar">
    <w:name w:val="Footer Char"/>
    <w:basedOn w:val="DefaultParagraphFont"/>
    <w:link w:val="Footer"/>
    <w:uiPriority w:val="99"/>
    <w:rsid w:val="00E86478"/>
  </w:style>
  <w:style w:type="character" w:styleId="PageNumber">
    <w:name w:val="page number"/>
    <w:basedOn w:val="DefaultParagraphFont"/>
    <w:uiPriority w:val="99"/>
    <w:semiHidden/>
    <w:unhideWhenUsed/>
    <w:rsid w:val="00E86478"/>
  </w:style>
  <w:style w:type="paragraph" w:styleId="BalloonText">
    <w:name w:val="Balloon Text"/>
    <w:basedOn w:val="Normal"/>
    <w:link w:val="BalloonTextChar"/>
    <w:uiPriority w:val="99"/>
    <w:semiHidden/>
    <w:unhideWhenUsed/>
    <w:rsid w:val="00E864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23D92"/>
    <w:rPr>
      <w:sz w:val="18"/>
      <w:szCs w:val="18"/>
    </w:rPr>
  </w:style>
  <w:style w:type="paragraph" w:styleId="CommentText">
    <w:name w:val="annotation text"/>
    <w:basedOn w:val="Normal"/>
    <w:link w:val="CommentTextChar"/>
    <w:uiPriority w:val="99"/>
    <w:semiHidden/>
    <w:unhideWhenUsed/>
    <w:rsid w:val="00923D92"/>
  </w:style>
  <w:style w:type="character" w:customStyle="1" w:styleId="CommentTextChar">
    <w:name w:val="Comment Text Char"/>
    <w:basedOn w:val="DefaultParagraphFont"/>
    <w:link w:val="CommentText"/>
    <w:uiPriority w:val="99"/>
    <w:semiHidden/>
    <w:rsid w:val="00923D92"/>
  </w:style>
  <w:style w:type="paragraph" w:styleId="CommentSubject">
    <w:name w:val="annotation subject"/>
    <w:basedOn w:val="CommentText"/>
    <w:next w:val="CommentText"/>
    <w:link w:val="CommentSubjectChar"/>
    <w:uiPriority w:val="99"/>
    <w:semiHidden/>
    <w:unhideWhenUsed/>
    <w:rsid w:val="00923D92"/>
    <w:rPr>
      <w:b/>
      <w:bCs/>
      <w:sz w:val="20"/>
      <w:szCs w:val="20"/>
    </w:rPr>
  </w:style>
  <w:style w:type="character" w:customStyle="1" w:styleId="CommentSubjectChar">
    <w:name w:val="Comment Subject Char"/>
    <w:basedOn w:val="CommentTextChar"/>
    <w:link w:val="CommentSubject"/>
    <w:uiPriority w:val="99"/>
    <w:semiHidden/>
    <w:rsid w:val="00923D92"/>
    <w:rPr>
      <w:b/>
      <w:bCs/>
      <w:sz w:val="20"/>
      <w:szCs w:val="20"/>
    </w:rPr>
  </w:style>
  <w:style w:type="character" w:styleId="Hyperlink">
    <w:name w:val="Hyperlink"/>
    <w:basedOn w:val="DefaultParagraphFont"/>
    <w:uiPriority w:val="99"/>
    <w:unhideWhenUsed/>
    <w:rsid w:val="00FA7782"/>
    <w:rPr>
      <w:color w:val="0000FF"/>
      <w:u w:val="single"/>
    </w:rPr>
  </w:style>
  <w:style w:type="paragraph" w:styleId="Revision">
    <w:name w:val="Revision"/>
    <w:hidden/>
    <w:uiPriority w:val="99"/>
    <w:semiHidden/>
    <w:rsid w:val="00540F40"/>
  </w:style>
  <w:style w:type="character" w:styleId="FollowedHyperlink">
    <w:name w:val="FollowedHyperlink"/>
    <w:basedOn w:val="DefaultParagraphFont"/>
    <w:uiPriority w:val="99"/>
    <w:semiHidden/>
    <w:unhideWhenUsed/>
    <w:rsid w:val="008A3D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F1"/>
    <w:pPr>
      <w:ind w:left="720"/>
      <w:contextualSpacing/>
    </w:pPr>
  </w:style>
  <w:style w:type="paragraph" w:styleId="Header">
    <w:name w:val="header"/>
    <w:basedOn w:val="Normal"/>
    <w:link w:val="HeaderChar"/>
    <w:uiPriority w:val="99"/>
    <w:unhideWhenUsed/>
    <w:rsid w:val="00E86478"/>
    <w:pPr>
      <w:tabs>
        <w:tab w:val="center" w:pos="4320"/>
        <w:tab w:val="right" w:pos="8640"/>
      </w:tabs>
    </w:pPr>
  </w:style>
  <w:style w:type="character" w:customStyle="1" w:styleId="HeaderChar">
    <w:name w:val="Header Char"/>
    <w:basedOn w:val="DefaultParagraphFont"/>
    <w:link w:val="Header"/>
    <w:uiPriority w:val="99"/>
    <w:rsid w:val="00E86478"/>
  </w:style>
  <w:style w:type="paragraph" w:styleId="Footer">
    <w:name w:val="footer"/>
    <w:basedOn w:val="Normal"/>
    <w:link w:val="FooterChar"/>
    <w:uiPriority w:val="99"/>
    <w:unhideWhenUsed/>
    <w:rsid w:val="00E86478"/>
    <w:pPr>
      <w:tabs>
        <w:tab w:val="center" w:pos="4320"/>
        <w:tab w:val="right" w:pos="8640"/>
      </w:tabs>
    </w:pPr>
  </w:style>
  <w:style w:type="character" w:customStyle="1" w:styleId="FooterChar">
    <w:name w:val="Footer Char"/>
    <w:basedOn w:val="DefaultParagraphFont"/>
    <w:link w:val="Footer"/>
    <w:uiPriority w:val="99"/>
    <w:rsid w:val="00E86478"/>
  </w:style>
  <w:style w:type="character" w:styleId="PageNumber">
    <w:name w:val="page number"/>
    <w:basedOn w:val="DefaultParagraphFont"/>
    <w:uiPriority w:val="99"/>
    <w:semiHidden/>
    <w:unhideWhenUsed/>
    <w:rsid w:val="00E86478"/>
  </w:style>
  <w:style w:type="paragraph" w:styleId="BalloonText">
    <w:name w:val="Balloon Text"/>
    <w:basedOn w:val="Normal"/>
    <w:link w:val="BalloonTextChar"/>
    <w:uiPriority w:val="99"/>
    <w:semiHidden/>
    <w:unhideWhenUsed/>
    <w:rsid w:val="00E864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23D92"/>
    <w:rPr>
      <w:sz w:val="18"/>
      <w:szCs w:val="18"/>
    </w:rPr>
  </w:style>
  <w:style w:type="paragraph" w:styleId="CommentText">
    <w:name w:val="annotation text"/>
    <w:basedOn w:val="Normal"/>
    <w:link w:val="CommentTextChar"/>
    <w:uiPriority w:val="99"/>
    <w:semiHidden/>
    <w:unhideWhenUsed/>
    <w:rsid w:val="00923D92"/>
  </w:style>
  <w:style w:type="character" w:customStyle="1" w:styleId="CommentTextChar">
    <w:name w:val="Comment Text Char"/>
    <w:basedOn w:val="DefaultParagraphFont"/>
    <w:link w:val="CommentText"/>
    <w:uiPriority w:val="99"/>
    <w:semiHidden/>
    <w:rsid w:val="00923D92"/>
  </w:style>
  <w:style w:type="paragraph" w:styleId="CommentSubject">
    <w:name w:val="annotation subject"/>
    <w:basedOn w:val="CommentText"/>
    <w:next w:val="CommentText"/>
    <w:link w:val="CommentSubjectChar"/>
    <w:uiPriority w:val="99"/>
    <w:semiHidden/>
    <w:unhideWhenUsed/>
    <w:rsid w:val="00923D92"/>
    <w:rPr>
      <w:b/>
      <w:bCs/>
      <w:sz w:val="20"/>
      <w:szCs w:val="20"/>
    </w:rPr>
  </w:style>
  <w:style w:type="character" w:customStyle="1" w:styleId="CommentSubjectChar">
    <w:name w:val="Comment Subject Char"/>
    <w:basedOn w:val="CommentTextChar"/>
    <w:link w:val="CommentSubject"/>
    <w:uiPriority w:val="99"/>
    <w:semiHidden/>
    <w:rsid w:val="00923D92"/>
    <w:rPr>
      <w:b/>
      <w:bCs/>
      <w:sz w:val="20"/>
      <w:szCs w:val="20"/>
    </w:rPr>
  </w:style>
  <w:style w:type="character" w:styleId="Hyperlink">
    <w:name w:val="Hyperlink"/>
    <w:basedOn w:val="DefaultParagraphFont"/>
    <w:uiPriority w:val="99"/>
    <w:unhideWhenUsed/>
    <w:rsid w:val="00FA7782"/>
    <w:rPr>
      <w:color w:val="0000FF"/>
      <w:u w:val="single"/>
    </w:rPr>
  </w:style>
  <w:style w:type="paragraph" w:styleId="Revision">
    <w:name w:val="Revision"/>
    <w:hidden/>
    <w:uiPriority w:val="99"/>
    <w:semiHidden/>
    <w:rsid w:val="00540F40"/>
  </w:style>
  <w:style w:type="character" w:styleId="FollowedHyperlink">
    <w:name w:val="FollowedHyperlink"/>
    <w:basedOn w:val="DefaultParagraphFont"/>
    <w:uiPriority w:val="99"/>
    <w:semiHidden/>
    <w:unhideWhenUsed/>
    <w:rsid w:val="008A3D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40480">
      <w:bodyDiv w:val="1"/>
      <w:marLeft w:val="0"/>
      <w:marRight w:val="0"/>
      <w:marTop w:val="0"/>
      <w:marBottom w:val="0"/>
      <w:divBdr>
        <w:top w:val="none" w:sz="0" w:space="0" w:color="auto"/>
        <w:left w:val="none" w:sz="0" w:space="0" w:color="auto"/>
        <w:bottom w:val="none" w:sz="0" w:space="0" w:color="auto"/>
        <w:right w:val="none" w:sz="0" w:space="0" w:color="auto"/>
      </w:divBdr>
    </w:div>
    <w:div w:id="930358188">
      <w:bodyDiv w:val="1"/>
      <w:marLeft w:val="0"/>
      <w:marRight w:val="0"/>
      <w:marTop w:val="0"/>
      <w:marBottom w:val="0"/>
      <w:divBdr>
        <w:top w:val="none" w:sz="0" w:space="0" w:color="auto"/>
        <w:left w:val="none" w:sz="0" w:space="0" w:color="auto"/>
        <w:bottom w:val="none" w:sz="0" w:space="0" w:color="auto"/>
        <w:right w:val="none" w:sz="0" w:space="0" w:color="auto"/>
      </w:divBdr>
    </w:div>
    <w:div w:id="2011565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rmckain/annoBTD"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669E-7246-C246-B50A-9069B1F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4962</Words>
  <Characters>28286</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2</cp:revision>
  <cp:lastPrinted>2016-04-15T20:44:00Z</cp:lastPrinted>
  <dcterms:created xsi:type="dcterms:W3CDTF">2016-07-30T20:38:00Z</dcterms:created>
  <dcterms:modified xsi:type="dcterms:W3CDTF">2016-07-30T20:38:00Z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mrmckain@gmail.com@www.mendeley.com</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http://www.zotero.org/styles/american-journal-of-botany</vt:lpwstr>
  </property>
  <property fmtid="{D5CDD505-2E9C-101B-9397-08002B2CF9AE}" pid="6" name="Mendeley Recent Style Name 0_1">
    <vt:lpwstr>American Journal of Botany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http://www.zotero.org/styles/bioinformatics</vt:lpwstr>
  </property>
  <property fmtid="{D5CDD505-2E9C-101B-9397-08002B2CF9AE}" pid="14" name="Mendeley Recent Style Name 4_1">
    <vt:lpwstr>Bioinformatics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http://www.zotero.org/styles/molecular-biology-and-evolution</vt:lpwstr>
  </property>
  <property fmtid="{D5CDD505-2E9C-101B-9397-08002B2CF9AE}" pid="20" name="Mendeley Recent Style Name 7_1">
    <vt:lpwstr>Molecular Biology and Evolution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http://www.zotero.org/styles/proceedings-of-the-royal-society-b</vt:lpwstr>
  </property>
  <property fmtid="{D5CDD505-2E9C-101B-9397-08002B2CF9AE}" pid="24" name="Mendeley Recent Style Name 9_1">
    <vt:lpwstr>Proceedings of the Royal Society B</vt:lpwstr>
  </property>
</Properties>
</file>