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A8B5D" w14:textId="77777777" w:rsidR="005B5DC7" w:rsidRPr="005B5DC7" w:rsidRDefault="005B5DC7" w:rsidP="005B5DC7">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5B5DC7">
        <w:rPr>
          <w:rFonts w:ascii="Times New Roman" w:eastAsia="Times New Roman" w:hAnsi="Times New Roman" w:cs="Times New Roman"/>
          <w:b/>
          <w:bCs/>
          <w:kern w:val="36"/>
          <w:sz w:val="48"/>
          <w:szCs w:val="48"/>
        </w:rPr>
        <w:t>NovaMart</w:t>
      </w:r>
      <w:proofErr w:type="spellEnd"/>
      <w:r w:rsidRPr="005B5DC7">
        <w:rPr>
          <w:rFonts w:ascii="Times New Roman" w:eastAsia="Times New Roman" w:hAnsi="Times New Roman" w:cs="Times New Roman"/>
          <w:b/>
          <w:bCs/>
          <w:kern w:val="36"/>
          <w:sz w:val="48"/>
          <w:szCs w:val="48"/>
        </w:rPr>
        <w:t xml:space="preserve"> Retail Ltd.</w:t>
      </w:r>
    </w:p>
    <w:p w14:paraId="00C13812" w14:textId="77777777" w:rsidR="005B5DC7" w:rsidRPr="005B5DC7" w:rsidRDefault="005B5DC7" w:rsidP="005B5DC7">
      <w:pPr>
        <w:spacing w:before="100" w:beforeAutospacing="1" w:after="100" w:afterAutospacing="1" w:line="240" w:lineRule="auto"/>
        <w:outlineLvl w:val="1"/>
        <w:rPr>
          <w:rFonts w:ascii="Times New Roman" w:eastAsia="Times New Roman" w:hAnsi="Times New Roman" w:cs="Times New Roman"/>
          <w:b/>
          <w:bCs/>
          <w:sz w:val="36"/>
          <w:szCs w:val="36"/>
        </w:rPr>
      </w:pPr>
      <w:r w:rsidRPr="005B5DC7">
        <w:rPr>
          <w:rFonts w:ascii="Times New Roman" w:eastAsia="Times New Roman" w:hAnsi="Times New Roman" w:cs="Times New Roman"/>
          <w:b/>
          <w:bCs/>
          <w:sz w:val="36"/>
          <w:szCs w:val="36"/>
        </w:rPr>
        <w:t>Sales &amp; Revenue Analytics Dashboard</w:t>
      </w:r>
    </w:p>
    <w:p w14:paraId="0F90B062" w14:textId="77777777" w:rsidR="005B5DC7" w:rsidRPr="005B5DC7" w:rsidRDefault="005B5DC7" w:rsidP="005B5DC7">
      <w:pPr>
        <w:spacing w:before="100" w:beforeAutospacing="1" w:after="100" w:afterAutospacing="1" w:line="240" w:lineRule="auto"/>
        <w:outlineLvl w:val="2"/>
        <w:rPr>
          <w:rFonts w:ascii="Times New Roman" w:eastAsia="Times New Roman" w:hAnsi="Times New Roman" w:cs="Times New Roman"/>
          <w:b/>
          <w:bCs/>
          <w:sz w:val="27"/>
          <w:szCs w:val="27"/>
        </w:rPr>
      </w:pPr>
      <w:r w:rsidRPr="005B5DC7">
        <w:rPr>
          <w:rFonts w:ascii="Times New Roman" w:eastAsia="Times New Roman" w:hAnsi="Times New Roman" w:cs="Times New Roman"/>
          <w:b/>
          <w:bCs/>
          <w:sz w:val="27"/>
          <w:szCs w:val="27"/>
        </w:rPr>
        <w:t>1. Project Overview</w:t>
      </w:r>
    </w:p>
    <w:p w14:paraId="3CCB48AA" w14:textId="77777777" w:rsidR="005B5DC7" w:rsidRPr="005B5DC7" w:rsidRDefault="005B5DC7" w:rsidP="005B5DC7">
      <w:pPr>
        <w:spacing w:before="100" w:beforeAutospacing="1" w:after="100" w:afterAutospacing="1" w:line="240" w:lineRule="auto"/>
        <w:rPr>
          <w:rFonts w:ascii="Times New Roman" w:eastAsia="Times New Roman" w:hAnsi="Times New Roman" w:cs="Times New Roman"/>
          <w:sz w:val="24"/>
          <w:szCs w:val="24"/>
        </w:rPr>
      </w:pPr>
      <w:proofErr w:type="spellStart"/>
      <w:r w:rsidRPr="005B5DC7">
        <w:rPr>
          <w:rFonts w:ascii="Times New Roman" w:eastAsia="Times New Roman" w:hAnsi="Times New Roman" w:cs="Times New Roman"/>
          <w:sz w:val="24"/>
          <w:szCs w:val="24"/>
        </w:rPr>
        <w:t>NovaMart</w:t>
      </w:r>
      <w:proofErr w:type="spellEnd"/>
      <w:r w:rsidRPr="005B5DC7">
        <w:rPr>
          <w:rFonts w:ascii="Times New Roman" w:eastAsia="Times New Roman" w:hAnsi="Times New Roman" w:cs="Times New Roman"/>
          <w:sz w:val="24"/>
          <w:szCs w:val="24"/>
        </w:rPr>
        <w:t xml:space="preserve"> Retail Ltd. is a national retail company that sells products across multiple categories through several store locations. The company generates thousands of sales transactions every month but currently relies on static reports, making it difficult for management to monitor business performance efficiently.</w:t>
      </w:r>
    </w:p>
    <w:p w14:paraId="5DAF756A" w14:textId="77777777" w:rsidR="005B5DC7" w:rsidRPr="005B5DC7" w:rsidRDefault="005B5DC7" w:rsidP="005B5DC7">
      <w:p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The executive team requires an interactive Business Intelligence dashboard that provides real-time visibility into sales performance, customer </w:t>
      </w:r>
      <w:proofErr w:type="spellStart"/>
      <w:r w:rsidRPr="005B5DC7">
        <w:rPr>
          <w:rFonts w:ascii="Times New Roman" w:eastAsia="Times New Roman" w:hAnsi="Times New Roman" w:cs="Times New Roman"/>
          <w:sz w:val="24"/>
          <w:szCs w:val="24"/>
        </w:rPr>
        <w:t>behaviour</w:t>
      </w:r>
      <w:proofErr w:type="spellEnd"/>
      <w:r w:rsidRPr="005B5DC7">
        <w:rPr>
          <w:rFonts w:ascii="Times New Roman" w:eastAsia="Times New Roman" w:hAnsi="Times New Roman" w:cs="Times New Roman"/>
          <w:sz w:val="24"/>
          <w:szCs w:val="24"/>
        </w:rPr>
        <w:t>, product performance, profitability, and regional trends.</w:t>
      </w:r>
    </w:p>
    <w:p w14:paraId="159442D9" w14:textId="77777777" w:rsidR="005B5DC7" w:rsidRDefault="005B5DC7" w:rsidP="005B5DC7">
      <w:pPr>
        <w:pStyle w:val="Heading3"/>
      </w:pPr>
      <w:r>
        <w:t>2. Business Problem</w:t>
      </w:r>
    </w:p>
    <w:p w14:paraId="73D545B6" w14:textId="77777777" w:rsidR="005B5DC7" w:rsidRDefault="005B5DC7" w:rsidP="005B5DC7">
      <w:pPr>
        <w:pStyle w:val="NormalWeb"/>
      </w:pPr>
      <w:r>
        <w:t>Management currently faces several challenges:</w:t>
      </w:r>
    </w:p>
    <w:p w14:paraId="57E050E0" w14:textId="77777777" w:rsidR="005B5DC7" w:rsidRDefault="005B5DC7" w:rsidP="005B5DC7">
      <w:pPr>
        <w:numPr>
          <w:ilvl w:val="0"/>
          <w:numId w:val="1"/>
        </w:numPr>
        <w:spacing w:before="100" w:beforeAutospacing="1" w:after="100" w:afterAutospacing="1" w:line="240" w:lineRule="auto"/>
      </w:pPr>
      <w:r>
        <w:t xml:space="preserve">Sales reports are generated manually. </w:t>
      </w:r>
    </w:p>
    <w:p w14:paraId="538B81A8" w14:textId="77777777" w:rsidR="005B5DC7" w:rsidRDefault="005B5DC7" w:rsidP="005B5DC7">
      <w:pPr>
        <w:numPr>
          <w:ilvl w:val="0"/>
          <w:numId w:val="1"/>
        </w:numPr>
        <w:spacing w:before="100" w:beforeAutospacing="1" w:after="100" w:afterAutospacing="1" w:line="240" w:lineRule="auto"/>
      </w:pPr>
      <w:r>
        <w:t xml:space="preserve">Decision-making is slow due to fragmented reporting. </w:t>
      </w:r>
    </w:p>
    <w:p w14:paraId="29F9F388" w14:textId="77777777" w:rsidR="005B5DC7" w:rsidRDefault="005B5DC7" w:rsidP="005B5DC7">
      <w:pPr>
        <w:numPr>
          <w:ilvl w:val="0"/>
          <w:numId w:val="1"/>
        </w:numPr>
        <w:spacing w:before="100" w:beforeAutospacing="1" w:after="100" w:afterAutospacing="1" w:line="240" w:lineRule="auto"/>
      </w:pPr>
      <w:r>
        <w:t xml:space="preserve">Product performance is difficult to monitor. </w:t>
      </w:r>
    </w:p>
    <w:p w14:paraId="750078A7" w14:textId="77777777" w:rsidR="005B5DC7" w:rsidRDefault="005B5DC7" w:rsidP="005B5DC7">
      <w:pPr>
        <w:numPr>
          <w:ilvl w:val="0"/>
          <w:numId w:val="1"/>
        </w:numPr>
        <w:spacing w:before="100" w:beforeAutospacing="1" w:after="100" w:afterAutospacing="1" w:line="240" w:lineRule="auto"/>
      </w:pPr>
      <w:r>
        <w:t xml:space="preserve">Regional sales comparisons require manual analysis. </w:t>
      </w:r>
    </w:p>
    <w:p w14:paraId="2E218D1D" w14:textId="77777777" w:rsidR="005B5DC7" w:rsidRDefault="005B5DC7" w:rsidP="005B5DC7">
      <w:pPr>
        <w:numPr>
          <w:ilvl w:val="0"/>
          <w:numId w:val="1"/>
        </w:numPr>
        <w:spacing w:before="100" w:beforeAutospacing="1" w:after="100" w:afterAutospacing="1" w:line="240" w:lineRule="auto"/>
      </w:pPr>
      <w:r>
        <w:t xml:space="preserve">Customer purchasing trends are not easily identified. </w:t>
      </w:r>
    </w:p>
    <w:p w14:paraId="582F617C" w14:textId="77777777" w:rsidR="005B5DC7" w:rsidRDefault="005B5DC7" w:rsidP="005B5DC7">
      <w:pPr>
        <w:numPr>
          <w:ilvl w:val="0"/>
          <w:numId w:val="1"/>
        </w:numPr>
        <w:spacing w:before="100" w:beforeAutospacing="1" w:after="100" w:afterAutospacing="1" w:line="240" w:lineRule="auto"/>
      </w:pPr>
      <w:r>
        <w:t>Executives cannot quickly track KPIs</w:t>
      </w:r>
    </w:p>
    <w:p w14:paraId="6CA9329D" w14:textId="77777777" w:rsidR="005B5DC7" w:rsidRPr="005B5DC7" w:rsidRDefault="005B5DC7" w:rsidP="005B5DC7">
      <w:pPr>
        <w:spacing w:before="100" w:beforeAutospacing="1" w:after="100" w:afterAutospacing="1" w:line="240" w:lineRule="auto"/>
        <w:outlineLvl w:val="2"/>
        <w:rPr>
          <w:rFonts w:ascii="Times New Roman" w:eastAsia="Times New Roman" w:hAnsi="Times New Roman" w:cs="Times New Roman"/>
          <w:b/>
          <w:bCs/>
          <w:sz w:val="27"/>
          <w:szCs w:val="27"/>
        </w:rPr>
      </w:pPr>
      <w:r w:rsidRPr="005B5DC7">
        <w:rPr>
          <w:rFonts w:ascii="Times New Roman" w:eastAsia="Times New Roman" w:hAnsi="Times New Roman" w:cs="Times New Roman"/>
          <w:b/>
          <w:bCs/>
          <w:sz w:val="27"/>
          <w:szCs w:val="27"/>
        </w:rPr>
        <w:t>3. Project Goal</w:t>
      </w:r>
    </w:p>
    <w:p w14:paraId="3207AE3E" w14:textId="77777777" w:rsidR="005B5DC7" w:rsidRPr="005B5DC7" w:rsidRDefault="005B5DC7" w:rsidP="005B5DC7">
      <w:p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Develop an interactive Sales &amp; Revenue Analytics Dashboard that enables executives to monitor company performance, identify opportunities, and make data-driven decisions.</w:t>
      </w:r>
    </w:p>
    <w:p w14:paraId="6BB44814" w14:textId="77777777" w:rsidR="005B5DC7" w:rsidRPr="005B5DC7" w:rsidRDefault="005B5DC7" w:rsidP="005B5DC7">
      <w:pPr>
        <w:spacing w:after="0"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pict w14:anchorId="764FC0ED">
          <v:rect id="_x0000_i1025" style="width:0;height:1.5pt" o:hralign="center" o:hrstd="t" o:hr="t" fillcolor="#a0a0a0" stroked="f"/>
        </w:pict>
      </w:r>
    </w:p>
    <w:p w14:paraId="7E3E1302" w14:textId="77777777" w:rsidR="005B5DC7" w:rsidRPr="005B5DC7" w:rsidRDefault="005B5DC7" w:rsidP="005B5DC7">
      <w:pPr>
        <w:spacing w:before="100" w:beforeAutospacing="1" w:after="100" w:afterAutospacing="1" w:line="240" w:lineRule="auto"/>
        <w:outlineLvl w:val="2"/>
        <w:rPr>
          <w:rFonts w:ascii="Times New Roman" w:eastAsia="Times New Roman" w:hAnsi="Times New Roman" w:cs="Times New Roman"/>
          <w:b/>
          <w:bCs/>
          <w:sz w:val="27"/>
          <w:szCs w:val="27"/>
        </w:rPr>
      </w:pPr>
      <w:r w:rsidRPr="005B5DC7">
        <w:rPr>
          <w:rFonts w:ascii="Times New Roman" w:eastAsia="Times New Roman" w:hAnsi="Times New Roman" w:cs="Times New Roman"/>
          <w:b/>
          <w:bCs/>
          <w:sz w:val="27"/>
          <w:szCs w:val="27"/>
        </w:rPr>
        <w:t>4. Stakeholders</w:t>
      </w:r>
    </w:p>
    <w:p w14:paraId="2E6C3BB9" w14:textId="77777777" w:rsidR="005B5DC7" w:rsidRPr="005B5DC7" w:rsidRDefault="005B5DC7" w:rsidP="005B5D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Chief Executive Officer (CEO) </w:t>
      </w:r>
    </w:p>
    <w:p w14:paraId="093BF5C3" w14:textId="77777777" w:rsidR="005B5DC7" w:rsidRPr="005B5DC7" w:rsidRDefault="005B5DC7" w:rsidP="005B5D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Sales Director </w:t>
      </w:r>
    </w:p>
    <w:p w14:paraId="5C4FED3D" w14:textId="77777777" w:rsidR="005B5DC7" w:rsidRPr="005B5DC7" w:rsidRDefault="005B5DC7" w:rsidP="005B5D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Finance Manager </w:t>
      </w:r>
    </w:p>
    <w:p w14:paraId="014D2E3B" w14:textId="77777777" w:rsidR="005B5DC7" w:rsidRPr="005B5DC7" w:rsidRDefault="005B5DC7" w:rsidP="005B5D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Operations Manager </w:t>
      </w:r>
    </w:p>
    <w:p w14:paraId="08F34496" w14:textId="77777777" w:rsidR="005B5DC7" w:rsidRPr="005B5DC7" w:rsidRDefault="005B5DC7" w:rsidP="005B5D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Regional Managers </w:t>
      </w:r>
    </w:p>
    <w:p w14:paraId="779AD5FA" w14:textId="77777777" w:rsidR="005B5DC7" w:rsidRPr="005B5DC7" w:rsidRDefault="005B5DC7" w:rsidP="005B5D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Marketing Manager</w:t>
      </w:r>
    </w:p>
    <w:p w14:paraId="6B649A97" w14:textId="77777777" w:rsidR="005B5DC7" w:rsidRPr="005B5DC7" w:rsidRDefault="005B5DC7" w:rsidP="005B5DC7">
      <w:pPr>
        <w:spacing w:before="100" w:beforeAutospacing="1" w:after="100" w:afterAutospacing="1" w:line="240" w:lineRule="auto"/>
        <w:outlineLvl w:val="2"/>
        <w:rPr>
          <w:rFonts w:ascii="Times New Roman" w:eastAsia="Times New Roman" w:hAnsi="Times New Roman" w:cs="Times New Roman"/>
          <w:b/>
          <w:bCs/>
          <w:sz w:val="27"/>
          <w:szCs w:val="27"/>
        </w:rPr>
      </w:pPr>
      <w:r w:rsidRPr="005B5DC7">
        <w:rPr>
          <w:rFonts w:ascii="Times New Roman" w:eastAsia="Times New Roman" w:hAnsi="Times New Roman" w:cs="Times New Roman"/>
          <w:b/>
          <w:bCs/>
          <w:sz w:val="27"/>
          <w:szCs w:val="27"/>
        </w:rPr>
        <w:t>5. Business Objectives</w:t>
      </w:r>
    </w:p>
    <w:p w14:paraId="0D8B7BE9" w14:textId="77777777" w:rsidR="005B5DC7" w:rsidRPr="005B5DC7" w:rsidRDefault="005B5DC7" w:rsidP="005B5DC7">
      <w:p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lastRenderedPageBreak/>
        <w:t>The dashboard should enable management to:</w:t>
      </w:r>
    </w:p>
    <w:p w14:paraId="3B1D403C" w14:textId="77777777" w:rsidR="005B5DC7" w:rsidRPr="005B5DC7" w:rsidRDefault="005B5DC7" w:rsidP="005B5D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Monitor overall revenue. </w:t>
      </w:r>
    </w:p>
    <w:p w14:paraId="6C36062D" w14:textId="77777777" w:rsidR="005B5DC7" w:rsidRPr="005B5DC7" w:rsidRDefault="005B5DC7" w:rsidP="005B5D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Track monthly sales trends. </w:t>
      </w:r>
    </w:p>
    <w:p w14:paraId="6F97D804" w14:textId="77777777" w:rsidR="005B5DC7" w:rsidRPr="005B5DC7" w:rsidRDefault="005B5DC7" w:rsidP="005B5D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Identify top-performing products. </w:t>
      </w:r>
    </w:p>
    <w:p w14:paraId="2F471268" w14:textId="77777777" w:rsidR="005B5DC7" w:rsidRPr="005B5DC7" w:rsidRDefault="005B5DC7" w:rsidP="005B5D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Identify underperforming products. </w:t>
      </w:r>
    </w:p>
    <w:p w14:paraId="5499EA7C" w14:textId="77777777" w:rsidR="005B5DC7" w:rsidRPr="005B5DC7" w:rsidRDefault="005B5DC7" w:rsidP="005B5DC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B5DC7">
        <w:rPr>
          <w:rFonts w:ascii="Times New Roman" w:eastAsia="Times New Roman" w:hAnsi="Times New Roman" w:cs="Times New Roman"/>
          <w:sz w:val="24"/>
          <w:szCs w:val="24"/>
        </w:rPr>
        <w:t>Analyse</w:t>
      </w:r>
      <w:proofErr w:type="spellEnd"/>
      <w:r w:rsidRPr="005B5DC7">
        <w:rPr>
          <w:rFonts w:ascii="Times New Roman" w:eastAsia="Times New Roman" w:hAnsi="Times New Roman" w:cs="Times New Roman"/>
          <w:sz w:val="24"/>
          <w:szCs w:val="24"/>
        </w:rPr>
        <w:t xml:space="preserve"> customer purchasing </w:t>
      </w:r>
      <w:proofErr w:type="spellStart"/>
      <w:r w:rsidRPr="005B5DC7">
        <w:rPr>
          <w:rFonts w:ascii="Times New Roman" w:eastAsia="Times New Roman" w:hAnsi="Times New Roman" w:cs="Times New Roman"/>
          <w:sz w:val="24"/>
          <w:szCs w:val="24"/>
        </w:rPr>
        <w:t>behaviour</w:t>
      </w:r>
      <w:proofErr w:type="spellEnd"/>
      <w:r w:rsidRPr="005B5DC7">
        <w:rPr>
          <w:rFonts w:ascii="Times New Roman" w:eastAsia="Times New Roman" w:hAnsi="Times New Roman" w:cs="Times New Roman"/>
          <w:sz w:val="24"/>
          <w:szCs w:val="24"/>
        </w:rPr>
        <w:t xml:space="preserve">. </w:t>
      </w:r>
    </w:p>
    <w:p w14:paraId="2FC5748F" w14:textId="77777777" w:rsidR="005B5DC7" w:rsidRPr="005B5DC7" w:rsidRDefault="005B5DC7" w:rsidP="005B5D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Compare regional sales. </w:t>
      </w:r>
    </w:p>
    <w:p w14:paraId="45155FCD" w14:textId="77777777" w:rsidR="005B5DC7" w:rsidRPr="005B5DC7" w:rsidRDefault="005B5DC7" w:rsidP="005B5D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Monitor profitability. </w:t>
      </w:r>
    </w:p>
    <w:p w14:paraId="60090ABF" w14:textId="77777777" w:rsidR="005B5DC7" w:rsidRPr="005B5DC7" w:rsidRDefault="005B5DC7" w:rsidP="005B5D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Support strategic decision-making.</w:t>
      </w:r>
    </w:p>
    <w:p w14:paraId="48774391" w14:textId="77777777" w:rsidR="005B5DC7" w:rsidRPr="005B5DC7" w:rsidRDefault="005B5DC7" w:rsidP="005B5DC7">
      <w:pPr>
        <w:spacing w:before="100" w:beforeAutospacing="1" w:after="100" w:afterAutospacing="1" w:line="240" w:lineRule="auto"/>
        <w:outlineLvl w:val="2"/>
        <w:rPr>
          <w:rFonts w:ascii="Times New Roman" w:eastAsia="Times New Roman" w:hAnsi="Times New Roman" w:cs="Times New Roman"/>
          <w:b/>
          <w:bCs/>
          <w:sz w:val="27"/>
          <w:szCs w:val="27"/>
        </w:rPr>
      </w:pPr>
      <w:r w:rsidRPr="005B5DC7">
        <w:rPr>
          <w:rFonts w:ascii="Times New Roman" w:eastAsia="Times New Roman" w:hAnsi="Times New Roman" w:cs="Times New Roman"/>
          <w:b/>
          <w:bCs/>
          <w:sz w:val="27"/>
          <w:szCs w:val="27"/>
        </w:rPr>
        <w:t>6. Key Performance Indicators (KPIs)</w:t>
      </w:r>
    </w:p>
    <w:p w14:paraId="2267FB7A"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Total Revenue </w:t>
      </w:r>
    </w:p>
    <w:p w14:paraId="0A273D15"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Total Profit </w:t>
      </w:r>
    </w:p>
    <w:p w14:paraId="1E5F063A"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Total Orders </w:t>
      </w:r>
    </w:p>
    <w:p w14:paraId="3E7EB05E"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Average Order Value </w:t>
      </w:r>
    </w:p>
    <w:p w14:paraId="1D40E310"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Profit Margin </w:t>
      </w:r>
    </w:p>
    <w:p w14:paraId="5D539947"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Sales Growth % </w:t>
      </w:r>
    </w:p>
    <w:p w14:paraId="6B2C2909"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Top Selling Products </w:t>
      </w:r>
    </w:p>
    <w:p w14:paraId="182F1BDC"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Top Customers </w:t>
      </w:r>
    </w:p>
    <w:p w14:paraId="624C7573"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Regional Revenue </w:t>
      </w:r>
    </w:p>
    <w:p w14:paraId="2A42B544" w14:textId="77777777" w:rsidR="005B5DC7" w:rsidRPr="005B5DC7" w:rsidRDefault="005B5DC7" w:rsidP="005B5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Monthly Revenue Trend</w:t>
      </w:r>
    </w:p>
    <w:p w14:paraId="4DD5A7F9" w14:textId="77777777" w:rsidR="005B5DC7" w:rsidRPr="005B5DC7" w:rsidRDefault="005B5DC7" w:rsidP="005B5DC7">
      <w:pPr>
        <w:spacing w:before="100" w:beforeAutospacing="1" w:after="100" w:afterAutospacing="1" w:line="240" w:lineRule="auto"/>
        <w:outlineLvl w:val="2"/>
        <w:rPr>
          <w:rFonts w:ascii="Times New Roman" w:eastAsia="Times New Roman" w:hAnsi="Times New Roman" w:cs="Times New Roman"/>
          <w:b/>
          <w:bCs/>
          <w:sz w:val="27"/>
          <w:szCs w:val="27"/>
        </w:rPr>
      </w:pPr>
      <w:r w:rsidRPr="005B5DC7">
        <w:rPr>
          <w:rFonts w:ascii="Times New Roman" w:eastAsia="Times New Roman" w:hAnsi="Times New Roman" w:cs="Times New Roman"/>
          <w:b/>
          <w:bCs/>
          <w:sz w:val="27"/>
          <w:szCs w:val="27"/>
        </w:rPr>
        <w:t>7. Expected Deliverables</w:t>
      </w:r>
    </w:p>
    <w:p w14:paraId="1899C8C9" w14:textId="77777777" w:rsidR="005B5DC7" w:rsidRPr="005B5DC7" w:rsidRDefault="005B5DC7" w:rsidP="005B5D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PostgreSQL Database </w:t>
      </w:r>
    </w:p>
    <w:p w14:paraId="5EB88BE1" w14:textId="77777777" w:rsidR="005B5DC7" w:rsidRPr="005B5DC7" w:rsidRDefault="005B5DC7" w:rsidP="005B5D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SQL Scripts </w:t>
      </w:r>
    </w:p>
    <w:p w14:paraId="68DB0DCE" w14:textId="77777777" w:rsidR="005B5DC7" w:rsidRPr="005B5DC7" w:rsidRDefault="005B5DC7" w:rsidP="005B5D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Power BI Dashboard </w:t>
      </w:r>
    </w:p>
    <w:p w14:paraId="36AD7439" w14:textId="77777777" w:rsidR="005B5DC7" w:rsidRPr="005B5DC7" w:rsidRDefault="005B5DC7" w:rsidP="005B5D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Tableau Dashboard </w:t>
      </w:r>
    </w:p>
    <w:p w14:paraId="37508720" w14:textId="77777777" w:rsidR="005B5DC7" w:rsidRPr="005B5DC7" w:rsidRDefault="005B5DC7" w:rsidP="005B5D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Executive Business Report </w:t>
      </w:r>
    </w:p>
    <w:p w14:paraId="275C96FE" w14:textId="77777777" w:rsidR="005B5DC7" w:rsidRPr="005B5DC7" w:rsidRDefault="005B5DC7" w:rsidP="005B5D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 xml:space="preserve">Project Documentation </w:t>
      </w:r>
    </w:p>
    <w:p w14:paraId="261942E0" w14:textId="77777777" w:rsidR="005B5DC7" w:rsidRPr="005B5DC7" w:rsidRDefault="005B5DC7" w:rsidP="005B5D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DC7">
        <w:rPr>
          <w:rFonts w:ascii="Times New Roman" w:eastAsia="Times New Roman" w:hAnsi="Times New Roman" w:cs="Times New Roman"/>
          <w:sz w:val="24"/>
          <w:szCs w:val="24"/>
        </w:rPr>
        <w:t>GitHub Repository</w:t>
      </w:r>
    </w:p>
    <w:p w14:paraId="33333966" w14:textId="77777777" w:rsidR="003A53A6" w:rsidRDefault="003A53A6"/>
    <w:sectPr w:rsidR="003A5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01F25"/>
    <w:multiLevelType w:val="multilevel"/>
    <w:tmpl w:val="1E3C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73876"/>
    <w:multiLevelType w:val="multilevel"/>
    <w:tmpl w:val="72A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E2F89"/>
    <w:multiLevelType w:val="multilevel"/>
    <w:tmpl w:val="AFA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937FC"/>
    <w:multiLevelType w:val="multilevel"/>
    <w:tmpl w:val="0F3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60028"/>
    <w:multiLevelType w:val="multilevel"/>
    <w:tmpl w:val="40FC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8DD"/>
    <w:rsid w:val="002D28DD"/>
    <w:rsid w:val="003A53A6"/>
    <w:rsid w:val="005B5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9D8BFA-9664-4A3D-AB91-9394629F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5D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5D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5D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D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5D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5D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B5D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848595">
      <w:bodyDiv w:val="1"/>
      <w:marLeft w:val="0"/>
      <w:marRight w:val="0"/>
      <w:marTop w:val="0"/>
      <w:marBottom w:val="0"/>
      <w:divBdr>
        <w:top w:val="none" w:sz="0" w:space="0" w:color="auto"/>
        <w:left w:val="none" w:sz="0" w:space="0" w:color="auto"/>
        <w:bottom w:val="none" w:sz="0" w:space="0" w:color="auto"/>
        <w:right w:val="none" w:sz="0" w:space="0" w:color="auto"/>
      </w:divBdr>
    </w:div>
    <w:div w:id="675225685">
      <w:bodyDiv w:val="1"/>
      <w:marLeft w:val="0"/>
      <w:marRight w:val="0"/>
      <w:marTop w:val="0"/>
      <w:marBottom w:val="0"/>
      <w:divBdr>
        <w:top w:val="none" w:sz="0" w:space="0" w:color="auto"/>
        <w:left w:val="none" w:sz="0" w:space="0" w:color="auto"/>
        <w:bottom w:val="none" w:sz="0" w:space="0" w:color="auto"/>
        <w:right w:val="none" w:sz="0" w:space="0" w:color="auto"/>
      </w:divBdr>
    </w:div>
    <w:div w:id="1133716745">
      <w:bodyDiv w:val="1"/>
      <w:marLeft w:val="0"/>
      <w:marRight w:val="0"/>
      <w:marTop w:val="0"/>
      <w:marBottom w:val="0"/>
      <w:divBdr>
        <w:top w:val="none" w:sz="0" w:space="0" w:color="auto"/>
        <w:left w:val="none" w:sz="0" w:space="0" w:color="auto"/>
        <w:bottom w:val="none" w:sz="0" w:space="0" w:color="auto"/>
        <w:right w:val="none" w:sz="0" w:space="0" w:color="auto"/>
      </w:divBdr>
    </w:div>
    <w:div w:id="1242712657">
      <w:bodyDiv w:val="1"/>
      <w:marLeft w:val="0"/>
      <w:marRight w:val="0"/>
      <w:marTop w:val="0"/>
      <w:marBottom w:val="0"/>
      <w:divBdr>
        <w:top w:val="none" w:sz="0" w:space="0" w:color="auto"/>
        <w:left w:val="none" w:sz="0" w:space="0" w:color="auto"/>
        <w:bottom w:val="none" w:sz="0" w:space="0" w:color="auto"/>
        <w:right w:val="none" w:sz="0" w:space="0" w:color="auto"/>
      </w:divBdr>
    </w:div>
    <w:div w:id="1312324952">
      <w:bodyDiv w:val="1"/>
      <w:marLeft w:val="0"/>
      <w:marRight w:val="0"/>
      <w:marTop w:val="0"/>
      <w:marBottom w:val="0"/>
      <w:divBdr>
        <w:top w:val="none" w:sz="0" w:space="0" w:color="auto"/>
        <w:left w:val="none" w:sz="0" w:space="0" w:color="auto"/>
        <w:bottom w:val="none" w:sz="0" w:space="0" w:color="auto"/>
        <w:right w:val="none" w:sz="0" w:space="0" w:color="auto"/>
      </w:divBdr>
    </w:div>
    <w:div w:id="208695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martinsoriabure@gmail.com</dc:creator>
  <cp:keywords/>
  <dc:description/>
  <cp:lastModifiedBy>martinsoriabure@gmail.com</cp:lastModifiedBy>
  <cp:revision>2</cp:revision>
  <dcterms:created xsi:type="dcterms:W3CDTF">2026-07-02T02:06:00Z</dcterms:created>
  <dcterms:modified xsi:type="dcterms:W3CDTF">2026-07-02T02:13:00Z</dcterms:modified>
</cp:coreProperties>
</file>