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77777777"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p>
    <w:p w14:paraId="72F24DD5" w14:textId="77777777" w:rsidR="003856B1" w:rsidRPr="00636111" w:rsidRDefault="003856B1" w:rsidP="003856B1">
      <w:pPr>
        <w:pStyle w:val="TableHead"/>
        <w:rPr>
          <w:b/>
          <w:bCs/>
        </w:rPr>
      </w:pPr>
      <w:r w:rsidRPr="0063611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3856B1" w:rsidRPr="00770D3B" w14:paraId="4A93CF89" w14:textId="77777777" w:rsidTr="009A070B">
        <w:tc>
          <w:tcPr>
            <w:tcW w:w="5778" w:type="dxa"/>
            <w:shd w:val="clear" w:color="auto" w:fill="auto"/>
          </w:tcPr>
          <w:p w14:paraId="54A0CE1A" w14:textId="77777777" w:rsidR="003856B1" w:rsidRPr="00636111" w:rsidRDefault="003856B1" w:rsidP="003856B1">
            <w:pPr>
              <w:pStyle w:val="TableText"/>
              <w:spacing w:after="120"/>
              <w:rPr>
                <w:b/>
                <w:bCs/>
              </w:rPr>
            </w:pPr>
            <w:r w:rsidRPr="00636111">
              <w:rPr>
                <w:b/>
                <w:bCs/>
              </w:rPr>
              <w:t>Domain</w:t>
            </w:r>
          </w:p>
        </w:tc>
        <w:tc>
          <w:tcPr>
            <w:tcW w:w="2747" w:type="dxa"/>
            <w:shd w:val="clear" w:color="auto" w:fill="auto"/>
          </w:tcPr>
          <w:p w14:paraId="380FA0AD" w14:textId="77777777" w:rsidR="003856B1" w:rsidRPr="00636111" w:rsidRDefault="003856B1" w:rsidP="003856B1">
            <w:pPr>
              <w:pStyle w:val="TableText"/>
              <w:spacing w:after="120"/>
              <w:rPr>
                <w:b/>
                <w:bCs/>
              </w:rPr>
            </w:pPr>
            <w:r w:rsidRPr="00636111">
              <w:rPr>
                <w:b/>
                <w:bCs/>
              </w:rPr>
              <w:t>Lab</w:t>
            </w:r>
          </w:p>
        </w:tc>
      </w:tr>
      <w:tr w:rsidR="003856B1" w:rsidRPr="00770D3B" w14:paraId="3F3D6E62" w14:textId="77777777" w:rsidTr="009A070B">
        <w:trPr>
          <w:trHeight w:val="550"/>
        </w:trPr>
        <w:tc>
          <w:tcPr>
            <w:tcW w:w="5778" w:type="dxa"/>
            <w:shd w:val="clear" w:color="auto" w:fill="auto"/>
          </w:tcPr>
          <w:p w14:paraId="238D8793" w14:textId="77777777" w:rsidR="003856B1" w:rsidRPr="00770D3B" w:rsidRDefault="003856B1" w:rsidP="003856B1">
            <w:pPr>
              <w:pStyle w:val="TableText"/>
              <w:spacing w:after="120"/>
            </w:pPr>
            <w:r>
              <w:t>General Security Concepts</w:t>
            </w:r>
          </w:p>
        </w:tc>
        <w:tc>
          <w:tcPr>
            <w:tcW w:w="2747" w:type="dxa"/>
            <w:shd w:val="clear" w:color="auto" w:fill="auto"/>
          </w:tcPr>
          <w:p w14:paraId="0796CCDA" w14:textId="77777777" w:rsidR="003856B1" w:rsidRPr="00770D3B" w:rsidRDefault="003856B1" w:rsidP="003856B1">
            <w:pPr>
              <w:pStyle w:val="TableText"/>
              <w:spacing w:after="120"/>
            </w:pPr>
            <w:r w:rsidRPr="00770D3B">
              <w:t>1.1, 1.2, 1.3, 1.5</w:t>
            </w:r>
          </w:p>
        </w:tc>
      </w:tr>
      <w:tr w:rsidR="003856B1" w:rsidRPr="00770D3B" w14:paraId="29179FB5" w14:textId="77777777" w:rsidTr="009A070B">
        <w:trPr>
          <w:trHeight w:val="550"/>
        </w:trPr>
        <w:tc>
          <w:tcPr>
            <w:tcW w:w="5778" w:type="dxa"/>
            <w:shd w:val="clear" w:color="auto" w:fill="auto"/>
          </w:tcPr>
          <w:p w14:paraId="32C07F5E" w14:textId="77777777" w:rsidR="003856B1" w:rsidRDefault="003856B1" w:rsidP="003856B1">
            <w:pPr>
              <w:pStyle w:val="TableText"/>
              <w:spacing w:after="120"/>
            </w:pPr>
            <w:r w:rsidRPr="00770D3B">
              <w:t>Threats, Vulnerabilities, and</w:t>
            </w:r>
            <w:r>
              <w:t xml:space="preserve"> Mitigation</w:t>
            </w:r>
          </w:p>
        </w:tc>
        <w:tc>
          <w:tcPr>
            <w:tcW w:w="2747" w:type="dxa"/>
            <w:shd w:val="clear" w:color="auto" w:fill="auto"/>
          </w:tcPr>
          <w:p w14:paraId="1DE303DB" w14:textId="77777777" w:rsidR="003856B1" w:rsidRPr="00770D3B" w:rsidRDefault="003856B1" w:rsidP="003856B1">
            <w:pPr>
              <w:pStyle w:val="TableText"/>
              <w:spacing w:after="120"/>
            </w:pPr>
            <w:r>
              <w:t>1.4</w:t>
            </w:r>
          </w:p>
        </w:tc>
      </w:tr>
    </w:tbl>
    <w:p w14:paraId="7475A4B3" w14:textId="77777777" w:rsidR="00B77A15" w:rsidRPr="00372B01" w:rsidRDefault="00B77A15" w:rsidP="00B77A15">
      <w:pPr>
        <w:pStyle w:val="BasalText"/>
      </w:pPr>
      <w:bookmarkStart w:id="3" w:name="_Hlk134445000"/>
      <w:r>
        <w:t>Website links change frequently. If a link in the following activities no longer works, use a search engine such as Google or Bing to search for the information.</w:t>
      </w:r>
    </w:p>
    <w:bookmarkEnd w:id="3"/>
    <w:p w14:paraId="745FE368" w14:textId="77777777" w:rsidR="003856B1" w:rsidRPr="00372B01" w:rsidRDefault="003856B1" w:rsidP="003856B1">
      <w:pPr>
        <w:pStyle w:val="HeadA"/>
        <w:spacing w:before="0"/>
      </w:pPr>
      <w:r w:rsidRPr="00372B01">
        <w:t>Lab 1.</w:t>
      </w:r>
      <w:r>
        <w:t>2</w:t>
      </w:r>
      <w:r w:rsidRPr="00372B01">
        <w:t xml:space="preserve"> </w:t>
      </w:r>
      <w:bookmarkStart w:id="4" w:name="_Hlk126301045"/>
      <w:r w:rsidRPr="006056E9">
        <w:t>Confidentiality, Integrity, and Availability (CIA)</w:t>
      </w:r>
      <w:bookmarkEnd w:id="4"/>
    </w:p>
    <w:p w14:paraId="1DA3FCCD" w14:textId="77777777" w:rsidR="003856B1" w:rsidRPr="00372B01" w:rsidRDefault="003856B1" w:rsidP="003856B1">
      <w:pPr>
        <w:pStyle w:val="HeadB"/>
        <w:spacing w:before="120" w:after="120" w:line="276" w:lineRule="auto"/>
        <w:rPr>
          <w:rStyle w:val="Bold0"/>
          <w:rFonts w:ascii="Times" w:hAnsi="Times" w:cs="Times"/>
          <w:color w:val="auto"/>
          <w:sz w:val="24"/>
        </w:rPr>
      </w:pPr>
      <w:r w:rsidRPr="000616F3">
        <w:t>Estimated Time:</w:t>
      </w:r>
      <w:r w:rsidRPr="000616F3">
        <w:t> </w:t>
      </w:r>
      <w:r w:rsidRPr="004A3155">
        <w:rPr>
          <w:b w:val="0"/>
          <w:bCs/>
        </w:rPr>
        <w:t>40 minutes</w:t>
      </w:r>
    </w:p>
    <w:p w14:paraId="37260D3B" w14:textId="77777777" w:rsidR="003856B1" w:rsidRPr="00372B01" w:rsidRDefault="003856B1" w:rsidP="003856B1">
      <w:pPr>
        <w:pStyle w:val="HeadB"/>
        <w:spacing w:before="240" w:line="276" w:lineRule="auto"/>
      </w:pPr>
      <w:r w:rsidRPr="00372B01">
        <w:t>Objectives</w:t>
      </w:r>
    </w:p>
    <w:p w14:paraId="49D65238" w14:textId="77777777" w:rsidR="003856B1" w:rsidRDefault="003856B1" w:rsidP="003856B1">
      <w:pPr>
        <w:pStyle w:val="BasalText"/>
      </w:pPr>
      <w:r>
        <w:t xml:space="preserve">Information security professionals are concerned with protecting data’s confidentiality (only authorized users have access), integrity (the data is authentic, accurate, and reliable), and availability (data is accessible when needed). Observing these concepts and principles helps to protect that data. As an information security professional, you must understand how data can be compromised. Responding to phishing attempts by clicking phony links in email or text messages, responding to false advertising, and visiting look-alike websites can jeopardize your information. Phishing is a way threat actors attempt to gain access to your information. </w:t>
      </w:r>
    </w:p>
    <w:p w14:paraId="3E1D1A9E" w14:textId="77777777" w:rsidR="003856B1" w:rsidRPr="00372B01" w:rsidRDefault="003856B1" w:rsidP="003856B1">
      <w:pPr>
        <w:pStyle w:val="BasalText"/>
        <w:ind w:firstLine="360"/>
      </w:pPr>
      <w:r w:rsidRPr="00372B01">
        <w:t>After completing this lab, you will be able to</w:t>
      </w:r>
      <w:r>
        <w:t xml:space="preserve"> do the following</w:t>
      </w:r>
      <w:r w:rsidRPr="00372B01">
        <w:t>:</w:t>
      </w:r>
    </w:p>
    <w:p w14:paraId="7D92E4EE" w14:textId="77777777" w:rsidR="003856B1" w:rsidRDefault="003856B1" w:rsidP="003856B1">
      <w:pPr>
        <w:pStyle w:val="BasalText"/>
        <w:numPr>
          <w:ilvl w:val="0"/>
          <w:numId w:val="17"/>
        </w:numPr>
      </w:pPr>
      <w:bookmarkStart w:id="5" w:name="_Hlk127191348"/>
      <w:r>
        <w:t>Identify ways to ensure you are protecting your data.</w:t>
      </w:r>
      <w:bookmarkEnd w:id="5"/>
    </w:p>
    <w:p w14:paraId="07656DE2" w14:textId="77777777" w:rsidR="003856B1" w:rsidRDefault="003856B1" w:rsidP="003856B1">
      <w:pPr>
        <w:pStyle w:val="BasalText"/>
        <w:numPr>
          <w:ilvl w:val="0"/>
          <w:numId w:val="17"/>
        </w:numPr>
      </w:pPr>
      <w:r>
        <w:t>Evaluate and compare methods used to attempt to access your data.</w:t>
      </w:r>
    </w:p>
    <w:p w14:paraId="59352E79" w14:textId="77777777" w:rsidR="003856B1" w:rsidRPr="00372B01" w:rsidRDefault="003856B1" w:rsidP="003856B1">
      <w:pPr>
        <w:pStyle w:val="HeadB"/>
        <w:spacing w:line="276" w:lineRule="auto"/>
      </w:pPr>
      <w:r w:rsidRPr="00372B01">
        <w:t>Certification Objectives</w:t>
      </w:r>
    </w:p>
    <w:p w14:paraId="6844BAB6" w14:textId="77777777" w:rsidR="003856B1" w:rsidRPr="00372B01" w:rsidRDefault="003856B1" w:rsidP="003856B1">
      <w:pPr>
        <w:pStyle w:val="BasalText"/>
      </w:pPr>
      <w:r w:rsidRPr="00372B01">
        <w:t xml:space="preserve">Objectives for </w:t>
      </w:r>
      <w:r>
        <w:t xml:space="preserve">the </w:t>
      </w:r>
      <w:r w:rsidRPr="00372B01">
        <w:t xml:space="preserve">CompTIA Security+ </w:t>
      </w:r>
      <w:r>
        <w:t>e</w:t>
      </w:r>
      <w:r w:rsidRPr="00372B01">
        <w:t>xam:</w:t>
      </w:r>
    </w:p>
    <w:p w14:paraId="2FBBC165" w14:textId="77777777" w:rsidR="003856B1" w:rsidRDefault="003856B1" w:rsidP="003856B1">
      <w:pPr>
        <w:pStyle w:val="BasalText"/>
        <w:numPr>
          <w:ilvl w:val="0"/>
          <w:numId w:val="17"/>
        </w:numPr>
      </w:pPr>
      <w:r>
        <w:t>1.2 Summarize fundamental security concepts.</w:t>
      </w:r>
    </w:p>
    <w:p w14:paraId="50F6FB09" w14:textId="77777777" w:rsidR="003856B1" w:rsidRPr="00372B01" w:rsidRDefault="003856B1" w:rsidP="003856B1">
      <w:pPr>
        <w:pStyle w:val="HeadB"/>
        <w:spacing w:line="276" w:lineRule="auto"/>
      </w:pPr>
      <w:r w:rsidRPr="00372B01">
        <w:lastRenderedPageBreak/>
        <w:t>Materials Required</w:t>
      </w:r>
    </w:p>
    <w:p w14:paraId="2E095CB7" w14:textId="77777777" w:rsidR="003856B1" w:rsidRPr="00372B01" w:rsidRDefault="003856B1" w:rsidP="003856B1">
      <w:pPr>
        <w:pStyle w:val="BasalText"/>
      </w:pPr>
      <w:r w:rsidRPr="00372B01">
        <w:t>This lab requires the following:</w:t>
      </w:r>
    </w:p>
    <w:p w14:paraId="3836A728" w14:textId="77777777" w:rsidR="003856B1" w:rsidRDefault="003856B1" w:rsidP="003856B1">
      <w:pPr>
        <w:pStyle w:val="BasalText"/>
        <w:numPr>
          <w:ilvl w:val="0"/>
          <w:numId w:val="17"/>
        </w:numPr>
      </w:pPr>
      <w:r w:rsidRPr="00372B01">
        <w:t xml:space="preserve">A computer </w:t>
      </w:r>
      <w:r>
        <w:t xml:space="preserve">or mobile device </w:t>
      </w:r>
      <w:r w:rsidRPr="00372B01">
        <w:t>with Internet access</w:t>
      </w:r>
    </w:p>
    <w:p w14:paraId="23B778BC" w14:textId="77777777" w:rsidR="003856B1" w:rsidRPr="00C90E9B" w:rsidRDefault="003856B1" w:rsidP="003856B1">
      <w:pPr>
        <w:pStyle w:val="HeadB"/>
        <w:spacing w:line="276" w:lineRule="auto"/>
      </w:pPr>
      <w:r w:rsidRPr="00C90E9B">
        <w:t>Activity</w:t>
      </w:r>
    </w:p>
    <w:p w14:paraId="509F778C" w14:textId="77777777" w:rsidR="003856B1" w:rsidRDefault="003856B1" w:rsidP="003856B1">
      <w:pPr>
        <w:pStyle w:val="BasalText"/>
      </w:pPr>
      <w:r w:rsidRPr="00372B01">
        <w:t xml:space="preserve">In this lab, you </w:t>
      </w:r>
      <w:r>
        <w:t>use the</w:t>
      </w:r>
      <w:r w:rsidRPr="00372B01">
        <w:t xml:space="preserve"> Internet </w:t>
      </w:r>
      <w:r>
        <w:t>to see how familiar you are with attempts to steal your data</w:t>
      </w:r>
      <w:r w:rsidRPr="00372B01">
        <w:t>.</w:t>
      </w:r>
    </w:p>
    <w:p w14:paraId="4E5D87AA" w14:textId="77777777" w:rsidR="003856B1" w:rsidRDefault="003856B1" w:rsidP="003856B1">
      <w:pPr>
        <w:pStyle w:val="BasalText"/>
        <w:numPr>
          <w:ilvl w:val="0"/>
          <w:numId w:val="18"/>
        </w:numPr>
      </w:pPr>
      <w:r>
        <w:t xml:space="preserve">Can you spot when you’re being phished? Open your web browser and go to </w:t>
      </w:r>
      <w:r w:rsidRPr="009C4B43">
        <w:rPr>
          <w:b/>
          <w:bCs/>
        </w:rPr>
        <w:t>https://phishingquiz.withgoogle.com</w:t>
      </w:r>
      <w:r>
        <w:t>.</w:t>
      </w:r>
    </w:p>
    <w:p w14:paraId="752A51DB" w14:textId="77777777" w:rsidR="003856B1" w:rsidRDefault="003856B1" w:rsidP="003856B1">
      <w:pPr>
        <w:pStyle w:val="BasalText"/>
        <w:numPr>
          <w:ilvl w:val="0"/>
          <w:numId w:val="18"/>
        </w:numPr>
      </w:pPr>
      <w:r>
        <w:t xml:space="preserve">Click </w:t>
      </w:r>
      <w:r w:rsidRPr="009C4B43">
        <w:rPr>
          <w:b/>
          <w:bCs/>
        </w:rPr>
        <w:t>TAKE THE QUIZ</w:t>
      </w:r>
      <w:r>
        <w:t xml:space="preserve"> and follow the prompts to take a quiz and see how aware you are when encountering requests for your information. </w:t>
      </w:r>
    </w:p>
    <w:p w14:paraId="73933B3D" w14:textId="77777777" w:rsidR="003856B1" w:rsidRDefault="003856B1" w:rsidP="003856B1">
      <w:pPr>
        <w:pStyle w:val="BasalText"/>
        <w:numPr>
          <w:ilvl w:val="0"/>
          <w:numId w:val="18"/>
        </w:numPr>
      </w:pPr>
      <w:r>
        <w:t>Once completed, review and analyze the results and retake the quiz, if necessary.</w:t>
      </w:r>
    </w:p>
    <w:p w14:paraId="72547696" w14:textId="77777777" w:rsidR="003856B1" w:rsidRDefault="003856B1" w:rsidP="003856B1">
      <w:pPr>
        <w:pStyle w:val="BasalText"/>
        <w:numPr>
          <w:ilvl w:val="0"/>
          <w:numId w:val="18"/>
        </w:numPr>
      </w:pPr>
      <w:r>
        <w:t xml:space="preserve">How is your phishing IQ? Use your browser to go to </w:t>
      </w:r>
      <w:r w:rsidRPr="009C4B43">
        <w:rPr>
          <w:b/>
          <w:bCs/>
        </w:rPr>
        <w:t>https://www.sonicwall.com/phishing-iq-test</w:t>
      </w:r>
      <w:r>
        <w:t>.</w:t>
      </w:r>
    </w:p>
    <w:p w14:paraId="2D565A32" w14:textId="77777777" w:rsidR="003856B1" w:rsidRDefault="003856B1" w:rsidP="003856B1">
      <w:pPr>
        <w:pStyle w:val="BasalText"/>
        <w:numPr>
          <w:ilvl w:val="0"/>
          <w:numId w:val="18"/>
        </w:numPr>
      </w:pPr>
      <w:r>
        <w:t xml:space="preserve">Read the information on the SonicWall page and then click </w:t>
      </w:r>
      <w:r w:rsidRPr="000616F3">
        <w:rPr>
          <w:b/>
          <w:bCs/>
        </w:rPr>
        <w:t>TAKE THE QUIZ</w:t>
      </w:r>
      <w:r>
        <w:t>. Follow the prompts and instructions to complete the quiz.</w:t>
      </w:r>
    </w:p>
    <w:p w14:paraId="64CEF3D3" w14:textId="77777777" w:rsidR="003856B1" w:rsidRDefault="003856B1" w:rsidP="003856B1">
      <w:pPr>
        <w:pStyle w:val="BasalText"/>
        <w:numPr>
          <w:ilvl w:val="0"/>
          <w:numId w:val="18"/>
        </w:numPr>
      </w:pPr>
      <w:r>
        <w:t>Once completed, review and analyze the results and retake the quiz, if necessary.</w:t>
      </w:r>
    </w:p>
    <w:p w14:paraId="726CC050" w14:textId="77777777" w:rsidR="003856B1" w:rsidRDefault="003856B1" w:rsidP="003856B1">
      <w:pPr>
        <w:pStyle w:val="BasalText"/>
        <w:numPr>
          <w:ilvl w:val="0"/>
          <w:numId w:val="18"/>
        </w:numPr>
      </w:pPr>
      <w:r>
        <w:t xml:space="preserve">Take another phishing quiz. Use your browser to go to </w:t>
      </w:r>
      <w:r w:rsidRPr="00C95C06">
        <w:rPr>
          <w:b/>
          <w:bCs/>
        </w:rPr>
        <w:t>https://www.opendns.com/phishing-quiz</w:t>
      </w:r>
      <w:r>
        <w:t>.</w:t>
      </w:r>
    </w:p>
    <w:p w14:paraId="511AB506" w14:textId="77777777" w:rsidR="003856B1" w:rsidRPr="00480F2D" w:rsidRDefault="003856B1" w:rsidP="003856B1">
      <w:pPr>
        <w:pStyle w:val="BasalText"/>
        <w:numPr>
          <w:ilvl w:val="0"/>
          <w:numId w:val="18"/>
        </w:numPr>
        <w:rPr>
          <w:spacing w:val="-4"/>
        </w:rPr>
      </w:pPr>
      <w:r w:rsidRPr="00480F2D">
        <w:rPr>
          <w:spacing w:val="-4"/>
        </w:rPr>
        <w:t xml:space="preserve">Read the information on the OpenDNS page and then click </w:t>
      </w:r>
      <w:r w:rsidRPr="00480F2D">
        <w:rPr>
          <w:b/>
          <w:bCs/>
          <w:spacing w:val="-4"/>
        </w:rPr>
        <w:t>GET STARTED!</w:t>
      </w:r>
      <w:r w:rsidRPr="00480F2D">
        <w:rPr>
          <w:spacing w:val="-4"/>
        </w:rPr>
        <w:t xml:space="preserve"> to take the quiz.</w:t>
      </w:r>
    </w:p>
    <w:p w14:paraId="089F79AE" w14:textId="77777777" w:rsidR="003856B1" w:rsidRDefault="003856B1" w:rsidP="003856B1">
      <w:pPr>
        <w:pStyle w:val="BasalText"/>
        <w:numPr>
          <w:ilvl w:val="0"/>
          <w:numId w:val="18"/>
        </w:numPr>
      </w:pPr>
      <w:r>
        <w:t>Once completed, review and analyze the results and retake the quiz, if necessary.</w:t>
      </w:r>
    </w:p>
    <w:p w14:paraId="1C29AFDB" w14:textId="58B212E2" w:rsidR="001123A7" w:rsidRDefault="003856B1" w:rsidP="00E55597">
      <w:pPr>
        <w:pStyle w:val="BasalText"/>
        <w:numPr>
          <w:ilvl w:val="0"/>
          <w:numId w:val="18"/>
        </w:numPr>
        <w:sectPr w:rsidR="001123A7" w:rsidSect="001123A7">
          <w:footerReference w:type="default" r:id="rId8"/>
          <w:type w:val="continuous"/>
          <w:pgSz w:w="12240" w:h="15840"/>
          <w:pgMar w:top="1440" w:right="1440" w:bottom="1152" w:left="1440" w:header="720" w:footer="720" w:gutter="0"/>
          <w:cols w:space="720"/>
          <w:titlePg/>
          <w:docGrid w:linePitch="360"/>
        </w:sectPr>
      </w:pPr>
      <w:r>
        <w:t>Based on the information provided and further research, l</w:t>
      </w:r>
      <w:r w:rsidRPr="00F852EB">
        <w:t>ist three phishing methods</w:t>
      </w:r>
      <w:r>
        <w:t xml:space="preserve"> (i.e., spear phishing, whaling, vishing, and/or email phishing) that you can share with your family and friends to help them stay protected. You explore phishing in more detail in Module 2 of the core text.</w:t>
      </w:r>
    </w:p>
    <w:bookmarkEnd w:id="0"/>
    <w:bookmarkEnd w:id="1"/>
    <w:bookmarkEnd w:id="2"/>
    <w:p w14:paraId="560E19EF" w14:textId="7B322A83" w:rsidR="003856B1" w:rsidRPr="000F7AB0" w:rsidRDefault="003856B1" w:rsidP="00A01A37">
      <w:pPr>
        <w:spacing w:line="240" w:lineRule="auto"/>
      </w:pPr>
    </w:p>
    <w:sectPr w:rsidR="003856B1" w:rsidRPr="000F7AB0" w:rsidSect="00734FD7">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0BF7F" w14:textId="77777777" w:rsidR="00A66C54" w:rsidRDefault="00A66C54">
      <w:pPr>
        <w:spacing w:line="240" w:lineRule="auto"/>
      </w:pPr>
      <w:r>
        <w:separator/>
      </w:r>
    </w:p>
  </w:endnote>
  <w:endnote w:type="continuationSeparator" w:id="0">
    <w:p w14:paraId="73DB3FDA" w14:textId="77777777" w:rsidR="00A66C54" w:rsidRDefault="00A66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34C9" w14:textId="606EFB00" w:rsidR="001123A7" w:rsidRPr="007A3B09" w:rsidRDefault="001123A7" w:rsidP="00676C99">
    <w:pPr>
      <w:pStyle w:val="Footer"/>
      <w:jc w:val="right"/>
      <w:rPr>
        <w:rFonts w:asciiTheme="minorHAnsi" w:hAnsiTheme="minorHAnsi" w:cstheme="minorHAnsi"/>
        <w:sz w:val="18"/>
        <w:szCs w:val="18"/>
      </w:rPr>
    </w:pPr>
  </w:p>
  <w:sdt>
    <w:sdtPr>
      <w:id w:val="1183167088"/>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520542127"/>
          <w:docPartObj>
            <w:docPartGallery w:val="Page Numbers (Top of Page)"/>
            <w:docPartUnique/>
          </w:docPartObj>
        </w:sdtPr>
        <w:sdtContent>
          <w:p w14:paraId="133EF237" w14:textId="65138D94" w:rsidR="001123A7" w:rsidRPr="00676C99" w:rsidRDefault="001123A7"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1-2</w:t>
            </w:r>
            <w:r w:rsidRPr="007A3B09">
              <w:rPr>
                <w:rFonts w:asciiTheme="minorHAnsi" w:hAnsiTheme="minorHAnsi" w:cstheme="minorHAnsi"/>
                <w:sz w:val="18"/>
                <w:szCs w:val="18"/>
              </w:rPr>
              <w:t xml:space="preserve"> </w:t>
            </w:r>
            <w:r w:rsidRPr="001123A7">
              <w:rPr>
                <w:rFonts w:asciiTheme="minorHAnsi" w:hAnsiTheme="minorHAnsi" w:cstheme="minorHAnsi"/>
                <w:sz w:val="18"/>
                <w:szCs w:val="18"/>
              </w:rPr>
              <w:t>Confidentiality, Integrity, and Availability (CIA)</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DF831" w14:textId="5A638468" w:rsidR="00734FD7" w:rsidRPr="007A3B09" w:rsidRDefault="00734FD7" w:rsidP="00676C99">
    <w:pPr>
      <w:pStyle w:val="Footer"/>
      <w:jc w:val="right"/>
      <w:rPr>
        <w:rFonts w:asciiTheme="minorHAnsi" w:hAnsiTheme="minorHAnsi" w:cstheme="minorHAnsi"/>
        <w:sz w:val="18"/>
        <w:szCs w:val="18"/>
      </w:rPr>
    </w:pPr>
  </w:p>
  <w:sdt>
    <w:sdtPr>
      <w:id w:val="105489507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10043966"/>
          <w:docPartObj>
            <w:docPartGallery w:val="Page Numbers (Top of Page)"/>
            <w:docPartUnique/>
          </w:docPartObj>
        </w:sdtPr>
        <w:sdtContent>
          <w:p w14:paraId="3F874E23" w14:textId="19F032B0" w:rsidR="00734FD7" w:rsidRPr="00676C99" w:rsidRDefault="00734FD7" w:rsidP="00130035">
            <w:pPr>
              <w:pStyle w:val="Footer"/>
              <w:tabs>
                <w:tab w:val="clear" w:pos="8640"/>
                <w:tab w:val="right" w:pos="4320"/>
                <w:tab w:val="right" w:pos="9360"/>
              </w:tabs>
              <w:rPr>
                <w:rFonts w:asciiTheme="minorHAnsi" w:hAnsiTheme="minorHAnsi" w:cstheme="minorHAnsi"/>
                <w:sz w:val="18"/>
                <w:szCs w:val="18"/>
              </w:rPr>
            </w:pPr>
            <w:r w:rsidRPr="00734FD7">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F8FD7" w14:textId="77777777" w:rsidR="00A66C54" w:rsidRDefault="00A66C54">
      <w:pPr>
        <w:spacing w:line="240" w:lineRule="auto"/>
      </w:pPr>
      <w:r>
        <w:separator/>
      </w:r>
    </w:p>
  </w:footnote>
  <w:footnote w:type="continuationSeparator" w:id="0">
    <w:p w14:paraId="1B3EC9BC" w14:textId="77777777" w:rsidR="00A66C54" w:rsidRDefault="00A66C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E2A"/>
    <w:multiLevelType w:val="hybridMultilevel"/>
    <w:tmpl w:val="DB807EE0"/>
    <w:lvl w:ilvl="0" w:tplc="F9F27926">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190238"/>
    <w:multiLevelType w:val="hybridMultilevel"/>
    <w:tmpl w:val="D0782386"/>
    <w:lvl w:ilvl="0" w:tplc="FCFE50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BF0DC0"/>
    <w:multiLevelType w:val="hybridMultilevel"/>
    <w:tmpl w:val="6E3EDA20"/>
    <w:lvl w:ilvl="0" w:tplc="40D23A7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AF6625"/>
    <w:multiLevelType w:val="hybridMultilevel"/>
    <w:tmpl w:val="B54479EC"/>
    <w:lvl w:ilvl="0" w:tplc="43C083D6">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07C0B"/>
    <w:multiLevelType w:val="hybridMultilevel"/>
    <w:tmpl w:val="2C6233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2F2DE9"/>
    <w:multiLevelType w:val="hybridMultilevel"/>
    <w:tmpl w:val="1C707FA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642965"/>
    <w:multiLevelType w:val="hybridMultilevel"/>
    <w:tmpl w:val="9D181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B13CD7"/>
    <w:multiLevelType w:val="hybridMultilevel"/>
    <w:tmpl w:val="9078B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E748ED"/>
    <w:multiLevelType w:val="hybridMultilevel"/>
    <w:tmpl w:val="04080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8F486E"/>
    <w:multiLevelType w:val="hybridMultilevel"/>
    <w:tmpl w:val="B36E0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D2648"/>
    <w:multiLevelType w:val="hybridMultilevel"/>
    <w:tmpl w:val="919ED5CA"/>
    <w:lvl w:ilvl="0" w:tplc="89EED7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22387B"/>
    <w:multiLevelType w:val="hybridMultilevel"/>
    <w:tmpl w:val="E9A2A6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3B4BF9"/>
    <w:multiLevelType w:val="hybridMultilevel"/>
    <w:tmpl w:val="8DDA5F1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C74B34"/>
    <w:multiLevelType w:val="hybridMultilevel"/>
    <w:tmpl w:val="A2FE791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101AE4"/>
    <w:multiLevelType w:val="hybridMultilevel"/>
    <w:tmpl w:val="8054A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2B195B"/>
    <w:multiLevelType w:val="hybridMultilevel"/>
    <w:tmpl w:val="78DE3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1" w15:restartNumberingAfterBreak="0">
    <w:nsid w:val="3DDE30B8"/>
    <w:multiLevelType w:val="hybridMultilevel"/>
    <w:tmpl w:val="9BC68C0A"/>
    <w:lvl w:ilvl="0" w:tplc="D45EAE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8B11C8"/>
    <w:multiLevelType w:val="hybridMultilevel"/>
    <w:tmpl w:val="CB2E5C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9B1460"/>
    <w:multiLevelType w:val="hybridMultilevel"/>
    <w:tmpl w:val="D464C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5055F8"/>
    <w:multiLevelType w:val="hybridMultilevel"/>
    <w:tmpl w:val="B2F00D88"/>
    <w:lvl w:ilvl="0" w:tplc="4266A04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6" w15:restartNumberingAfterBreak="0">
    <w:nsid w:val="44510EC1"/>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181B54"/>
    <w:multiLevelType w:val="hybridMultilevel"/>
    <w:tmpl w:val="1B307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A3495E"/>
    <w:multiLevelType w:val="hybridMultilevel"/>
    <w:tmpl w:val="D952D4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FF22F7"/>
    <w:multiLevelType w:val="hybridMultilevel"/>
    <w:tmpl w:val="2368BE42"/>
    <w:lvl w:ilvl="0" w:tplc="194A7F1A">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F650980"/>
    <w:multiLevelType w:val="hybridMultilevel"/>
    <w:tmpl w:val="676620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E50BFE"/>
    <w:multiLevelType w:val="hybridMultilevel"/>
    <w:tmpl w:val="6EAAE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932744"/>
    <w:multiLevelType w:val="hybridMultilevel"/>
    <w:tmpl w:val="1A9C4F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B8316C"/>
    <w:multiLevelType w:val="hybridMultilevel"/>
    <w:tmpl w:val="C422E5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8BA2BDC"/>
    <w:multiLevelType w:val="hybridMultilevel"/>
    <w:tmpl w:val="27F2F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835D9E"/>
    <w:multiLevelType w:val="hybridMultilevel"/>
    <w:tmpl w:val="8D6CE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9C031C"/>
    <w:multiLevelType w:val="hybridMultilevel"/>
    <w:tmpl w:val="E81C2598"/>
    <w:lvl w:ilvl="0" w:tplc="9ABC862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494FB0"/>
    <w:multiLevelType w:val="hybridMultilevel"/>
    <w:tmpl w:val="B5EE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E22568"/>
    <w:multiLevelType w:val="hybridMultilevel"/>
    <w:tmpl w:val="83608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4F6F5F"/>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A36B3A"/>
    <w:multiLevelType w:val="hybridMultilevel"/>
    <w:tmpl w:val="98CEB7CC"/>
    <w:lvl w:ilvl="0" w:tplc="CAF0F84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0E5655"/>
    <w:multiLevelType w:val="hybridMultilevel"/>
    <w:tmpl w:val="A55E85FE"/>
    <w:lvl w:ilvl="0" w:tplc="C83E6A7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8E02B74"/>
    <w:multiLevelType w:val="hybridMultilevel"/>
    <w:tmpl w:val="96026D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69112A"/>
    <w:multiLevelType w:val="hybridMultilevel"/>
    <w:tmpl w:val="7D220C4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D5769E7"/>
    <w:multiLevelType w:val="hybridMultilevel"/>
    <w:tmpl w:val="02F4B3E0"/>
    <w:lvl w:ilvl="0" w:tplc="ABDCC33E">
      <w:start w:val="3"/>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693BAB"/>
    <w:multiLevelType w:val="hybridMultilevel"/>
    <w:tmpl w:val="BFB40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566922"/>
    <w:multiLevelType w:val="hybridMultilevel"/>
    <w:tmpl w:val="2398D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4424263">
    <w:abstractNumId w:val="19"/>
  </w:num>
  <w:num w:numId="2" w16cid:durableId="2143569955">
    <w:abstractNumId w:val="4"/>
  </w:num>
  <w:num w:numId="3" w16cid:durableId="53437113">
    <w:abstractNumId w:val="34"/>
  </w:num>
  <w:num w:numId="4" w16cid:durableId="898320158">
    <w:abstractNumId w:val="3"/>
  </w:num>
  <w:num w:numId="5" w16cid:durableId="845440003">
    <w:abstractNumId w:val="18"/>
  </w:num>
  <w:num w:numId="6" w16cid:durableId="29688533">
    <w:abstractNumId w:val="25"/>
  </w:num>
  <w:num w:numId="7" w16cid:durableId="1810825452">
    <w:abstractNumId w:val="35"/>
  </w:num>
  <w:num w:numId="8" w16cid:durableId="1104695342">
    <w:abstractNumId w:val="16"/>
  </w:num>
  <w:num w:numId="9" w16cid:durableId="431122618">
    <w:abstractNumId w:val="27"/>
  </w:num>
  <w:num w:numId="10" w16cid:durableId="1820729445">
    <w:abstractNumId w:val="40"/>
  </w:num>
  <w:num w:numId="11" w16cid:durableId="1144277654">
    <w:abstractNumId w:val="26"/>
  </w:num>
  <w:num w:numId="12" w16cid:durableId="2037803264">
    <w:abstractNumId w:val="20"/>
  </w:num>
  <w:num w:numId="13" w16cid:durableId="603652236">
    <w:abstractNumId w:val="31"/>
  </w:num>
  <w:num w:numId="14" w16cid:durableId="1371950325">
    <w:abstractNumId w:val="39"/>
  </w:num>
  <w:num w:numId="15" w16cid:durableId="1852836776">
    <w:abstractNumId w:val="46"/>
  </w:num>
  <w:num w:numId="16" w16cid:durableId="59981537">
    <w:abstractNumId w:val="36"/>
  </w:num>
  <w:num w:numId="17" w16cid:durableId="665743369">
    <w:abstractNumId w:val="38"/>
  </w:num>
  <w:num w:numId="18" w16cid:durableId="1530214898">
    <w:abstractNumId w:val="10"/>
  </w:num>
  <w:num w:numId="19" w16cid:durableId="551504741">
    <w:abstractNumId w:val="47"/>
  </w:num>
  <w:num w:numId="20" w16cid:durableId="741369357">
    <w:abstractNumId w:val="43"/>
  </w:num>
  <w:num w:numId="21" w16cid:durableId="578364797">
    <w:abstractNumId w:val="44"/>
  </w:num>
  <w:num w:numId="22" w16cid:durableId="117381083">
    <w:abstractNumId w:val="23"/>
  </w:num>
  <w:num w:numId="23" w16cid:durableId="1461919722">
    <w:abstractNumId w:val="21"/>
  </w:num>
  <w:num w:numId="24" w16cid:durableId="1577471419">
    <w:abstractNumId w:val="13"/>
  </w:num>
  <w:num w:numId="25" w16cid:durableId="917177128">
    <w:abstractNumId w:val="11"/>
  </w:num>
  <w:num w:numId="26" w16cid:durableId="1967465364">
    <w:abstractNumId w:val="2"/>
  </w:num>
  <w:num w:numId="27" w16cid:durableId="1476724887">
    <w:abstractNumId w:val="33"/>
  </w:num>
  <w:num w:numId="28" w16cid:durableId="2008096513">
    <w:abstractNumId w:val="7"/>
  </w:num>
  <w:num w:numId="29" w16cid:durableId="818695363">
    <w:abstractNumId w:val="28"/>
  </w:num>
  <w:num w:numId="30" w16cid:durableId="1973778800">
    <w:abstractNumId w:val="45"/>
  </w:num>
  <w:num w:numId="31" w16cid:durableId="1467309120">
    <w:abstractNumId w:val="12"/>
  </w:num>
  <w:num w:numId="32" w16cid:durableId="248346106">
    <w:abstractNumId w:val="30"/>
  </w:num>
  <w:num w:numId="33" w16cid:durableId="402799970">
    <w:abstractNumId w:val="41"/>
  </w:num>
  <w:num w:numId="34" w16cid:durableId="2136673579">
    <w:abstractNumId w:val="17"/>
  </w:num>
  <w:num w:numId="35" w16cid:durableId="1838156636">
    <w:abstractNumId w:val="42"/>
  </w:num>
  <w:num w:numId="36" w16cid:durableId="24403388">
    <w:abstractNumId w:val="14"/>
  </w:num>
  <w:num w:numId="37" w16cid:durableId="150872614">
    <w:abstractNumId w:val="29"/>
  </w:num>
  <w:num w:numId="38" w16cid:durableId="76680366">
    <w:abstractNumId w:val="15"/>
  </w:num>
  <w:num w:numId="39" w16cid:durableId="752052184">
    <w:abstractNumId w:val="37"/>
  </w:num>
  <w:num w:numId="40" w16cid:durableId="1612085379">
    <w:abstractNumId w:val="32"/>
  </w:num>
  <w:num w:numId="41" w16cid:durableId="1428161564">
    <w:abstractNumId w:val="24"/>
  </w:num>
  <w:num w:numId="42" w16cid:durableId="565527627">
    <w:abstractNumId w:val="22"/>
  </w:num>
  <w:num w:numId="43" w16cid:durableId="1215045938">
    <w:abstractNumId w:val="5"/>
  </w:num>
  <w:num w:numId="44" w16cid:durableId="479082319">
    <w:abstractNumId w:val="6"/>
  </w:num>
  <w:num w:numId="45" w16cid:durableId="1242134429">
    <w:abstractNumId w:val="1"/>
  </w:num>
  <w:num w:numId="46" w16cid:durableId="1114860524">
    <w:abstractNumId w:val="9"/>
  </w:num>
  <w:num w:numId="47" w16cid:durableId="805589880">
    <w:abstractNumId w:val="8"/>
  </w:num>
  <w:num w:numId="48" w16cid:durableId="248583373">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65F"/>
    <w:rsid w:val="00024B3D"/>
    <w:rsid w:val="00027CEF"/>
    <w:rsid w:val="00027E44"/>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11FF"/>
    <w:rsid w:val="000C4F29"/>
    <w:rsid w:val="000C63E1"/>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A1B"/>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7F58"/>
    <w:rsid w:val="0023382B"/>
    <w:rsid w:val="0023561B"/>
    <w:rsid w:val="0024149F"/>
    <w:rsid w:val="0024599C"/>
    <w:rsid w:val="00265C29"/>
    <w:rsid w:val="0027119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50F8"/>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27D2"/>
    <w:rsid w:val="005811C7"/>
    <w:rsid w:val="00583A09"/>
    <w:rsid w:val="00587D4A"/>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2411"/>
    <w:rsid w:val="006D4340"/>
    <w:rsid w:val="006D4921"/>
    <w:rsid w:val="006E31DE"/>
    <w:rsid w:val="006E57E9"/>
    <w:rsid w:val="006F022F"/>
    <w:rsid w:val="006F3DD3"/>
    <w:rsid w:val="006F7CE0"/>
    <w:rsid w:val="007029F6"/>
    <w:rsid w:val="00705240"/>
    <w:rsid w:val="0070564A"/>
    <w:rsid w:val="007225AE"/>
    <w:rsid w:val="0072511A"/>
    <w:rsid w:val="00725E57"/>
    <w:rsid w:val="00727AEE"/>
    <w:rsid w:val="00734FD7"/>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29B3"/>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1A37"/>
    <w:rsid w:val="00A04219"/>
    <w:rsid w:val="00A04FD0"/>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66C54"/>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08AA"/>
    <w:rsid w:val="00DF6E85"/>
    <w:rsid w:val="00E10408"/>
    <w:rsid w:val="00E10DA9"/>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12"/>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2023-11-09T02:13:00Z</dcterms:created>
  <dcterms:modified xsi:type="dcterms:W3CDTF">2023-11-09T21:33:00Z</dcterms:modified>
</cp:coreProperties>
</file>