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91F9CB" w14:textId="35D9185F" w:rsidR="00BD45EB" w:rsidRPr="008B0C9C" w:rsidRDefault="008B0C9C" w:rsidP="0042704D">
      <w:pPr>
        <w:pStyle w:val="CUPAhead"/>
        <w:spacing w:before="0"/>
        <w:rPr>
          <w:lang w:val="en-GB"/>
        </w:rPr>
      </w:pPr>
      <w:r w:rsidRPr="008B0C9C">
        <w:rPr>
          <w:lang w:val="en-GB"/>
        </w:rPr>
        <w:t>Unit 5: An advert</w:t>
      </w:r>
    </w:p>
    <w:p w14:paraId="6928B557" w14:textId="77777777" w:rsidR="00BD45EB" w:rsidRPr="00BD45EB" w:rsidRDefault="00BD45EB" w:rsidP="003D1178">
      <w:pPr>
        <w:pStyle w:val="CUPBhead"/>
      </w:pPr>
      <w:r w:rsidRPr="00BD45EB">
        <w:rPr>
          <w:lang w:val="en-GB"/>
        </w:rPr>
        <w:t>Sample answer 1</w:t>
      </w:r>
    </w:p>
    <w:tbl>
      <w:tblPr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246"/>
      </w:tblGrid>
      <w:tr w:rsidR="00DF1AF3" w:rsidRPr="00DF1AF3" w14:paraId="73597999" w14:textId="77777777" w:rsidTr="001C1575">
        <w:trPr>
          <w:trHeight w:val="8212"/>
        </w:trPr>
        <w:tc>
          <w:tcPr>
            <w:tcW w:w="4924" w:type="dxa"/>
            <w:shd w:val="clear" w:color="auto" w:fill="auto"/>
          </w:tcPr>
          <w:p w14:paraId="606FF0B6" w14:textId="5175AE5C" w:rsidR="00DF1AF3" w:rsidRPr="001C1575" w:rsidRDefault="00DF1AF3" w:rsidP="00DF1AF3">
            <w:pPr>
              <w:spacing w:before="120" w:after="120"/>
              <w:rPr>
                <w:rFonts w:ascii="Tekton Pro" w:hAnsi="Tekton Pro"/>
                <w:b/>
              </w:rPr>
            </w:pPr>
            <w:r w:rsidRPr="001C1575">
              <w:rPr>
                <w:rFonts w:ascii="Tekton Pro" w:hAnsi="Tekton Pro"/>
                <w:b/>
              </w:rPr>
              <w:t xml:space="preserve">Cairns – The best place to explore the </w:t>
            </w:r>
            <w:r w:rsidR="00FE18DD">
              <w:rPr>
                <w:rFonts w:ascii="Tekton Pro" w:hAnsi="Tekton Pro"/>
                <w:b/>
              </w:rPr>
              <w:br/>
            </w:r>
            <w:r w:rsidRPr="001C1575">
              <w:rPr>
                <w:rFonts w:ascii="Tekton Pro" w:hAnsi="Tekton Pro"/>
                <w:b/>
              </w:rPr>
              <w:t>Barrier Reef</w:t>
            </w:r>
          </w:p>
          <w:p w14:paraId="41726D1B" w14:textId="77777777" w:rsidR="00DF1AF3" w:rsidRPr="001C1575" w:rsidRDefault="00DF1AF3" w:rsidP="00DF1AF3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>Are you interested in Nature? Have you ever dreamed of exploring the Great Barrier Reef?  Did you know Cairns is your best place to do it?</w:t>
            </w:r>
          </w:p>
          <w:p w14:paraId="5DD0695E" w14:textId="77777777" w:rsidR="00DF1AF3" w:rsidRPr="001C1575" w:rsidRDefault="00DF1AF3" w:rsidP="00DF1AF3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 xml:space="preserve">Cairns is a great place to go, as there are a lot of choice that you have. You could go to Green Island, that is really quite near and not so expensive. Why you don’t travel more far and have a chance to see really exciting animals, like turtles or dolphins? Take a trip on a boat you can make a dive! Don’t worry, all the equipments will be provided for you. </w:t>
            </w:r>
          </w:p>
          <w:p w14:paraId="1F671CB5" w14:textId="77777777" w:rsidR="00DF1AF3" w:rsidRPr="001C1575" w:rsidRDefault="00DF1AF3" w:rsidP="00DF1AF3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>Cairns has even special helicopter trips, they can take you to a remote small island for snorkle. The reef has amazing coral and fishes. You will be so surprise. Don’t miss a trip to Cairns.</w:t>
            </w:r>
          </w:p>
          <w:p w14:paraId="51C51243" w14:textId="77777777" w:rsidR="00DF1AF3" w:rsidRPr="001C1575" w:rsidRDefault="00DF1AF3" w:rsidP="00DF1AF3">
            <w:pPr>
              <w:spacing w:before="120" w:after="120"/>
              <w:rPr>
                <w:rFonts w:ascii="Tekton Pro" w:hAnsi="Tekton Pro"/>
              </w:rPr>
            </w:pPr>
          </w:p>
          <w:p w14:paraId="105A6B43" w14:textId="77777777" w:rsidR="00DF1AF3" w:rsidRPr="0033494E" w:rsidRDefault="00DF1AF3" w:rsidP="00DF1AF3">
            <w:pPr>
              <w:spacing w:before="120" w:after="120"/>
              <w:rPr>
                <w:rFonts w:asciiTheme="majorHAnsi" w:hAnsiTheme="majorHAnsi" w:cstheme="majorHAnsi"/>
              </w:rPr>
            </w:pPr>
            <w:r w:rsidRPr="0033494E">
              <w:rPr>
                <w:rFonts w:asciiTheme="majorHAnsi" w:hAnsiTheme="majorHAnsi" w:cstheme="majorHAnsi"/>
              </w:rPr>
              <w:t>142 words</w:t>
            </w:r>
          </w:p>
          <w:p w14:paraId="77D1916C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246" w:type="dxa"/>
            <w:shd w:val="clear" w:color="auto" w:fill="auto"/>
          </w:tcPr>
          <w:p w14:paraId="3DC4E341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Attempt</w:t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</w:p>
          <w:p w14:paraId="454F1A97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</w:rPr>
              <w:t>Good.</w:t>
            </w:r>
          </w:p>
          <w:p w14:paraId="06BBF4DE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Language/Ambition</w:t>
            </w:r>
          </w:p>
          <w:p w14:paraId="73AD8C3D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</w:rPr>
              <w:t xml:space="preserve">Quite ambitious, using a variety of structures, addressing the reader directly, and using the </w:t>
            </w:r>
            <w:r w:rsidRPr="00DF1AF3">
              <w:rPr>
                <w:rFonts w:asciiTheme="majorHAnsi" w:eastAsia="ヒラギノ角ゴ Pro W3" w:hAnsiTheme="majorHAnsi"/>
                <w:i/>
              </w:rPr>
              <w:t>will</w:t>
            </w:r>
            <w:r w:rsidRPr="00DF1AF3">
              <w:rPr>
                <w:rFonts w:asciiTheme="majorHAnsi" w:hAnsiTheme="majorHAnsi"/>
                <w:i/>
              </w:rPr>
              <w:t xml:space="preserve"> </w:t>
            </w:r>
            <w:r w:rsidRPr="00DF1AF3">
              <w:rPr>
                <w:rFonts w:asciiTheme="majorHAnsi" w:hAnsiTheme="majorHAnsi"/>
              </w:rPr>
              <w:t>future, as the task demands.</w:t>
            </w:r>
          </w:p>
          <w:p w14:paraId="63E9E4B6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Range</w:t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</w:p>
          <w:p w14:paraId="1EF8112E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</w:rPr>
              <w:t>Good range of appropriate vocabulary and grammatical forms.</w:t>
            </w:r>
          </w:p>
          <w:p w14:paraId="2DB7DD3D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Organisation/Cohesion</w:t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</w:p>
          <w:p w14:paraId="01AF4A9A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</w:rPr>
            </w:pPr>
            <w:r w:rsidRPr="00DF1AF3">
              <w:rPr>
                <w:rFonts w:asciiTheme="majorHAnsi" w:hAnsiTheme="majorHAnsi"/>
              </w:rPr>
              <w:t>Well organised, well paragraphed, few linking words, but in this text questions and imperatives are used to good effect.</w:t>
            </w:r>
            <w:r w:rsidRPr="00DF1AF3">
              <w:rPr>
                <w:rFonts w:asciiTheme="majorHAnsi" w:hAnsiTheme="majorHAnsi"/>
                <w:lang w:val="en-GB"/>
              </w:rPr>
              <w:tab/>
            </w:r>
            <w:r w:rsidRPr="00DF1AF3">
              <w:rPr>
                <w:rFonts w:asciiTheme="majorHAnsi" w:hAnsiTheme="majorHAnsi"/>
                <w:lang w:val="en-GB"/>
              </w:rPr>
              <w:tab/>
            </w:r>
          </w:p>
          <w:p w14:paraId="3CCD9677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Accuracy</w:t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</w:p>
          <w:p w14:paraId="361226A1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</w:rPr>
              <w:t>Generally accurate. Occasional errors but communication not impeded.</w:t>
            </w:r>
          </w:p>
          <w:p w14:paraId="7160BF55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Communicative achievement</w:t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</w:p>
          <w:p w14:paraId="27991FB5" w14:textId="266CF9DC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</w:rPr>
            </w:pPr>
            <w:r w:rsidRPr="00DF1AF3">
              <w:rPr>
                <w:rFonts w:asciiTheme="majorHAnsi" w:hAnsiTheme="majorHAnsi"/>
              </w:rPr>
              <w:t>Holds reader</w:t>
            </w:r>
            <w:r w:rsidR="00460631">
              <w:rPr>
                <w:rFonts w:asciiTheme="majorHAnsi" w:hAnsiTheme="majorHAnsi"/>
              </w:rPr>
              <w:t>’</w:t>
            </w:r>
            <w:r w:rsidRPr="00DF1AF3">
              <w:rPr>
                <w:rFonts w:asciiTheme="majorHAnsi" w:hAnsiTheme="majorHAnsi"/>
              </w:rPr>
              <w:t>s attention and communicates ideas clearly.</w:t>
            </w:r>
          </w:p>
          <w:p w14:paraId="386237F3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</w:rPr>
            </w:pPr>
            <w:r w:rsidRPr="00DF1AF3">
              <w:rPr>
                <w:rFonts w:asciiTheme="majorHAnsi" w:hAnsiTheme="majorHAnsi"/>
              </w:rPr>
              <w:t>Successful advert.</w:t>
            </w:r>
          </w:p>
          <w:p w14:paraId="2B092CE9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  <w:b/>
                <w:lang w:val="en-GB"/>
              </w:rPr>
              <w:t>Content</w:t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  <w:r w:rsidRPr="00DF1AF3">
              <w:rPr>
                <w:rFonts w:asciiTheme="majorHAnsi" w:hAnsiTheme="majorHAnsi"/>
                <w:b/>
                <w:lang w:val="en-GB"/>
              </w:rPr>
              <w:tab/>
            </w:r>
          </w:p>
          <w:p w14:paraId="1A0CB300" w14:textId="77777777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DF1AF3">
              <w:rPr>
                <w:rFonts w:asciiTheme="majorHAnsi" w:hAnsiTheme="majorHAnsi"/>
              </w:rPr>
              <w:t>On task.</w:t>
            </w:r>
          </w:p>
          <w:p w14:paraId="32F4C5EA" w14:textId="4400331E" w:rsidR="00DF1AF3" w:rsidRPr="00DF1AF3" w:rsidRDefault="00DF1AF3" w:rsidP="00DF1AF3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59C1A737" w14:textId="77777777" w:rsidR="00BD45EB" w:rsidRPr="00BD45EB" w:rsidRDefault="00BD45E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1D3DB7AB" w14:textId="77777777" w:rsidR="00BD45EB" w:rsidRDefault="00BD45EB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209D9C78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59887418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62DAA804" w14:textId="77777777" w:rsidR="00C77A0E" w:rsidRDefault="00C77A0E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</w:pPr>
    </w:p>
    <w:p w14:paraId="6D82A782" w14:textId="77777777" w:rsidR="00321CAF" w:rsidRDefault="00321CAF" w:rsidP="00BD45EB">
      <w:pPr>
        <w:tabs>
          <w:tab w:val="left" w:pos="709"/>
          <w:tab w:val="left" w:pos="1417"/>
          <w:tab w:val="left" w:pos="2126"/>
          <w:tab w:val="left" w:pos="2835"/>
          <w:tab w:val="left" w:pos="3543"/>
          <w:tab w:val="left" w:pos="4252"/>
          <w:tab w:val="left" w:pos="4961"/>
          <w:tab w:val="left" w:pos="5669"/>
          <w:tab w:val="left" w:pos="6378"/>
          <w:tab w:val="left" w:pos="7087"/>
          <w:tab w:val="left" w:pos="7795"/>
          <w:tab w:val="left" w:pos="8504"/>
          <w:tab w:val="left" w:pos="9132"/>
        </w:tabs>
        <w:rPr>
          <w:rFonts w:ascii="Helvetica" w:eastAsia="ヒラギノ角ゴ Pro W3" w:hAnsi="Helvetica"/>
          <w:color w:val="000000"/>
          <w:szCs w:val="20"/>
          <w:lang w:val="en-GB" w:eastAsia="en-GB"/>
        </w:rPr>
        <w:sectPr w:rsidR="00321CAF" w:rsidSect="001E059B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0" w:h="16840"/>
          <w:pgMar w:top="1699" w:right="850" w:bottom="1699" w:left="850" w:header="0" w:footer="576" w:gutter="0"/>
          <w:cols w:space="708"/>
          <w:docGrid w:linePitch="360"/>
        </w:sectPr>
      </w:pPr>
    </w:p>
    <w:p w14:paraId="5D7CABEC" w14:textId="77777777" w:rsidR="00BD45EB" w:rsidRPr="00BD45EB" w:rsidRDefault="00BD45EB" w:rsidP="002A5F32">
      <w:pPr>
        <w:pStyle w:val="CUPBhead"/>
        <w:spacing w:before="0"/>
      </w:pPr>
      <w:r w:rsidRPr="00BD45EB">
        <w:rPr>
          <w:lang w:val="en-GB" w:eastAsia="en-GB"/>
        </w:rPr>
        <w:lastRenderedPageBreak/>
        <w:t>Sample answer 2</w:t>
      </w:r>
    </w:p>
    <w:tbl>
      <w:tblPr>
        <w:tblStyle w:val="TableGrid"/>
        <w:tblW w:w="0" w:type="auto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4924"/>
        <w:gridCol w:w="5336"/>
      </w:tblGrid>
      <w:tr w:rsidR="007927EE" w:rsidRPr="007927EE" w14:paraId="45AD379E" w14:textId="77777777" w:rsidTr="001C1575">
        <w:tc>
          <w:tcPr>
            <w:tcW w:w="4924" w:type="dxa"/>
          </w:tcPr>
          <w:p w14:paraId="1E980A8B" w14:textId="77777777" w:rsidR="007927EE" w:rsidRPr="001C1575" w:rsidRDefault="007927EE" w:rsidP="007927EE">
            <w:pPr>
              <w:spacing w:before="120" w:after="120"/>
              <w:rPr>
                <w:rFonts w:ascii="Tekton Pro" w:hAnsi="Tekton Pro"/>
                <w:b/>
              </w:rPr>
            </w:pPr>
            <w:r w:rsidRPr="001C1575">
              <w:rPr>
                <w:rFonts w:ascii="Tekton Pro" w:hAnsi="Tekton Pro"/>
                <w:b/>
              </w:rPr>
              <w:t>Small, but special. La Gomera a great choice for your vacation.</w:t>
            </w:r>
          </w:p>
          <w:p w14:paraId="49D93549" w14:textId="77777777" w:rsidR="007927EE" w:rsidRPr="001C1575" w:rsidRDefault="007927EE" w:rsidP="007927EE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 xml:space="preserve">Do you want to go with a crowd on the holiday or a special place with a lot space? </w:t>
            </w:r>
          </w:p>
          <w:p w14:paraId="2CDE139A" w14:textId="77777777" w:rsidR="007927EE" w:rsidRPr="001C1575" w:rsidRDefault="007927EE" w:rsidP="007927EE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>Of corse is better be liberate from too much people, so La Gomera is the place.</w:t>
            </w:r>
          </w:p>
          <w:p w14:paraId="5EA2CBDE" w14:textId="77777777" w:rsidR="007927EE" w:rsidRPr="001C1575" w:rsidRDefault="007927EE" w:rsidP="007927EE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>This Canary island has wonderful hikeing and if you travel there at the summer is never hot. You can get a bus into a mountain and walking for hours but anybody is there. Come back to your acomodation and you are near a beautiful sea, Swiming is warm and you can also fly with a experience person by paragliding. Is that cool, isn’t it?</w:t>
            </w:r>
          </w:p>
          <w:p w14:paraId="2673E415" w14:textId="77777777" w:rsidR="007927EE" w:rsidRPr="001C1575" w:rsidRDefault="007927EE" w:rsidP="007927EE">
            <w:pPr>
              <w:spacing w:before="120" w:after="120"/>
              <w:rPr>
                <w:rFonts w:ascii="Tekton Pro" w:hAnsi="Tekton Pro"/>
              </w:rPr>
            </w:pPr>
            <w:r w:rsidRPr="001C1575">
              <w:rPr>
                <w:rFonts w:ascii="Tekton Pro" w:hAnsi="Tekton Pro"/>
              </w:rPr>
              <w:t xml:space="preserve">How about a view from dolfin and wales? You will enjoy so much to take a boat is not expensive a small boat with special radar for find the fishes. And you will eat special Canarian food on a boat also. </w:t>
            </w:r>
          </w:p>
          <w:p w14:paraId="4701CAB4" w14:textId="77777777" w:rsidR="007927EE" w:rsidRPr="001C1575" w:rsidRDefault="007927EE" w:rsidP="007927EE">
            <w:pPr>
              <w:spacing w:before="120" w:after="120"/>
              <w:rPr>
                <w:rFonts w:ascii="Tekton Pro" w:hAnsi="Tekton Pro"/>
              </w:rPr>
            </w:pPr>
          </w:p>
          <w:p w14:paraId="2ACA2366" w14:textId="77777777" w:rsidR="007927EE" w:rsidRPr="0033494E" w:rsidRDefault="007927EE" w:rsidP="007927EE">
            <w:pPr>
              <w:spacing w:before="120" w:after="120"/>
              <w:rPr>
                <w:rFonts w:asciiTheme="majorHAnsi" w:hAnsiTheme="majorHAnsi" w:cstheme="majorHAnsi"/>
              </w:rPr>
            </w:pPr>
            <w:r w:rsidRPr="0033494E">
              <w:rPr>
                <w:rFonts w:asciiTheme="majorHAnsi" w:hAnsiTheme="majorHAnsi" w:cstheme="majorHAnsi"/>
              </w:rPr>
              <w:t>151 words</w:t>
            </w:r>
          </w:p>
          <w:p w14:paraId="27BCC8E3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  <w:tc>
          <w:tcPr>
            <w:tcW w:w="5336" w:type="dxa"/>
          </w:tcPr>
          <w:p w14:paraId="10737539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Attempt</w:t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</w:p>
          <w:p w14:paraId="3864CD7F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7927EE">
              <w:rPr>
                <w:rFonts w:asciiTheme="majorHAnsi" w:hAnsiTheme="majorHAnsi"/>
              </w:rPr>
              <w:t>Adequate.</w:t>
            </w:r>
          </w:p>
          <w:p w14:paraId="0E2C470C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Language/Ambition</w:t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</w:p>
          <w:p w14:paraId="53AE5CE4" w14:textId="0FDE6CFA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7927EE">
              <w:rPr>
                <w:rFonts w:asciiTheme="majorHAnsi" w:hAnsiTheme="majorHAnsi"/>
              </w:rPr>
              <w:t>Some ambition, and addresses the teaching points. using a variety of structures –</w:t>
            </w:r>
            <w:r w:rsidR="0004449D">
              <w:rPr>
                <w:rFonts w:asciiTheme="majorHAnsi" w:hAnsiTheme="majorHAnsi"/>
              </w:rPr>
              <w:t xml:space="preserve"> </w:t>
            </w:r>
            <w:r w:rsidRPr="007927EE">
              <w:rPr>
                <w:rFonts w:asciiTheme="majorHAnsi" w:hAnsiTheme="majorHAnsi"/>
              </w:rPr>
              <w:t>statements, questions, imperatives.</w:t>
            </w:r>
          </w:p>
          <w:p w14:paraId="632E863F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Range</w:t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</w:p>
          <w:p w14:paraId="0AE0FC8D" w14:textId="4C32046D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7927EE">
              <w:rPr>
                <w:rFonts w:asciiTheme="majorHAnsi" w:hAnsiTheme="majorHAnsi"/>
              </w:rPr>
              <w:t xml:space="preserve">Range of appropriate everyday vocabulary, and some less </w:t>
            </w:r>
            <w:r w:rsidRPr="007927EE">
              <w:rPr>
                <w:rFonts w:asciiTheme="majorHAnsi" w:hAnsiTheme="majorHAnsi"/>
              </w:rPr>
              <w:tab/>
              <w:t>frequent items. Some range of structure, but not always controlled, e.g. ‘... is better be liberate ...’.</w:t>
            </w:r>
          </w:p>
          <w:p w14:paraId="744562A5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Organisation/Cohesion</w:t>
            </w:r>
          </w:p>
          <w:p w14:paraId="24E64157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7927EE">
              <w:rPr>
                <w:rFonts w:asciiTheme="majorHAnsi" w:hAnsiTheme="majorHAnsi"/>
              </w:rPr>
              <w:t>Correctly paragraphed, basic linking words and limited cohesive devices.</w:t>
            </w:r>
          </w:p>
          <w:p w14:paraId="30656193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Accuracy</w:t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  <w:r w:rsidRPr="007927EE">
              <w:rPr>
                <w:rFonts w:asciiTheme="majorHAnsi" w:hAnsiTheme="majorHAnsi"/>
                <w:b/>
                <w:lang w:val="en-GB"/>
              </w:rPr>
              <w:tab/>
            </w:r>
          </w:p>
          <w:p w14:paraId="3C5D1C5E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7927EE">
              <w:rPr>
                <w:rFonts w:asciiTheme="majorHAnsi" w:hAnsiTheme="majorHAnsi"/>
              </w:rPr>
              <w:t>Frequent errors, e.g. subject missing, prepositions, articles, but meaning can still be determined.</w:t>
            </w:r>
          </w:p>
          <w:p w14:paraId="5B16256D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Communicative achievement</w:t>
            </w:r>
          </w:p>
          <w:p w14:paraId="7BA6BA49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</w:rPr>
            </w:pPr>
            <w:r w:rsidRPr="007927EE">
              <w:rPr>
                <w:rFonts w:asciiTheme="majorHAnsi" w:hAnsiTheme="majorHAnsi"/>
              </w:rPr>
              <w:t>Straightforward ideas generally communicated.</w:t>
            </w:r>
            <w:r w:rsidRPr="007927EE">
              <w:rPr>
                <w:rFonts w:asciiTheme="majorHAnsi" w:hAnsiTheme="majorHAnsi"/>
                <w:lang w:val="en-GB"/>
              </w:rPr>
              <w:tab/>
            </w:r>
            <w:r w:rsidRPr="007927EE">
              <w:rPr>
                <w:rFonts w:asciiTheme="majorHAnsi" w:hAnsiTheme="majorHAnsi"/>
                <w:lang w:val="en-GB"/>
              </w:rPr>
              <w:tab/>
              <w:t xml:space="preserve"> </w:t>
            </w:r>
          </w:p>
          <w:p w14:paraId="46456DBE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  <w:r w:rsidRPr="007927EE">
              <w:rPr>
                <w:rFonts w:asciiTheme="majorHAnsi" w:hAnsiTheme="majorHAnsi"/>
                <w:b/>
                <w:lang w:val="en-GB"/>
              </w:rPr>
              <w:t>Content</w:t>
            </w:r>
            <w:r w:rsidRPr="007927EE">
              <w:rPr>
                <w:rFonts w:asciiTheme="majorHAnsi" w:hAnsiTheme="majorHAnsi"/>
                <w:lang w:val="en-GB"/>
              </w:rPr>
              <w:tab/>
            </w:r>
            <w:r w:rsidRPr="007927EE">
              <w:rPr>
                <w:rFonts w:asciiTheme="majorHAnsi" w:hAnsiTheme="majorHAnsi"/>
                <w:lang w:val="en-GB"/>
              </w:rPr>
              <w:tab/>
            </w:r>
          </w:p>
          <w:p w14:paraId="708FE92A" w14:textId="77777777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b/>
                <w:lang w:val="en-GB"/>
              </w:rPr>
            </w:pPr>
            <w:r w:rsidRPr="007927EE">
              <w:rPr>
                <w:rFonts w:asciiTheme="majorHAnsi" w:hAnsiTheme="majorHAnsi"/>
              </w:rPr>
              <w:t>On task.</w:t>
            </w:r>
          </w:p>
          <w:p w14:paraId="40F30254" w14:textId="5D7A9DAF" w:rsidR="007927EE" w:rsidRPr="007927EE" w:rsidRDefault="007927EE" w:rsidP="007927EE">
            <w:pPr>
              <w:spacing w:before="120" w:after="120"/>
              <w:rPr>
                <w:rFonts w:asciiTheme="majorHAnsi" w:hAnsiTheme="majorHAnsi"/>
                <w:lang w:val="en-GB"/>
              </w:rPr>
            </w:pPr>
          </w:p>
        </w:tc>
      </w:tr>
    </w:tbl>
    <w:p w14:paraId="11754941" w14:textId="77777777" w:rsidR="00BD45EB" w:rsidRPr="00BD45EB" w:rsidRDefault="00BD45EB" w:rsidP="00BD45EB">
      <w:pPr>
        <w:rPr>
          <w:rFonts w:ascii="Times New Roman" w:eastAsia="Times New Roman" w:hAnsi="Times New Roman"/>
          <w:sz w:val="20"/>
          <w:szCs w:val="20"/>
          <w:lang w:val="en-GB" w:eastAsia="en-GB" w:bidi="x-none"/>
        </w:rPr>
      </w:pPr>
    </w:p>
    <w:p w14:paraId="387D57E3" w14:textId="3FDD1755" w:rsidR="008845D3" w:rsidRPr="00BD45EB" w:rsidRDefault="008845D3" w:rsidP="00BD45EB"/>
    <w:sectPr w:rsidR="008845D3" w:rsidRPr="00BD45EB" w:rsidSect="001E059B">
      <w:headerReference w:type="default" r:id="rId14"/>
      <w:pgSz w:w="11900" w:h="16840"/>
      <w:pgMar w:top="1699" w:right="850" w:bottom="1699" w:left="850" w:header="0" w:footer="5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61B863E" w14:textId="77777777" w:rsidR="003C4822" w:rsidRDefault="003C4822" w:rsidP="005E47CF">
      <w:r>
        <w:separator/>
      </w:r>
    </w:p>
  </w:endnote>
  <w:endnote w:type="continuationSeparator" w:id="0">
    <w:p w14:paraId="7089E82A" w14:textId="77777777" w:rsidR="003C4822" w:rsidRDefault="003C4822" w:rsidP="005E4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Times New Roman MT Std">
    <w:altName w:val="Times New Roman"/>
    <w:panose1 w:val="00000000000000000000"/>
    <w:charset w:val="4D"/>
    <w:family w:val="roman"/>
    <w:notTrueType/>
    <w:pitch w:val="variable"/>
    <w:sig w:usb0="00000003" w:usb1="00000000" w:usb2="00000000" w:usb3="00000000" w:csb0="00000001" w:csb1="00000000"/>
  </w:font>
  <w:font w:name="MinionPro-Capt">
    <w:altName w:val="Cambria"/>
    <w:panose1 w:val="02040503050201020203"/>
    <w:charset w:val="00"/>
    <w:family w:val="roman"/>
    <w:pitch w:val="variable"/>
    <w:sig w:usb0="60000287" w:usb1="00000001" w:usb2="00000000" w:usb3="00000000" w:csb0="0000019F" w:csb1="00000000"/>
  </w:font>
  <w:font w:name="SourceSansPro-Semibold">
    <w:altName w:val="Arial"/>
    <w:panose1 w:val="020B0603030403020204"/>
    <w:charset w:val="4D"/>
    <w:family w:val="swiss"/>
    <w:notTrueType/>
    <w:pitch w:val="variable"/>
    <w:sig w:usb0="20000007" w:usb1="00000001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kton Pro">
    <w:panose1 w:val="00000000000000000000"/>
    <w:charset w:val="00"/>
    <w:family w:val="swiss"/>
    <w:notTrueType/>
    <w:pitch w:val="variable"/>
    <w:sig w:usb0="800000AF" w:usb1="5000204B" w:usb2="00000000" w:usb3="00000000" w:csb0="0000009B" w:csb1="00000000"/>
  </w:font>
  <w:font w:name="ヒラギノ角ゴ Pro W3">
    <w:charset w:val="00"/>
    <w:family w:val="roman"/>
    <w:pitch w:val="default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venir LT Std 65 Medium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</w:rPr>
      <w:id w:val="-10026346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4F38780" w14:textId="6E091F8F" w:rsidR="00130D47" w:rsidRDefault="00130D47" w:rsidP="00C1153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5DE1B3" w14:textId="77777777" w:rsidR="00130D47" w:rsidRDefault="00130D47" w:rsidP="00130D47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Style w:val="PageNumber"/>
        <w:noProof/>
        <w:color w:val="000000" w:themeColor="text1"/>
      </w:rPr>
      <w:id w:val="1829933873"/>
      <w:docPartObj>
        <w:docPartGallery w:val="Page Numbers (Bottom of Page)"/>
        <w:docPartUnique/>
      </w:docPartObj>
    </w:sdtPr>
    <w:sdtEndPr>
      <w:rPr>
        <w:rStyle w:val="PageNumber"/>
        <w:rFonts w:ascii="Avenir LT Std 65 Medium" w:hAnsi="Avenir LT Std 65 Medium"/>
        <w:noProof w:val="0"/>
      </w:rPr>
    </w:sdtEndPr>
    <w:sdtContent>
      <w:p w14:paraId="4CEFB8FC" w14:textId="77777777" w:rsidR="00146C4A" w:rsidRPr="00E6212E" w:rsidRDefault="00146C4A" w:rsidP="00146C4A">
        <w:pPr>
          <w:pStyle w:val="Footer"/>
          <w:framePr w:h="233" w:hRule="exact" w:wrap="none" w:vAnchor="text" w:hAnchor="page" w:x="10613" w:y="-54"/>
          <w:rPr>
            <w:rStyle w:val="PageNumber"/>
            <w:rFonts w:ascii="Avenir LT Std 65 Medium" w:hAnsi="Avenir LT Std 65 Medium"/>
            <w:color w:val="000000" w:themeColor="text1"/>
          </w:rPr>
        </w:pPr>
        <w:r w:rsidRPr="00E6212E">
          <w:rPr>
            <w:rStyle w:val="PageNumber"/>
            <w:color w:val="000000" w:themeColor="text1"/>
          </w:rPr>
          <w:fldChar w:fldCharType="begin"/>
        </w:r>
        <w:r w:rsidRPr="00E6212E">
          <w:rPr>
            <w:rStyle w:val="PageNumber"/>
            <w:color w:val="000000" w:themeColor="text1"/>
          </w:rPr>
          <w:instrText xml:space="preserve"> PAGE </w:instrText>
        </w:r>
        <w:r w:rsidRPr="00E6212E">
          <w:rPr>
            <w:rStyle w:val="PageNumber"/>
            <w:color w:val="000000" w:themeColor="text1"/>
          </w:rPr>
          <w:fldChar w:fldCharType="separate"/>
        </w:r>
        <w:r w:rsidR="008142D2">
          <w:rPr>
            <w:rStyle w:val="PageNumber"/>
            <w:noProof/>
            <w:color w:val="000000" w:themeColor="text1"/>
          </w:rPr>
          <w:t>1</w:t>
        </w:r>
        <w:r w:rsidRPr="00E6212E">
          <w:rPr>
            <w:rStyle w:val="PageNumber"/>
            <w:color w:val="000000" w:themeColor="text1"/>
          </w:rPr>
          <w:fldChar w:fldCharType="end"/>
        </w:r>
      </w:p>
    </w:sdtContent>
  </w:sdt>
  <w:p w14:paraId="23987025" w14:textId="77777777" w:rsidR="00146C4A" w:rsidRPr="00F50CBE" w:rsidRDefault="00146C4A" w:rsidP="00146C4A">
    <w:pPr>
      <w:tabs>
        <w:tab w:val="left" w:pos="7513"/>
      </w:tabs>
      <w:rPr>
        <w:rFonts w:asciiTheme="majorHAnsi" w:eastAsia="Times New Roman" w:hAnsiTheme="majorHAnsi" w:cstheme="majorHAnsi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A12F1B1" wp14:editId="33CEDA42">
              <wp:simplePos x="0" y="0"/>
              <wp:positionH relativeFrom="column">
                <wp:posOffset>6390722</wp:posOffset>
              </wp:positionH>
              <wp:positionV relativeFrom="paragraph">
                <wp:posOffset>-36195</wp:posOffset>
              </wp:positionV>
              <wp:extent cx="73152" cy="164592"/>
              <wp:effectExtent l="0" t="0" r="22225" b="26035"/>
              <wp:wrapNone/>
              <wp:docPr id="3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FEFBDCA" id="Pentagon 7" o:spid="_x0000_s1026" style="position:absolute;margin-left:503.2pt;margin-top:-2.85pt;width:5.75pt;height:12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 w:rsidRPr="00F50CBE">
      <w:rPr>
        <w:rFonts w:asciiTheme="majorHAnsi" w:hAnsiTheme="majorHAnsi" w:cstheme="majorHAnsi"/>
        <w:noProof/>
        <w:sz w:val="16"/>
        <w:szCs w:val="16"/>
        <w:lang w:val="es-ES" w:eastAsia="es-E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197F058" wp14:editId="5CEC15B1">
              <wp:simplePos x="0" y="0"/>
              <wp:positionH relativeFrom="column">
                <wp:posOffset>0</wp:posOffset>
              </wp:positionH>
              <wp:positionV relativeFrom="paragraph">
                <wp:posOffset>-181941</wp:posOffset>
              </wp:positionV>
              <wp:extent cx="6480175" cy="0"/>
              <wp:effectExtent l="0" t="38100" r="34925" b="5080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889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EE3ABB9" id="Straight Connector 6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-14.35pt" to="510.25pt,-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" strokecolor="black [3213]" strokeweight="7pt"/>
          </w:pict>
        </mc:Fallback>
      </mc:AlternateContent>
    </w:r>
    <w:r w:rsidRPr="001A48AE">
      <w:rPr>
        <w:rFonts w:asciiTheme="minorHAnsi" w:eastAsiaTheme="minorHAnsi" w:hAnsiTheme="minorHAnsi" w:cstheme="minorBidi"/>
        <w:sz w:val="16"/>
        <w:szCs w:val="16"/>
      </w:rPr>
      <w:t xml:space="preserve"> </w:t>
    </w:r>
    <w:r w:rsidRPr="001A48AE">
      <w:rPr>
        <w:rFonts w:asciiTheme="majorHAnsi" w:eastAsiaTheme="minorHAnsi" w:hAnsiTheme="majorHAnsi" w:cstheme="majorHAnsi"/>
        <w:sz w:val="16"/>
        <w:szCs w:val="16"/>
      </w:rPr>
      <w:t xml:space="preserve">Cambridge </w:t>
    </w:r>
    <w:r w:rsidRPr="001A48AE">
      <w:rPr>
        <w:rFonts w:asciiTheme="majorHAnsi" w:eastAsiaTheme="minorHAnsi" w:hAnsiTheme="majorHAnsi" w:cstheme="majorHAnsi"/>
        <w:sz w:val="16"/>
        <w:szCs w:val="16"/>
        <w:lang w:val="en-GB"/>
      </w:rPr>
      <w:t xml:space="preserve">Global English 7 – </w:t>
    </w:r>
    <w:r w:rsidRPr="001A48AE">
      <w:rPr>
        <w:rFonts w:asciiTheme="majorHAnsi" w:eastAsiaTheme="minorHAnsi" w:hAnsiTheme="majorHAnsi" w:cstheme="majorHAnsi"/>
        <w:sz w:val="16"/>
        <w:szCs w:val="16"/>
      </w:rPr>
      <w:t>Bob Hubbard</w:t>
    </w:r>
    <w:r w:rsidRPr="001A48AE">
      <w:rPr>
        <w:rFonts w:asciiTheme="majorHAnsi" w:eastAsiaTheme="minorHAnsi" w:hAnsiTheme="majorHAnsi" w:cstheme="majorHAnsi"/>
        <w:sz w:val="16"/>
        <w:szCs w:val="16"/>
        <w:lang w:val="en-GB"/>
      </w:rPr>
      <w:t xml:space="preserve"> </w:t>
    </w:r>
    <w:r w:rsidRPr="001A48AE">
      <w:rPr>
        <w:rFonts w:asciiTheme="majorHAnsi" w:eastAsiaTheme="minorHAnsi" w:hAnsiTheme="majorHAnsi" w:cstheme="majorHAnsi"/>
        <w:sz w:val="16"/>
        <w:szCs w:val="16"/>
      </w:rPr>
      <w:t>© Cambridge University Press 2021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494282" w14:textId="77777777" w:rsidR="006746AB" w:rsidRDefault="006746A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E5F51C7" w14:textId="77777777" w:rsidR="003C4822" w:rsidRDefault="003C4822" w:rsidP="005E47CF">
      <w:r>
        <w:separator/>
      </w:r>
    </w:p>
  </w:footnote>
  <w:footnote w:type="continuationSeparator" w:id="0">
    <w:p w14:paraId="62EC7F7B" w14:textId="77777777" w:rsidR="003C4822" w:rsidRDefault="003C4822" w:rsidP="005E47C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5A5CC29" w14:textId="77777777" w:rsidR="006746AB" w:rsidRDefault="006746A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3A82F1" w14:textId="77777777" w:rsidR="001E059B" w:rsidRPr="00C60597" w:rsidRDefault="001E059B" w:rsidP="001E059B">
    <w:pPr>
      <w:ind w:right="-14"/>
    </w:pPr>
  </w:p>
  <w:p w14:paraId="66BE1C68" w14:textId="77777777" w:rsidR="001E059B" w:rsidRPr="00C60597" w:rsidRDefault="001E059B" w:rsidP="001E059B">
    <w:pPr>
      <w:ind w:right="-14"/>
    </w:pPr>
  </w:p>
  <w:p w14:paraId="2654BF37" w14:textId="277FBCDF" w:rsidR="001E059B" w:rsidRPr="00CD2414" w:rsidRDefault="001E059B" w:rsidP="001E059B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86E99C8" wp14:editId="060E4E0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2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05CF200" id="Pentagon 7" o:spid="_x0000_s1026" style="position:absolute;margin-left:1.05pt;margin-top:11.55pt;width:5.75pt;height:12.9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A48AE">
      <w:rPr>
        <w:rFonts w:ascii="Calibri" w:hAnsi="Calibri"/>
        <w:caps/>
        <w:color w:val="000000" w:themeColor="text1"/>
        <w:sz w:val="20"/>
        <w:szCs w:val="20"/>
      </w:rPr>
      <w:t xml:space="preserve">CAMBRIDGE Global ENGLISH 7: 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5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1</w:t>
    </w:r>
  </w:p>
  <w:p w14:paraId="1C385702" w14:textId="77777777" w:rsidR="001E059B" w:rsidRPr="00A41993" w:rsidRDefault="001E059B" w:rsidP="001E059B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6DD3F0C7" wp14:editId="76C8EFC3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436C1BE" id="Straight Connector 4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iT8N&#10;it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E80C4FA" w14:textId="77777777" w:rsidR="006746AB" w:rsidRDefault="006746AB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6A8EF60" w14:textId="77777777" w:rsidR="008142D2" w:rsidRPr="00C60597" w:rsidRDefault="008142D2" w:rsidP="001E059B">
    <w:pPr>
      <w:ind w:right="-14"/>
    </w:pPr>
  </w:p>
  <w:p w14:paraId="19F3E05D" w14:textId="77777777" w:rsidR="008142D2" w:rsidRPr="00C60597" w:rsidRDefault="008142D2" w:rsidP="001E059B">
    <w:pPr>
      <w:ind w:right="-14"/>
    </w:pPr>
  </w:p>
  <w:p w14:paraId="3BF302E3" w14:textId="2812BE4A" w:rsidR="008142D2" w:rsidRPr="00CD2414" w:rsidRDefault="008142D2" w:rsidP="001E059B">
    <w:pPr>
      <w:spacing w:before="240"/>
      <w:rPr>
        <w:rFonts w:ascii="Calibri" w:hAnsi="Calibri"/>
        <w:caps/>
        <w:color w:val="000000" w:themeColor="text1"/>
        <w:sz w:val="20"/>
        <w:szCs w:val="20"/>
        <w:lang w:val="en-GB"/>
      </w:rPr>
    </w:pPr>
    <w:r>
      <w:rPr>
        <w:caps/>
        <w:noProof/>
        <w:color w:val="000000" w:themeColor="text1"/>
        <w:lang w:val="es-ES" w:eastAsia="es-E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7A78206" wp14:editId="203412E6">
              <wp:simplePos x="0" y="0"/>
              <wp:positionH relativeFrom="column">
                <wp:posOffset>13111</wp:posOffset>
              </wp:positionH>
              <wp:positionV relativeFrom="paragraph">
                <wp:posOffset>146685</wp:posOffset>
              </wp:positionV>
              <wp:extent cx="73152" cy="164592"/>
              <wp:effectExtent l="0" t="0" r="22225" b="26035"/>
              <wp:wrapNone/>
              <wp:docPr id="5" name="Pentagon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152" cy="164592"/>
                      </a:xfrm>
                      <a:custGeom>
                        <a:avLst/>
                        <a:gdLst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4" fmla="*/ 0 w 152400"/>
                          <a:gd name="connsiteY4" fmla="*/ 213995 h 213995"/>
                          <a:gd name="connsiteX5" fmla="*/ 0 w 152400"/>
                          <a:gd name="connsiteY5" fmla="*/ 0 h 213995"/>
                          <a:gd name="connsiteX0" fmla="*/ 0 w 152400"/>
                          <a:gd name="connsiteY0" fmla="*/ 0 h 305435"/>
                          <a:gd name="connsiteX1" fmla="*/ 62603 w 152400"/>
                          <a:gd name="connsiteY1" fmla="*/ 0 h 305435"/>
                          <a:gd name="connsiteX2" fmla="*/ 152400 w 152400"/>
                          <a:gd name="connsiteY2" fmla="*/ 106998 h 305435"/>
                          <a:gd name="connsiteX3" fmla="*/ 62603 w 152400"/>
                          <a:gd name="connsiteY3" fmla="*/ 213995 h 305435"/>
                          <a:gd name="connsiteX4" fmla="*/ 91440 w 152400"/>
                          <a:gd name="connsiteY4" fmla="*/ 305435 h 305435"/>
                          <a:gd name="connsiteX0" fmla="*/ 0 w 152400"/>
                          <a:gd name="connsiteY0" fmla="*/ 0 h 213995"/>
                          <a:gd name="connsiteX1" fmla="*/ 62603 w 152400"/>
                          <a:gd name="connsiteY1" fmla="*/ 0 h 213995"/>
                          <a:gd name="connsiteX2" fmla="*/ 152400 w 152400"/>
                          <a:gd name="connsiteY2" fmla="*/ 106998 h 213995"/>
                          <a:gd name="connsiteX3" fmla="*/ 62603 w 152400"/>
                          <a:gd name="connsiteY3" fmla="*/ 213995 h 213995"/>
                          <a:gd name="connsiteX0" fmla="*/ 0 w 89797"/>
                          <a:gd name="connsiteY0" fmla="*/ 0 h 213995"/>
                          <a:gd name="connsiteX1" fmla="*/ 89797 w 89797"/>
                          <a:gd name="connsiteY1" fmla="*/ 106998 h 213995"/>
                          <a:gd name="connsiteX2" fmla="*/ 0 w 89797"/>
                          <a:gd name="connsiteY2" fmla="*/ 213995 h 213995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</a:cxnLst>
                        <a:rect l="l" t="t" r="r" b="b"/>
                        <a:pathLst>
                          <a:path w="89797" h="213995">
                            <a:moveTo>
                              <a:pt x="0" y="0"/>
                            </a:moveTo>
                            <a:lnTo>
                              <a:pt x="89797" y="106998"/>
                            </a:lnTo>
                            <a:lnTo>
                              <a:pt x="0" y="213995"/>
                            </a:lnTo>
                          </a:path>
                        </a:pathLst>
                      </a:custGeom>
                      <a:noFill/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DDA6F34" id="Pentagon 7" o:spid="_x0000_s1026" style="position:absolute;margin-left:1.05pt;margin-top:11.55pt;width:5.75pt;height:12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9797,213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" path="m,l89797,106998,,213995e" filled="f" strokecolor="black [3213]" strokeweight="1pt">
              <v:path arrowok="t" o:connecttype="custom" o:connectlocs="0,0;73152,82296;0,164592" o:connectangles="0,0,0"/>
            </v:shape>
          </w:pict>
        </mc:Fallback>
      </mc:AlternateConten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       </w:t>
    </w:r>
    <w:r w:rsidRPr="001A48AE">
      <w:rPr>
        <w:rFonts w:ascii="Calibri" w:hAnsi="Calibri"/>
        <w:caps/>
        <w:color w:val="000000" w:themeColor="text1"/>
        <w:sz w:val="20"/>
        <w:szCs w:val="20"/>
      </w:rPr>
      <w:t xml:space="preserve">CAMBRIDGE Global ENGLISH 7: 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unit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5</w:t>
    </w:r>
    <w:r w:rsidRPr="001A48AE">
      <w:rPr>
        <w:rFonts w:ascii="Calibri" w:hAnsi="Calibri"/>
        <w:caps/>
        <w:color w:val="000000" w:themeColor="text1"/>
        <w:sz w:val="20"/>
        <w:szCs w:val="20"/>
        <w:lang w:val="en-GB"/>
      </w:rPr>
      <w:t xml:space="preserve"> Sample answer </w:t>
    </w:r>
    <w:r>
      <w:rPr>
        <w:rFonts w:ascii="Calibri" w:hAnsi="Calibri"/>
        <w:caps/>
        <w:color w:val="000000" w:themeColor="text1"/>
        <w:sz w:val="20"/>
        <w:szCs w:val="20"/>
        <w:lang w:val="en-GB"/>
      </w:rPr>
      <w:t>2</w:t>
    </w:r>
    <w:bookmarkStart w:id="0" w:name="_GoBack"/>
    <w:bookmarkEnd w:id="0"/>
  </w:p>
  <w:p w14:paraId="74C293A8" w14:textId="77777777" w:rsidR="008142D2" w:rsidRPr="00A41993" w:rsidRDefault="008142D2" w:rsidP="001E059B">
    <w:pPr>
      <w:tabs>
        <w:tab w:val="left" w:pos="525"/>
      </w:tabs>
    </w:pPr>
    <w:r w:rsidRPr="00790BAE">
      <w:rPr>
        <w:caps/>
        <w:noProof/>
        <w:lang w:val="es-ES" w:eastAsia="es-E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8C5B88E" wp14:editId="2445DF80">
              <wp:simplePos x="0" y="0"/>
              <wp:positionH relativeFrom="column">
                <wp:posOffset>0</wp:posOffset>
              </wp:positionH>
              <wp:positionV relativeFrom="paragraph">
                <wp:posOffset>97790</wp:posOffset>
              </wp:positionV>
              <wp:extent cx="648017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80175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8AD8098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7.7pt" to="510.2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" strokecolor="black [3213]" strokeweight="1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AAB202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B680EAB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2DE15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94244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CDAAF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1E50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0DCD9C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CBEC73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1ACAEF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80850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DE23A0B"/>
    <w:multiLevelType w:val="hybridMultilevel"/>
    <w:tmpl w:val="7B62C970"/>
    <w:lvl w:ilvl="0" w:tplc="E0C8D4FC">
      <w:start w:val="1"/>
      <w:numFmt w:val="decimal"/>
      <w:pStyle w:val="CUPNumberedtext"/>
      <w:lvlText w:val="%1"/>
      <w:lvlJc w:val="left"/>
      <w:pPr>
        <w:ind w:left="340" w:hanging="340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3717AC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0BC7B7F"/>
    <w:multiLevelType w:val="hybridMultilevel"/>
    <w:tmpl w:val="6B169172"/>
    <w:lvl w:ilvl="0" w:tplc="5776B322">
      <w:start w:val="1"/>
      <w:numFmt w:val="lowerLetter"/>
      <w:pStyle w:val="CUPLetteredtext"/>
      <w:lvlText w:val="%1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 w:tplc="04090019">
      <w:start w:val="1"/>
      <w:numFmt w:val="lowerLetter"/>
      <w:lvlText w:val="%2."/>
      <w:lvlJc w:val="left"/>
      <w:pPr>
        <w:ind w:left="1780" w:hanging="360"/>
      </w:pPr>
    </w:lvl>
    <w:lvl w:ilvl="2" w:tplc="0409001B">
      <w:start w:val="1"/>
      <w:numFmt w:val="lowerRoman"/>
      <w:lvlText w:val="%3."/>
      <w:lvlJc w:val="right"/>
      <w:pPr>
        <w:ind w:left="2500" w:hanging="180"/>
      </w:pPr>
    </w:lvl>
    <w:lvl w:ilvl="3" w:tplc="0409000F" w:tentative="1">
      <w:start w:val="1"/>
      <w:numFmt w:val="decimal"/>
      <w:lvlText w:val="%4."/>
      <w:lvlJc w:val="left"/>
      <w:pPr>
        <w:ind w:left="3220" w:hanging="360"/>
      </w:pPr>
    </w:lvl>
    <w:lvl w:ilvl="4" w:tplc="04090019" w:tentative="1">
      <w:start w:val="1"/>
      <w:numFmt w:val="lowerLetter"/>
      <w:lvlText w:val="%5."/>
      <w:lvlJc w:val="left"/>
      <w:pPr>
        <w:ind w:left="3940" w:hanging="360"/>
      </w:pPr>
    </w:lvl>
    <w:lvl w:ilvl="5" w:tplc="0409001B" w:tentative="1">
      <w:start w:val="1"/>
      <w:numFmt w:val="lowerRoman"/>
      <w:lvlText w:val="%6."/>
      <w:lvlJc w:val="right"/>
      <w:pPr>
        <w:ind w:left="4660" w:hanging="180"/>
      </w:pPr>
    </w:lvl>
    <w:lvl w:ilvl="6" w:tplc="0409000F" w:tentative="1">
      <w:start w:val="1"/>
      <w:numFmt w:val="decimal"/>
      <w:lvlText w:val="%7."/>
      <w:lvlJc w:val="left"/>
      <w:pPr>
        <w:ind w:left="5380" w:hanging="360"/>
      </w:pPr>
    </w:lvl>
    <w:lvl w:ilvl="7" w:tplc="04090019" w:tentative="1">
      <w:start w:val="1"/>
      <w:numFmt w:val="lowerLetter"/>
      <w:lvlText w:val="%8."/>
      <w:lvlJc w:val="left"/>
      <w:pPr>
        <w:ind w:left="6100" w:hanging="360"/>
      </w:pPr>
    </w:lvl>
    <w:lvl w:ilvl="8" w:tplc="040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28BA1F49"/>
    <w:multiLevelType w:val="hybridMultilevel"/>
    <w:tmpl w:val="B2A850BA"/>
    <w:lvl w:ilvl="0" w:tplc="50761A1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DF20FCB"/>
    <w:multiLevelType w:val="hybridMultilevel"/>
    <w:tmpl w:val="7354DCC2"/>
    <w:lvl w:ilvl="0" w:tplc="7FA0ABF0">
      <w:start w:val="1"/>
      <w:numFmt w:val="bullet"/>
      <w:pStyle w:val="CUPBullet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15" w15:restartNumberingAfterBreak="0">
    <w:nsid w:val="5B964365"/>
    <w:multiLevelType w:val="multilevel"/>
    <w:tmpl w:val="119E1A76"/>
    <w:lvl w:ilvl="0">
      <w:start w:val="1"/>
      <w:numFmt w:val="lowerLetter"/>
      <w:lvlText w:val="%1)"/>
      <w:lvlJc w:val="left"/>
      <w:pPr>
        <w:ind w:left="697" w:hanging="357"/>
      </w:pPr>
      <w:rPr>
        <w:rFonts w:ascii="Calibri" w:hAnsi="Calibri" w:hint="default"/>
        <w:b/>
        <w:i w:val="0"/>
        <w:color w:val="000000" w:themeColor="text1"/>
        <w:sz w:val="22"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num w:numId="1">
    <w:abstractNumId w:val="14"/>
  </w:num>
  <w:num w:numId="2">
    <w:abstractNumId w:val="10"/>
  </w:num>
  <w:num w:numId="3">
    <w:abstractNumId w:val="12"/>
  </w:num>
  <w:num w:numId="4">
    <w:abstractNumId w:val="12"/>
    <w:lvlOverride w:ilvl="0">
      <w:startOverride w:val="1"/>
    </w:lvlOverride>
  </w:num>
  <w:num w:numId="5">
    <w:abstractNumId w:val="11"/>
  </w:num>
  <w:num w:numId="6">
    <w:abstractNumId w:val="0"/>
  </w:num>
  <w:num w:numId="7">
    <w:abstractNumId w:val="1"/>
  </w:num>
  <w:num w:numId="8">
    <w:abstractNumId w:val="2"/>
  </w:num>
  <w:num w:numId="9">
    <w:abstractNumId w:val="3"/>
  </w:num>
  <w:num w:numId="10">
    <w:abstractNumId w:val="8"/>
  </w:num>
  <w:num w:numId="11">
    <w:abstractNumId w:val="4"/>
  </w:num>
  <w:num w:numId="12">
    <w:abstractNumId w:val="5"/>
  </w:num>
  <w:num w:numId="13">
    <w:abstractNumId w:val="6"/>
  </w:num>
  <w:num w:numId="14">
    <w:abstractNumId w:val="7"/>
  </w:num>
  <w:num w:numId="15">
    <w:abstractNumId w:val="9"/>
  </w:num>
  <w:num w:numId="16">
    <w:abstractNumId w:val="15"/>
  </w:num>
  <w:num w:numId="17">
    <w:abstractNumId w:val="12"/>
    <w:lvlOverride w:ilvl="0">
      <w:startOverride w:val="1"/>
    </w:lvlOverride>
  </w:num>
  <w:num w:numId="18">
    <w:abstractNumId w:val="12"/>
    <w:lvlOverride w:ilvl="0">
      <w:startOverride w:val="1"/>
    </w:lvlOverride>
  </w:num>
  <w:num w:numId="19">
    <w:abstractNumId w:val="12"/>
    <w:lvlOverride w:ilvl="0">
      <w:startOverride w:val="1"/>
    </w:lvlOverride>
  </w:num>
  <w:num w:numId="20">
    <w:abstractNumId w:val="12"/>
    <w:lvlOverride w:ilvl="0">
      <w:startOverride w:val="1"/>
    </w:lvlOverride>
  </w:num>
  <w:num w:numId="21">
    <w:abstractNumId w:val="12"/>
    <w:lvlOverride w:ilvl="0">
      <w:startOverride w:val="1"/>
    </w:lvlOverride>
  </w:num>
  <w:num w:numId="22">
    <w:abstractNumId w:val="1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hyphenationZone w:val="425"/>
  <w:drawingGridHorizontalSpacing w:val="181"/>
  <w:drawingGridVerticalSpacing w:val="181"/>
  <w:doNotUseMarginsForDrawingGridOrigin/>
  <w:drawingGridHorizontalOrigin w:val="1797"/>
  <w:drawingGridVerticalOrigin w:val="144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73AA"/>
    <w:rsid w:val="00001660"/>
    <w:rsid w:val="00003116"/>
    <w:rsid w:val="00003F84"/>
    <w:rsid w:val="000050F0"/>
    <w:rsid w:val="00010DF1"/>
    <w:rsid w:val="0001174F"/>
    <w:rsid w:val="00012BB5"/>
    <w:rsid w:val="00015B68"/>
    <w:rsid w:val="00023B53"/>
    <w:rsid w:val="00024692"/>
    <w:rsid w:val="00034020"/>
    <w:rsid w:val="000352DD"/>
    <w:rsid w:val="0004188A"/>
    <w:rsid w:val="00042B96"/>
    <w:rsid w:val="0004449D"/>
    <w:rsid w:val="00047FDF"/>
    <w:rsid w:val="00051161"/>
    <w:rsid w:val="00052F7F"/>
    <w:rsid w:val="00055517"/>
    <w:rsid w:val="0005604A"/>
    <w:rsid w:val="0006122E"/>
    <w:rsid w:val="0007456D"/>
    <w:rsid w:val="00077634"/>
    <w:rsid w:val="00080640"/>
    <w:rsid w:val="00081EBA"/>
    <w:rsid w:val="00083B2D"/>
    <w:rsid w:val="00084695"/>
    <w:rsid w:val="00095AEF"/>
    <w:rsid w:val="000A17AF"/>
    <w:rsid w:val="000A59CA"/>
    <w:rsid w:val="000B0948"/>
    <w:rsid w:val="000B755E"/>
    <w:rsid w:val="000C2BE2"/>
    <w:rsid w:val="000C6BFB"/>
    <w:rsid w:val="000D6AF1"/>
    <w:rsid w:val="000E5296"/>
    <w:rsid w:val="000F3988"/>
    <w:rsid w:val="001011C5"/>
    <w:rsid w:val="001015C3"/>
    <w:rsid w:val="001139BE"/>
    <w:rsid w:val="001207E2"/>
    <w:rsid w:val="0012147E"/>
    <w:rsid w:val="001248DB"/>
    <w:rsid w:val="00130D47"/>
    <w:rsid w:val="00135BD1"/>
    <w:rsid w:val="00140096"/>
    <w:rsid w:val="0014356E"/>
    <w:rsid w:val="001453A2"/>
    <w:rsid w:val="00146C4A"/>
    <w:rsid w:val="001520FA"/>
    <w:rsid w:val="00156DAB"/>
    <w:rsid w:val="00161FD5"/>
    <w:rsid w:val="001707D1"/>
    <w:rsid w:val="0017159A"/>
    <w:rsid w:val="001724F4"/>
    <w:rsid w:val="00172BDB"/>
    <w:rsid w:val="001812E7"/>
    <w:rsid w:val="00190C50"/>
    <w:rsid w:val="001911E2"/>
    <w:rsid w:val="0019307A"/>
    <w:rsid w:val="00193371"/>
    <w:rsid w:val="001A0002"/>
    <w:rsid w:val="001A0127"/>
    <w:rsid w:val="001A12E8"/>
    <w:rsid w:val="001B670E"/>
    <w:rsid w:val="001B6FD4"/>
    <w:rsid w:val="001C0E2D"/>
    <w:rsid w:val="001C1575"/>
    <w:rsid w:val="001C2F3B"/>
    <w:rsid w:val="001C37F0"/>
    <w:rsid w:val="001C5177"/>
    <w:rsid w:val="001D1858"/>
    <w:rsid w:val="001D2A80"/>
    <w:rsid w:val="001D4491"/>
    <w:rsid w:val="001E059B"/>
    <w:rsid w:val="001E3FEE"/>
    <w:rsid w:val="001E4AA8"/>
    <w:rsid w:val="001F4589"/>
    <w:rsid w:val="002031ED"/>
    <w:rsid w:val="0020381C"/>
    <w:rsid w:val="00214630"/>
    <w:rsid w:val="00216C6C"/>
    <w:rsid w:val="0022224A"/>
    <w:rsid w:val="00222E24"/>
    <w:rsid w:val="002242DB"/>
    <w:rsid w:val="00232A1A"/>
    <w:rsid w:val="002416CD"/>
    <w:rsid w:val="0024201D"/>
    <w:rsid w:val="00244736"/>
    <w:rsid w:val="00246215"/>
    <w:rsid w:val="00250DDB"/>
    <w:rsid w:val="0025291D"/>
    <w:rsid w:val="00254B89"/>
    <w:rsid w:val="002575C5"/>
    <w:rsid w:val="00257790"/>
    <w:rsid w:val="00272D8B"/>
    <w:rsid w:val="00280C4D"/>
    <w:rsid w:val="00290608"/>
    <w:rsid w:val="00291E18"/>
    <w:rsid w:val="00292364"/>
    <w:rsid w:val="002949ED"/>
    <w:rsid w:val="00297701"/>
    <w:rsid w:val="002A5F32"/>
    <w:rsid w:val="002C07A6"/>
    <w:rsid w:val="002D3725"/>
    <w:rsid w:val="002D67A6"/>
    <w:rsid w:val="002E0227"/>
    <w:rsid w:val="002F2A79"/>
    <w:rsid w:val="002F5157"/>
    <w:rsid w:val="00301685"/>
    <w:rsid w:val="003102FC"/>
    <w:rsid w:val="003112FD"/>
    <w:rsid w:val="003124C0"/>
    <w:rsid w:val="003161C3"/>
    <w:rsid w:val="00316E9B"/>
    <w:rsid w:val="00321CAF"/>
    <w:rsid w:val="00332388"/>
    <w:rsid w:val="0033286F"/>
    <w:rsid w:val="00334570"/>
    <w:rsid w:val="0033494E"/>
    <w:rsid w:val="00337828"/>
    <w:rsid w:val="00341F84"/>
    <w:rsid w:val="003427A2"/>
    <w:rsid w:val="003429E1"/>
    <w:rsid w:val="00343984"/>
    <w:rsid w:val="00345180"/>
    <w:rsid w:val="00351816"/>
    <w:rsid w:val="00357EEC"/>
    <w:rsid w:val="003615D4"/>
    <w:rsid w:val="00363F94"/>
    <w:rsid w:val="00364FAD"/>
    <w:rsid w:val="003658EA"/>
    <w:rsid w:val="003764B5"/>
    <w:rsid w:val="003773AA"/>
    <w:rsid w:val="003775E6"/>
    <w:rsid w:val="0038358D"/>
    <w:rsid w:val="00387276"/>
    <w:rsid w:val="00390410"/>
    <w:rsid w:val="0039057A"/>
    <w:rsid w:val="00390911"/>
    <w:rsid w:val="00391125"/>
    <w:rsid w:val="00391AFD"/>
    <w:rsid w:val="0039453F"/>
    <w:rsid w:val="003955BF"/>
    <w:rsid w:val="00395FED"/>
    <w:rsid w:val="00397413"/>
    <w:rsid w:val="00397ECB"/>
    <w:rsid w:val="003A1852"/>
    <w:rsid w:val="003A6E6A"/>
    <w:rsid w:val="003A7320"/>
    <w:rsid w:val="003B1769"/>
    <w:rsid w:val="003B1884"/>
    <w:rsid w:val="003B5719"/>
    <w:rsid w:val="003C20A9"/>
    <w:rsid w:val="003C27F9"/>
    <w:rsid w:val="003C4822"/>
    <w:rsid w:val="003C4EA0"/>
    <w:rsid w:val="003D1178"/>
    <w:rsid w:val="003D3513"/>
    <w:rsid w:val="003D5999"/>
    <w:rsid w:val="003E408C"/>
    <w:rsid w:val="003E7D99"/>
    <w:rsid w:val="003F0566"/>
    <w:rsid w:val="003F2EFB"/>
    <w:rsid w:val="003F5C0D"/>
    <w:rsid w:val="00402275"/>
    <w:rsid w:val="0040372E"/>
    <w:rsid w:val="00403E78"/>
    <w:rsid w:val="0040593D"/>
    <w:rsid w:val="00406897"/>
    <w:rsid w:val="00411359"/>
    <w:rsid w:val="00414B48"/>
    <w:rsid w:val="00420FFD"/>
    <w:rsid w:val="0042704D"/>
    <w:rsid w:val="00432249"/>
    <w:rsid w:val="00445C4E"/>
    <w:rsid w:val="00460631"/>
    <w:rsid w:val="004668A8"/>
    <w:rsid w:val="00467929"/>
    <w:rsid w:val="004747C2"/>
    <w:rsid w:val="00476116"/>
    <w:rsid w:val="00477F7E"/>
    <w:rsid w:val="00482E71"/>
    <w:rsid w:val="004839F2"/>
    <w:rsid w:val="004867FF"/>
    <w:rsid w:val="00492481"/>
    <w:rsid w:val="0049546E"/>
    <w:rsid w:val="00496121"/>
    <w:rsid w:val="004966EC"/>
    <w:rsid w:val="004A5BF9"/>
    <w:rsid w:val="004A75DC"/>
    <w:rsid w:val="004C2828"/>
    <w:rsid w:val="004D497A"/>
    <w:rsid w:val="004D7F64"/>
    <w:rsid w:val="004E033C"/>
    <w:rsid w:val="004E2011"/>
    <w:rsid w:val="004F0F80"/>
    <w:rsid w:val="004F12F5"/>
    <w:rsid w:val="004F1982"/>
    <w:rsid w:val="005001F3"/>
    <w:rsid w:val="00503D37"/>
    <w:rsid w:val="0051178F"/>
    <w:rsid w:val="0051405B"/>
    <w:rsid w:val="005218D0"/>
    <w:rsid w:val="0053253D"/>
    <w:rsid w:val="005326B2"/>
    <w:rsid w:val="00533032"/>
    <w:rsid w:val="00536129"/>
    <w:rsid w:val="005426CF"/>
    <w:rsid w:val="0054779A"/>
    <w:rsid w:val="00547DDB"/>
    <w:rsid w:val="00552CFF"/>
    <w:rsid w:val="00553751"/>
    <w:rsid w:val="00555C4C"/>
    <w:rsid w:val="0056433C"/>
    <w:rsid w:val="00570083"/>
    <w:rsid w:val="00570AF0"/>
    <w:rsid w:val="00571364"/>
    <w:rsid w:val="00571622"/>
    <w:rsid w:val="005725BB"/>
    <w:rsid w:val="005727D7"/>
    <w:rsid w:val="00572987"/>
    <w:rsid w:val="005742AD"/>
    <w:rsid w:val="00585D9A"/>
    <w:rsid w:val="0058750C"/>
    <w:rsid w:val="005934D7"/>
    <w:rsid w:val="0059482F"/>
    <w:rsid w:val="00594F49"/>
    <w:rsid w:val="005C3DF5"/>
    <w:rsid w:val="005C46CB"/>
    <w:rsid w:val="005C5C76"/>
    <w:rsid w:val="005C7DB0"/>
    <w:rsid w:val="005D386D"/>
    <w:rsid w:val="005E47CF"/>
    <w:rsid w:val="005E51B8"/>
    <w:rsid w:val="005E60D4"/>
    <w:rsid w:val="005F37AD"/>
    <w:rsid w:val="005F5735"/>
    <w:rsid w:val="005F66DB"/>
    <w:rsid w:val="00606898"/>
    <w:rsid w:val="00616BC1"/>
    <w:rsid w:val="00650D8A"/>
    <w:rsid w:val="00654A42"/>
    <w:rsid w:val="00657F33"/>
    <w:rsid w:val="006623CA"/>
    <w:rsid w:val="00662B08"/>
    <w:rsid w:val="00663B01"/>
    <w:rsid w:val="0067245B"/>
    <w:rsid w:val="00673251"/>
    <w:rsid w:val="00673C08"/>
    <w:rsid w:val="006746AB"/>
    <w:rsid w:val="00677532"/>
    <w:rsid w:val="00680665"/>
    <w:rsid w:val="006841ED"/>
    <w:rsid w:val="0068798E"/>
    <w:rsid w:val="00690EC1"/>
    <w:rsid w:val="006941B2"/>
    <w:rsid w:val="006A0093"/>
    <w:rsid w:val="006A6F0E"/>
    <w:rsid w:val="006B0D63"/>
    <w:rsid w:val="006B255A"/>
    <w:rsid w:val="006C7D00"/>
    <w:rsid w:val="006D02D6"/>
    <w:rsid w:val="006D3A4E"/>
    <w:rsid w:val="006D6A2F"/>
    <w:rsid w:val="006F07AB"/>
    <w:rsid w:val="006F5AC2"/>
    <w:rsid w:val="006F6C94"/>
    <w:rsid w:val="007008C9"/>
    <w:rsid w:val="007058F5"/>
    <w:rsid w:val="007110EB"/>
    <w:rsid w:val="00711C36"/>
    <w:rsid w:val="00712574"/>
    <w:rsid w:val="00722BDA"/>
    <w:rsid w:val="0073022B"/>
    <w:rsid w:val="007316BE"/>
    <w:rsid w:val="00737548"/>
    <w:rsid w:val="007375C2"/>
    <w:rsid w:val="0074430E"/>
    <w:rsid w:val="007464A8"/>
    <w:rsid w:val="00750233"/>
    <w:rsid w:val="0075251F"/>
    <w:rsid w:val="00761935"/>
    <w:rsid w:val="00772C61"/>
    <w:rsid w:val="0078441F"/>
    <w:rsid w:val="00790BAE"/>
    <w:rsid w:val="007927EE"/>
    <w:rsid w:val="00797E85"/>
    <w:rsid w:val="007A11D2"/>
    <w:rsid w:val="007A64F3"/>
    <w:rsid w:val="007B27DD"/>
    <w:rsid w:val="007B2904"/>
    <w:rsid w:val="007B4307"/>
    <w:rsid w:val="007C321B"/>
    <w:rsid w:val="007C3A6B"/>
    <w:rsid w:val="007C5F71"/>
    <w:rsid w:val="007C7121"/>
    <w:rsid w:val="007D153B"/>
    <w:rsid w:val="007D6B68"/>
    <w:rsid w:val="007E7864"/>
    <w:rsid w:val="007F2E54"/>
    <w:rsid w:val="007F74D3"/>
    <w:rsid w:val="00800BA0"/>
    <w:rsid w:val="008142D2"/>
    <w:rsid w:val="00816BD6"/>
    <w:rsid w:val="0081792F"/>
    <w:rsid w:val="0082118F"/>
    <w:rsid w:val="008426E3"/>
    <w:rsid w:val="00843935"/>
    <w:rsid w:val="00843DDD"/>
    <w:rsid w:val="0085015F"/>
    <w:rsid w:val="00855732"/>
    <w:rsid w:val="00860BC6"/>
    <w:rsid w:val="00862FB5"/>
    <w:rsid w:val="00864B38"/>
    <w:rsid w:val="008652EA"/>
    <w:rsid w:val="00872B52"/>
    <w:rsid w:val="0087525B"/>
    <w:rsid w:val="00877B3E"/>
    <w:rsid w:val="00881C85"/>
    <w:rsid w:val="00883AC2"/>
    <w:rsid w:val="008845D3"/>
    <w:rsid w:val="00891CDF"/>
    <w:rsid w:val="00895C0C"/>
    <w:rsid w:val="008A1772"/>
    <w:rsid w:val="008A4CD3"/>
    <w:rsid w:val="008B0C9C"/>
    <w:rsid w:val="008C01D1"/>
    <w:rsid w:val="008C4D24"/>
    <w:rsid w:val="008D575F"/>
    <w:rsid w:val="008E3FEE"/>
    <w:rsid w:val="008E7700"/>
    <w:rsid w:val="008F4DF7"/>
    <w:rsid w:val="00900759"/>
    <w:rsid w:val="0090642B"/>
    <w:rsid w:val="009073F3"/>
    <w:rsid w:val="00907FE4"/>
    <w:rsid w:val="0091149D"/>
    <w:rsid w:val="009139C7"/>
    <w:rsid w:val="009150A9"/>
    <w:rsid w:val="00916AE6"/>
    <w:rsid w:val="009173DD"/>
    <w:rsid w:val="00924144"/>
    <w:rsid w:val="00924944"/>
    <w:rsid w:val="00933A33"/>
    <w:rsid w:val="00935B0C"/>
    <w:rsid w:val="00942AE1"/>
    <w:rsid w:val="009437E7"/>
    <w:rsid w:val="00951029"/>
    <w:rsid w:val="00952338"/>
    <w:rsid w:val="0095296C"/>
    <w:rsid w:val="00952E0E"/>
    <w:rsid w:val="00952EB7"/>
    <w:rsid w:val="009666CF"/>
    <w:rsid w:val="0097762B"/>
    <w:rsid w:val="00982812"/>
    <w:rsid w:val="009836E0"/>
    <w:rsid w:val="009838EE"/>
    <w:rsid w:val="00986136"/>
    <w:rsid w:val="00991F73"/>
    <w:rsid w:val="00992C7E"/>
    <w:rsid w:val="0099301C"/>
    <w:rsid w:val="00993667"/>
    <w:rsid w:val="009961CE"/>
    <w:rsid w:val="009967F6"/>
    <w:rsid w:val="009A1E5A"/>
    <w:rsid w:val="009A2008"/>
    <w:rsid w:val="009B181A"/>
    <w:rsid w:val="009B75A1"/>
    <w:rsid w:val="009C214C"/>
    <w:rsid w:val="009C5E1C"/>
    <w:rsid w:val="009C7348"/>
    <w:rsid w:val="009D1451"/>
    <w:rsid w:val="009D4A43"/>
    <w:rsid w:val="009D79B0"/>
    <w:rsid w:val="009E5CAF"/>
    <w:rsid w:val="009F5EAC"/>
    <w:rsid w:val="009F62CA"/>
    <w:rsid w:val="00A03995"/>
    <w:rsid w:val="00A12AE7"/>
    <w:rsid w:val="00A14244"/>
    <w:rsid w:val="00A2594A"/>
    <w:rsid w:val="00A310A5"/>
    <w:rsid w:val="00A3464C"/>
    <w:rsid w:val="00A35BDB"/>
    <w:rsid w:val="00A441E4"/>
    <w:rsid w:val="00A47437"/>
    <w:rsid w:val="00A55A3D"/>
    <w:rsid w:val="00A6038F"/>
    <w:rsid w:val="00A61AE5"/>
    <w:rsid w:val="00A71666"/>
    <w:rsid w:val="00A87809"/>
    <w:rsid w:val="00A94E3E"/>
    <w:rsid w:val="00AA580A"/>
    <w:rsid w:val="00AA7DB1"/>
    <w:rsid w:val="00AB3F0D"/>
    <w:rsid w:val="00AD00B9"/>
    <w:rsid w:val="00AD155B"/>
    <w:rsid w:val="00AD15E1"/>
    <w:rsid w:val="00AD3983"/>
    <w:rsid w:val="00AD6140"/>
    <w:rsid w:val="00AE0552"/>
    <w:rsid w:val="00AE1115"/>
    <w:rsid w:val="00AE26B1"/>
    <w:rsid w:val="00AF00AC"/>
    <w:rsid w:val="00AF2509"/>
    <w:rsid w:val="00AF6CC5"/>
    <w:rsid w:val="00B00019"/>
    <w:rsid w:val="00B010EB"/>
    <w:rsid w:val="00B02C0B"/>
    <w:rsid w:val="00B1123D"/>
    <w:rsid w:val="00B122DC"/>
    <w:rsid w:val="00B13920"/>
    <w:rsid w:val="00B157A4"/>
    <w:rsid w:val="00B1751C"/>
    <w:rsid w:val="00B21B58"/>
    <w:rsid w:val="00B27652"/>
    <w:rsid w:val="00B305A2"/>
    <w:rsid w:val="00B350DD"/>
    <w:rsid w:val="00B364B7"/>
    <w:rsid w:val="00B369B6"/>
    <w:rsid w:val="00B4348E"/>
    <w:rsid w:val="00B470A0"/>
    <w:rsid w:val="00B51FF8"/>
    <w:rsid w:val="00B53760"/>
    <w:rsid w:val="00B624C5"/>
    <w:rsid w:val="00B63692"/>
    <w:rsid w:val="00B64F0C"/>
    <w:rsid w:val="00B7008A"/>
    <w:rsid w:val="00B83696"/>
    <w:rsid w:val="00B8793E"/>
    <w:rsid w:val="00B91598"/>
    <w:rsid w:val="00B978DC"/>
    <w:rsid w:val="00BA6E0E"/>
    <w:rsid w:val="00BB69AD"/>
    <w:rsid w:val="00BC3C9A"/>
    <w:rsid w:val="00BD02E3"/>
    <w:rsid w:val="00BD0C8E"/>
    <w:rsid w:val="00BD45EB"/>
    <w:rsid w:val="00BD4AFA"/>
    <w:rsid w:val="00BE3C1A"/>
    <w:rsid w:val="00BE56B3"/>
    <w:rsid w:val="00BF0539"/>
    <w:rsid w:val="00C02B2B"/>
    <w:rsid w:val="00C0623C"/>
    <w:rsid w:val="00C06D6E"/>
    <w:rsid w:val="00C07523"/>
    <w:rsid w:val="00C100D0"/>
    <w:rsid w:val="00C114E2"/>
    <w:rsid w:val="00C1336B"/>
    <w:rsid w:val="00C14DCD"/>
    <w:rsid w:val="00C26242"/>
    <w:rsid w:val="00C34B85"/>
    <w:rsid w:val="00C40070"/>
    <w:rsid w:val="00C41282"/>
    <w:rsid w:val="00C46839"/>
    <w:rsid w:val="00C57923"/>
    <w:rsid w:val="00C61E8E"/>
    <w:rsid w:val="00C63506"/>
    <w:rsid w:val="00C66C83"/>
    <w:rsid w:val="00C72A5C"/>
    <w:rsid w:val="00C73769"/>
    <w:rsid w:val="00C74D4B"/>
    <w:rsid w:val="00C77A0E"/>
    <w:rsid w:val="00C861D1"/>
    <w:rsid w:val="00C90FB8"/>
    <w:rsid w:val="00C9106A"/>
    <w:rsid w:val="00C9470B"/>
    <w:rsid w:val="00CB52CA"/>
    <w:rsid w:val="00CD0123"/>
    <w:rsid w:val="00CD2414"/>
    <w:rsid w:val="00CD6BB7"/>
    <w:rsid w:val="00CD7F6A"/>
    <w:rsid w:val="00CE03C2"/>
    <w:rsid w:val="00CE46FD"/>
    <w:rsid w:val="00CE5705"/>
    <w:rsid w:val="00CE6C7F"/>
    <w:rsid w:val="00CE7DF7"/>
    <w:rsid w:val="00CF0DD2"/>
    <w:rsid w:val="00CF693F"/>
    <w:rsid w:val="00D005A0"/>
    <w:rsid w:val="00D118EE"/>
    <w:rsid w:val="00D13104"/>
    <w:rsid w:val="00D20E8C"/>
    <w:rsid w:val="00D22F76"/>
    <w:rsid w:val="00D269F0"/>
    <w:rsid w:val="00D307BE"/>
    <w:rsid w:val="00D30BE0"/>
    <w:rsid w:val="00D31568"/>
    <w:rsid w:val="00D40BB4"/>
    <w:rsid w:val="00D41F05"/>
    <w:rsid w:val="00D439E8"/>
    <w:rsid w:val="00D43AD6"/>
    <w:rsid w:val="00D44381"/>
    <w:rsid w:val="00D44A91"/>
    <w:rsid w:val="00D4692D"/>
    <w:rsid w:val="00D611A5"/>
    <w:rsid w:val="00D80020"/>
    <w:rsid w:val="00DA01AD"/>
    <w:rsid w:val="00DA0E83"/>
    <w:rsid w:val="00DA4602"/>
    <w:rsid w:val="00DC4691"/>
    <w:rsid w:val="00DE014D"/>
    <w:rsid w:val="00DE0791"/>
    <w:rsid w:val="00DE6A31"/>
    <w:rsid w:val="00DF0351"/>
    <w:rsid w:val="00DF1AF3"/>
    <w:rsid w:val="00DF3089"/>
    <w:rsid w:val="00DF31D2"/>
    <w:rsid w:val="00DF4330"/>
    <w:rsid w:val="00DF6BA0"/>
    <w:rsid w:val="00E02FA7"/>
    <w:rsid w:val="00E075BA"/>
    <w:rsid w:val="00E11A3C"/>
    <w:rsid w:val="00E14996"/>
    <w:rsid w:val="00E16AFE"/>
    <w:rsid w:val="00E21EAC"/>
    <w:rsid w:val="00E227D1"/>
    <w:rsid w:val="00E2550A"/>
    <w:rsid w:val="00E27901"/>
    <w:rsid w:val="00E27DD4"/>
    <w:rsid w:val="00E33E97"/>
    <w:rsid w:val="00E40050"/>
    <w:rsid w:val="00E409FB"/>
    <w:rsid w:val="00E461FC"/>
    <w:rsid w:val="00E6212E"/>
    <w:rsid w:val="00E635F9"/>
    <w:rsid w:val="00E65232"/>
    <w:rsid w:val="00E7724C"/>
    <w:rsid w:val="00E7739F"/>
    <w:rsid w:val="00E86F87"/>
    <w:rsid w:val="00E8729C"/>
    <w:rsid w:val="00E95097"/>
    <w:rsid w:val="00EA155A"/>
    <w:rsid w:val="00EA23D9"/>
    <w:rsid w:val="00EA2C26"/>
    <w:rsid w:val="00EA3558"/>
    <w:rsid w:val="00EA4A0B"/>
    <w:rsid w:val="00EA60DE"/>
    <w:rsid w:val="00EB0885"/>
    <w:rsid w:val="00EB65D2"/>
    <w:rsid w:val="00EC6426"/>
    <w:rsid w:val="00EC7110"/>
    <w:rsid w:val="00ED2DD9"/>
    <w:rsid w:val="00F07C9A"/>
    <w:rsid w:val="00F11648"/>
    <w:rsid w:val="00F12BCD"/>
    <w:rsid w:val="00F15137"/>
    <w:rsid w:val="00F22826"/>
    <w:rsid w:val="00F27936"/>
    <w:rsid w:val="00F30FC4"/>
    <w:rsid w:val="00F313A5"/>
    <w:rsid w:val="00F318A6"/>
    <w:rsid w:val="00F36230"/>
    <w:rsid w:val="00F36633"/>
    <w:rsid w:val="00F41CBB"/>
    <w:rsid w:val="00F42E91"/>
    <w:rsid w:val="00F43703"/>
    <w:rsid w:val="00F46399"/>
    <w:rsid w:val="00F47B13"/>
    <w:rsid w:val="00F50CD3"/>
    <w:rsid w:val="00F573D9"/>
    <w:rsid w:val="00F62C68"/>
    <w:rsid w:val="00F62E2D"/>
    <w:rsid w:val="00F64D4F"/>
    <w:rsid w:val="00F67D05"/>
    <w:rsid w:val="00F67E2E"/>
    <w:rsid w:val="00F7057D"/>
    <w:rsid w:val="00F744A4"/>
    <w:rsid w:val="00F82EDE"/>
    <w:rsid w:val="00F8667A"/>
    <w:rsid w:val="00F97DA7"/>
    <w:rsid w:val="00FA2A17"/>
    <w:rsid w:val="00FB3618"/>
    <w:rsid w:val="00FB7613"/>
    <w:rsid w:val="00FB7C90"/>
    <w:rsid w:val="00FC1125"/>
    <w:rsid w:val="00FC3523"/>
    <w:rsid w:val="00FD7917"/>
    <w:rsid w:val="00FE18DD"/>
    <w:rsid w:val="00F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FCC008"/>
  <w14:defaultImageDpi w14:val="300"/>
  <w15:docId w15:val="{028C7144-4830-4E4F-BC0E-D7D4C9138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447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3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F3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5779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7790"/>
    <w:rPr>
      <w:rFonts w:ascii="Lucida Grande" w:hAnsi="Lucida Grande" w:cs="Lucida Grande"/>
      <w:sz w:val="18"/>
      <w:szCs w:val="18"/>
      <w:lang w:val="en-US"/>
    </w:rPr>
  </w:style>
  <w:style w:type="paragraph" w:customStyle="1" w:styleId="CUPBheadafterAhead">
    <w:name w:val="CUP B head after A head"/>
    <w:basedOn w:val="CUPBhead"/>
    <w:qFormat/>
    <w:rsid w:val="0017159A"/>
    <w:pPr>
      <w:spacing w:before="120"/>
    </w:pPr>
  </w:style>
  <w:style w:type="paragraph" w:customStyle="1" w:styleId="CUPCheadafterBhead">
    <w:name w:val="CUP C head after B head"/>
    <w:basedOn w:val="CUPChead"/>
    <w:qFormat/>
    <w:rsid w:val="0081792F"/>
    <w:pPr>
      <w:spacing w:before="0"/>
    </w:pPr>
  </w:style>
  <w:style w:type="paragraph" w:styleId="Footer">
    <w:name w:val="footer"/>
    <w:basedOn w:val="Normal"/>
    <w:link w:val="FooterChar"/>
    <w:uiPriority w:val="99"/>
    <w:unhideWhenUsed/>
    <w:rsid w:val="00B364B7"/>
    <w:pPr>
      <w:tabs>
        <w:tab w:val="center" w:pos="4320"/>
        <w:tab w:val="right" w:pos="8640"/>
      </w:tabs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B364B7"/>
    <w:rPr>
      <w:rFonts w:ascii="Calibri" w:hAnsi="Calibri"/>
      <w:szCs w:val="24"/>
      <w:lang w:val="en-US"/>
    </w:rPr>
  </w:style>
  <w:style w:type="paragraph" w:customStyle="1" w:styleId="CUPAhead">
    <w:name w:val="CUP A head"/>
    <w:basedOn w:val="Normal"/>
    <w:qFormat/>
    <w:rsid w:val="006F6C94"/>
    <w:pPr>
      <w:spacing w:before="240" w:after="120"/>
    </w:pPr>
    <w:rPr>
      <w:rFonts w:ascii="Calibri" w:hAnsi="Calibri"/>
      <w:color w:val="000000" w:themeColor="text1"/>
      <w:sz w:val="60"/>
      <w:szCs w:val="52"/>
    </w:rPr>
  </w:style>
  <w:style w:type="paragraph" w:customStyle="1" w:styleId="CUPBhead">
    <w:name w:val="CUP B head"/>
    <w:basedOn w:val="Normal"/>
    <w:qFormat/>
    <w:rsid w:val="006F6C94"/>
    <w:pPr>
      <w:keepNext/>
      <w:keepLines/>
      <w:spacing w:before="240" w:after="120"/>
    </w:pPr>
    <w:rPr>
      <w:rFonts w:ascii="Calibri" w:hAnsi="Calibri"/>
      <w:color w:val="000000" w:themeColor="text1"/>
      <w:sz w:val="34"/>
      <w:szCs w:val="30"/>
    </w:rPr>
  </w:style>
  <w:style w:type="paragraph" w:customStyle="1" w:styleId="CUPChead">
    <w:name w:val="CUP C head"/>
    <w:basedOn w:val="Normal"/>
    <w:qFormat/>
    <w:rsid w:val="007C7121"/>
    <w:pPr>
      <w:spacing w:before="360" w:after="120"/>
    </w:pPr>
    <w:rPr>
      <w:rFonts w:ascii="Calibri" w:hAnsi="Calibri"/>
      <w:color w:val="000000"/>
      <w:sz w:val="28"/>
      <w:szCs w:val="22"/>
    </w:rPr>
  </w:style>
  <w:style w:type="paragraph" w:customStyle="1" w:styleId="CUPDhead">
    <w:name w:val="CUP D head"/>
    <w:basedOn w:val="Normal"/>
    <w:qFormat/>
    <w:rsid w:val="00D20E8C"/>
    <w:pPr>
      <w:spacing w:before="120" w:after="240"/>
    </w:pPr>
    <w:rPr>
      <w:rFonts w:ascii="Calibri" w:hAnsi="Calibri"/>
      <w:szCs w:val="20"/>
      <w:u w:val="single"/>
    </w:rPr>
  </w:style>
  <w:style w:type="paragraph" w:customStyle="1" w:styleId="CUPBodytext">
    <w:name w:val="CUP Body text"/>
    <w:basedOn w:val="Normal"/>
    <w:link w:val="CUPBodytextChar"/>
    <w:qFormat/>
    <w:rsid w:val="007C321B"/>
    <w:pPr>
      <w:keepLines/>
      <w:spacing w:after="120" w:line="320" w:lineRule="exact"/>
      <w:textboxTightWrap w:val="allLines"/>
    </w:pPr>
    <w:rPr>
      <w:rFonts w:ascii="Times New Roman MT Std" w:hAnsi="Times New Roman MT Std"/>
      <w:color w:val="1A1918"/>
      <w:szCs w:val="20"/>
    </w:rPr>
  </w:style>
  <w:style w:type="paragraph" w:customStyle="1" w:styleId="CUPBullets">
    <w:name w:val="CUP Bullets"/>
    <w:link w:val="CUPBulletsChar"/>
    <w:qFormat/>
    <w:rsid w:val="0085015F"/>
    <w:pPr>
      <w:numPr>
        <w:numId w:val="1"/>
      </w:numPr>
      <w:spacing w:after="60"/>
      <w:ind w:left="425" w:hanging="425"/>
    </w:pPr>
    <w:rPr>
      <w:rFonts w:ascii="Times New Roman MT Std" w:hAnsi="Times New Roman MT Std"/>
      <w:sz w:val="24"/>
      <w:lang w:val="en-US"/>
    </w:rPr>
  </w:style>
  <w:style w:type="paragraph" w:customStyle="1" w:styleId="CUPnoteboxhead">
    <w:name w:val="CUP note box head"/>
    <w:basedOn w:val="Normal"/>
    <w:qFormat/>
    <w:rsid w:val="00B91598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120" w:after="240"/>
      <w:ind w:left="113"/>
    </w:pPr>
    <w:rPr>
      <w:rFonts w:ascii="Times New Roman MT Std" w:hAnsi="Times New Roman MT Std"/>
      <w:b/>
      <w:color w:val="174489"/>
      <w:szCs w:val="22"/>
    </w:rPr>
  </w:style>
  <w:style w:type="paragraph" w:customStyle="1" w:styleId="CUPrubrictext">
    <w:name w:val="CUP rubric text"/>
    <w:basedOn w:val="CUPBodytext"/>
    <w:qFormat/>
    <w:rsid w:val="00AB3F0D"/>
    <w:pPr>
      <w:tabs>
        <w:tab w:val="left" w:pos="340"/>
      </w:tabs>
      <w:spacing w:before="120" w:after="160"/>
    </w:pPr>
    <w:rPr>
      <w:rFonts w:ascii="Calibri" w:hAnsi="Calibri"/>
      <w:b/>
      <w:color w:val="000000" w:themeColor="text1"/>
      <w:w w:val="105"/>
    </w:rPr>
  </w:style>
  <w:style w:type="table" w:styleId="TableGrid">
    <w:name w:val="Table Grid"/>
    <w:basedOn w:val="TableNormal"/>
    <w:rsid w:val="005537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PTabletext">
    <w:name w:val="CUP Table text"/>
    <w:basedOn w:val="CUPBodytext"/>
    <w:link w:val="CUPTabletextChar"/>
    <w:qFormat/>
    <w:rsid w:val="00156DAB"/>
    <w:pPr>
      <w:spacing w:after="0" w:line="240" w:lineRule="exact"/>
    </w:pPr>
    <w:rPr>
      <w:rFonts w:ascii="Calibri" w:hAnsi="Calibri"/>
      <w:sz w:val="20"/>
    </w:rPr>
  </w:style>
  <w:style w:type="paragraph" w:customStyle="1" w:styleId="CUPMarkschemeletters">
    <w:name w:val="CUP Mark scheme letters"/>
    <w:basedOn w:val="CUPChead"/>
    <w:qFormat/>
    <w:rsid w:val="00CE03C2"/>
    <w:pPr>
      <w:spacing w:before="240" w:after="0"/>
    </w:pPr>
  </w:style>
  <w:style w:type="paragraph" w:customStyle="1" w:styleId="CUPrubrictextbullets">
    <w:name w:val="CUP rubric text bullets"/>
    <w:basedOn w:val="CUPBullets"/>
    <w:qFormat/>
    <w:rsid w:val="00CE03C2"/>
    <w:rPr>
      <w:b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3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473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paragraph" w:customStyle="1" w:styleId="CUPTableheadings">
    <w:name w:val="CUP Table headings"/>
    <w:basedOn w:val="CUPTabletext"/>
    <w:qFormat/>
    <w:rsid w:val="003775E6"/>
    <w:pPr>
      <w:outlineLvl w:val="0"/>
    </w:pPr>
    <w:rPr>
      <w:b/>
    </w:rPr>
  </w:style>
  <w:style w:type="paragraph" w:customStyle="1" w:styleId="CUPNumberedtext0">
    <w:name w:val="CUP Numbered text"/>
    <w:basedOn w:val="CUPBullets"/>
    <w:qFormat/>
    <w:rsid w:val="0004188A"/>
    <w:pPr>
      <w:numPr>
        <w:numId w:val="0"/>
      </w:numPr>
      <w:spacing w:before="120" w:after="0"/>
    </w:pPr>
  </w:style>
  <w:style w:type="paragraph" w:customStyle="1" w:styleId="CUPPartbullets">
    <w:name w:val="CUP Part bullets"/>
    <w:basedOn w:val="CUPBullets"/>
    <w:qFormat/>
    <w:rsid w:val="00F744A4"/>
    <w:pPr>
      <w:spacing w:after="0"/>
      <w:ind w:left="697"/>
    </w:pPr>
  </w:style>
  <w:style w:type="paragraph" w:styleId="Header">
    <w:name w:val="header"/>
    <w:basedOn w:val="Normal"/>
    <w:link w:val="HeaderChar"/>
    <w:uiPriority w:val="99"/>
    <w:unhideWhenUsed/>
    <w:rsid w:val="00A94E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4E3E"/>
    <w:rPr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33238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fr-FR"/>
    </w:rPr>
  </w:style>
  <w:style w:type="paragraph" w:customStyle="1" w:styleId="TextInd">
    <w:name w:val="TextInd"/>
    <w:basedOn w:val="Normal"/>
    <w:uiPriority w:val="99"/>
    <w:rsid w:val="00332388"/>
    <w:pPr>
      <w:widowControl w:val="0"/>
      <w:suppressAutoHyphens/>
      <w:autoSpaceDE w:val="0"/>
      <w:autoSpaceDN w:val="0"/>
      <w:adjustRightInd w:val="0"/>
      <w:spacing w:line="480" w:lineRule="auto"/>
      <w:ind w:firstLine="288"/>
      <w:textAlignment w:val="center"/>
    </w:pPr>
    <w:rPr>
      <w:rFonts w:ascii="Times New Roman" w:eastAsiaTheme="minorEastAsia" w:hAnsi="Times New Roman" w:cs="MinionPro-Capt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3323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character" w:customStyle="1" w:styleId="TitleChar">
    <w:name w:val="Title Char"/>
    <w:basedOn w:val="DefaultParagraphFont"/>
    <w:link w:val="Title"/>
    <w:uiPriority w:val="10"/>
    <w:rsid w:val="00332388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customStyle="1" w:styleId="Chapterhead">
    <w:name w:val="Chapter head"/>
    <w:basedOn w:val="Normal"/>
    <w:uiPriority w:val="99"/>
    <w:rsid w:val="00332388"/>
    <w:pPr>
      <w:widowControl w:val="0"/>
      <w:autoSpaceDE w:val="0"/>
      <w:autoSpaceDN w:val="0"/>
      <w:adjustRightInd w:val="0"/>
      <w:spacing w:after="680" w:line="680" w:lineRule="atLeast"/>
      <w:textAlignment w:val="center"/>
    </w:pPr>
    <w:rPr>
      <w:rFonts w:ascii="SourceSansPro-Semibold" w:eastAsia="Times New Roman" w:hAnsi="SourceSansPro-Semibold" w:cs="SourceSansPro-Semibold"/>
      <w:color w:val="000000"/>
      <w:spacing w:val="-6"/>
      <w:sz w:val="60"/>
      <w:szCs w:val="60"/>
    </w:rPr>
  </w:style>
  <w:style w:type="paragraph" w:customStyle="1" w:styleId="CUPChaptertitle">
    <w:name w:val="CUP Chapter title"/>
    <w:basedOn w:val="Chapterhead"/>
    <w:qFormat/>
    <w:rsid w:val="006F6C94"/>
    <w:pPr>
      <w:spacing w:after="360" w:line="760" w:lineRule="atLeast"/>
    </w:pPr>
    <w:rPr>
      <w:rFonts w:ascii="Calibri" w:hAnsi="Calibri" w:cs="Arial"/>
      <w:color w:val="000000" w:themeColor="text1"/>
      <w:w w:val="105"/>
      <w:sz w:val="94"/>
    </w:rPr>
  </w:style>
  <w:style w:type="paragraph" w:customStyle="1" w:styleId="CUPboxedtext">
    <w:name w:val="CUP boxed text"/>
    <w:basedOn w:val="CUPnoteboxhead"/>
    <w:qFormat/>
    <w:rsid w:val="00B470A0"/>
    <w:pPr>
      <w:pBdr>
        <w:top w:val="single" w:sz="12" w:space="3" w:color="000000" w:themeColor="text1"/>
        <w:left w:val="single" w:sz="12" w:space="0" w:color="000000" w:themeColor="text1"/>
        <w:bottom w:val="single" w:sz="12" w:space="6" w:color="000000" w:themeColor="text1"/>
        <w:right w:val="single" w:sz="12" w:space="0" w:color="000000" w:themeColor="text1"/>
      </w:pBdr>
      <w:shd w:val="clear" w:color="auto" w:fill="CBCCCB"/>
      <w:spacing w:before="240" w:line="360" w:lineRule="exact"/>
      <w:ind w:left="340"/>
      <w:jc w:val="center"/>
    </w:pPr>
    <w:rPr>
      <w:rFonts w:ascii="Calibri" w:hAnsi="Calibri"/>
      <w:color w:val="auto"/>
      <w:w w:val="110"/>
      <w:sz w:val="22"/>
    </w:rPr>
  </w:style>
  <w:style w:type="paragraph" w:customStyle="1" w:styleId="CUPNumberedtext">
    <w:name w:val="CUP Numbered text"/>
    <w:basedOn w:val="CUPBullets"/>
    <w:next w:val="CUPNumberedtext0"/>
    <w:link w:val="CUPNumberedtextChar"/>
    <w:qFormat/>
    <w:rsid w:val="006623CA"/>
    <w:pPr>
      <w:keepNext/>
      <w:keepLines/>
      <w:numPr>
        <w:numId w:val="2"/>
      </w:numPr>
      <w:spacing w:before="120" w:after="0" w:line="320" w:lineRule="exact"/>
    </w:pPr>
  </w:style>
  <w:style w:type="paragraph" w:customStyle="1" w:styleId="CUPBodytextbold">
    <w:name w:val="CUP Body text bold"/>
    <w:basedOn w:val="CUPBodytext"/>
    <w:next w:val="CUPBodytext"/>
    <w:link w:val="CUPBodytextboldChar"/>
    <w:qFormat/>
    <w:rsid w:val="00722BDA"/>
    <w:rPr>
      <w:b/>
      <w:color w:val="E46B2A"/>
      <w:w w:val="115"/>
    </w:rPr>
  </w:style>
  <w:style w:type="character" w:customStyle="1" w:styleId="CUPBodytextChar">
    <w:name w:val="CUP Body text Char"/>
    <w:basedOn w:val="DefaultParagraphFont"/>
    <w:link w:val="CUPBodytext"/>
    <w:rsid w:val="007C321B"/>
    <w:rPr>
      <w:rFonts w:ascii="Times New Roman MT Std" w:hAnsi="Times New Roman MT Std"/>
      <w:color w:val="1A1918"/>
      <w:sz w:val="24"/>
      <w:lang w:val="en-US"/>
    </w:rPr>
  </w:style>
  <w:style w:type="character" w:customStyle="1" w:styleId="CUPBodytextboldChar">
    <w:name w:val="CUP Body text bold Char"/>
    <w:basedOn w:val="CUPBodytextChar"/>
    <w:link w:val="CUPBodytextbold"/>
    <w:rsid w:val="00722BDA"/>
    <w:rPr>
      <w:rFonts w:ascii="Times New Roman MT Std" w:hAnsi="Times New Roman MT Std"/>
      <w:b/>
      <w:color w:val="E46B2A"/>
      <w:w w:val="115"/>
      <w:sz w:val="22"/>
      <w:lang w:val="en-US"/>
    </w:rPr>
  </w:style>
  <w:style w:type="character" w:styleId="PageNumber">
    <w:name w:val="page number"/>
    <w:basedOn w:val="DefaultParagraphFont"/>
    <w:uiPriority w:val="99"/>
    <w:semiHidden/>
    <w:unhideWhenUsed/>
    <w:rsid w:val="00130D47"/>
  </w:style>
  <w:style w:type="character" w:customStyle="1" w:styleId="CUPBulletsChar">
    <w:name w:val="CUP Bullets Char"/>
    <w:basedOn w:val="DefaultParagraphFont"/>
    <w:link w:val="CUPBullets"/>
    <w:rsid w:val="0085015F"/>
    <w:rPr>
      <w:rFonts w:ascii="Times New Roman MT Std" w:hAnsi="Times New Roman MT Std"/>
      <w:sz w:val="24"/>
      <w:lang w:val="en-US"/>
    </w:rPr>
  </w:style>
  <w:style w:type="character" w:customStyle="1" w:styleId="CUPNumberedtextChar">
    <w:name w:val="CUP Numbered text Char"/>
    <w:basedOn w:val="CUPBulletsChar"/>
    <w:link w:val="CUPNumberedtext"/>
    <w:rsid w:val="00052F7F"/>
    <w:rPr>
      <w:rFonts w:ascii="Times New Roman MT Std" w:hAnsi="Times New Roman MT Std"/>
      <w:sz w:val="24"/>
      <w:lang w:val="en-US"/>
    </w:rPr>
  </w:style>
  <w:style w:type="paragraph" w:customStyle="1" w:styleId="CupTableBullets">
    <w:name w:val="Cup Table Bullets"/>
    <w:basedOn w:val="CUPPartbullets"/>
    <w:qFormat/>
    <w:rsid w:val="00C57923"/>
    <w:pPr>
      <w:ind w:left="357"/>
    </w:pPr>
    <w:rPr>
      <w:rFonts w:asciiTheme="majorHAnsi" w:hAnsiTheme="majorHAnsi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776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77634"/>
    <w:pPr>
      <w:spacing w:after="200"/>
    </w:pPr>
    <w:rPr>
      <w:rFonts w:asciiTheme="minorHAnsi" w:eastAsiaTheme="minorHAnsi" w:hAnsiTheme="minorHAnsi" w:cstheme="minorBidi"/>
      <w:sz w:val="20"/>
      <w:szCs w:val="20"/>
      <w:lang w:val="en-GB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77634"/>
    <w:rPr>
      <w:rFonts w:asciiTheme="minorHAnsi" w:eastAsiaTheme="minorHAnsi" w:hAnsiTheme="minorHAnsi" w:cstheme="minorBidi"/>
    </w:rPr>
  </w:style>
  <w:style w:type="paragraph" w:customStyle="1" w:styleId="CUPindentedbodytext">
    <w:name w:val="CUP indented body text"/>
    <w:basedOn w:val="CUPBodytext"/>
    <w:qFormat/>
    <w:rsid w:val="00077634"/>
    <w:pPr>
      <w:spacing w:line="240" w:lineRule="auto"/>
      <w:ind w:left="352"/>
    </w:pPr>
    <w:rPr>
      <w:rFonts w:ascii="Calibri" w:hAnsi="Calibri"/>
      <w:color w:val="auto"/>
    </w:rPr>
  </w:style>
  <w:style w:type="paragraph" w:customStyle="1" w:styleId="CUPKeyDefinitions">
    <w:name w:val="CUP Key Definitions"/>
    <w:basedOn w:val="CUPTabletext"/>
    <w:link w:val="CUPKeyDefinitionsChar"/>
    <w:qFormat/>
    <w:rsid w:val="00047FDF"/>
    <w:pPr>
      <w:spacing w:before="120" w:line="280" w:lineRule="exact"/>
    </w:pPr>
    <w:rPr>
      <w:b/>
      <w:caps/>
      <w:color w:val="E46B2A"/>
      <w:w w:val="105"/>
      <w:sz w:val="22"/>
    </w:rPr>
  </w:style>
  <w:style w:type="character" w:customStyle="1" w:styleId="CUPTabletextChar">
    <w:name w:val="CUP Table text Char"/>
    <w:basedOn w:val="CUPBodytextChar"/>
    <w:link w:val="CUPTabletext"/>
    <w:rsid w:val="009C5E1C"/>
    <w:rPr>
      <w:rFonts w:ascii="Calibri" w:hAnsi="Calibri"/>
      <w:color w:val="1A1918"/>
      <w:sz w:val="22"/>
      <w:lang w:val="en-US"/>
    </w:rPr>
  </w:style>
  <w:style w:type="character" w:customStyle="1" w:styleId="CUPKeyDefinitionsChar">
    <w:name w:val="CUP Key Definitions Char"/>
    <w:basedOn w:val="CUPTabletextChar"/>
    <w:link w:val="CUPKeyDefinitions"/>
    <w:rsid w:val="00047FDF"/>
    <w:rPr>
      <w:rFonts w:ascii="Calibri" w:hAnsi="Calibri"/>
      <w:b/>
      <w:caps/>
      <w:color w:val="E46B2A"/>
      <w:w w:val="105"/>
      <w:sz w:val="22"/>
      <w:lang w:val="en-US"/>
    </w:rPr>
  </w:style>
  <w:style w:type="paragraph" w:customStyle="1" w:styleId="CUPKeyDefinitionstext">
    <w:name w:val="CUP Key Definitions text"/>
    <w:basedOn w:val="CUPTabletext"/>
    <w:qFormat/>
    <w:rsid w:val="00047FDF"/>
    <w:pPr>
      <w:spacing w:before="160" w:after="160" w:line="280" w:lineRule="exact"/>
    </w:pPr>
    <w:rPr>
      <w:sz w:val="22"/>
    </w:rPr>
  </w:style>
  <w:style w:type="paragraph" w:customStyle="1" w:styleId="CUPTopTipheading">
    <w:name w:val="CUP Top Tip heading"/>
    <w:next w:val="CUPboxedtext"/>
    <w:link w:val="CUPTopTipheadingChar"/>
    <w:qFormat/>
    <w:rsid w:val="00EA155A"/>
    <w:pPr>
      <w:shd w:val="clear" w:color="auto" w:fill="00878F"/>
      <w:ind w:left="567" w:right="567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customStyle="1" w:styleId="CUPTopTipheadingChar">
    <w:name w:val="CUP Top Tip heading Char"/>
    <w:basedOn w:val="DefaultParagraphFont"/>
    <w:link w:val="CUPTopTipheading"/>
    <w:rsid w:val="00EA155A"/>
    <w:rPr>
      <w:rFonts w:ascii="Calibri" w:hAnsi="Calibri"/>
      <w:b/>
      <w:color w:val="FFFFFF" w:themeColor="background1"/>
      <w:w w:val="105"/>
      <w:sz w:val="22"/>
      <w:szCs w:val="22"/>
      <w:shd w:val="clear" w:color="auto" w:fill="00878F"/>
      <w:lang w:val="en-US"/>
    </w:rPr>
  </w:style>
  <w:style w:type="paragraph" w:customStyle="1" w:styleId="CUPTopTiptext">
    <w:name w:val="CUP Top Tip text"/>
    <w:basedOn w:val="CUPTopTipheading"/>
    <w:qFormat/>
    <w:rsid w:val="00EA155A"/>
    <w:rPr>
      <w:b w:val="0"/>
      <w:color w:val="000000" w:themeColor="text1"/>
    </w:rPr>
  </w:style>
  <w:style w:type="paragraph" w:customStyle="1" w:styleId="CUPboxedtext2">
    <w:name w:val="CUP boxed text 2"/>
    <w:basedOn w:val="CUPboxedtext"/>
    <w:qFormat/>
    <w:rsid w:val="00FE4FB3"/>
    <w:pPr>
      <w:pBdr>
        <w:top w:val="single" w:sz="12" w:space="3" w:color="F0A92C"/>
        <w:left w:val="single" w:sz="12" w:space="5" w:color="F0A92C"/>
        <w:bottom w:val="single" w:sz="12" w:space="5" w:color="F0A92C"/>
        <w:right w:val="single" w:sz="12" w:space="5" w:color="F0A92C"/>
      </w:pBdr>
      <w:spacing w:before="0" w:after="120" w:line="280" w:lineRule="exact"/>
      <w:mirrorIndents/>
      <w:jc w:val="left"/>
      <w:textboxTightWrap w:val="allLines"/>
    </w:pPr>
    <w:rPr>
      <w:b w:val="0"/>
      <w:w w:val="105"/>
    </w:rPr>
  </w:style>
  <w:style w:type="paragraph" w:customStyle="1" w:styleId="CUPBoxedHeadertext">
    <w:name w:val="CUP Boxed Header text"/>
    <w:next w:val="CUPboxedtext2"/>
    <w:qFormat/>
    <w:rsid w:val="00FE4FB3"/>
    <w:pPr>
      <w:pBdr>
        <w:top w:val="single" w:sz="12" w:space="4" w:color="F0A92C"/>
        <w:left w:val="single" w:sz="12" w:space="5" w:color="F0A92C"/>
        <w:bottom w:val="single" w:sz="12" w:space="4" w:color="F0A92C"/>
        <w:right w:val="single" w:sz="12" w:space="5" w:color="F0A92C"/>
      </w:pBdr>
      <w:shd w:val="clear" w:color="auto" w:fill="F0A92C"/>
      <w:spacing w:before="240"/>
      <w:ind w:left="113" w:right="113"/>
      <w:mirrorIndents/>
      <w:textboxTightWrap w:val="allLines"/>
    </w:pPr>
    <w:rPr>
      <w:rFonts w:ascii="Calibri" w:hAnsi="Calibri"/>
      <w:b/>
      <w:color w:val="FFFFFF" w:themeColor="background1"/>
      <w:w w:val="105"/>
      <w:sz w:val="22"/>
      <w:szCs w:val="22"/>
      <w:lang w:val="en-US"/>
    </w:rPr>
  </w:style>
  <w:style w:type="character" w:styleId="Hyperlink">
    <w:name w:val="Hyperlink"/>
    <w:aliases w:val="CUP Hyperlink"/>
    <w:basedOn w:val="DefaultParagraphFont"/>
    <w:uiPriority w:val="99"/>
    <w:unhideWhenUsed/>
    <w:rsid w:val="009C214C"/>
    <w:rPr>
      <w:rFonts w:ascii="Calibri" w:hAnsi="Calibri"/>
      <w:b w:val="0"/>
      <w:i w:val="0"/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A64F3"/>
    <w:rPr>
      <w:color w:val="800080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A64F3"/>
    <w:rPr>
      <w:color w:val="605E5C"/>
      <w:shd w:val="clear" w:color="auto" w:fill="E1DFDD"/>
    </w:rPr>
  </w:style>
  <w:style w:type="paragraph" w:customStyle="1" w:styleId="yiv2239599082">
    <w:name w:val="yiv2239599082"/>
    <w:basedOn w:val="Normal"/>
    <w:rsid w:val="00052F7F"/>
    <w:pPr>
      <w:spacing w:before="100" w:beforeAutospacing="1" w:after="100" w:afterAutospacing="1"/>
    </w:pPr>
    <w:rPr>
      <w:rFonts w:ascii="Times New Roman" w:eastAsia="Times New Roman" w:hAnsi="Times New Roman"/>
      <w:lang w:val="es-ES" w:eastAsia="es-ES"/>
    </w:rPr>
  </w:style>
  <w:style w:type="paragraph" w:customStyle="1" w:styleId="CUPLetteredtext">
    <w:name w:val="CUP Lettered text"/>
    <w:basedOn w:val="CUPNumberedtext"/>
    <w:qFormat/>
    <w:rsid w:val="007B2904"/>
    <w:pPr>
      <w:numPr>
        <w:numId w:val="3"/>
      </w:numPr>
    </w:pPr>
  </w:style>
  <w:style w:type="character" w:customStyle="1" w:styleId="yiv2239599082apple-tab-span">
    <w:name w:val="yiv2239599082apple-tab-span"/>
    <w:basedOn w:val="DefaultParagraphFont"/>
    <w:rsid w:val="00E16AF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34D7"/>
    <w:pPr>
      <w:spacing w:after="0"/>
    </w:pPr>
    <w:rPr>
      <w:rFonts w:ascii="Cambria" w:eastAsia="MS Mincho" w:hAnsi="Cambria" w:cs="Times New Roman"/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34D7"/>
    <w:rPr>
      <w:rFonts w:asciiTheme="minorHAnsi" w:eastAsiaTheme="minorHAnsi" w:hAnsiTheme="minorHAnsi" w:cstheme="minorBidi"/>
      <w:b/>
      <w:bCs/>
      <w:lang w:val="en-US"/>
    </w:rPr>
  </w:style>
  <w:style w:type="paragraph" w:customStyle="1" w:styleId="CUPAnswerBox">
    <w:name w:val="CUP Answer Box"/>
    <w:basedOn w:val="CUPboxedtext"/>
    <w:qFormat/>
    <w:rsid w:val="007D153B"/>
    <w:pPr>
      <w:pBdr>
        <w:left w:val="single" w:sz="12" w:space="6" w:color="000000" w:themeColor="text1"/>
        <w:right w:val="single" w:sz="12" w:space="8" w:color="000000" w:themeColor="text1"/>
      </w:pBdr>
      <w:shd w:val="clear" w:color="auto" w:fill="FFFFFF" w:themeFill="background1"/>
      <w:spacing w:line="320" w:lineRule="exact"/>
      <w:ind w:left="539" w:right="170"/>
      <w:jc w:val="left"/>
    </w:pPr>
    <w:rPr>
      <w:b w:val="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F3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n-US"/>
    </w:rPr>
  </w:style>
  <w:style w:type="paragraph" w:customStyle="1" w:styleId="CUPDrawingbox">
    <w:name w:val="CUP Drawing box"/>
    <w:basedOn w:val="CUPAnswerBox"/>
    <w:qFormat/>
    <w:rsid w:val="00883AC2"/>
    <w:pPr>
      <w:pBdr>
        <w:left w:val="single" w:sz="12" w:space="3" w:color="000000" w:themeColor="text1"/>
        <w:bottom w:val="single" w:sz="12" w:space="3" w:color="000000" w:themeColor="text1"/>
        <w:right w:val="single" w:sz="12" w:space="3" w:color="000000" w:themeColor="text1"/>
      </w:pBdr>
      <w:spacing w:line="280" w:lineRule="exact"/>
      <w:ind w:left="794" w:right="113"/>
    </w:pPr>
  </w:style>
  <w:style w:type="paragraph" w:customStyle="1" w:styleId="CUPAnswerLines">
    <w:name w:val="CUP Answer Lines"/>
    <w:qFormat/>
    <w:rsid w:val="005F66DB"/>
    <w:pPr>
      <w:tabs>
        <w:tab w:val="left" w:pos="2552"/>
        <w:tab w:val="left" w:pos="3686"/>
      </w:tabs>
      <w:spacing w:line="520" w:lineRule="exact"/>
      <w:ind w:left="737"/>
    </w:pPr>
    <w:rPr>
      <w:rFonts w:ascii="Times New Roman MT Std" w:hAnsi="Times New Roman MT Std"/>
      <w:sz w:val="24"/>
      <w:lang w:val="en-US"/>
    </w:rPr>
  </w:style>
  <w:style w:type="paragraph" w:customStyle="1" w:styleId="CUPAnswerLineMultiple">
    <w:name w:val="CUP Answer Line Multiple"/>
    <w:basedOn w:val="Normal"/>
    <w:qFormat/>
    <w:rsid w:val="000F3988"/>
    <w:pPr>
      <w:tabs>
        <w:tab w:val="left" w:pos="426"/>
      </w:tabs>
      <w:spacing w:before="240"/>
      <w:ind w:left="737" w:hanging="340"/>
    </w:pPr>
    <w:rPr>
      <w:rFonts w:asciiTheme="majorHAnsi" w:hAnsiTheme="majorHAnsi"/>
      <w:szCs w:val="20"/>
    </w:rPr>
  </w:style>
  <w:style w:type="table" w:customStyle="1" w:styleId="TableGrid1">
    <w:name w:val="Table Grid1"/>
    <w:basedOn w:val="TableNormal"/>
    <w:next w:val="TableGrid"/>
    <w:rsid w:val="00BD45EB"/>
    <w:rPr>
      <w:rFonts w:ascii="Times New Roman" w:eastAsia="Times New Roman" w:hAnsi="Times New Roman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133F1E-3864-420B-B68B-A328A95DE3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Elizabeth Scurfield</dc:creator>
  <cp:keywords/>
  <dc:description/>
  <cp:lastModifiedBy>Somyakanta</cp:lastModifiedBy>
  <cp:revision>148</cp:revision>
  <cp:lastPrinted>2018-12-06T09:42:00Z</cp:lastPrinted>
  <dcterms:created xsi:type="dcterms:W3CDTF">2019-09-09T10:43:00Z</dcterms:created>
  <dcterms:modified xsi:type="dcterms:W3CDTF">2021-02-24T06:15:00Z</dcterms:modified>
</cp:coreProperties>
</file>