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F9CB" w14:textId="6202401A" w:rsidR="00BD45EB" w:rsidRPr="00BD45EB" w:rsidRDefault="00061286" w:rsidP="00B17D58">
      <w:pPr>
        <w:pStyle w:val="CUPAhead"/>
        <w:spacing w:before="0"/>
        <w:rPr>
          <w:lang w:val="en-GB"/>
        </w:rPr>
      </w:pPr>
      <w:r w:rsidRPr="00061286">
        <w:rPr>
          <w:lang w:val="en-GB"/>
        </w:rPr>
        <w:t xml:space="preserve">Unit </w:t>
      </w:r>
      <w:r w:rsidR="00497D13">
        <w:rPr>
          <w:lang w:val="en-GB"/>
        </w:rPr>
        <w:t>4</w:t>
      </w:r>
      <w:r w:rsidRPr="00061286">
        <w:rPr>
          <w:lang w:val="en-GB"/>
        </w:rPr>
        <w:t xml:space="preserve">: </w:t>
      </w:r>
      <w:r w:rsidR="00D564C9" w:rsidRPr="00D564C9">
        <w:rPr>
          <w:lang w:val="en-GB"/>
        </w:rPr>
        <w:t>An advertisement</w:t>
      </w:r>
    </w:p>
    <w:p w14:paraId="6928B557" w14:textId="77777777" w:rsidR="00BD45EB" w:rsidRPr="00BD45EB" w:rsidRDefault="00BD45EB" w:rsidP="00E214D2">
      <w:pPr>
        <w:pStyle w:val="CUPBhead"/>
      </w:pPr>
      <w:r w:rsidRPr="00BD45EB">
        <w:rPr>
          <w:lang w:val="en-GB"/>
        </w:rPr>
        <w:t>Sample answer 1</w:t>
      </w: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64"/>
      </w:tblGrid>
      <w:tr w:rsidR="00BD45EB" w:rsidRPr="00E92483" w14:paraId="1F0851FA" w14:textId="77777777" w:rsidTr="00497D13">
        <w:trPr>
          <w:trHeight w:val="7360"/>
        </w:trPr>
        <w:tc>
          <w:tcPr>
            <w:tcW w:w="4924" w:type="dxa"/>
            <w:shd w:val="clear" w:color="auto" w:fill="auto"/>
          </w:tcPr>
          <w:p w14:paraId="539B7BDE" w14:textId="77777777" w:rsidR="00497D13" w:rsidRPr="00497D13" w:rsidRDefault="00497D13" w:rsidP="00497D13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proofErr w:type="spellStart"/>
            <w:r w:rsidRPr="00497D13">
              <w:rPr>
                <w:rFonts w:ascii="Tekton Pro" w:eastAsia="Times New Roman" w:hAnsi="Tekton Pro"/>
                <w:lang w:val="en-GB"/>
              </w:rPr>
              <w:t>Fizzo</w:t>
            </w:r>
            <w:proofErr w:type="spellEnd"/>
            <w:r w:rsidRPr="00497D13">
              <w:rPr>
                <w:rFonts w:ascii="Tekton Pro" w:eastAsia="Times New Roman" w:hAnsi="Tekton Pro"/>
                <w:lang w:val="en-GB"/>
              </w:rPr>
              <w:t xml:space="preserve">! The drink everyone talks about now. Why? Because it is the </w:t>
            </w:r>
            <w:proofErr w:type="gramStart"/>
            <w:r w:rsidRPr="00497D13">
              <w:rPr>
                <w:rFonts w:ascii="Tekton Pro" w:eastAsia="Times New Roman" w:hAnsi="Tekton Pro"/>
                <w:lang w:val="en-GB"/>
              </w:rPr>
              <w:t>most tastiest</w:t>
            </w:r>
            <w:proofErr w:type="gramEnd"/>
            <w:r w:rsidRPr="00497D13">
              <w:rPr>
                <w:rFonts w:ascii="Tekton Pro" w:eastAsia="Times New Roman" w:hAnsi="Tekton Pro"/>
                <w:lang w:val="en-GB"/>
              </w:rPr>
              <w:t xml:space="preserve"> and healthiest fruit drink you can buy! Marvellous mangoes, luscious limes, the sweetest strawberries add up a refreshing vitamin-rich drink with a fizz!</w:t>
            </w:r>
          </w:p>
          <w:p w14:paraId="56927D18" w14:textId="0EEBE4F1" w:rsidR="00BD45EB" w:rsidRPr="005F114D" w:rsidRDefault="00497D13" w:rsidP="00497D13">
            <w:pPr>
              <w:spacing w:after="120"/>
              <w:rPr>
                <w:rFonts w:ascii="Tekton Pro" w:eastAsia="Times New Roman" w:hAnsi="Tekton Pro"/>
                <w:lang w:val="en-GB"/>
              </w:rPr>
            </w:pPr>
            <w:r w:rsidRPr="00497D13">
              <w:rPr>
                <w:rFonts w:ascii="Tekton Pro" w:eastAsia="Times New Roman" w:hAnsi="Tekton Pro"/>
                <w:lang w:val="en-GB"/>
              </w:rPr>
              <w:t xml:space="preserve">Get </w:t>
            </w:r>
            <w:proofErr w:type="spellStart"/>
            <w:r w:rsidRPr="00497D13">
              <w:rPr>
                <w:rFonts w:ascii="Tekton Pro" w:eastAsia="Times New Roman" w:hAnsi="Tekton Pro"/>
                <w:lang w:val="en-GB"/>
              </w:rPr>
              <w:t>Fizzo</w:t>
            </w:r>
            <w:proofErr w:type="spellEnd"/>
            <w:r w:rsidRPr="00497D13">
              <w:rPr>
                <w:rFonts w:ascii="Tekton Pro" w:eastAsia="Times New Roman" w:hAnsi="Tekton Pro"/>
                <w:lang w:val="en-GB"/>
              </w:rPr>
              <w:t xml:space="preserve"> today. You’ll adore it!</w:t>
            </w:r>
          </w:p>
          <w:p w14:paraId="4CD5D6E9" w14:textId="77777777" w:rsidR="00BD45EB" w:rsidRPr="005F114D" w:rsidRDefault="00BD45EB" w:rsidP="00E214D2">
            <w:pPr>
              <w:spacing w:after="120"/>
              <w:rPr>
                <w:rFonts w:ascii="Tekton Pro" w:eastAsia="Times New Roman" w:hAnsi="Tekton Pro"/>
                <w:lang w:val="en-GB"/>
              </w:rPr>
            </w:pPr>
          </w:p>
          <w:p w14:paraId="42A296A4" w14:textId="615EE876" w:rsidR="00BD45EB" w:rsidRPr="00061286" w:rsidRDefault="00497D13" w:rsidP="00E214D2">
            <w:pPr>
              <w:spacing w:after="120"/>
              <w:rPr>
                <w:rFonts w:asciiTheme="majorHAnsi" w:eastAsia="Times New Roman" w:hAnsiTheme="majorHAnsi" w:cstheme="majorHAnsi"/>
                <w:lang w:val="en-GB"/>
              </w:rPr>
            </w:pPr>
            <w:r>
              <w:rPr>
                <w:rFonts w:asciiTheme="majorHAnsi" w:eastAsia="Times New Roman" w:hAnsiTheme="majorHAnsi" w:cstheme="majorHAnsi"/>
                <w:lang w:val="en-GB"/>
              </w:rPr>
              <w:t>43</w:t>
            </w:r>
            <w:r w:rsidR="00BD45EB" w:rsidRPr="00061286">
              <w:rPr>
                <w:rFonts w:asciiTheme="majorHAnsi" w:eastAsia="Times New Roman" w:hAnsiTheme="majorHAnsi" w:cstheme="majorHAnsi"/>
                <w:lang w:val="en-GB"/>
              </w:rPr>
              <w:t xml:space="preserve"> words</w:t>
            </w:r>
          </w:p>
        </w:tc>
        <w:tc>
          <w:tcPr>
            <w:tcW w:w="5264" w:type="dxa"/>
            <w:shd w:val="clear" w:color="auto" w:fill="auto"/>
          </w:tcPr>
          <w:p w14:paraId="4B61CC9B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497D13">
              <w:rPr>
                <w:rFonts w:asciiTheme="majorHAnsi" w:eastAsia="Times New Roman" w:hAnsiTheme="majorHAnsi"/>
                <w:b/>
                <w:lang w:val="en-GB"/>
              </w:rPr>
              <w:t>Attempt</w:t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01F3236A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497D13">
              <w:rPr>
                <w:rFonts w:asciiTheme="majorHAnsi" w:eastAsia="Times New Roman" w:hAnsiTheme="majorHAnsi"/>
                <w:lang w:val="en-GB"/>
              </w:rPr>
              <w:t>Very good.</w:t>
            </w:r>
          </w:p>
          <w:p w14:paraId="67A24976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497D13">
              <w:rPr>
                <w:rFonts w:asciiTheme="majorHAnsi" w:eastAsia="Times New Roman" w:hAnsiTheme="majorHAnsi"/>
                <w:b/>
                <w:lang w:val="en-GB"/>
              </w:rPr>
              <w:t>Language/Ambition</w:t>
            </w:r>
          </w:p>
          <w:p w14:paraId="57E9174C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497D13">
              <w:rPr>
                <w:rFonts w:asciiTheme="majorHAnsi" w:eastAsia="Times New Roman" w:hAnsiTheme="majorHAnsi"/>
                <w:lang w:val="en-GB"/>
              </w:rPr>
              <w:t>Appropriate language for this task, good use of alliteration as suggested. Short, sharp sentences.</w:t>
            </w:r>
          </w:p>
          <w:p w14:paraId="242FB0E1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497D13">
              <w:rPr>
                <w:rFonts w:asciiTheme="majorHAnsi" w:eastAsia="Times New Roman" w:hAnsiTheme="majorHAnsi"/>
                <w:b/>
                <w:lang w:val="en-GB"/>
              </w:rPr>
              <w:t>Range</w:t>
            </w:r>
          </w:p>
          <w:p w14:paraId="54A15B4A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497D13">
              <w:rPr>
                <w:rFonts w:asciiTheme="majorHAnsi" w:eastAsia="Times New Roman" w:hAnsiTheme="majorHAnsi"/>
                <w:lang w:val="en-GB"/>
              </w:rPr>
              <w:t>Adequate range for this task, good use of adjectives.</w:t>
            </w:r>
          </w:p>
          <w:p w14:paraId="4D37FE86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497D13">
              <w:rPr>
                <w:rFonts w:asciiTheme="majorHAnsi" w:eastAsia="Times New Roman" w:hAnsiTheme="majorHAnsi"/>
                <w:b/>
                <w:lang w:val="en-GB"/>
              </w:rPr>
              <w:t>Organisation/Cohesion</w:t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782C2FF2" w14:textId="07CB9E11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497D13">
              <w:rPr>
                <w:rFonts w:asciiTheme="majorHAnsi" w:eastAsia="Times New Roman" w:hAnsiTheme="majorHAnsi"/>
                <w:lang w:val="en-GB"/>
              </w:rPr>
              <w:t>Short, but well organised, first introducing product, then describing it, appropriate imperative.</w:t>
            </w:r>
          </w:p>
          <w:p w14:paraId="52384BE0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497D13">
              <w:rPr>
                <w:rFonts w:asciiTheme="majorHAnsi" w:eastAsia="Times New Roman" w:hAnsiTheme="majorHAnsi"/>
                <w:b/>
                <w:lang w:val="en-GB"/>
              </w:rPr>
              <w:t>Accuracy</w:t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54C3BF0B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497D13">
              <w:rPr>
                <w:rFonts w:asciiTheme="majorHAnsi" w:eastAsia="Times New Roman" w:hAnsiTheme="majorHAnsi"/>
                <w:lang w:val="en-GB"/>
              </w:rPr>
              <w:t>Mostly accurate – ‘most’ unnecessary and redundant.</w:t>
            </w:r>
          </w:p>
          <w:p w14:paraId="7484EDB2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497D13">
              <w:rPr>
                <w:rFonts w:asciiTheme="majorHAnsi" w:eastAsia="Times New Roman" w:hAnsiTheme="majorHAnsi"/>
                <w:b/>
                <w:lang w:val="en-GB"/>
              </w:rPr>
              <w:t>Communicative achievement</w:t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2A9FCAAA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497D13">
              <w:rPr>
                <w:rFonts w:asciiTheme="majorHAnsi" w:eastAsia="Times New Roman" w:hAnsiTheme="majorHAnsi"/>
                <w:lang w:val="en-GB"/>
              </w:rPr>
              <w:t>Communicates effectively.</w:t>
            </w:r>
          </w:p>
          <w:p w14:paraId="4F2E9F1E" w14:textId="77777777" w:rsidR="00497D13" w:rsidRPr="00497D13" w:rsidRDefault="00497D13" w:rsidP="00497D13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497D13">
              <w:rPr>
                <w:rFonts w:asciiTheme="majorHAnsi" w:eastAsia="Times New Roman" w:hAnsiTheme="majorHAnsi"/>
                <w:b/>
                <w:lang w:val="en-GB"/>
              </w:rPr>
              <w:t>Content</w:t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497D13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6C71DEB5" w14:textId="77777777" w:rsidR="00BD45EB" w:rsidRDefault="00497D13" w:rsidP="00497D13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  <w:r w:rsidRPr="00497D13">
              <w:rPr>
                <w:rFonts w:asciiTheme="majorHAnsi" w:eastAsia="Times New Roman" w:hAnsiTheme="majorHAnsi"/>
                <w:lang w:val="en-GB"/>
              </w:rPr>
              <w:t>On task.</w:t>
            </w:r>
          </w:p>
          <w:p w14:paraId="51E37B91" w14:textId="0DB6A844" w:rsidR="003378C3" w:rsidRPr="00E92483" w:rsidRDefault="003378C3" w:rsidP="00497D13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  <w:r w:rsidRPr="003378C3">
              <w:rPr>
                <w:rFonts w:asciiTheme="majorHAnsi" w:eastAsia="Times New Roman" w:hAnsiTheme="majorHAnsi"/>
              </w:rPr>
              <w:t xml:space="preserve">Note: The stylistic features of writing to persuade are beyond the requirements of the Cambridge </w:t>
            </w:r>
            <w:r w:rsidR="004539C1" w:rsidRPr="004539C1">
              <w:rPr>
                <w:rFonts w:asciiTheme="majorHAnsi" w:eastAsia="Times New Roman" w:hAnsiTheme="majorHAnsi"/>
              </w:rPr>
              <w:t>Lower Secondary English</w:t>
            </w:r>
            <w:r w:rsidRPr="003378C3">
              <w:rPr>
                <w:rFonts w:asciiTheme="majorHAnsi" w:eastAsia="Times New Roman" w:hAnsiTheme="majorHAnsi"/>
              </w:rPr>
              <w:t xml:space="preserve"> as a Second Language curriculum framework.</w:t>
            </w:r>
          </w:p>
        </w:tc>
      </w:tr>
    </w:tbl>
    <w:p w14:paraId="7A9EFD6A" w14:textId="77777777" w:rsidR="0024748B" w:rsidRDefault="0024748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  <w:sectPr w:rsidR="0024748B" w:rsidSect="0001320A">
          <w:headerReference w:type="default" r:id="rId8"/>
          <w:footerReference w:type="even" r:id="rId9"/>
          <w:footerReference w:type="default" r:id="rId10"/>
          <w:type w:val="continuous"/>
          <w:pgSz w:w="11909" w:h="16834" w:code="9"/>
          <w:pgMar w:top="1699" w:right="850" w:bottom="1685" w:left="850" w:header="0" w:footer="720" w:gutter="0"/>
          <w:cols w:space="708"/>
          <w:docGrid w:linePitch="360"/>
        </w:sectPr>
      </w:pPr>
    </w:p>
    <w:p w14:paraId="5D7CABEC" w14:textId="77777777" w:rsidR="00BD45EB" w:rsidRPr="00BD45EB" w:rsidRDefault="00BD45EB" w:rsidP="0054247D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1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10"/>
      </w:tblGrid>
      <w:tr w:rsidR="00BD45EB" w:rsidRPr="00E92483" w14:paraId="44913399" w14:textId="77777777" w:rsidTr="00B5680F">
        <w:tc>
          <w:tcPr>
            <w:tcW w:w="4924" w:type="dxa"/>
          </w:tcPr>
          <w:p w14:paraId="6F6729AF" w14:textId="5039B6EC" w:rsidR="00497D13" w:rsidRPr="00497D13" w:rsidRDefault="00497D13" w:rsidP="00497D13">
            <w:pPr>
              <w:spacing w:before="120" w:after="120"/>
              <w:rPr>
                <w:rFonts w:ascii="Tekton Pro" w:hAnsi="Tekton Pro"/>
                <w:iCs/>
                <w:lang w:val="en-GB"/>
              </w:rPr>
            </w:pPr>
            <w:r w:rsidRPr="00497D13">
              <w:rPr>
                <w:rFonts w:ascii="Tekton Pro" w:hAnsi="Tekton Pro"/>
                <w:iCs/>
                <w:lang w:val="en-GB"/>
              </w:rPr>
              <w:t xml:space="preserve">Take your family to an award-winning holiday. </w:t>
            </w:r>
            <w:r w:rsidR="003E5846">
              <w:rPr>
                <w:rFonts w:ascii="Tekton Pro" w:hAnsi="Tekton Pro"/>
                <w:iCs/>
                <w:lang w:val="en-GB"/>
              </w:rPr>
              <w:br/>
            </w:r>
            <w:r w:rsidRPr="00497D13">
              <w:rPr>
                <w:rFonts w:ascii="Tekton Pro" w:hAnsi="Tekton Pro"/>
                <w:iCs/>
                <w:lang w:val="en-GB"/>
              </w:rPr>
              <w:t xml:space="preserve">You </w:t>
            </w:r>
            <w:proofErr w:type="gramStart"/>
            <w:r w:rsidRPr="00497D13">
              <w:rPr>
                <w:rFonts w:ascii="Tekton Pro" w:hAnsi="Tekton Pro"/>
                <w:iCs/>
                <w:lang w:val="en-GB"/>
              </w:rPr>
              <w:t>will can</w:t>
            </w:r>
            <w:proofErr w:type="gramEnd"/>
            <w:r w:rsidRPr="00497D13">
              <w:rPr>
                <w:rFonts w:ascii="Tekton Pro" w:hAnsi="Tekton Pro"/>
                <w:iCs/>
                <w:lang w:val="en-GB"/>
              </w:rPr>
              <w:t xml:space="preserve"> stay in luxury </w:t>
            </w:r>
            <w:proofErr w:type="spellStart"/>
            <w:r w:rsidRPr="00497D13">
              <w:rPr>
                <w:rFonts w:ascii="Tekton Pro" w:hAnsi="Tekton Pro"/>
                <w:iCs/>
                <w:lang w:val="en-GB"/>
              </w:rPr>
              <w:t>logcabin</w:t>
            </w:r>
            <w:proofErr w:type="spellEnd"/>
            <w:r w:rsidRPr="00497D13">
              <w:rPr>
                <w:rFonts w:ascii="Tekton Pro" w:hAnsi="Tekton Pro"/>
                <w:iCs/>
                <w:lang w:val="en-GB"/>
              </w:rPr>
              <w:t>.</w:t>
            </w:r>
          </w:p>
          <w:p w14:paraId="3CCE1424" w14:textId="63B707B2" w:rsidR="00BD45EB" w:rsidRPr="00662963" w:rsidRDefault="00497D13" w:rsidP="00497D13">
            <w:pPr>
              <w:spacing w:after="120"/>
              <w:rPr>
                <w:rFonts w:ascii="Tekton Pro" w:hAnsi="Tekton Pro"/>
                <w:lang w:val="en-GB"/>
              </w:rPr>
            </w:pPr>
            <w:r w:rsidRPr="00497D13">
              <w:rPr>
                <w:rFonts w:ascii="Tekton Pro" w:hAnsi="Tekton Pro"/>
                <w:iCs/>
                <w:lang w:val="en-GB"/>
              </w:rPr>
              <w:t xml:space="preserve">Moreover, your family can </w:t>
            </w:r>
            <w:proofErr w:type="gramStart"/>
            <w:r w:rsidRPr="00497D13">
              <w:rPr>
                <w:rFonts w:ascii="Tekton Pro" w:hAnsi="Tekton Pro"/>
                <w:iCs/>
                <w:lang w:val="en-GB"/>
              </w:rPr>
              <w:t>snorkelling</w:t>
            </w:r>
            <w:proofErr w:type="gramEnd"/>
            <w:r w:rsidRPr="00497D13">
              <w:rPr>
                <w:rFonts w:ascii="Tekton Pro" w:hAnsi="Tekton Pro"/>
                <w:iCs/>
                <w:lang w:val="en-GB"/>
              </w:rPr>
              <w:t xml:space="preserve">, scuba diving and surfing also. Your family can go island boat trips, what’s more. This holiday might be not forgotten. Everyone </w:t>
            </w:r>
            <w:proofErr w:type="gramStart"/>
            <w:r w:rsidRPr="00497D13">
              <w:rPr>
                <w:rFonts w:ascii="Tekton Pro" w:hAnsi="Tekton Pro"/>
                <w:iCs/>
                <w:lang w:val="en-GB"/>
              </w:rPr>
              <w:t>love</w:t>
            </w:r>
            <w:proofErr w:type="gramEnd"/>
            <w:r w:rsidRPr="00497D13">
              <w:rPr>
                <w:rFonts w:ascii="Tekton Pro" w:hAnsi="Tekton Pro"/>
                <w:iCs/>
                <w:lang w:val="en-GB"/>
              </w:rPr>
              <w:t xml:space="preserve"> the sea.</w:t>
            </w:r>
          </w:p>
          <w:p w14:paraId="48E790C7" w14:textId="77777777" w:rsidR="00BD45EB" w:rsidRPr="00662963" w:rsidRDefault="00BD45EB" w:rsidP="00BD45EB">
            <w:pPr>
              <w:spacing w:after="120"/>
              <w:rPr>
                <w:rFonts w:ascii="Tekton Pro" w:hAnsi="Tekton Pro"/>
                <w:lang w:val="en-GB"/>
              </w:rPr>
            </w:pPr>
          </w:p>
          <w:p w14:paraId="76AA0B1D" w14:textId="24657288" w:rsidR="00BD45EB" w:rsidRPr="00DD565A" w:rsidRDefault="00497D13" w:rsidP="00BD45EB">
            <w:pPr>
              <w:spacing w:after="120"/>
              <w:rPr>
                <w:rFonts w:asciiTheme="majorHAnsi" w:hAnsiTheme="majorHAnsi" w:cstheme="majorHAnsi"/>
                <w:lang w:val="en-GB"/>
              </w:rPr>
            </w:pPr>
            <w:r>
              <w:rPr>
                <w:rFonts w:asciiTheme="majorHAnsi" w:hAnsiTheme="majorHAnsi" w:cstheme="majorHAnsi"/>
                <w:lang w:val="en-GB"/>
              </w:rPr>
              <w:t>4</w:t>
            </w:r>
            <w:r w:rsidR="009227BA">
              <w:rPr>
                <w:rFonts w:asciiTheme="majorHAnsi" w:hAnsiTheme="majorHAnsi" w:cstheme="majorHAnsi"/>
                <w:lang w:val="en-GB"/>
              </w:rPr>
              <w:t>2</w:t>
            </w:r>
            <w:r w:rsidR="00BD45EB" w:rsidRPr="00DD565A">
              <w:rPr>
                <w:rFonts w:asciiTheme="majorHAnsi" w:hAnsiTheme="majorHAnsi" w:cstheme="majorHAnsi"/>
                <w:lang w:val="en-GB"/>
              </w:rPr>
              <w:t xml:space="preserve"> words</w:t>
            </w:r>
          </w:p>
          <w:p w14:paraId="74795C28" w14:textId="77777777" w:rsidR="00BD45EB" w:rsidRPr="00E92483" w:rsidRDefault="00BD45EB" w:rsidP="00BD45EB">
            <w:pPr>
              <w:spacing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210" w:type="dxa"/>
          </w:tcPr>
          <w:p w14:paraId="4A60FC14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497D13">
              <w:rPr>
                <w:rFonts w:asciiTheme="majorHAnsi" w:hAnsiTheme="majorHAnsi"/>
                <w:b/>
                <w:lang w:val="en-GB"/>
              </w:rPr>
              <w:t>Attempt</w:t>
            </w:r>
            <w:r w:rsidRPr="00497D13">
              <w:rPr>
                <w:rFonts w:asciiTheme="majorHAnsi" w:hAnsiTheme="majorHAnsi"/>
                <w:b/>
                <w:lang w:val="en-GB"/>
              </w:rPr>
              <w:tab/>
            </w:r>
            <w:r w:rsidRPr="00497D13">
              <w:rPr>
                <w:rFonts w:asciiTheme="majorHAnsi" w:hAnsiTheme="majorHAnsi"/>
                <w:b/>
                <w:lang w:val="en-GB"/>
              </w:rPr>
              <w:tab/>
            </w:r>
            <w:r w:rsidRPr="00497D13">
              <w:rPr>
                <w:rFonts w:asciiTheme="majorHAnsi" w:hAnsiTheme="majorHAnsi"/>
                <w:b/>
                <w:lang w:val="en-GB"/>
              </w:rPr>
              <w:tab/>
            </w:r>
          </w:p>
          <w:p w14:paraId="05B35500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497D13">
              <w:rPr>
                <w:rFonts w:asciiTheme="majorHAnsi" w:hAnsiTheme="majorHAnsi"/>
                <w:lang w:val="en-GB"/>
              </w:rPr>
              <w:t>Poor.</w:t>
            </w:r>
          </w:p>
          <w:p w14:paraId="4BD08A49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497D13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1A55EF95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497D13">
              <w:rPr>
                <w:rFonts w:asciiTheme="majorHAnsi" w:hAnsiTheme="majorHAnsi"/>
                <w:lang w:val="en-GB"/>
              </w:rPr>
              <w:t>Little ambition. Very little original language.</w:t>
            </w:r>
          </w:p>
          <w:p w14:paraId="6DD4F188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497D13">
              <w:rPr>
                <w:rFonts w:asciiTheme="majorHAnsi" w:hAnsiTheme="majorHAnsi"/>
                <w:b/>
                <w:lang w:val="en-GB"/>
              </w:rPr>
              <w:t>Range</w:t>
            </w:r>
          </w:p>
          <w:p w14:paraId="1D42D669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497D13">
              <w:rPr>
                <w:rFonts w:asciiTheme="majorHAnsi" w:hAnsiTheme="majorHAnsi"/>
                <w:lang w:val="en-GB"/>
              </w:rPr>
              <w:t>Very limited. Most lexis comes from prompts.</w:t>
            </w:r>
          </w:p>
          <w:p w14:paraId="2828321E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497D13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497D13">
              <w:rPr>
                <w:rFonts w:asciiTheme="majorHAnsi" w:hAnsiTheme="majorHAnsi"/>
                <w:b/>
                <w:lang w:val="en-GB"/>
              </w:rPr>
              <w:tab/>
            </w:r>
          </w:p>
          <w:p w14:paraId="291776AD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497D13">
              <w:rPr>
                <w:rFonts w:asciiTheme="majorHAnsi" w:hAnsiTheme="majorHAnsi"/>
                <w:lang w:val="en-GB"/>
              </w:rPr>
              <w:t>Some attempt at organisation, but use of linkers, e.g. ‘Moreover’ and ‘what’s more’, inappropriate for this task.</w:t>
            </w:r>
            <w:r w:rsidRPr="00497D13">
              <w:rPr>
                <w:rFonts w:asciiTheme="majorHAnsi" w:hAnsiTheme="majorHAnsi"/>
                <w:lang w:val="en-GB"/>
              </w:rPr>
              <w:tab/>
            </w:r>
            <w:r w:rsidRPr="00497D13">
              <w:rPr>
                <w:rFonts w:asciiTheme="majorHAnsi" w:hAnsiTheme="majorHAnsi"/>
                <w:lang w:val="en-GB"/>
              </w:rPr>
              <w:tab/>
            </w:r>
            <w:r w:rsidRPr="00497D13">
              <w:rPr>
                <w:rFonts w:asciiTheme="majorHAnsi" w:hAnsiTheme="majorHAnsi"/>
                <w:lang w:val="en-GB"/>
              </w:rPr>
              <w:tab/>
            </w:r>
          </w:p>
          <w:p w14:paraId="04309328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497D13">
              <w:rPr>
                <w:rFonts w:asciiTheme="majorHAnsi" w:hAnsiTheme="majorHAnsi"/>
                <w:b/>
                <w:lang w:val="en-GB"/>
              </w:rPr>
              <w:t>Accuracy</w:t>
            </w:r>
            <w:r w:rsidRPr="00497D13">
              <w:rPr>
                <w:rFonts w:asciiTheme="majorHAnsi" w:hAnsiTheme="majorHAnsi"/>
                <w:b/>
                <w:lang w:val="en-GB"/>
              </w:rPr>
              <w:tab/>
            </w:r>
            <w:r w:rsidRPr="00497D13">
              <w:rPr>
                <w:rFonts w:asciiTheme="majorHAnsi" w:hAnsiTheme="majorHAnsi"/>
                <w:b/>
                <w:lang w:val="en-GB"/>
              </w:rPr>
              <w:tab/>
            </w:r>
            <w:r w:rsidRPr="00497D13">
              <w:rPr>
                <w:rFonts w:asciiTheme="majorHAnsi" w:hAnsiTheme="majorHAnsi"/>
                <w:b/>
                <w:lang w:val="en-GB"/>
              </w:rPr>
              <w:tab/>
            </w:r>
          </w:p>
          <w:p w14:paraId="568A23DF" w14:textId="24D039ED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497D13">
              <w:rPr>
                <w:rFonts w:asciiTheme="majorHAnsi" w:hAnsiTheme="majorHAnsi"/>
                <w:lang w:val="en-GB"/>
              </w:rPr>
              <w:t>Frequent errors,</w:t>
            </w:r>
            <w:r w:rsidR="003378C3">
              <w:rPr>
                <w:rFonts w:asciiTheme="majorHAnsi" w:hAnsiTheme="majorHAnsi"/>
                <w:lang w:val="en-GB"/>
              </w:rPr>
              <w:t xml:space="preserve"> </w:t>
            </w:r>
            <w:r w:rsidR="003378C3" w:rsidRPr="003378C3">
              <w:rPr>
                <w:rFonts w:asciiTheme="majorHAnsi" w:hAnsiTheme="majorHAnsi"/>
              </w:rPr>
              <w:t>for example with</w:t>
            </w:r>
            <w:r w:rsidRPr="00497D13">
              <w:rPr>
                <w:rFonts w:asciiTheme="majorHAnsi" w:hAnsiTheme="majorHAnsi"/>
                <w:lang w:val="en-GB"/>
              </w:rPr>
              <w:t xml:space="preserve"> verb forms, </w:t>
            </w:r>
            <w:r w:rsidR="001B0D6C">
              <w:rPr>
                <w:rFonts w:asciiTheme="majorHAnsi" w:hAnsiTheme="majorHAnsi"/>
                <w:lang w:val="en-GB"/>
              </w:rPr>
              <w:br/>
            </w:r>
            <w:proofErr w:type="gramStart"/>
            <w:r w:rsidRPr="00497D13">
              <w:rPr>
                <w:rFonts w:asciiTheme="majorHAnsi" w:hAnsiTheme="majorHAnsi"/>
                <w:lang w:val="en-GB"/>
              </w:rPr>
              <w:t>e.g.</w:t>
            </w:r>
            <w:proofErr w:type="gramEnd"/>
            <w:r w:rsidRPr="00497D13">
              <w:rPr>
                <w:rFonts w:asciiTheme="majorHAnsi" w:hAnsiTheme="majorHAnsi"/>
                <w:lang w:val="en-GB"/>
              </w:rPr>
              <w:t xml:space="preserve"> ‘will can stay’, problems with prepositions.</w:t>
            </w:r>
          </w:p>
          <w:p w14:paraId="0C8F00A6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497D13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497D13">
              <w:rPr>
                <w:rFonts w:asciiTheme="majorHAnsi" w:hAnsiTheme="majorHAnsi"/>
                <w:b/>
                <w:lang w:val="en-GB"/>
              </w:rPr>
              <w:tab/>
            </w:r>
          </w:p>
          <w:p w14:paraId="6518A397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497D13">
              <w:rPr>
                <w:rFonts w:asciiTheme="majorHAnsi" w:hAnsiTheme="majorHAnsi"/>
                <w:lang w:val="en-GB"/>
              </w:rPr>
              <w:t>Reader informed, but unlikely to be motivated to take this holiday.</w:t>
            </w:r>
          </w:p>
          <w:p w14:paraId="7D48B609" w14:textId="77777777" w:rsidR="00497D13" w:rsidRPr="00497D13" w:rsidRDefault="00497D13" w:rsidP="00497D1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497D13">
              <w:rPr>
                <w:rFonts w:asciiTheme="majorHAnsi" w:hAnsiTheme="majorHAnsi"/>
                <w:b/>
                <w:lang w:val="en-GB"/>
              </w:rPr>
              <w:t>Content</w:t>
            </w:r>
          </w:p>
          <w:p w14:paraId="45360601" w14:textId="03E4CB26" w:rsidR="00BD45EB" w:rsidRPr="00E92483" w:rsidRDefault="00497D13" w:rsidP="004178AB">
            <w:pPr>
              <w:spacing w:after="120"/>
              <w:rPr>
                <w:rFonts w:asciiTheme="majorHAnsi" w:hAnsiTheme="majorHAnsi"/>
                <w:lang w:val="en-GB"/>
              </w:rPr>
            </w:pPr>
            <w:r w:rsidRPr="00497D13">
              <w:rPr>
                <w:rFonts w:asciiTheme="majorHAnsi" w:hAnsiTheme="majorHAnsi"/>
                <w:lang w:val="en-GB"/>
              </w:rPr>
              <w:t>On task.</w:t>
            </w: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01320A">
      <w:headerReference w:type="default" r:id="rId11"/>
      <w:pgSz w:w="11909" w:h="16834" w:code="9"/>
      <w:pgMar w:top="1699" w:right="850" w:bottom="1685" w:left="850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FDC1F" w14:textId="77777777" w:rsidR="00107E89" w:rsidRDefault="00107E89" w:rsidP="005E47CF">
      <w:r>
        <w:separator/>
      </w:r>
    </w:p>
  </w:endnote>
  <w:endnote w:type="continuationSeparator" w:id="0">
    <w:p w14:paraId="7B349D5B" w14:textId="77777777" w:rsidR="00107E89" w:rsidRDefault="00107E89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altName w:val="Arial"/>
    <w:panose1 w:val="020F0403020208020904"/>
    <w:charset w:val="00"/>
    <w:family w:val="swiss"/>
    <w:notTrueType/>
    <w:pitch w:val="variable"/>
    <w:sig w:usb0="800000AF" w:usb1="5000204B" w:usb2="00000000" w:usb3="00000000" w:csb0="0000009B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ヒラギノ角ゴ Pro W3">
    <w:charset w:val="00"/>
    <w:family w:val="roman"/>
    <w:pitch w:val="default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5A848C3" w:rsidR="00130D47" w:rsidRPr="00E6212E" w:rsidRDefault="00130D47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B5680F"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198488F5" w:rsidR="001911E2" w:rsidRPr="00343984" w:rsidRDefault="00432249" w:rsidP="00343984">
    <w:pPr>
      <w:pStyle w:val="Footer"/>
      <w:ind w:right="357"/>
      <w:rPr>
        <w:sz w:val="16"/>
        <w:szCs w:val="16"/>
      </w:rPr>
    </w:pPr>
    <w:r w:rsidRPr="00790BAE">
      <w:rPr>
        <w:caps/>
        <w:noProof/>
        <w:color w:val="000000" w:themeColor="text1"/>
      </w:rPr>
      <w:drawing>
        <wp:anchor distT="0" distB="0" distL="114300" distR="71755" simplePos="0" relativeHeight="251655168" behindDoc="1" locked="0" layoutInCell="1" allowOverlap="1" wp14:anchorId="0C3DCCE0" wp14:editId="3B8E81C2">
          <wp:simplePos x="0" y="0"/>
          <wp:positionH relativeFrom="column">
            <wp:posOffset>6308090</wp:posOffset>
          </wp:positionH>
          <wp:positionV relativeFrom="page">
            <wp:posOffset>10108977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8F5" w:rsidRPr="0034398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97A277D" wp14:editId="0327F9F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4C696E" id="Straight Connector 6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="00061286" w:rsidRPr="00061286">
      <w:rPr>
        <w:rFonts w:eastAsia="Times New Roman"/>
        <w:sz w:val="24"/>
      </w:rPr>
      <w:t xml:space="preserve"> </w:t>
    </w:r>
    <w:r w:rsidR="00061286" w:rsidRPr="00061286">
      <w:rPr>
        <w:rFonts w:asciiTheme="majorHAnsi" w:hAnsiTheme="majorHAnsi" w:cstheme="majorHAnsi"/>
        <w:sz w:val="16"/>
        <w:szCs w:val="16"/>
      </w:rPr>
      <w:t>Cambridge Global English 8 – Bob Hubbard 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A93A1" w14:textId="77777777" w:rsidR="00107E89" w:rsidRDefault="00107E89" w:rsidP="005E47CF">
      <w:r>
        <w:separator/>
      </w:r>
    </w:p>
  </w:footnote>
  <w:footnote w:type="continuationSeparator" w:id="0">
    <w:p w14:paraId="34AC3D80" w14:textId="77777777" w:rsidR="00107E89" w:rsidRDefault="00107E89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212FE" w14:textId="77777777" w:rsidR="0001320A" w:rsidRPr="00C60597" w:rsidRDefault="0001320A" w:rsidP="0001320A">
    <w:pPr>
      <w:ind w:right="-14"/>
    </w:pPr>
  </w:p>
  <w:p w14:paraId="656F5B9C" w14:textId="77777777" w:rsidR="0001320A" w:rsidRPr="00C60597" w:rsidRDefault="0001320A" w:rsidP="0001320A">
    <w:pPr>
      <w:ind w:right="-14"/>
    </w:pPr>
  </w:p>
  <w:p w14:paraId="7C1A587E" w14:textId="7257DA4F" w:rsidR="0001320A" w:rsidRPr="00CD2414" w:rsidRDefault="0001320A" w:rsidP="0001320A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7DB603" wp14:editId="1ABC6B75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5F9860" id="Pentagon 7" o:spid="_x0000_s1026" style="position:absolute;margin-left:1.05pt;margin-top:11.55pt;width:5.75pt;height:1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4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1</w:t>
    </w:r>
  </w:p>
  <w:p w14:paraId="19C1DE66" w14:textId="77777777" w:rsidR="0001320A" w:rsidRPr="00A41993" w:rsidRDefault="0001320A" w:rsidP="0001320A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9731D3A" wp14:editId="60351CF9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414A8D" id="Straight Connector 4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C7B63" w14:textId="77777777" w:rsidR="0001320A" w:rsidRPr="00C60597" w:rsidRDefault="0001320A" w:rsidP="0001320A">
    <w:pPr>
      <w:ind w:right="-14"/>
    </w:pPr>
  </w:p>
  <w:p w14:paraId="33D656B6" w14:textId="77777777" w:rsidR="0001320A" w:rsidRPr="00C60597" w:rsidRDefault="0001320A" w:rsidP="0001320A">
    <w:pPr>
      <w:ind w:right="-14"/>
    </w:pPr>
  </w:p>
  <w:p w14:paraId="40C9647A" w14:textId="64D6F577" w:rsidR="0001320A" w:rsidRPr="00CD2414" w:rsidRDefault="0001320A" w:rsidP="0001320A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062FBA" wp14:editId="7761BB0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35A5FB" id="Pentagon 7" o:spid="_x0000_s1026" style="position:absolute;margin-left:1.05pt;margin-top:11.55pt;width:5.75pt;height: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ARCg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KZGsRInuhbRsoSSZuOxsKjMD00N1r5uVAelC3Wa6dL8Igmx9Rp+7jIqtJRwv&#10;J8NkPKCEYyc5H42nA6cy2snylbF/COX1sPWdsXU9UlA+m2njE1dSmtyKr6hhVhYo0W8RicmGQP0o&#10;bst4yP1tn3tJBslwOh03RT/k/poEus8H5/GwV38oEZM+/UhE53vtd6+BPZH4fDq96LWCOnZWXhdF&#10;KFFnqNfIKDDSX4aQ+5UGxm8ysM/dV4f9rnjvocWLkxB2xHsP4VZ/kaEf66FhPB4N/8d76LT+vUvF&#10;35/fdw+dtvKTeui0kfBmmSaj0dvuolo3LrvTRn6s1u/fnCPn51vYHa/8JByW4WI6mXqIckz/PnPf&#10;FyH8jnu1OBAn1YcCyeu+y+Gpc216Un/IfCQ9QFCLFiOxZQub+FY2uAkUYQ6Bxx6UVso4hBaCKACy&#10;dgmUVIMySDnQ1SOM0EPh5E3CiCsUbuGgt4yg8NtEoIHcHWYvPGa3lACza0qA2Z9q+FYx6wJ3DjuS&#10;bOa0zihZzmlz5txmqdbiUXk2ewBTYXC3W8iQq1HlYKuvbhNky9T+VoHK3TmH3poBhPPNI97OXxdm&#10;gHqlus2LwsPeQrooksEEgNY5bFSRp27XL9xEJG4KTdYMebHbNvEBlzfsmIWffOq+iByCrzG7p+xz&#10;IRxPIf8SGZA/GiOpze1bYJxjEGiteG4nlsGfTnDYL9jw77zqhAf9wnUckPCWlbSdcJlLpY8pKDqX&#10;s5of2Q/iduSTSp8x9GhVT4Om4re5NvaOGXvPNGYLXB4Yae1nPLJCoSboIU9RslT632PvHT+mMuxS&#10;ssE4OafmnxXTgpLiT4l5zX+c0Mt+MRpPBrChw52ncEeuyhuFKuOswTtPOn5btGSmVfkFk++1s4ot&#10;Jjls40xbHJJ6cWOxxhZmZy6urz2NmRN9eCcfKt5WvULkj9svTFfEkegszG6fVDt6slk7lrlm7nhd&#10;PaS6XlmV5W5m8ymu89osMK/6vm9mazcQh2vPtfsH4Oo/AA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FpeARCgQAAEk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4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</w:p>
  <w:p w14:paraId="0920666E" w14:textId="77777777" w:rsidR="0001320A" w:rsidRPr="00A41993" w:rsidRDefault="0001320A" w:rsidP="0001320A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50C7D1" wp14:editId="650E99D4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4D2161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NK3AEAABsEAAAOAAAAZHJzL2Uyb0RvYy54bWysU9uO0zAQfUfiHyy/06QVe1HUdB+6Wl4Q&#10;VCx8gNcZN5Z809g07d8zdtK0WhBIaF8c23NmzpzjyfrhaA07AEbtXcuXi5ozcNJ32u1b/uP704d7&#10;zmISrhPGO2j5CSJ/2Lx/tx5CAyvfe9MBMiriYjOElvcphaaqouzBirjwARwFlUcrEh1xX3UoBqpu&#10;TbWq69tq8NgF9BJipNvHMcg3pb5SINNXpSIkZlpOvaWyYllf8lpt1qLZowi9llMb4j+6sEI7Ip1L&#10;PYok2E/Uv5WyWqKPXqWF9LbySmkJRQOpWdav1Dz3IkDRQubEMNsU366s/HLYIdNdy284c8LSEz0n&#10;FHrfJ7b1zpGBHtlN9mkIsSH41u1wOsWwwyz6qNDmL8lhx+LtafYWjolJurz9eF8v74hEnmPVJTFg&#10;TJ/AW5Y3LTfaZdmiEYfPMREZQc+QfG0cG2jYVnd1XWDRG909aWNysIwObA2yg6BHT8dlbp4qXKHo&#10;ZFwGQxmRiSQLHCWVXToZGNm+gSKLSMRqpMvDeWEQUoJLZxbjCJ3TFPUzJ059/i1xwl+6mpOX/2Yd&#10;dZyZvUtzstXO458KXIxRI55MutKdty++O5XHLgGawOLj9LfkEb8+l/TLP735BQAA//8DAFBLAwQU&#10;AAYACAAAACEAceB92dkAAAAHAQAADwAAAGRycy9kb3ducmV2LnhtbEyPzU7DMBCE70i8g7VI3KhN&#10;oYBCnKpC6gO0IFXctvHmB+x1ZDtN+va44gDHmVnNfFuuZ2fFiULsPWu4XygQxLU3PbcaPt63dy8g&#10;YkI2aD2ThjNFWFfXVyUWxk+8o9M+tSKXcCxQQ5fSUEgZ644cxoUfiHPW+OAwZRlaaQJOudxZuVTq&#10;STrsOS90ONBbR/X3fnQaPtVkx6+62dYPeD7wbuOeQ+O0vr2ZN68gEs3p7xgu+Bkdqsx09CObKKyG&#10;/EjK7uoRxCVVS7UCcfx1ZFXK//zVDwAAAP//AwBQSwECLQAUAAYACAAAACEAtoM4kv4AAADhAQAA&#10;EwAAAAAAAAAAAAAAAAAAAAAAW0NvbnRlbnRfVHlwZXNdLnhtbFBLAQItABQABgAIAAAAIQA4/SH/&#10;1gAAAJQBAAALAAAAAAAAAAAAAAAAAC8BAABfcmVscy8ucmVsc1BLAQItABQABgAIAAAAIQCBQsNK&#10;3AEAABsEAAAOAAAAAAAAAAAAAAAAAC4CAABkcnMvZTJvRG9jLnhtbFBLAQItABQABgAIAAAAIQBx&#10;4H3Z2QAAAAcBAAAPAAAAAAAAAAAAAAAAADYEAABkcnMvZG93bnJldi54bWxQSwUGAAAAAAQABADz&#10;AAAAPAUAAAAA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320A"/>
    <w:rsid w:val="00015B68"/>
    <w:rsid w:val="00023B53"/>
    <w:rsid w:val="00024692"/>
    <w:rsid w:val="000251CC"/>
    <w:rsid w:val="00034020"/>
    <w:rsid w:val="000352DD"/>
    <w:rsid w:val="0004188A"/>
    <w:rsid w:val="00042B96"/>
    <w:rsid w:val="00047FDF"/>
    <w:rsid w:val="00051161"/>
    <w:rsid w:val="00052F7F"/>
    <w:rsid w:val="00055517"/>
    <w:rsid w:val="0005604A"/>
    <w:rsid w:val="0006122E"/>
    <w:rsid w:val="00061286"/>
    <w:rsid w:val="0007456D"/>
    <w:rsid w:val="00077634"/>
    <w:rsid w:val="00080640"/>
    <w:rsid w:val="00081EBA"/>
    <w:rsid w:val="00083B2D"/>
    <w:rsid w:val="00084695"/>
    <w:rsid w:val="000914D0"/>
    <w:rsid w:val="00095AEF"/>
    <w:rsid w:val="000A17AF"/>
    <w:rsid w:val="000B0948"/>
    <w:rsid w:val="000B755E"/>
    <w:rsid w:val="000C1093"/>
    <w:rsid w:val="000C2BE2"/>
    <w:rsid w:val="000C6BFB"/>
    <w:rsid w:val="000D6AF1"/>
    <w:rsid w:val="000E5296"/>
    <w:rsid w:val="000F3988"/>
    <w:rsid w:val="001011C5"/>
    <w:rsid w:val="001015C3"/>
    <w:rsid w:val="00107E89"/>
    <w:rsid w:val="001139BE"/>
    <w:rsid w:val="001207E2"/>
    <w:rsid w:val="0012147E"/>
    <w:rsid w:val="001248DB"/>
    <w:rsid w:val="00130D47"/>
    <w:rsid w:val="00135BD1"/>
    <w:rsid w:val="00140096"/>
    <w:rsid w:val="0014356E"/>
    <w:rsid w:val="001453A2"/>
    <w:rsid w:val="001520FA"/>
    <w:rsid w:val="00156DAB"/>
    <w:rsid w:val="00161FD5"/>
    <w:rsid w:val="00167C78"/>
    <w:rsid w:val="001707D1"/>
    <w:rsid w:val="0017159A"/>
    <w:rsid w:val="001724F4"/>
    <w:rsid w:val="00172BDB"/>
    <w:rsid w:val="00175728"/>
    <w:rsid w:val="001812E7"/>
    <w:rsid w:val="00190C50"/>
    <w:rsid w:val="001911E2"/>
    <w:rsid w:val="0019307A"/>
    <w:rsid w:val="00193371"/>
    <w:rsid w:val="001A0002"/>
    <w:rsid w:val="001A12E8"/>
    <w:rsid w:val="001B0D6C"/>
    <w:rsid w:val="001B670E"/>
    <w:rsid w:val="001B6FD4"/>
    <w:rsid w:val="001C2F3B"/>
    <w:rsid w:val="001C37F0"/>
    <w:rsid w:val="001C5177"/>
    <w:rsid w:val="001D098D"/>
    <w:rsid w:val="001D1858"/>
    <w:rsid w:val="001D2A80"/>
    <w:rsid w:val="001D4491"/>
    <w:rsid w:val="001E3FEE"/>
    <w:rsid w:val="001E4AA8"/>
    <w:rsid w:val="001F4589"/>
    <w:rsid w:val="002031ED"/>
    <w:rsid w:val="0020381C"/>
    <w:rsid w:val="00216C6C"/>
    <w:rsid w:val="0022224A"/>
    <w:rsid w:val="00222E24"/>
    <w:rsid w:val="002235A0"/>
    <w:rsid w:val="002242DB"/>
    <w:rsid w:val="00232A1A"/>
    <w:rsid w:val="002416CD"/>
    <w:rsid w:val="0024201D"/>
    <w:rsid w:val="00244736"/>
    <w:rsid w:val="0024748B"/>
    <w:rsid w:val="00250DDB"/>
    <w:rsid w:val="0025291D"/>
    <w:rsid w:val="00254B89"/>
    <w:rsid w:val="002565D3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C07A6"/>
    <w:rsid w:val="002D67A6"/>
    <w:rsid w:val="002F5157"/>
    <w:rsid w:val="00301685"/>
    <w:rsid w:val="003102FC"/>
    <w:rsid w:val="003112FD"/>
    <w:rsid w:val="003124C0"/>
    <w:rsid w:val="003161C3"/>
    <w:rsid w:val="00316E9B"/>
    <w:rsid w:val="00332388"/>
    <w:rsid w:val="0033286F"/>
    <w:rsid w:val="00334570"/>
    <w:rsid w:val="00337828"/>
    <w:rsid w:val="003378C3"/>
    <w:rsid w:val="00341F84"/>
    <w:rsid w:val="003429E1"/>
    <w:rsid w:val="00343984"/>
    <w:rsid w:val="00345180"/>
    <w:rsid w:val="00351816"/>
    <w:rsid w:val="00357EEC"/>
    <w:rsid w:val="003615D4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6E6A"/>
    <w:rsid w:val="003A7320"/>
    <w:rsid w:val="003B1769"/>
    <w:rsid w:val="003B1884"/>
    <w:rsid w:val="003B5719"/>
    <w:rsid w:val="003C20A9"/>
    <w:rsid w:val="003C27F9"/>
    <w:rsid w:val="003C4EA0"/>
    <w:rsid w:val="003D1178"/>
    <w:rsid w:val="003D3513"/>
    <w:rsid w:val="003D5999"/>
    <w:rsid w:val="003E3498"/>
    <w:rsid w:val="003E408C"/>
    <w:rsid w:val="003E5846"/>
    <w:rsid w:val="003E7D99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4A42"/>
    <w:rsid w:val="00414B48"/>
    <w:rsid w:val="004178AB"/>
    <w:rsid w:val="00420FFD"/>
    <w:rsid w:val="00432249"/>
    <w:rsid w:val="00441C6A"/>
    <w:rsid w:val="004442ED"/>
    <w:rsid w:val="00445C4E"/>
    <w:rsid w:val="004539C1"/>
    <w:rsid w:val="004545E7"/>
    <w:rsid w:val="004668A8"/>
    <w:rsid w:val="00467929"/>
    <w:rsid w:val="004747C2"/>
    <w:rsid w:val="00476116"/>
    <w:rsid w:val="00477F7E"/>
    <w:rsid w:val="00482E71"/>
    <w:rsid w:val="004839F2"/>
    <w:rsid w:val="004867FF"/>
    <w:rsid w:val="00492481"/>
    <w:rsid w:val="0049546E"/>
    <w:rsid w:val="00496121"/>
    <w:rsid w:val="004966EC"/>
    <w:rsid w:val="00497D13"/>
    <w:rsid w:val="00497DDD"/>
    <w:rsid w:val="004A5BF9"/>
    <w:rsid w:val="004A75DC"/>
    <w:rsid w:val="004C2828"/>
    <w:rsid w:val="004D497A"/>
    <w:rsid w:val="004D7F64"/>
    <w:rsid w:val="004E033C"/>
    <w:rsid w:val="004E2011"/>
    <w:rsid w:val="004E2D9D"/>
    <w:rsid w:val="004F0F80"/>
    <w:rsid w:val="004F12F5"/>
    <w:rsid w:val="004F1982"/>
    <w:rsid w:val="005001F3"/>
    <w:rsid w:val="00503D37"/>
    <w:rsid w:val="0051178F"/>
    <w:rsid w:val="0051405B"/>
    <w:rsid w:val="005218D0"/>
    <w:rsid w:val="0053253D"/>
    <w:rsid w:val="005326B2"/>
    <w:rsid w:val="00533032"/>
    <w:rsid w:val="00536129"/>
    <w:rsid w:val="0054247D"/>
    <w:rsid w:val="005426CF"/>
    <w:rsid w:val="0054779A"/>
    <w:rsid w:val="00547DDB"/>
    <w:rsid w:val="00552CFF"/>
    <w:rsid w:val="00553751"/>
    <w:rsid w:val="00555C4C"/>
    <w:rsid w:val="0056433C"/>
    <w:rsid w:val="00570083"/>
    <w:rsid w:val="00570AF0"/>
    <w:rsid w:val="005727D7"/>
    <w:rsid w:val="005742AD"/>
    <w:rsid w:val="00585D9A"/>
    <w:rsid w:val="0058750C"/>
    <w:rsid w:val="005934D7"/>
    <w:rsid w:val="0059482F"/>
    <w:rsid w:val="00594F49"/>
    <w:rsid w:val="005B747B"/>
    <w:rsid w:val="005C3DF5"/>
    <w:rsid w:val="005C46CB"/>
    <w:rsid w:val="005C5C76"/>
    <w:rsid w:val="005C7DB0"/>
    <w:rsid w:val="005D386D"/>
    <w:rsid w:val="005E47CF"/>
    <w:rsid w:val="005E51B8"/>
    <w:rsid w:val="005E60D4"/>
    <w:rsid w:val="005F114D"/>
    <w:rsid w:val="005F37AD"/>
    <w:rsid w:val="005F5735"/>
    <w:rsid w:val="005F66DB"/>
    <w:rsid w:val="00606898"/>
    <w:rsid w:val="00616BC1"/>
    <w:rsid w:val="00650D8A"/>
    <w:rsid w:val="00654A42"/>
    <w:rsid w:val="00657F33"/>
    <w:rsid w:val="006623CA"/>
    <w:rsid w:val="00662963"/>
    <w:rsid w:val="00662B08"/>
    <w:rsid w:val="00663B01"/>
    <w:rsid w:val="0067245B"/>
    <w:rsid w:val="00673251"/>
    <w:rsid w:val="00673C08"/>
    <w:rsid w:val="00680665"/>
    <w:rsid w:val="006841ED"/>
    <w:rsid w:val="0068798E"/>
    <w:rsid w:val="00690EC1"/>
    <w:rsid w:val="00692F9F"/>
    <w:rsid w:val="006941B2"/>
    <w:rsid w:val="006A0093"/>
    <w:rsid w:val="006A6F0E"/>
    <w:rsid w:val="006B0D63"/>
    <w:rsid w:val="006B255A"/>
    <w:rsid w:val="006C7D00"/>
    <w:rsid w:val="006D02D6"/>
    <w:rsid w:val="006D3A4E"/>
    <w:rsid w:val="006D6A2F"/>
    <w:rsid w:val="006F07AB"/>
    <w:rsid w:val="006F5AC2"/>
    <w:rsid w:val="006F6C94"/>
    <w:rsid w:val="007008C9"/>
    <w:rsid w:val="007058F5"/>
    <w:rsid w:val="007110EB"/>
    <w:rsid w:val="00711C36"/>
    <w:rsid w:val="00712574"/>
    <w:rsid w:val="00722BDA"/>
    <w:rsid w:val="007248F9"/>
    <w:rsid w:val="0073022B"/>
    <w:rsid w:val="007316BE"/>
    <w:rsid w:val="00737548"/>
    <w:rsid w:val="007375C2"/>
    <w:rsid w:val="0074430E"/>
    <w:rsid w:val="007464A8"/>
    <w:rsid w:val="00750233"/>
    <w:rsid w:val="0075251F"/>
    <w:rsid w:val="00761935"/>
    <w:rsid w:val="00772C61"/>
    <w:rsid w:val="0078441F"/>
    <w:rsid w:val="00790BAE"/>
    <w:rsid w:val="00796654"/>
    <w:rsid w:val="00797E85"/>
    <w:rsid w:val="007A11D2"/>
    <w:rsid w:val="007A64F3"/>
    <w:rsid w:val="007B27DD"/>
    <w:rsid w:val="007B2904"/>
    <w:rsid w:val="007B4307"/>
    <w:rsid w:val="007C321B"/>
    <w:rsid w:val="007C3A6B"/>
    <w:rsid w:val="007C5F71"/>
    <w:rsid w:val="007C7121"/>
    <w:rsid w:val="007D153B"/>
    <w:rsid w:val="007D6B68"/>
    <w:rsid w:val="007E7864"/>
    <w:rsid w:val="007F2E54"/>
    <w:rsid w:val="007F74D3"/>
    <w:rsid w:val="00800BA0"/>
    <w:rsid w:val="00815B6F"/>
    <w:rsid w:val="00816BD6"/>
    <w:rsid w:val="0081792F"/>
    <w:rsid w:val="0082118F"/>
    <w:rsid w:val="008426E3"/>
    <w:rsid w:val="00843DDD"/>
    <w:rsid w:val="0085015F"/>
    <w:rsid w:val="00855732"/>
    <w:rsid w:val="00862FB5"/>
    <w:rsid w:val="00864B38"/>
    <w:rsid w:val="008652EA"/>
    <w:rsid w:val="00872B52"/>
    <w:rsid w:val="0087525B"/>
    <w:rsid w:val="00877B3E"/>
    <w:rsid w:val="00881C85"/>
    <w:rsid w:val="00883AC2"/>
    <w:rsid w:val="008845D3"/>
    <w:rsid w:val="00891CDF"/>
    <w:rsid w:val="00895C0C"/>
    <w:rsid w:val="008A1772"/>
    <w:rsid w:val="008A4CD3"/>
    <w:rsid w:val="008C01D1"/>
    <w:rsid w:val="008C4D24"/>
    <w:rsid w:val="008D575F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27BA"/>
    <w:rsid w:val="00924144"/>
    <w:rsid w:val="00924944"/>
    <w:rsid w:val="00933A33"/>
    <w:rsid w:val="00935B0C"/>
    <w:rsid w:val="00942AE1"/>
    <w:rsid w:val="009437E7"/>
    <w:rsid w:val="00951029"/>
    <w:rsid w:val="00952338"/>
    <w:rsid w:val="0095296C"/>
    <w:rsid w:val="00952E0E"/>
    <w:rsid w:val="00952EB7"/>
    <w:rsid w:val="009666CF"/>
    <w:rsid w:val="0097762B"/>
    <w:rsid w:val="00982812"/>
    <w:rsid w:val="009836E0"/>
    <w:rsid w:val="009838EE"/>
    <w:rsid w:val="00986136"/>
    <w:rsid w:val="00991F73"/>
    <w:rsid w:val="00992C7E"/>
    <w:rsid w:val="00993667"/>
    <w:rsid w:val="009961CE"/>
    <w:rsid w:val="009967F6"/>
    <w:rsid w:val="009A1E5A"/>
    <w:rsid w:val="009A2008"/>
    <w:rsid w:val="009B181A"/>
    <w:rsid w:val="009B75A1"/>
    <w:rsid w:val="009C214C"/>
    <w:rsid w:val="009C2E83"/>
    <w:rsid w:val="009C5E1C"/>
    <w:rsid w:val="009C7348"/>
    <w:rsid w:val="009D22D1"/>
    <w:rsid w:val="009D4A43"/>
    <w:rsid w:val="009D79B0"/>
    <w:rsid w:val="009E3469"/>
    <w:rsid w:val="009E5CAF"/>
    <w:rsid w:val="009E5F19"/>
    <w:rsid w:val="009F5EAC"/>
    <w:rsid w:val="009F62CA"/>
    <w:rsid w:val="00A03995"/>
    <w:rsid w:val="00A12AE7"/>
    <w:rsid w:val="00A14244"/>
    <w:rsid w:val="00A2594A"/>
    <w:rsid w:val="00A310A5"/>
    <w:rsid w:val="00A3464C"/>
    <w:rsid w:val="00A35611"/>
    <w:rsid w:val="00A35BDB"/>
    <w:rsid w:val="00A441E4"/>
    <w:rsid w:val="00A47437"/>
    <w:rsid w:val="00A55A3D"/>
    <w:rsid w:val="00A6038F"/>
    <w:rsid w:val="00A61AE5"/>
    <w:rsid w:val="00A70BFB"/>
    <w:rsid w:val="00A71666"/>
    <w:rsid w:val="00A87809"/>
    <w:rsid w:val="00A94E3E"/>
    <w:rsid w:val="00AA0C13"/>
    <w:rsid w:val="00AA580A"/>
    <w:rsid w:val="00AA7DB1"/>
    <w:rsid w:val="00AB3F0D"/>
    <w:rsid w:val="00AD00B9"/>
    <w:rsid w:val="00AD15E1"/>
    <w:rsid w:val="00AD339E"/>
    <w:rsid w:val="00AD3983"/>
    <w:rsid w:val="00AD6140"/>
    <w:rsid w:val="00AE0552"/>
    <w:rsid w:val="00AE1115"/>
    <w:rsid w:val="00AE26B1"/>
    <w:rsid w:val="00AF00AC"/>
    <w:rsid w:val="00AF2509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17D58"/>
    <w:rsid w:val="00B21B58"/>
    <w:rsid w:val="00B27652"/>
    <w:rsid w:val="00B305A2"/>
    <w:rsid w:val="00B350DD"/>
    <w:rsid w:val="00B364B7"/>
    <w:rsid w:val="00B369B6"/>
    <w:rsid w:val="00B4348E"/>
    <w:rsid w:val="00B4639B"/>
    <w:rsid w:val="00B470A0"/>
    <w:rsid w:val="00B51FF8"/>
    <w:rsid w:val="00B53760"/>
    <w:rsid w:val="00B5680F"/>
    <w:rsid w:val="00B624C5"/>
    <w:rsid w:val="00B63692"/>
    <w:rsid w:val="00B64F0C"/>
    <w:rsid w:val="00B7008A"/>
    <w:rsid w:val="00B8793E"/>
    <w:rsid w:val="00B91598"/>
    <w:rsid w:val="00B918BE"/>
    <w:rsid w:val="00B94EEA"/>
    <w:rsid w:val="00B978DC"/>
    <w:rsid w:val="00BA6E0E"/>
    <w:rsid w:val="00BB69AD"/>
    <w:rsid w:val="00BC3C9A"/>
    <w:rsid w:val="00BD02E3"/>
    <w:rsid w:val="00BD0C8E"/>
    <w:rsid w:val="00BD45EB"/>
    <w:rsid w:val="00BD4AFA"/>
    <w:rsid w:val="00BE3C1A"/>
    <w:rsid w:val="00BE56B3"/>
    <w:rsid w:val="00BF0539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40070"/>
    <w:rsid w:val="00C41282"/>
    <w:rsid w:val="00C46839"/>
    <w:rsid w:val="00C4766E"/>
    <w:rsid w:val="00C57923"/>
    <w:rsid w:val="00C61E8E"/>
    <w:rsid w:val="00C63506"/>
    <w:rsid w:val="00C66C83"/>
    <w:rsid w:val="00C72A5C"/>
    <w:rsid w:val="00C73769"/>
    <w:rsid w:val="00C74D4B"/>
    <w:rsid w:val="00C861D1"/>
    <w:rsid w:val="00C90FB8"/>
    <w:rsid w:val="00C9106A"/>
    <w:rsid w:val="00C9470B"/>
    <w:rsid w:val="00CD0123"/>
    <w:rsid w:val="00CD2414"/>
    <w:rsid w:val="00CD6BB7"/>
    <w:rsid w:val="00CD7F6A"/>
    <w:rsid w:val="00CE03C2"/>
    <w:rsid w:val="00CE46FD"/>
    <w:rsid w:val="00CE6C7F"/>
    <w:rsid w:val="00CE7DF7"/>
    <w:rsid w:val="00CF0DD2"/>
    <w:rsid w:val="00CF693F"/>
    <w:rsid w:val="00D118EE"/>
    <w:rsid w:val="00D13104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564C9"/>
    <w:rsid w:val="00D611A5"/>
    <w:rsid w:val="00D80020"/>
    <w:rsid w:val="00DA01AD"/>
    <w:rsid w:val="00DA0E83"/>
    <w:rsid w:val="00DA4602"/>
    <w:rsid w:val="00DC4691"/>
    <w:rsid w:val="00DC5F36"/>
    <w:rsid w:val="00DD565A"/>
    <w:rsid w:val="00DE014D"/>
    <w:rsid w:val="00DE0791"/>
    <w:rsid w:val="00DE6A31"/>
    <w:rsid w:val="00DF0351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4D2"/>
    <w:rsid w:val="00E21EAC"/>
    <w:rsid w:val="00E227D1"/>
    <w:rsid w:val="00E2550A"/>
    <w:rsid w:val="00E27901"/>
    <w:rsid w:val="00E27DD4"/>
    <w:rsid w:val="00E33E97"/>
    <w:rsid w:val="00E40050"/>
    <w:rsid w:val="00E409FB"/>
    <w:rsid w:val="00E461FC"/>
    <w:rsid w:val="00E6212E"/>
    <w:rsid w:val="00E65232"/>
    <w:rsid w:val="00E7724C"/>
    <w:rsid w:val="00E7739F"/>
    <w:rsid w:val="00E81058"/>
    <w:rsid w:val="00E86F87"/>
    <w:rsid w:val="00E8729C"/>
    <w:rsid w:val="00E92483"/>
    <w:rsid w:val="00E92BEA"/>
    <w:rsid w:val="00E95097"/>
    <w:rsid w:val="00EA155A"/>
    <w:rsid w:val="00EA23D9"/>
    <w:rsid w:val="00EA3558"/>
    <w:rsid w:val="00EA4A0B"/>
    <w:rsid w:val="00EA60DE"/>
    <w:rsid w:val="00EB0885"/>
    <w:rsid w:val="00EB65D2"/>
    <w:rsid w:val="00EC6426"/>
    <w:rsid w:val="00EC7110"/>
    <w:rsid w:val="00F03512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E91"/>
    <w:rsid w:val="00F43703"/>
    <w:rsid w:val="00F46399"/>
    <w:rsid w:val="00F47B13"/>
    <w:rsid w:val="00F50CD3"/>
    <w:rsid w:val="00F62C68"/>
    <w:rsid w:val="00F62E2D"/>
    <w:rsid w:val="00F64D4F"/>
    <w:rsid w:val="00F67D05"/>
    <w:rsid w:val="00F67E2E"/>
    <w:rsid w:val="00F7057D"/>
    <w:rsid w:val="00F70CA6"/>
    <w:rsid w:val="00F744A4"/>
    <w:rsid w:val="00F82EDE"/>
    <w:rsid w:val="00F85CF8"/>
    <w:rsid w:val="00F8667A"/>
    <w:rsid w:val="00F97DA7"/>
    <w:rsid w:val="00FA2A17"/>
    <w:rsid w:val="00FB3618"/>
    <w:rsid w:val="00FB7613"/>
    <w:rsid w:val="00FB7C90"/>
    <w:rsid w:val="00FC3523"/>
    <w:rsid w:val="00FD5D9A"/>
    <w:rsid w:val="00FD7917"/>
    <w:rsid w:val="00FE4FB3"/>
    <w:rsid w:val="00FF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80C0C49-C7AC-4F85-B9F5-FDAE2329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CE0DC9-60AC-4B04-80F2-0B0A2B2A8B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E69FE2-D4F4-4762-BAEC-9C4D41C30AB2}"/>
</file>

<file path=customXml/itemProps3.xml><?xml version="1.0" encoding="utf-8"?>
<ds:datastoreItem xmlns:ds="http://schemas.openxmlformats.org/officeDocument/2006/customXml" ds:itemID="{B22C35C1-93DF-4BD5-9792-FE0FFF3C505D}"/>
</file>

<file path=customXml/itemProps4.xml><?xml version="1.0" encoding="utf-8"?>
<ds:datastoreItem xmlns:ds="http://schemas.openxmlformats.org/officeDocument/2006/customXml" ds:itemID="{BA25C893-4D39-4896-B37D-6319D262A5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276</Words>
  <Characters>1457</Characters>
  <Application>Microsoft Office Word</Application>
  <DocSecurity>0</DocSecurity>
  <Lines>53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155</cp:revision>
  <cp:lastPrinted>2020-07-13T04:46:00Z</cp:lastPrinted>
  <dcterms:created xsi:type="dcterms:W3CDTF">2019-09-09T10:43:00Z</dcterms:created>
  <dcterms:modified xsi:type="dcterms:W3CDTF">2021-06-21T06:51:00Z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