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6236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n_breaks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2022-10-24,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2022-10-17,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2022-10-14, 2022-10-17, 2022-10-18, 2022-10-19, 2022-10-20, 2022-10-21, 2022-10-22, 2022-10-23,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2022-10-04,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2022-10-18, 2022-10-19, 2022-10-20, 2022-10-21, 2022-10-22,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2022-10-20,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2026-03-09T05:32:15Z</dcterms:modified>
  <cp:category/>
</cp:coreProperties>
</file>