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6236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n_breaks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2022-10-04, 2022-10-07, 2022-10-08, 2022-10-09, 2022-10-10, 2022-10-11, 2022-10-16, 2022-10-17, 2022-10-18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2022-10-16, 2022-10-17, 2022-10-19, 2022-10-21,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2022-10-26,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2022-10-15, 2022-10-20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2022-10-04, 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2025-12-08T11:00:40Z</dcterms:modified>
  <cp:category/>
</cp:coreProperties>
</file>