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95A9" w14:textId="77777777" w:rsidR="004970CF" w:rsidRDefault="004970CF" w:rsidP="004970CF">
      <w:r>
        <w:t>#38</w:t>
      </w:r>
    </w:p>
    <w:p w14:paraId="4BF44D2F" w14:textId="77777777" w:rsidR="004970CF" w:rsidRDefault="004970CF" w:rsidP="004970C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, spend,</w:t>
      </w:r>
    </w:p>
    <w:p w14:paraId="7641E747" w14:textId="77777777" w:rsidR="004970CF" w:rsidRDefault="004970CF" w:rsidP="004970CF">
      <w:r>
        <w:t xml:space="preserve">avg(spend)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store_id</w:t>
      </w:r>
      <w:proofErr w:type="spellEnd"/>
      <w:r>
        <w:t xml:space="preserve">) as </w:t>
      </w:r>
      <w:proofErr w:type="spellStart"/>
      <w:r>
        <w:t>avg_spend</w:t>
      </w:r>
      <w:proofErr w:type="spellEnd"/>
      <w:r>
        <w:t>,</w:t>
      </w:r>
    </w:p>
    <w:p w14:paraId="59527B83" w14:textId="77777777" w:rsidR="004970CF" w:rsidRDefault="004970CF" w:rsidP="004970CF">
      <w:r>
        <w:t xml:space="preserve">spend/(avg(spend)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store_id</w:t>
      </w:r>
      <w:proofErr w:type="spellEnd"/>
      <w:r>
        <w:t xml:space="preserve">)) as </w:t>
      </w:r>
      <w:proofErr w:type="spellStart"/>
      <w:r>
        <w:t>spend_ratio</w:t>
      </w:r>
      <w:proofErr w:type="spellEnd"/>
    </w:p>
    <w:p w14:paraId="4C594002" w14:textId="77777777" w:rsidR="004970CF" w:rsidRDefault="004970CF" w:rsidP="004970CF">
      <w:r>
        <w:t xml:space="preserve">from </w:t>
      </w:r>
      <w:proofErr w:type="spellStart"/>
      <w:r>
        <w:t>dat</w:t>
      </w:r>
      <w:proofErr w:type="spellEnd"/>
      <w:r>
        <w:t xml:space="preserve"> as </w:t>
      </w:r>
      <w:proofErr w:type="spellStart"/>
      <w:r>
        <w:t>cls</w:t>
      </w:r>
      <w:proofErr w:type="spellEnd"/>
    </w:p>
    <w:p w14:paraId="16F96A64" w14:textId="77777777" w:rsidR="004970CF" w:rsidRDefault="004970CF" w:rsidP="004970CF">
      <w:r>
        <w:t xml:space="preserve">where </w:t>
      </w:r>
      <w:proofErr w:type="spellStart"/>
      <w:r>
        <w:t>customer_id</w:t>
      </w:r>
      <w:proofErr w:type="spellEnd"/>
      <w:r>
        <w:t xml:space="preserve"> in (1,100,101,200,2001,300,301,400,401,500)</w:t>
      </w:r>
    </w:p>
    <w:p w14:paraId="797333C0" w14:textId="77777777" w:rsidR="004970CF" w:rsidRDefault="004970CF" w:rsidP="004970CF">
      <w:r>
        <w:t xml:space="preserve">order by </w:t>
      </w:r>
      <w:proofErr w:type="spellStart"/>
      <w:r>
        <w:t>spend_ratio</w:t>
      </w:r>
      <w:proofErr w:type="spellEnd"/>
      <w:r>
        <w:t xml:space="preserve"> desc</w:t>
      </w:r>
    </w:p>
    <w:p w14:paraId="53953A25" w14:textId="77777777" w:rsidR="004970CF" w:rsidRDefault="004970CF" w:rsidP="004970CF">
      <w:r>
        <w:t>;</w:t>
      </w:r>
    </w:p>
    <w:p w14:paraId="4FBA7C7F" w14:textId="77777777" w:rsidR="00511AFB" w:rsidRPr="004970CF" w:rsidRDefault="00511AFB" w:rsidP="004970CF"/>
    <w:sectPr w:rsidR="00511AFB" w:rsidRPr="0049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042C4E"/>
    <w:rsid w:val="00263439"/>
    <w:rsid w:val="004970CF"/>
    <w:rsid w:val="00503EDE"/>
    <w:rsid w:val="00511AFB"/>
    <w:rsid w:val="005F77E5"/>
    <w:rsid w:val="0062461F"/>
    <w:rsid w:val="007F1865"/>
    <w:rsid w:val="00E755E3"/>
    <w:rsid w:val="00ED467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CF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2022-02-20T20:46:00Z</dcterms:created>
  <dcterms:modified xsi:type="dcterms:W3CDTF">2022-02-20T20:46:00Z</dcterms:modified>
</cp:coreProperties>
</file>