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pygame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set up pygame modules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pygame.init()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pygame.font.init()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font = pygame.font.SysFont(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"AP CSP Pygame!"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set up variables for the display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size =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display_name = font.render(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"Mr. Miller"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main "program loop"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keeps the window open via the "update" method being called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over and over again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screen.fill((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screen.blit(display_name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"event listening" loop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pygame.event.get():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process all user events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event.type == pygame.QUIT: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check if user clicked close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pygame.display.update()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