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1"/>
        <w:numPr>
          <w:ilvl w:val="0"/>
          <w:numId w:val="0"/>
        </w:numPr>
        <w:ind w:hanging="0" w:left="709"/>
        <w:rPr/>
      </w:pPr>
      <w:r>
        <w:rPr/>
        <w:t>Практическая работа 3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Тема</w:t>
      </w:r>
    </w:p>
    <w:p>
      <w:pPr>
        <w:pStyle w:val="Normal"/>
        <w:rPr>
          <w:spacing w:val="-2"/>
        </w:rPr>
      </w:pPr>
      <w:r>
        <w:rPr/>
        <w:t>Построение</w:t>
      </w:r>
      <w:r>
        <w:rPr>
          <w:spacing w:val="-16"/>
        </w:rPr>
        <w:t xml:space="preserve"> </w:t>
      </w:r>
      <w:r>
        <w:rPr/>
        <w:t>UML</w:t>
      </w:r>
      <w:r>
        <w:rPr>
          <w:spacing w:val="-18"/>
        </w:rPr>
        <w:t xml:space="preserve"> </w:t>
      </w:r>
      <w:r>
        <w:rPr/>
        <w:t>–</w:t>
      </w:r>
      <w:r>
        <w:rPr>
          <w:spacing w:val="-10"/>
        </w:rPr>
        <w:t xml:space="preserve"> </w:t>
      </w:r>
      <w:r>
        <w:rPr/>
        <w:t>модели</w:t>
      </w:r>
      <w:r>
        <w:rPr>
          <w:spacing w:val="-8"/>
        </w:rPr>
        <w:t xml:space="preserve"> </w:t>
      </w:r>
      <w:r>
        <w:rPr/>
        <w:t>системы.</w:t>
      </w:r>
      <w:r>
        <w:rPr>
          <w:spacing w:val="-10"/>
        </w:rPr>
        <w:t xml:space="preserve"> </w:t>
      </w:r>
      <w:r>
        <w:rPr/>
        <w:t>Диаграмма</w:t>
      </w:r>
      <w:r>
        <w:rPr>
          <w:spacing w:val="-8"/>
        </w:rPr>
        <w:t xml:space="preserve"> </w:t>
      </w:r>
      <w:r>
        <w:rPr/>
        <w:t>классов</w:t>
      </w:r>
      <w:r>
        <w:rPr>
          <w:spacing w:val="-8"/>
        </w:rPr>
        <w:t xml:space="preserve"> </w:t>
      </w:r>
      <w:r>
        <w:rPr>
          <w:spacing w:val="-2"/>
        </w:rPr>
        <w:t>анализа.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Цель</w:t>
      </w:r>
      <w:r>
        <w:rPr>
          <w:spacing w:val="-11"/>
        </w:rPr>
        <w:t xml:space="preserve"> </w:t>
      </w:r>
      <w:r>
        <w:rPr/>
        <w:t>работы:</w:t>
      </w:r>
    </w:p>
    <w:p>
      <w:pPr>
        <w:pStyle w:val="BodyText"/>
        <w:spacing w:before="156" w:after="140"/>
        <w:rPr/>
      </w:pPr>
      <w:r>
        <w:rPr/>
        <w:t>Изучить</w:t>
      </w:r>
      <w:r>
        <w:rPr>
          <w:spacing w:val="-9"/>
        </w:rPr>
        <w:t xml:space="preserve"> </w:t>
      </w:r>
      <w:r>
        <w:rPr/>
        <w:t>структуру</w:t>
      </w:r>
      <w:r>
        <w:rPr>
          <w:spacing w:val="-11"/>
        </w:rPr>
        <w:t xml:space="preserve"> </w:t>
      </w:r>
      <w:r>
        <w:rPr/>
        <w:t>иерархии</w:t>
      </w:r>
      <w:r>
        <w:rPr>
          <w:spacing w:val="-8"/>
        </w:rPr>
        <w:t xml:space="preserve"> </w:t>
      </w:r>
      <w:r>
        <w:rPr/>
        <w:t>классов</w:t>
      </w:r>
      <w:r>
        <w:rPr>
          <w:spacing w:val="-9"/>
        </w:rPr>
        <w:t xml:space="preserve"> </w:t>
      </w:r>
      <w:r>
        <w:rPr>
          <w:spacing w:val="-2"/>
        </w:rPr>
        <w:t>системы.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Задачи:</w:t>
      </w:r>
    </w:p>
    <w:p>
      <w:pPr>
        <w:pStyle w:val="Normal"/>
        <w:rPr/>
      </w:pPr>
      <w:r>
        <w:rPr/>
        <w:t>Научиться</w:t>
      </w:r>
      <w:r>
        <w:rPr>
          <w:spacing w:val="40"/>
        </w:rPr>
        <w:t xml:space="preserve"> </w:t>
      </w:r>
      <w:r>
        <w:rPr/>
        <w:t>выстраивать</w:t>
      </w:r>
      <w:r>
        <w:rPr>
          <w:spacing w:val="40"/>
        </w:rPr>
        <w:t xml:space="preserve"> </w:t>
      </w:r>
      <w:r>
        <w:rPr/>
        <w:t>структуру</w:t>
      </w:r>
      <w:r>
        <w:rPr>
          <w:spacing w:val="40"/>
        </w:rPr>
        <w:t xml:space="preserve"> </w:t>
      </w:r>
      <w:r>
        <w:rPr/>
        <w:t>основных</w:t>
      </w:r>
      <w:r>
        <w:rPr>
          <w:spacing w:val="40"/>
        </w:rPr>
        <w:t xml:space="preserve"> </w:t>
      </w:r>
      <w:r>
        <w:rPr/>
        <w:t>элементов</w:t>
      </w:r>
      <w:r>
        <w:rPr>
          <w:spacing w:val="40"/>
        </w:rPr>
        <w:t xml:space="preserve"> </w:t>
      </w:r>
      <w:r>
        <w:rPr/>
        <w:t>диаграммы классов анализа с определением видов классов и типов отношений.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ПО:</w:t>
      </w:r>
    </w:p>
    <w:p>
      <w:pPr>
        <w:pStyle w:val="Normal"/>
        <w:rPr>
          <w:bCs/>
          <w:spacing w:val="-2"/>
        </w:rPr>
      </w:pPr>
      <w:r>
        <w:rPr>
          <w:bCs/>
          <w:lang w:val="en-US"/>
        </w:rPr>
        <w:t>Star</w:t>
      </w:r>
      <w:r>
        <w:rPr>
          <w:bCs/>
        </w:rPr>
        <w:t xml:space="preserve"> </w:t>
      </w:r>
      <w:r>
        <w:rPr>
          <w:bCs/>
          <w:lang w:val="en-US"/>
        </w:rPr>
        <w:t>UML</w:t>
      </w:r>
      <w:r>
        <w:rPr>
          <w:bCs/>
        </w:rPr>
        <w:t>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Ход работы</w:t>
      </w:r>
    </w:p>
    <w:p>
      <w:pPr>
        <w:pStyle w:val="Normal"/>
        <w:rPr/>
      </w:pPr>
      <w:r>
        <w:rPr/>
        <w:t xml:space="preserve">Построим диаграмму классов анализа для мобильного приложения книжного магазина </w:t>
      </w:r>
      <w:r>
        <w:rPr/>
        <w:t>(</w:t>
      </w:r>
      <w:r>
        <w:rPr/>
        <w:t>Рисунок 1</w:t>
      </w:r>
      <w:r>
        <w:rPr/>
        <w:t>)</w:t>
      </w:r>
      <w:r>
        <w:rPr/>
        <w:t>.</w:t>
      </w:r>
    </w:p>
    <w:p>
      <w:pPr>
        <w:pStyle w:val="Style27"/>
        <w:keepNext w:val="true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08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6"/>
        <w:rPr/>
      </w:pPr>
      <w:r>
        <w:rPr/>
        <w:t xml:space="preserve">Рисунок 1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Диаграмма классов анализа</w:t>
      </w:r>
    </w:p>
    <w:p>
      <w:pPr>
        <w:pStyle w:val="Style25"/>
        <w:rPr/>
      </w:pPr>
      <w:r>
        <w:rPr/>
        <w:t xml:space="preserve">Были выделены 3 актора, которые взаимодействуют с системой посредством мобильного приложения, которое в свою очередь обрабатывает запросы с помощью разнообразных </w:t>
      </w:r>
      <w:r>
        <w:rPr>
          <w:lang w:val="en-US"/>
        </w:rPr>
        <w:t>API</w:t>
      </w:r>
      <w:r>
        <w:rPr/>
        <w:t xml:space="preserve">, каждое из которых предназначено для определенной цели, действия. </w:t>
      </w:r>
      <w:r>
        <w:rPr>
          <w:lang w:val="en-US"/>
        </w:rPr>
        <w:t>API</w:t>
      </w:r>
      <w:r>
        <w:rPr/>
        <w:t xml:space="preserve"> передают данные с запросом в управляющие классы, а затем это все сохраняется в базе данных, распределенной по сущностям.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Вывод</w:t>
      </w:r>
    </w:p>
    <w:p>
      <w:pPr>
        <w:pStyle w:val="Normal"/>
        <w:rPr/>
      </w:pPr>
      <w:r>
        <w:rPr/>
        <w:t>В данной практической работе была изучена структура и принципы построения диаграммы классов анализа, выделены нужные акторы, граничные классы, управляющие классы и классы сущности, по выделенным параметрам была построена диаграмма.</w:t>
      </w:r>
    </w:p>
    <w:p>
      <w:pPr>
        <w:pStyle w:val="Style21"/>
        <w:numPr>
          <w:ilvl w:val="0"/>
          <w:numId w:val="0"/>
        </w:numPr>
        <w:ind w:hanging="0" w:left="709"/>
        <w:rPr/>
      </w:pPr>
      <w:r>
        <w:rPr/>
        <w:t>Практическая работа 4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Тема:</w:t>
      </w:r>
    </w:p>
    <w:p>
      <w:pPr>
        <w:pStyle w:val="Normal"/>
        <w:rPr/>
      </w:pPr>
      <w:r>
        <w:rPr/>
        <w:t xml:space="preserve">Построение UML – модели системы. Диаграмма классов. 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Цель</w:t>
      </w:r>
      <w:r>
        <w:rPr>
          <w:spacing w:val="-11"/>
        </w:rPr>
        <w:t xml:space="preserve"> </w:t>
      </w:r>
      <w:r>
        <w:rPr/>
        <w:t>работы:</w:t>
      </w:r>
    </w:p>
    <w:p>
      <w:pPr>
        <w:pStyle w:val="Normal"/>
        <w:rPr>
          <w:szCs w:val="28"/>
        </w:rPr>
      </w:pPr>
      <w:r>
        <w:rPr>
          <w:szCs w:val="28"/>
        </w:rPr>
        <w:t>Изучить структуру модели проектирования, правила построения диаграммы классов.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Задачи:</w:t>
      </w:r>
    </w:p>
    <w:p>
      <w:pPr>
        <w:pStyle w:val="Normal"/>
        <w:rPr>
          <w:szCs w:val="28"/>
        </w:rPr>
      </w:pPr>
      <w:r>
        <w:rPr>
          <w:szCs w:val="28"/>
        </w:rPr>
        <w:t>Описать сервисные функции исследуемой системы.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ПО:</w:t>
      </w:r>
    </w:p>
    <w:p>
      <w:pPr>
        <w:pStyle w:val="BodyText"/>
        <w:spacing w:before="1" w:after="140"/>
        <w:rPr>
          <w:bCs/>
        </w:rPr>
      </w:pPr>
      <w:r>
        <w:rPr>
          <w:bCs/>
          <w:lang w:val="en-US"/>
        </w:rPr>
        <w:t>Star</w:t>
      </w:r>
      <w:r>
        <w:rPr>
          <w:bCs/>
        </w:rPr>
        <w:t xml:space="preserve"> </w:t>
      </w:r>
      <w:r>
        <w:rPr>
          <w:bCs/>
          <w:lang w:val="en-US"/>
        </w:rPr>
        <w:t>UML</w:t>
      </w:r>
      <w:r>
        <w:rPr>
          <w:bCs/>
        </w:rPr>
        <w:t>.</w:t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Ход работы</w:t>
      </w:r>
    </w:p>
    <w:p>
      <w:pPr>
        <w:pStyle w:val="Normal"/>
        <w:rPr/>
      </w:pPr>
      <w:r>
        <w:rPr/>
        <w:t xml:space="preserve">Построим диаграмму классов мобильного приложения для книжного магазина, опираясь на Практическую работу 3 </w:t>
      </w:r>
      <w:r>
        <w:rPr/>
        <w:t>(р</w:t>
      </w:r>
      <w:r>
        <w:rPr/>
        <w:t>исунок 1</w:t>
      </w:r>
      <w:r>
        <w:rPr/>
        <w:t>)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26"/>
        <w:keepNext w:val="true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382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6"/>
        <w:rPr/>
      </w:pPr>
      <w:r>
        <w:rPr/>
        <w:t xml:space="preserve">Рисунок 1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Диаграмма классов</w:t>
      </w:r>
    </w:p>
    <w:p>
      <w:pPr>
        <w:pStyle w:val="Style25"/>
        <w:rPr/>
      </w:pPr>
      <w:r>
        <w:rPr/>
        <w:t>Далее опишем диаграмму в двух таблице классов и таблице их взаимодействия, Таблица 1-2.</w:t>
      </w:r>
    </w:p>
    <w:p>
      <w:pPr>
        <w:pStyle w:val="Style27"/>
        <w:rPr/>
      </w:pPr>
      <w:r>
        <w:rPr/>
        <w:t xml:space="preserve">Таблица 1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Описание классов диаграммы</w:t>
      </w:r>
    </w:p>
    <w:tbl>
      <w:tblPr>
        <w:tblW w:w="9776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3088"/>
        <w:gridCol w:w="6687"/>
      </w:tblGrid>
      <w:tr>
        <w:trPr>
          <w:tblHeader w:val="true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Название класса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Описание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App</w:t>
            </w:r>
            <w:r>
              <w:rPr>
                <w:lang w:eastAsia="ru-RU"/>
              </w:rPr>
              <w:t>lication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Граничный класс, представляющий мобильное приложение. Отвечает за формирование запросов пользователя и отображение полученного контента.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Profile</w:t>
            </w:r>
            <w:r>
              <w:rPr>
                <w:lang w:eastAsia="ru-RU"/>
              </w:rPr>
              <w:t>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Граничный класс для работы с профилем пользователя. Содержит методы для регистрации, входа в систему и обновления персональных данных.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Граничный класс для работы с каталогом товаров. Содержит методы для поиска и редактирования информации о товарах.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Граничный класс для работы с обработкой заказов.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MessageApi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 xml:space="preserve">Граничный класс для обработки </w:t>
            </w:r>
            <w:r>
              <w:rPr>
                <w:lang w:eastAsia="ru-RU"/>
              </w:rPr>
              <w:t>и отправки уведомлений об изменинии статуса или уценке товаров</w:t>
            </w:r>
            <w:r>
              <w:rPr>
                <w:lang w:eastAsia="ru-RU"/>
              </w:rPr>
              <w:t>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Profile</w:t>
            </w:r>
            <w:r>
              <w:rPr>
                <w:lang w:eastAsia="ru-RU"/>
              </w:rPr>
              <w:t>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 профилем пользователя: добавление и удаление данных пользователя, управление адресами и способами оплаты.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 заказами: выбор товара, изменение статуса, указание адреса.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Управляющий класс, реализующий бизнес-логику работы с каталогом: добавление и удаление товаров, обновление информации о наличии и цене, обработка покупок.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MessageControl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 xml:space="preserve">Управляющий класс, реализующий бизнес-логику работы службы </w:t>
            </w:r>
            <w:r>
              <w:rPr>
                <w:lang w:eastAsia="ru-RU"/>
              </w:rPr>
              <w:t>уведомлений</w:t>
            </w:r>
            <w:r>
              <w:rPr>
                <w:lang w:eastAsia="ru-RU"/>
              </w:rPr>
              <w:t>: обработк</w:t>
            </w:r>
            <w:r>
              <w:rPr>
                <w:lang w:eastAsia="ru-RU"/>
              </w:rPr>
              <w:t>а</w:t>
            </w:r>
            <w:r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и отправка уведомлений об изменинии статуса или уценке товаров</w:t>
            </w:r>
            <w:r>
              <w:rPr>
                <w:lang w:eastAsia="ru-RU"/>
              </w:rPr>
              <w:t>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Класс-сущность, представляющий товар. Содержит уникальный идентификатор и название товара.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Класс-сущность, хранящий информацию о цене товара. Связан с конкретным товаром через идентификатор продукта.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Warehouse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Класс-сущность, отвечающий за учёт остатков товаров на складе. Хранит информацию о количестве доступного товара.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Cart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Класс-сущность, представляющий корзину покупок пользователя. Содержит перечень товаров, выбранных для приобретения.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Market</w:t>
            </w:r>
            <w:r>
              <w:rPr>
                <w:lang w:eastAsia="ru-RU"/>
              </w:rPr>
              <w:t>Address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 xml:space="preserve">Класс-сущность, хранящий адрес </w:t>
            </w:r>
            <w:r>
              <w:rPr>
                <w:lang w:eastAsia="ru-RU"/>
              </w:rPr>
              <w:t>магазина для самовывоза товара</w:t>
            </w:r>
            <w:r>
              <w:rPr>
                <w:lang w:eastAsia="ru-RU"/>
              </w:rPr>
              <w:t>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Order</w:t>
            </w:r>
            <w:r>
              <w:rPr>
                <w:lang w:eastAsia="ru-RU"/>
              </w:rPr>
              <w:t>S</w:t>
            </w:r>
            <w:r>
              <w:rPr>
                <w:lang w:eastAsia="ru-RU"/>
              </w:rPr>
              <w:t>tate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Класс-сущность, отражающий текущее состояние заказа (например: "обработка", "</w:t>
            </w:r>
            <w:r>
              <w:rPr>
                <w:lang w:eastAsia="ru-RU"/>
              </w:rPr>
              <w:t>готов к получению</w:t>
            </w:r>
            <w:r>
              <w:rPr>
                <w:lang w:eastAsia="ru-RU"/>
              </w:rPr>
              <w:t>").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Message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 xml:space="preserve">Класс-сущность для хранения </w:t>
            </w:r>
            <w:r>
              <w:rPr>
                <w:lang w:eastAsia="ru-RU"/>
              </w:rPr>
              <w:t>уведомлений</w:t>
            </w:r>
            <w:r>
              <w:rPr>
                <w:lang w:eastAsia="ru-RU"/>
              </w:rPr>
              <w:t xml:space="preserve"> пользовател</w:t>
            </w:r>
            <w:r>
              <w:rPr>
                <w:lang w:eastAsia="ru-RU"/>
              </w:rPr>
              <w:t>ям</w:t>
            </w:r>
            <w:r>
              <w:rPr>
                <w:lang w:eastAsia="ru-RU"/>
              </w:rPr>
              <w:t>.</w:t>
            </w:r>
          </w:p>
        </w:tc>
      </w:tr>
      <w:tr>
        <w:trPr/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ProfileData</w:t>
            </w:r>
          </w:p>
        </w:tc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Класс-сущность, представляющий данные каждой учетной записи.</w:t>
            </w:r>
          </w:p>
        </w:tc>
      </w:tr>
    </w:tbl>
    <w:p>
      <w:pPr>
        <w:pStyle w:val="Style27"/>
        <w:rPr/>
      </w:pPr>
      <w:r>
        <w:rPr/>
      </w:r>
    </w:p>
    <w:p>
      <w:pPr>
        <w:pStyle w:val="Style27"/>
        <w:rPr/>
      </w:pPr>
      <w:r>
        <w:rPr/>
        <w:t xml:space="preserve">Таблица 2 </w:t>
      </w:r>
      <w:r>
        <w:rPr>
          <w:rFonts w:eastAsia="Symbol" w:cs="Symbol" w:ascii="Symbol" w:hAnsi="Symbol"/>
        </w:rPr>
        <w:sym w:font="Symbol" w:char="f0be"/>
      </w:r>
      <w:r>
        <w:rPr/>
        <w:t xml:space="preserve"> Взаимодействие между классами</w:t>
      </w:r>
    </w:p>
    <w:tbl>
      <w:tblPr>
        <w:tblW w:w="893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2074"/>
        <w:gridCol w:w="1629"/>
        <w:gridCol w:w="3152"/>
        <w:gridCol w:w="2074"/>
      </w:tblGrid>
      <w:tr>
        <w:trPr>
          <w:tblHeader w:val="true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Класс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Кратность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Тип отношения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jc w:val="center"/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Класс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ProfileApi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val="en-US" w:eastAsia="ru-RU"/>
              </w:rPr>
              <w:t>Application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MessageApi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MessageApi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MessageControl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Profile</w:t>
            </w:r>
            <w:r>
              <w:rPr>
                <w:lang w:eastAsia="ru-RU"/>
              </w:rPr>
              <w:t>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Profile</w:t>
            </w:r>
            <w:r>
              <w:rPr>
                <w:lang w:eastAsia="ru-RU"/>
              </w:rPr>
              <w:t>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Api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Направленная ассоциация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Control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Profile</w:t>
            </w:r>
            <w:r>
              <w:rPr>
                <w:lang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Market</w:t>
            </w:r>
            <w:r>
              <w:rPr>
                <w:lang w:eastAsia="ru-RU"/>
              </w:rPr>
              <w:t>Adress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Profile</w:t>
            </w:r>
            <w:r>
              <w:rPr>
                <w:lang w:val="en-US"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ProfileData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Market</w:t>
            </w:r>
            <w:r>
              <w:rPr>
                <w:lang w:val="en-US" w:eastAsia="ru-RU"/>
              </w:rPr>
              <w:t>Adress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State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Order</w:t>
            </w:r>
            <w:r>
              <w:rPr>
                <w:lang w:val="en-US"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Warehouse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Catalog</w:t>
            </w:r>
            <w:r>
              <w:rPr>
                <w:lang w:eastAsia="ru-RU"/>
              </w:rPr>
              <w:t>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MessageControl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Message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0..*..1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Warehouse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1..1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Зависимость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Product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Product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  <w:r>
              <w:rPr>
                <w:lang w:eastAsia="ru-RU"/>
              </w:rPr>
              <w:t>..</w:t>
            </w:r>
            <w:r>
              <w:rPr>
                <w:lang w:val="en-US" w:eastAsia="ru-RU"/>
              </w:rPr>
              <w:t>0</w:t>
            </w:r>
            <w:r>
              <w:rPr>
                <w:lang w:eastAsia="ru-RU"/>
              </w:rPr>
              <w:t>..</w:t>
            </w:r>
            <w:r>
              <w:rPr>
                <w:lang w:val="en-US" w:eastAsia="ru-RU"/>
              </w:rPr>
              <w:t>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Cart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Price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0..*..0..*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Message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OrderState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0..*..0..*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</w:tcMar>
            <w:vAlign w:val="center"/>
          </w:tcPr>
          <w:p>
            <w:pPr>
              <w:pStyle w:val="Style31"/>
              <w:rPr>
                <w:lang w:eastAsia="ru-RU"/>
              </w:rPr>
            </w:pPr>
            <w:r>
              <w:rPr>
                <w:lang w:eastAsia="ru-RU"/>
              </w:rPr>
              <w:t>Агрегация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240" w:type="dxa"/>
              <w:right w:w="0" w:type="dxa"/>
            </w:tcMar>
            <w:vAlign w:val="center"/>
          </w:tcPr>
          <w:p>
            <w:pPr>
              <w:pStyle w:val="Style31"/>
              <w:rPr>
                <w:lang w:val="en-US" w:eastAsia="ru-RU"/>
              </w:rPr>
            </w:pPr>
            <w:r>
              <w:rPr>
                <w:lang w:val="en-US" w:eastAsia="ru-RU"/>
              </w:rPr>
              <w:t>Message</w:t>
            </w:r>
          </w:p>
        </w:tc>
      </w:tr>
    </w:tbl>
    <w:p>
      <w:pPr>
        <w:pStyle w:val="BodyText"/>
        <w:spacing w:before="1" w:after="140"/>
        <w:ind w:hanging="0"/>
        <w:rPr>
          <w:bCs/>
          <w:spacing w:val="-2"/>
        </w:rPr>
      </w:pPr>
      <w:r>
        <w:rPr>
          <w:bCs/>
          <w:spacing w:val="-2"/>
        </w:rPr>
      </w:r>
    </w:p>
    <w:p>
      <w:pPr>
        <w:pStyle w:val="Normal"/>
        <w:rPr/>
      </w:pPr>
      <w:r>
        <w:rPr/>
      </w:r>
    </w:p>
    <w:p>
      <w:pPr>
        <w:pStyle w:val="Style20"/>
        <w:numPr>
          <w:ilvl w:val="0"/>
          <w:numId w:val="0"/>
        </w:numPr>
        <w:ind w:hanging="0" w:left="709"/>
        <w:rPr/>
      </w:pPr>
      <w:r>
        <w:rPr/>
        <w:t>Вывод</w:t>
      </w:r>
    </w:p>
    <w:p>
      <w:pPr>
        <w:pStyle w:val="Normal"/>
        <w:rPr>
          <w:szCs w:val="28"/>
        </w:rPr>
      </w:pPr>
      <w:r>
        <w:rPr/>
        <w:t xml:space="preserve">В данной практической работе были </w:t>
      </w:r>
      <w:r>
        <w:rPr>
          <w:szCs w:val="28"/>
        </w:rPr>
        <w:t>изучены структура модели проектирования и правила построения диаграммы классов. Была построена диаграмма классов, а также подробно описана в таблицах.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2204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2204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2564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924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924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284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284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3644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4004" w:hanging="21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92db7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676d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676d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676d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Заголовок второго уровня ПМ Знак"/>
    <w:basedOn w:val="DefaultParagraphFont"/>
    <w:link w:val="Style20"/>
    <w:qFormat/>
    <w:rsid w:val="000676dd"/>
    <w:rPr>
      <w:rFonts w:ascii="Times New Roman" w:hAnsi="Times New Roman" w:eastAsia="" w:cs="Times New Roman" w:eastAsiaTheme="majorEastAsia"/>
      <w:b/>
      <w:bCs/>
      <w:kern w:val="2"/>
      <w:sz w:val="32"/>
      <w:szCs w:val="32"/>
      <w14:ligatures w14:val="standardContextual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0676d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2" w:customStyle="1">
    <w:name w:val="Заголовок первого уровня ПМ Знак"/>
    <w:basedOn w:val="DefaultParagraphFont"/>
    <w:link w:val="Style21"/>
    <w:qFormat/>
    <w:rsid w:val="000676dd"/>
    <w:rPr>
      <w:rFonts w:ascii="Times New Roman" w:hAnsi="Times New Roman" w:eastAsia="" w:cs="Times New Roman" w:eastAsiaTheme="majorEastAsia"/>
      <w:b/>
      <w:bCs/>
      <w:caps/>
      <w:kern w:val="2"/>
      <w:sz w:val="36"/>
      <w:szCs w:val="36"/>
      <w14:ligatures w14:val="standardContextual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676d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0676d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yle13" w:customStyle="1">
    <w:name w:val="Маркированный список ПМ Знак"/>
    <w:basedOn w:val="DefaultParagraphFont"/>
    <w:link w:val="Style23"/>
    <w:qFormat/>
    <w:rsid w:val="000676dd"/>
    <w:rPr>
      <w:rFonts w:ascii="Times New Roman" w:hAnsi="Times New Roman" w:cs="Times New Roman"/>
      <w:kern w:val="2"/>
      <w:sz w:val="28"/>
      <w:szCs w:val="28"/>
      <w:lang w:bidi="ru-RU"/>
    </w:rPr>
  </w:style>
  <w:style w:type="character" w:styleId="Style14" w:customStyle="1">
    <w:name w:val="Нумерованный список ПМ Знак"/>
    <w:basedOn w:val="DefaultParagraphFont"/>
    <w:link w:val="Style24"/>
    <w:qFormat/>
    <w:rsid w:val="000676dd"/>
    <w:rPr>
      <w:rFonts w:ascii="Times New Roman" w:hAnsi="Times New Roman" w:cs="Times New Roman"/>
      <w:kern w:val="2"/>
      <w:sz w:val="28"/>
      <w:szCs w:val="28"/>
      <w:lang w:eastAsia="ja-JP" w:bidi="ru-RU"/>
    </w:rPr>
  </w:style>
  <w:style w:type="character" w:styleId="Style15" w:customStyle="1">
    <w:name w:val="Подпись рисунка ПМ Знак"/>
    <w:basedOn w:val="DefaultParagraphFont"/>
    <w:link w:val="Style26"/>
    <w:qFormat/>
    <w:locked/>
    <w:rsid w:val="000676dd"/>
    <w:rPr>
      <w:rFonts w:ascii="Times New Roman" w:hAnsi="Times New Roman" w:eastAsia="Droid Sans Fallback" w:cs="FreeSans"/>
      <w:b/>
      <w:kern w:val="2"/>
      <w:sz w:val="24"/>
      <w:szCs w:val="24"/>
      <w:lang w:eastAsia="ru-RU" w:bidi="ru-RU"/>
    </w:rPr>
  </w:style>
  <w:style w:type="character" w:styleId="Style16" w:customStyle="1">
    <w:name w:val="Подпись таблицы ПМ Знак"/>
    <w:basedOn w:val="DefaultParagraphFont"/>
    <w:link w:val="Style27"/>
    <w:qFormat/>
    <w:rsid w:val="000676dd"/>
    <w:rPr>
      <w:rFonts w:ascii="Times New Roman" w:hAnsi="Times New Roman" w:eastAsia="Times New Roman" w:cs="Times New Roman"/>
      <w:bCs/>
      <w:i/>
      <w:iCs/>
      <w:sz w:val="24"/>
      <w:szCs w:val="24"/>
    </w:rPr>
  </w:style>
  <w:style w:type="character" w:styleId="Style17" w:customStyle="1">
    <w:name w:val="Рисунки ПМ Знак"/>
    <w:basedOn w:val="Style15"/>
    <w:link w:val="Style28"/>
    <w:qFormat/>
    <w:rsid w:val="000676dd"/>
    <w:rPr>
      <w:rFonts w:ascii="Times New Roman" w:hAnsi="Times New Roman" w:eastAsia="Droid Sans Fallback" w:cs="FreeSans"/>
      <w:b w:val="false"/>
      <w:kern w:val="2"/>
      <w:sz w:val="28"/>
      <w:szCs w:val="24"/>
      <w:lang w:eastAsia="ru-RU" w:bidi="ru-RU"/>
    </w:rPr>
  </w:style>
  <w:style w:type="character" w:styleId="Style18" w:customStyle="1">
    <w:name w:val="Текст таблицы внутри ПМ Знак"/>
    <w:basedOn w:val="DefaultParagraphFont"/>
    <w:link w:val="Style31"/>
    <w:qFormat/>
    <w:rsid w:val="000676dd"/>
    <w:rPr>
      <w:rFonts w:ascii="Times New Roman" w:hAnsi="Times New Roman"/>
      <w:kern w:val="2"/>
      <w:sz w:val="24"/>
      <w:szCs w:val="24"/>
      <w14:ligatures w14:val="standardContextual"/>
    </w:rPr>
  </w:style>
  <w:style w:type="character" w:styleId="Style19" w:customStyle="1">
    <w:name w:val="Основной текст Знак"/>
    <w:basedOn w:val="DefaultParagraphFont"/>
    <w:qFormat/>
    <w:rsid w:val="00792db7"/>
    <w:rPr>
      <w:rFonts w:ascii="Times New Roman" w:hAnsi="Times New Roman" w:eastAsia="Droid Sans Fallback" w:cs="FreeSans"/>
      <w:kern w:val="2"/>
      <w:sz w:val="28"/>
      <w:szCs w:val="24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9"/>
    <w:unhideWhenUsed/>
    <w:rsid w:val="00792db7"/>
    <w:pPr>
      <w:widowControl w:val="false"/>
      <w:suppressAutoHyphens w:val="true"/>
      <w:spacing w:lineRule="auto" w:line="288" w:before="0" w:after="140"/>
    </w:pPr>
    <w:rPr>
      <w:rFonts w:eastAsia="Droid Sans Fallback" w:cs="FreeSans"/>
      <w:szCs w:val="24"/>
      <w:lang w:eastAsia="zh-CN" w:bidi="hi-IN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 w:customStyle="1">
    <w:name w:val="Заголовок второго уровня ПМ"/>
    <w:basedOn w:val="Heading2"/>
    <w:next w:val="Normal"/>
    <w:link w:val="Style11"/>
    <w:qFormat/>
    <w:rsid w:val="000676dd"/>
    <w:pPr>
      <w:keepLines w:val="false"/>
      <w:numPr>
        <w:ilvl w:val="1"/>
        <w:numId w:val="1"/>
      </w:numPr>
      <w:spacing w:before="851" w:after="567"/>
    </w:pPr>
    <w:rPr>
      <w:rFonts w:ascii="Times New Roman" w:hAnsi="Times New Roman" w:cs="Times New Roman"/>
      <w:b/>
      <w:bCs/>
      <w:color w:themeColor="accent1" w:themeShade="bf" w:val="auto"/>
      <w:sz w:val="32"/>
      <w:szCs w:val="32"/>
    </w:rPr>
  </w:style>
  <w:style w:type="paragraph" w:styleId="Style21" w:customStyle="1">
    <w:name w:val="Заголовок первого уровня ПМ"/>
    <w:basedOn w:val="Heading1"/>
    <w:next w:val="Normal"/>
    <w:link w:val="Style12"/>
    <w:qFormat/>
    <w:rsid w:val="000676dd"/>
    <w:pPr>
      <w:keepLines w:val="false"/>
      <w:pageBreakBefore/>
      <w:widowControl w:val="false"/>
      <w:numPr>
        <w:ilvl w:val="0"/>
        <w:numId w:val="1"/>
      </w:numPr>
      <w:spacing w:before="0" w:after="567"/>
    </w:pPr>
    <w:rPr>
      <w:rFonts w:ascii="Times New Roman" w:hAnsi="Times New Roman" w:cs="Times New Roman"/>
      <w:b/>
      <w:bCs/>
      <w:caps/>
      <w:color w:themeColor="accent1" w:themeShade="bf" w:val="auto"/>
      <w:sz w:val="36"/>
      <w:szCs w:val="36"/>
    </w:rPr>
  </w:style>
  <w:style w:type="paragraph" w:styleId="Style22" w:customStyle="1">
    <w:name w:val="Заголовок третьего уровня ПМ"/>
    <w:basedOn w:val="Heading3"/>
    <w:qFormat/>
    <w:rsid w:val="000676dd"/>
    <w:pPr>
      <w:keepLines w:val="false"/>
      <w:numPr>
        <w:ilvl w:val="2"/>
        <w:numId w:val="1"/>
      </w:numPr>
      <w:spacing w:before="851" w:after="567"/>
    </w:pPr>
    <w:rPr>
      <w:rFonts w:ascii="Times New Roman" w:hAnsi="Times New Roman" w:cs="Times New Roman"/>
      <w:b/>
      <w:bCs/>
      <w:color w:themeColor="accent1" w:themeShade="7f" w:val="auto"/>
      <w:sz w:val="28"/>
      <w:szCs w:val="28"/>
    </w:rPr>
  </w:style>
  <w:style w:type="paragraph" w:styleId="Style23" w:customStyle="1">
    <w:name w:val="Маркированный список ПМ"/>
    <w:basedOn w:val="Normal"/>
    <w:link w:val="Style13"/>
    <w:qFormat/>
    <w:rsid w:val="000676dd"/>
    <w:pPr>
      <w:numPr>
        <w:ilvl w:val="0"/>
        <w:numId w:val="2"/>
      </w:numPr>
      <w:tabs>
        <w:tab w:val="clear" w:pos="708"/>
        <w:tab w:val="left" w:pos="1276" w:leader="none"/>
      </w:tabs>
      <w:suppressAutoHyphens w:val="true"/>
      <w:spacing w:before="0" w:after="0"/>
      <w:contextualSpacing/>
    </w:pPr>
    <w:rPr>
      <w:rFonts w:cs="Times New Roman"/>
      <w:szCs w:val="28"/>
      <w:lang w:bidi="ru-RU"/>
    </w:rPr>
  </w:style>
  <w:style w:type="paragraph" w:styleId="Style24" w:customStyle="1">
    <w:name w:val="Нумерованный список ПМ"/>
    <w:basedOn w:val="Normal"/>
    <w:link w:val="Style14"/>
    <w:qFormat/>
    <w:rsid w:val="000676dd"/>
    <w:pPr>
      <w:numPr>
        <w:ilvl w:val="0"/>
        <w:numId w:val="3"/>
      </w:numPr>
      <w:tabs>
        <w:tab w:val="clear" w:pos="708"/>
        <w:tab w:val="left" w:pos="1276" w:leader="none"/>
      </w:tabs>
      <w:suppressAutoHyphens w:val="true"/>
      <w:spacing w:before="0" w:after="0"/>
      <w:contextualSpacing/>
    </w:pPr>
    <w:rPr>
      <w:rFonts w:cs="Times New Roman"/>
      <w:szCs w:val="28"/>
      <w:lang w:eastAsia="ja-JP" w:bidi="ru-RU"/>
    </w:rPr>
  </w:style>
  <w:style w:type="paragraph" w:styleId="Style25" w:customStyle="1">
    <w:name w:val="Обычный текст ПМ"/>
    <w:basedOn w:val="Normal"/>
    <w:qFormat/>
    <w:rsid w:val="000676dd"/>
    <w:pPr/>
    <w:rPr>
      <w:rFonts w:cs="Times New Roman"/>
      <w:szCs w:val="28"/>
    </w:rPr>
  </w:style>
  <w:style w:type="paragraph" w:styleId="Style26" w:customStyle="1">
    <w:name w:val="Подпись рисунка ПМ"/>
    <w:basedOn w:val="Normal"/>
    <w:link w:val="Style15"/>
    <w:qFormat/>
    <w:rsid w:val="000676dd"/>
    <w:pPr>
      <w:suppressAutoHyphens w:val="true"/>
      <w:spacing w:lineRule="auto" w:line="240" w:before="0" w:after="340"/>
      <w:ind w:hanging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paragraph" w:styleId="Style27" w:customStyle="1">
    <w:name w:val="Подпись таблицы ПМ"/>
    <w:basedOn w:val="Normal"/>
    <w:link w:val="Style16"/>
    <w:qFormat/>
    <w:rsid w:val="000676dd"/>
    <w:pPr>
      <w:widowControl w:val="false"/>
      <w:spacing w:lineRule="auto" w:line="240" w:before="340" w:after="0"/>
      <w:ind w:hanging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paragraph" w:styleId="Style28" w:customStyle="1">
    <w:name w:val="Рисунки ПМ"/>
    <w:basedOn w:val="Style26"/>
    <w:link w:val="Style17"/>
    <w:qFormat/>
    <w:rsid w:val="000676dd"/>
    <w:pPr>
      <w:spacing w:before="0" w:after="0"/>
    </w:pPr>
    <w:rPr>
      <w:b w:val="false"/>
      <w:sz w:val="28"/>
    </w:rPr>
  </w:style>
  <w:style w:type="paragraph" w:styleId="Style29" w:customStyle="1">
    <w:name w:val="Текст листинга ПМ"/>
    <w:basedOn w:val="Normal"/>
    <w:qFormat/>
    <w:rsid w:val="000676dd"/>
    <w:pPr>
      <w:tabs>
        <w:tab w:val="clear" w:pos="708"/>
        <w:tab w:val="left" w:pos="0" w:leader="none"/>
      </w:tabs>
      <w:snapToGrid w:val="false"/>
      <w:spacing w:lineRule="auto" w:line="240"/>
      <w:ind w:hanging="0"/>
    </w:pPr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Style30" w:customStyle="1">
    <w:name w:val="Текст после таблицы ПМ"/>
    <w:basedOn w:val="Normal"/>
    <w:qFormat/>
    <w:rsid w:val="000676dd"/>
    <w:pPr>
      <w:widowControl w:val="false"/>
      <w:suppressAutoHyphens w:val="true"/>
      <w:spacing w:before="340" w:after="0"/>
    </w:pPr>
    <w:rPr>
      <w:rFonts w:eastAsia="Droid Sans Fallback" w:cs="FreeSans"/>
      <w:szCs w:val="24"/>
      <w:lang w:eastAsia="zh-CN" w:bidi="hi-IN"/>
      <w14:ligatures w14:val="none"/>
    </w:rPr>
  </w:style>
  <w:style w:type="paragraph" w:styleId="Style31" w:customStyle="1">
    <w:name w:val="Текст таблицы внутри ПМ"/>
    <w:basedOn w:val="Normal"/>
    <w:link w:val="Style18"/>
    <w:qFormat/>
    <w:rsid w:val="000676dd"/>
    <w:pPr>
      <w:spacing w:lineRule="auto" w:line="240"/>
      <w:ind w:hanging="0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LibreOffice/25.2.6.2$Linux_X86_64 LibreOffice_project/520$Build-2</Application>
  <AppVersion>15.0000</AppVersion>
  <Pages>7</Pages>
  <Words>570</Words>
  <Characters>4277</Characters>
  <CharactersWithSpaces>4682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2026-03-11T08:23:00Z</dcterms:created>
  <dc:creator>user</dc:creator>
  <dc:description/>
  <dc:language>en-US</dc:language>
  <cp:lastModifiedBy/>
  <dcterms:modified xsi:type="dcterms:W3CDTF">2026-03-12T11:04:11Z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