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66" w:rsidRPr="00AA0518" w:rsidRDefault="009F4F0A" w:rsidP="009F4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b/>
          <w:sz w:val="28"/>
          <w:szCs w:val="28"/>
        </w:rPr>
        <w:t>TÀI LIỆ</w:t>
      </w:r>
      <w:r w:rsidR="00E1586C">
        <w:rPr>
          <w:rFonts w:ascii="Times New Roman" w:hAnsi="Times New Roman" w:cs="Times New Roman"/>
          <w:b/>
          <w:sz w:val="28"/>
          <w:szCs w:val="28"/>
        </w:rPr>
        <w:t>U TỰ HỌC</w:t>
      </w:r>
      <w:bookmarkStart w:id="0" w:name="_GoBack"/>
      <w:bookmarkEnd w:id="0"/>
      <w:r w:rsidRPr="00AA0518">
        <w:rPr>
          <w:rFonts w:ascii="Times New Roman" w:hAnsi="Times New Roman" w:cs="Times New Roman"/>
          <w:b/>
          <w:sz w:val="28"/>
          <w:szCs w:val="28"/>
        </w:rPr>
        <w:t xml:space="preserve"> MÔN ĐỊA LÝ LỚP 11 TUẦN 28</w:t>
      </w:r>
    </w:p>
    <w:p w:rsidR="009F4F0A" w:rsidRPr="00AA0518" w:rsidRDefault="009F4F0A" w:rsidP="009F4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b/>
          <w:sz w:val="28"/>
          <w:szCs w:val="28"/>
        </w:rPr>
        <w:t>Bài 11: Ô-XTRÂY-LI-A</w:t>
      </w:r>
    </w:p>
    <w:p w:rsidR="009F4F0A" w:rsidRPr="00AA0518" w:rsidRDefault="009F4F0A" w:rsidP="009F4F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b/>
          <w:sz w:val="28"/>
          <w:szCs w:val="28"/>
        </w:rPr>
        <w:t xml:space="preserve">Tiết 1: Khái quát về </w:t>
      </w:r>
      <w:r w:rsidRPr="00AA0518">
        <w:rPr>
          <w:rFonts w:ascii="Times New Roman" w:hAnsi="Times New Roman" w:cs="Times New Roman"/>
          <w:b/>
          <w:sz w:val="28"/>
          <w:szCs w:val="28"/>
        </w:rPr>
        <w:t>Ô-XTRÂY-LI-A</w:t>
      </w:r>
    </w:p>
    <w:p w:rsidR="00AA0518" w:rsidRPr="00AA0518" w:rsidRDefault="00AA0518" w:rsidP="00AA0518">
      <w:pPr>
        <w:tabs>
          <w:tab w:val="left" w:pos="1407"/>
        </w:tabs>
        <w:ind w:right="-6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i/>
          <w:sz w:val="28"/>
          <w:szCs w:val="28"/>
        </w:rPr>
        <w:tab/>
      </w:r>
      <w:r w:rsidRPr="00AA0518">
        <w:rPr>
          <w:rFonts w:ascii="Times New Roman" w:hAnsi="Times New Roman" w:cs="Times New Roman"/>
          <w:b/>
          <w:sz w:val="28"/>
          <w:szCs w:val="28"/>
        </w:rPr>
        <w:t>BÀI 12             ÔXTRÂYLIA</w:t>
      </w:r>
    </w:p>
    <w:p w:rsidR="00AA0518" w:rsidRPr="00AA0518" w:rsidRDefault="00AA0518" w:rsidP="00AA0518">
      <w:pPr>
        <w:ind w:right="-60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b/>
          <w:sz w:val="28"/>
          <w:szCs w:val="28"/>
        </w:rPr>
        <w:t>Tiết:1     KHÁI QUÁT  VỀ Ô-XTRÂY-LI-A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sz w:val="28"/>
          <w:szCs w:val="28"/>
        </w:rPr>
        <w:t>I. TỰ NHIÊN, DÂN CƯ VÀ XÃ HỘI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sz w:val="28"/>
          <w:szCs w:val="28"/>
        </w:rPr>
        <w:t>1. Vị trí địa lí và điều kiện tự nhiên: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i/>
          <w:sz w:val="28"/>
          <w:szCs w:val="28"/>
        </w:rPr>
        <w:t>* Vị trí địa lí: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Chiếm cả một lục địa ở Nam bán cầu, nằm giữa TBD và ÂĐD.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 xml:space="preserve">- Diện tích </w:t>
      </w:r>
      <w:r>
        <w:rPr>
          <w:rFonts w:ascii="Times New Roman" w:eastAsia="Calibri" w:hAnsi="Times New Roman" w:cs="Times New Roman"/>
          <w:sz w:val="28"/>
          <w:szCs w:val="28"/>
        </w:rPr>
        <w:t xml:space="preserve">7,74 triệu km2, </w:t>
      </w:r>
      <w:r w:rsidRPr="00AA0518">
        <w:rPr>
          <w:rFonts w:ascii="Times New Roman" w:eastAsia="Calibri" w:hAnsi="Times New Roman" w:cs="Times New Roman"/>
          <w:sz w:val="28"/>
          <w:szCs w:val="28"/>
        </w:rPr>
        <w:t>rộng lớn (thứ 6 trên TG).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i/>
          <w:sz w:val="28"/>
          <w:szCs w:val="28"/>
        </w:rPr>
        <w:t>* Đặc điểm tự nhiên: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Địa hình: Từ Đông sang Tây chia làm ba khu vực.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Khí hậu: Phân hoá sâu sắc, phần lớn lãnh thổ có khí hậu khô hạn.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Cảnh quan: Đa dạng, có nhiều động vật độc đáo (Căng gu ru, thú mỏ vịt…)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Giàu khoáng sản: Than, sắt, kim cương, dầu khí, chì...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Biển rộng giàu tài nguyên.</w:t>
      </w:r>
    </w:p>
    <w:p w:rsidR="00AA0518" w:rsidRPr="00AA0518" w:rsidRDefault="00AA0518" w:rsidP="00AA0518">
      <w:pPr>
        <w:tabs>
          <w:tab w:val="left" w:pos="720"/>
          <w:tab w:val="center" w:pos="4320"/>
          <w:tab w:val="right" w:pos="8640"/>
        </w:tabs>
        <w:spacing w:before="60"/>
        <w:ind w:right="-60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=&gt; Thiên nhiên đa dạng thuận lợi cho việc phát triển kinh tế đa ngành. Diện tích hoang mạc rộng lớn, khô hạn.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sz w:val="28"/>
          <w:szCs w:val="28"/>
        </w:rPr>
        <w:t>2. Dân cư và xã hội: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i/>
          <w:sz w:val="28"/>
          <w:szCs w:val="28"/>
        </w:rPr>
        <w:t>* Dân cư: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Quốc gia đa dạng về dân tộc, tôn giáo.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Dân cư phân bố không đồng đều: Tập trung đông đúc ven biển phía Đông, Đông Nam, Tây Nam.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Gia tăng tự nhiên thấp, chủ yếu do nhập cư.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Tỉ lệ dân thành thị cao 85%.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Lao động có trình độ cao, tỉ lệ thất nghiệp thấp.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AA0518">
        <w:rPr>
          <w:rFonts w:ascii="Times New Roman" w:eastAsia="Calibri" w:hAnsi="Times New Roman" w:cs="Times New Roman"/>
          <w:b/>
          <w:i/>
          <w:sz w:val="28"/>
          <w:szCs w:val="28"/>
        </w:rPr>
        <w:lastRenderedPageBreak/>
        <w:t>* Xã hội: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Nguồn nhân lực có chất lượng cao là quốc gia tiên tiến về KHKT.</w:t>
      </w:r>
    </w:p>
    <w:p w:rsidR="00AA0518" w:rsidRPr="00AA0518" w:rsidRDefault="00AA0518" w:rsidP="00AA0518">
      <w:pPr>
        <w:ind w:right="-604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Đầu tư lớn cho KH, GD.</w:t>
      </w:r>
    </w:p>
    <w:p w:rsidR="00AA0518" w:rsidRPr="00AA0518" w:rsidRDefault="00AA0518" w:rsidP="00AA0518">
      <w:pPr>
        <w:tabs>
          <w:tab w:val="left" w:pos="720"/>
          <w:tab w:val="center" w:pos="4320"/>
          <w:tab w:val="right" w:pos="8640"/>
        </w:tabs>
        <w:spacing w:before="60"/>
        <w:ind w:right="-60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0518">
        <w:rPr>
          <w:rFonts w:ascii="Times New Roman" w:eastAsia="Calibri" w:hAnsi="Times New Roman" w:cs="Times New Roman"/>
          <w:sz w:val="28"/>
          <w:szCs w:val="28"/>
        </w:rPr>
        <w:t>- Mức sống cao.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b/>
          <w:sz w:val="28"/>
          <w:szCs w:val="28"/>
        </w:rPr>
        <w:t>II. Kinh tế :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0518">
        <w:rPr>
          <w:rFonts w:ascii="Times New Roman" w:hAnsi="Times New Roman" w:cs="Times New Roman"/>
          <w:b/>
          <w:i/>
          <w:sz w:val="28"/>
          <w:szCs w:val="28"/>
        </w:rPr>
        <w:t>1. Khái quát: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A0518">
        <w:rPr>
          <w:rFonts w:ascii="Times New Roman" w:hAnsi="Times New Roman" w:cs="Times New Roman"/>
          <w:bCs/>
          <w:iCs/>
          <w:sz w:val="28"/>
          <w:szCs w:val="28"/>
        </w:rPr>
        <w:t>- Nền kinh tế phát triển cao( nền kinh tế tri thức)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Thu nhập quốc dân theo đầu ng</w:t>
      </w:r>
      <w:r w:rsidRPr="00AA0518">
        <w:rPr>
          <w:rFonts w:ascii="Times New Roman" w:hAnsi="Times New Roman" w:cs="Times New Roman"/>
          <w:sz w:val="28"/>
          <w:szCs w:val="28"/>
        </w:rPr>
        <w:softHyphen/>
        <w:t>ời cao đứng thứ 27 TG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Kinh tế tri thức chiếm 50% GDP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Mức tăng tr</w:t>
      </w:r>
      <w:r w:rsidRPr="00AA0518">
        <w:rPr>
          <w:rFonts w:ascii="Times New Roman" w:hAnsi="Times New Roman" w:cs="Times New Roman"/>
          <w:sz w:val="28"/>
          <w:szCs w:val="28"/>
        </w:rPr>
        <w:softHyphen/>
        <w:t>ưởng cao, ổn định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0518">
        <w:rPr>
          <w:rFonts w:ascii="Times New Roman" w:hAnsi="Times New Roman" w:cs="Times New Roman"/>
          <w:b/>
          <w:i/>
          <w:sz w:val="28"/>
          <w:szCs w:val="28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A0518">
        <w:rPr>
          <w:rFonts w:ascii="Times New Roman" w:hAnsi="Times New Roman" w:cs="Times New Roman"/>
          <w:b/>
          <w:i/>
          <w:sz w:val="28"/>
          <w:szCs w:val="28"/>
        </w:rPr>
        <w:t>Dịch vụ :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Thư</w:t>
      </w:r>
      <w:r w:rsidRPr="00AA0518">
        <w:rPr>
          <w:rFonts w:ascii="Times New Roman" w:hAnsi="Times New Roman" w:cs="Times New Roman"/>
          <w:sz w:val="28"/>
          <w:szCs w:val="28"/>
        </w:rPr>
        <w:softHyphen/>
        <w:t>ơng mại là một động lực phát triển kinh tế.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Dịch vụ chiếm 71% năm 2004.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Dịch vụ ngân hàng, du lịch phát triển.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Thương mại điện tử phát triển mạnh.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Du lịch quốc tế phát triển mạnh.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0518">
        <w:rPr>
          <w:rFonts w:ascii="Times New Roman" w:hAnsi="Times New Roman" w:cs="Times New Roman"/>
          <w:b/>
          <w:i/>
          <w:sz w:val="28"/>
          <w:szCs w:val="28"/>
        </w:rPr>
        <w:t>3. Công nghiệp.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Công nghiệp mỏ chiếm 7% GDP và 4% lao động, đứng hàng đầu thế giới về xuất  xuất khẩu khoáng sản: kim cương, than đá...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Phát triển mạnh các ngành công nghiệp kĩ thuật cao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sym w:font="Symbol" w:char="F0DE"/>
      </w:r>
      <w:r w:rsidRPr="00AA0518">
        <w:rPr>
          <w:rFonts w:ascii="Times New Roman" w:hAnsi="Times New Roman" w:cs="Times New Roman"/>
          <w:sz w:val="28"/>
          <w:szCs w:val="28"/>
        </w:rPr>
        <w:t xml:space="preserve"> Công nghiệp phát triển trình độ cao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Các trung tâm công nghiệp lớn: Xítni, Menbơn, Ađêlai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A0518">
        <w:rPr>
          <w:rFonts w:ascii="Times New Roman" w:hAnsi="Times New Roman" w:cs="Times New Roman"/>
          <w:b/>
          <w:i/>
          <w:sz w:val="28"/>
          <w:szCs w:val="28"/>
        </w:rPr>
        <w:t xml:space="preserve">4. Nông nghiệp 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Sử dụng 5,6% lao động, 4% GDP, 25% giá trị xuất khẩu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Hình thức sản xuất: trang trại lớn, trình độ sản xuất cao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- Cơ cấu sản phẩm: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lastRenderedPageBreak/>
        <w:t>+ Trồng trọt: lúa mì, cây công nghiệp, ăn quả</w:t>
      </w:r>
    </w:p>
    <w:p w:rsidR="00AA0518" w:rsidRPr="00AA0518" w:rsidRDefault="00AA0518" w:rsidP="00AA0518">
      <w:pPr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+ Chăn nuôi (60% giá trị nông nghiệp): cừu...</w:t>
      </w:r>
    </w:p>
    <w:p w:rsidR="00AA0518" w:rsidRDefault="00AA0518" w:rsidP="00AA0518">
      <w:pPr>
        <w:tabs>
          <w:tab w:val="left" w:pos="720"/>
          <w:tab w:val="center" w:pos="4320"/>
          <w:tab w:val="right" w:pos="8640"/>
        </w:tabs>
        <w:spacing w:before="60"/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sz w:val="28"/>
          <w:szCs w:val="28"/>
        </w:rPr>
        <w:t>=&gt; Nông nghiệp hiện đại năng suất cao.</w:t>
      </w:r>
    </w:p>
    <w:p w:rsidR="00AA0518" w:rsidRPr="00AA0518" w:rsidRDefault="00AA0518" w:rsidP="00AA0518">
      <w:pPr>
        <w:tabs>
          <w:tab w:val="left" w:pos="720"/>
          <w:tab w:val="center" w:pos="4320"/>
          <w:tab w:val="right" w:pos="8640"/>
        </w:tabs>
        <w:spacing w:before="60"/>
        <w:ind w:right="-60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0518">
        <w:rPr>
          <w:rFonts w:ascii="Times New Roman" w:hAnsi="Times New Roman" w:cs="Times New Roman"/>
          <w:b/>
          <w:sz w:val="28"/>
          <w:szCs w:val="28"/>
        </w:rPr>
        <w:t>BÀI TẬP VỀ NHÀ:</w:t>
      </w:r>
    </w:p>
    <w:p w:rsidR="00AA0518" w:rsidRDefault="00AA0518" w:rsidP="00AA0518">
      <w:pPr>
        <w:tabs>
          <w:tab w:val="left" w:pos="720"/>
          <w:tab w:val="center" w:pos="4320"/>
          <w:tab w:val="right" w:pos="8640"/>
        </w:tabs>
        <w:spacing w:before="60"/>
        <w:ind w:right="-604"/>
        <w:jc w:val="both"/>
        <w:rPr>
          <w:rFonts w:ascii="Times New Roman" w:hAnsi="Times New Roman" w:cs="Times New Roman"/>
          <w:sz w:val="28"/>
          <w:szCs w:val="28"/>
        </w:rPr>
      </w:pPr>
      <w:r w:rsidRPr="00AA0518">
        <w:rPr>
          <w:rFonts w:ascii="Times New Roman" w:hAnsi="Times New Roman" w:cs="Times New Roman"/>
          <w:bCs/>
          <w:iCs/>
          <w:sz w:val="28"/>
          <w:szCs w:val="28"/>
          <w:lang w:val="it-IT"/>
        </w:rPr>
        <w:t xml:space="preserve">Câu 1: Trình bày những đặc trưng về dân cư và xã hội của </w:t>
      </w:r>
      <w:r w:rsidRPr="00AA0518">
        <w:rPr>
          <w:rFonts w:ascii="Times New Roman" w:hAnsi="Times New Roman" w:cs="Times New Roman"/>
          <w:sz w:val="28"/>
          <w:szCs w:val="28"/>
        </w:rPr>
        <w:t>Ô-XTRÂY-LI-A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A0518" w:rsidRPr="00AA0518" w:rsidRDefault="00AA0518" w:rsidP="00AA0518">
      <w:pPr>
        <w:tabs>
          <w:tab w:val="left" w:pos="720"/>
          <w:tab w:val="center" w:pos="4320"/>
          <w:tab w:val="right" w:pos="8640"/>
        </w:tabs>
        <w:spacing w:before="60"/>
        <w:ind w:right="-604"/>
        <w:jc w:val="both"/>
        <w:rPr>
          <w:rFonts w:ascii="Times New Roman" w:hAnsi="Times New Roman" w:cs="Times New Roman"/>
          <w:bCs/>
          <w:iCs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</w:rPr>
        <w:t xml:space="preserve">Câu 2: Điều kiện tự nhiên đã tạo ra thuận lợi và khó khăn gì cho việc phát triển kinh tế </w:t>
      </w:r>
      <w:r w:rsidRPr="00AA0518">
        <w:rPr>
          <w:rFonts w:ascii="Times New Roman" w:hAnsi="Times New Roman" w:cs="Times New Roman"/>
          <w:sz w:val="28"/>
          <w:szCs w:val="28"/>
        </w:rPr>
        <w:t xml:space="preserve">của </w:t>
      </w:r>
      <w:r w:rsidRPr="00AA0518">
        <w:rPr>
          <w:rFonts w:ascii="Times New Roman" w:hAnsi="Times New Roman" w:cs="Times New Roman"/>
          <w:sz w:val="28"/>
          <w:szCs w:val="28"/>
        </w:rPr>
        <w:t>Ô-XTRÂY-LI-A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F4F0A" w:rsidRPr="00AA0518" w:rsidRDefault="009F4F0A">
      <w:pPr>
        <w:rPr>
          <w:rFonts w:ascii="Times New Roman" w:hAnsi="Times New Roman" w:cs="Times New Roman"/>
          <w:sz w:val="28"/>
          <w:szCs w:val="28"/>
        </w:rPr>
      </w:pPr>
    </w:p>
    <w:sectPr w:rsidR="009F4F0A" w:rsidRPr="00AA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0A"/>
    <w:rsid w:val="009F4F0A"/>
    <w:rsid w:val="00AA0518"/>
    <w:rsid w:val="00B80F68"/>
    <w:rsid w:val="00E1586C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32935-D011-4BE8-9F45-06CF4172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Trinh Thi</dc:creator>
  <cp:keywords/>
  <dc:description/>
  <cp:lastModifiedBy>Lien Trinh Thi</cp:lastModifiedBy>
  <cp:revision>3</cp:revision>
  <dcterms:created xsi:type="dcterms:W3CDTF">2020-04-21T08:19:00Z</dcterms:created>
  <dcterms:modified xsi:type="dcterms:W3CDTF">2020-04-21T08:30:00Z</dcterms:modified>
</cp:coreProperties>
</file>