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292" w:rsidRPr="00726FD3" w:rsidRDefault="00C13292" w:rsidP="00C13292">
      <w:pPr>
        <w:jc w:val="center"/>
        <w:rPr>
          <w:b/>
          <w:sz w:val="28"/>
          <w:szCs w:val="28"/>
          <w:lang w:val="pt-BR"/>
        </w:rPr>
      </w:pPr>
      <w:r w:rsidRPr="00726FD3">
        <w:rPr>
          <w:b/>
          <w:sz w:val="28"/>
          <w:szCs w:val="28"/>
          <w:lang w:val="pt-BR"/>
        </w:rPr>
        <w:t>TÀI LIỆU HD MÔN NGỮ VĂN</w:t>
      </w:r>
    </w:p>
    <w:p w:rsidR="00C13292" w:rsidRPr="00726FD3" w:rsidRDefault="00C13292" w:rsidP="00C13292">
      <w:pPr>
        <w:jc w:val="center"/>
        <w:rPr>
          <w:b/>
          <w:sz w:val="28"/>
          <w:szCs w:val="28"/>
          <w:lang w:val="pt-BR"/>
        </w:rPr>
      </w:pPr>
      <w:r w:rsidRPr="00726FD3">
        <w:rPr>
          <w:b/>
          <w:sz w:val="28"/>
          <w:szCs w:val="28"/>
          <w:lang w:val="pt-BR"/>
        </w:rPr>
        <w:t>(thời gian nghỉ dịch)</w:t>
      </w:r>
    </w:p>
    <w:p w:rsidR="00C13292" w:rsidRDefault="00C13292" w:rsidP="00C13292">
      <w:pPr>
        <w:jc w:val="center"/>
        <w:rPr>
          <w:b/>
          <w:sz w:val="28"/>
          <w:szCs w:val="28"/>
          <w:lang w:val="pt-BR"/>
        </w:rPr>
      </w:pPr>
      <w:r w:rsidRPr="00726FD3">
        <w:rPr>
          <w:b/>
          <w:sz w:val="28"/>
          <w:szCs w:val="28"/>
          <w:lang w:val="pt-BR"/>
        </w:rPr>
        <w:t>TUẦN: 2</w:t>
      </w:r>
      <w:r>
        <w:rPr>
          <w:b/>
          <w:sz w:val="28"/>
          <w:szCs w:val="28"/>
          <w:lang w:val="pt-BR"/>
        </w:rPr>
        <w:t>6</w:t>
      </w:r>
      <w:r w:rsidRPr="00726FD3">
        <w:rPr>
          <w:b/>
          <w:sz w:val="28"/>
          <w:szCs w:val="28"/>
          <w:lang w:val="pt-BR"/>
        </w:rPr>
        <w:t>: LỚP: 1</w:t>
      </w:r>
      <w:r>
        <w:rPr>
          <w:b/>
          <w:sz w:val="28"/>
          <w:szCs w:val="28"/>
          <w:lang w:val="pt-BR"/>
        </w:rPr>
        <w:t>2</w:t>
      </w:r>
    </w:p>
    <w:p w:rsidR="00C13292" w:rsidRPr="007D1355" w:rsidRDefault="00C13292" w:rsidP="00C13292">
      <w:pPr>
        <w:spacing w:after="0"/>
        <w:contextualSpacing/>
        <w:rPr>
          <w:rFonts w:eastAsia="Times New Roman"/>
          <w:b/>
          <w:bCs/>
          <w:sz w:val="28"/>
          <w:szCs w:val="28"/>
        </w:rPr>
      </w:pPr>
      <w:r w:rsidRPr="007D1355">
        <w:rPr>
          <w:rFonts w:eastAsia="Times New Roman"/>
          <w:b/>
          <w:bCs/>
          <w:sz w:val="28"/>
          <w:szCs w:val="28"/>
        </w:rPr>
        <w:t xml:space="preserve">III.Phong cách chức năng ngôn ngữ: </w:t>
      </w:r>
    </w:p>
    <w:p w:rsidR="00C13292" w:rsidRPr="007D1355" w:rsidRDefault="00C13292" w:rsidP="00C13292">
      <w:pPr>
        <w:ind w:left="327"/>
        <w:contextualSpacing/>
        <w:rPr>
          <w:b/>
          <w:sz w:val="28"/>
          <w:szCs w:val="28"/>
        </w:rPr>
      </w:pPr>
      <w:r w:rsidRPr="007D1355">
        <w:rPr>
          <w:b/>
          <w:sz w:val="28"/>
          <w:szCs w:val="28"/>
        </w:rPr>
        <w:t>1. Phong cách ngôn ngữ sinh hoạt:</w:t>
      </w:r>
    </w:p>
    <w:p w:rsidR="00C13292" w:rsidRPr="007D1355" w:rsidRDefault="00C13292" w:rsidP="00C13292">
      <w:pPr>
        <w:ind w:left="90"/>
        <w:contextualSpacing/>
        <w:rPr>
          <w:sz w:val="28"/>
          <w:szCs w:val="28"/>
        </w:rPr>
      </w:pPr>
      <w:r w:rsidRPr="007D1355">
        <w:rPr>
          <w:sz w:val="28"/>
          <w:szCs w:val="28"/>
        </w:rPr>
        <w:t xml:space="preserve">     - </w:t>
      </w:r>
      <w:r w:rsidRPr="007D1355">
        <w:rPr>
          <w:b/>
          <w:sz w:val="28"/>
          <w:szCs w:val="28"/>
        </w:rPr>
        <w:t>Khái niệm</w:t>
      </w:r>
      <w:r w:rsidRPr="007D1355">
        <w:rPr>
          <w:sz w:val="28"/>
          <w:szCs w:val="28"/>
        </w:rPr>
        <w:t>: Phong cách ngôn ngữ sinh hoạt là phong cách được dùng trong giao tiếp sinh hoạt hằng ngày, thuộc hoàn cảnh giao tiếp không mang tính nghi thức, dùng để thông tin ,trao đổi ý nghĩ, tình cảm….đáp ứng những nhu cầu trong cuộc sống</w:t>
      </w:r>
    </w:p>
    <w:p w:rsidR="00C13292" w:rsidRPr="007D1355" w:rsidRDefault="00C13292" w:rsidP="00C13292">
      <w:pPr>
        <w:ind w:left="90"/>
        <w:contextualSpacing/>
        <w:rPr>
          <w:sz w:val="28"/>
          <w:szCs w:val="28"/>
        </w:rPr>
      </w:pPr>
      <w:r w:rsidRPr="007D1355">
        <w:rPr>
          <w:b/>
          <w:sz w:val="28"/>
          <w:szCs w:val="28"/>
        </w:rPr>
        <w:t>- Đặc trưng</w:t>
      </w:r>
      <w:r w:rsidRPr="007D1355">
        <w:rPr>
          <w:sz w:val="28"/>
          <w:szCs w:val="28"/>
        </w:rPr>
        <w:t xml:space="preserve">:    </w:t>
      </w:r>
    </w:p>
    <w:p w:rsidR="00C13292" w:rsidRPr="007D1355" w:rsidRDefault="00C13292" w:rsidP="00C13292">
      <w:pPr>
        <w:spacing w:line="240" w:lineRule="auto"/>
        <w:ind w:left="360"/>
        <w:contextualSpacing/>
        <w:rPr>
          <w:sz w:val="28"/>
          <w:szCs w:val="28"/>
        </w:rPr>
      </w:pPr>
      <w:r w:rsidRPr="007D1355">
        <w:rPr>
          <w:sz w:val="28"/>
          <w:szCs w:val="28"/>
        </w:rPr>
        <w:t xml:space="preserve">    + Giao tiếp mang tư cách cá nhân.</w:t>
      </w:r>
    </w:p>
    <w:p w:rsidR="00C13292" w:rsidRPr="007D1355" w:rsidRDefault="00C13292" w:rsidP="00C13292">
      <w:pPr>
        <w:spacing w:line="240" w:lineRule="auto"/>
        <w:contextualSpacing/>
        <w:rPr>
          <w:sz w:val="28"/>
          <w:szCs w:val="28"/>
        </w:rPr>
      </w:pPr>
      <w:r w:rsidRPr="007D1355">
        <w:rPr>
          <w:sz w:val="28"/>
          <w:szCs w:val="28"/>
        </w:rPr>
        <w:t xml:space="preserve">         + Nhằm trao đổi tư tưởng, tình cảm của mình với người thân, bạn bè, hàng xóm, đồng nghiệp. </w:t>
      </w:r>
    </w:p>
    <w:p w:rsidR="00C13292" w:rsidRPr="007D1355" w:rsidRDefault="00C13292" w:rsidP="00C13292">
      <w:pPr>
        <w:spacing w:line="240" w:lineRule="auto"/>
        <w:contextualSpacing/>
        <w:rPr>
          <w:sz w:val="28"/>
          <w:szCs w:val="28"/>
        </w:rPr>
      </w:pPr>
      <w:r w:rsidRPr="007D1355">
        <w:rPr>
          <w:sz w:val="28"/>
          <w:szCs w:val="28"/>
        </w:rPr>
        <w:t>-</w:t>
      </w:r>
      <w:r w:rsidRPr="007D1355">
        <w:rPr>
          <w:b/>
          <w:sz w:val="28"/>
          <w:szCs w:val="28"/>
        </w:rPr>
        <w:t>Nhận biết:</w:t>
      </w:r>
    </w:p>
    <w:p w:rsidR="00C13292" w:rsidRPr="007D1355" w:rsidRDefault="00C13292" w:rsidP="00C13292">
      <w:pPr>
        <w:spacing w:line="240" w:lineRule="auto"/>
        <w:contextualSpacing/>
        <w:rPr>
          <w:sz w:val="28"/>
          <w:szCs w:val="28"/>
        </w:rPr>
      </w:pPr>
      <w:r w:rsidRPr="007D1355">
        <w:rPr>
          <w:sz w:val="28"/>
          <w:szCs w:val="28"/>
        </w:rPr>
        <w:t xml:space="preserve">       +Gồm các dạng: Chuyện trò, nhật kí, thư từ.</w:t>
      </w:r>
    </w:p>
    <w:p w:rsidR="00C13292" w:rsidRPr="007D1355" w:rsidRDefault="00C13292" w:rsidP="00C13292">
      <w:pPr>
        <w:spacing w:after="0"/>
        <w:contextualSpacing/>
        <w:rPr>
          <w:sz w:val="28"/>
          <w:szCs w:val="28"/>
        </w:rPr>
      </w:pPr>
      <w:r w:rsidRPr="007D1355">
        <w:rPr>
          <w:sz w:val="28"/>
          <w:szCs w:val="28"/>
        </w:rPr>
        <w:t xml:space="preserve">        +  Ngôn ngữ: Khẩu ngữ, bình dị, địa phương.</w:t>
      </w:r>
    </w:p>
    <w:p w:rsidR="00C13292" w:rsidRPr="007D1355" w:rsidRDefault="00C13292" w:rsidP="00C13292">
      <w:pPr>
        <w:ind w:left="327"/>
        <w:contextualSpacing/>
        <w:rPr>
          <w:b/>
          <w:sz w:val="28"/>
          <w:szCs w:val="28"/>
        </w:rPr>
      </w:pPr>
      <w:r w:rsidRPr="007D1355">
        <w:rPr>
          <w:b/>
          <w:sz w:val="28"/>
          <w:szCs w:val="28"/>
        </w:rPr>
        <w:t>2 . Phong cách ngôn ngữ nghệ thuật:</w:t>
      </w:r>
    </w:p>
    <w:p w:rsidR="00C13292" w:rsidRPr="007D1355" w:rsidRDefault="00C13292" w:rsidP="00C13292">
      <w:pPr>
        <w:contextualSpacing/>
        <w:rPr>
          <w:b/>
          <w:sz w:val="28"/>
          <w:szCs w:val="28"/>
        </w:rPr>
      </w:pPr>
      <w:r w:rsidRPr="007D1355">
        <w:rPr>
          <w:b/>
          <w:sz w:val="28"/>
          <w:szCs w:val="28"/>
        </w:rPr>
        <w:t xml:space="preserve">- Khái niệm: </w:t>
      </w:r>
    </w:p>
    <w:p w:rsidR="00C13292" w:rsidRPr="007D1355" w:rsidRDefault="00C13292" w:rsidP="00C13292">
      <w:pPr>
        <w:ind w:left="327"/>
        <w:contextualSpacing/>
        <w:rPr>
          <w:sz w:val="28"/>
          <w:szCs w:val="28"/>
        </w:rPr>
      </w:pPr>
      <w:r w:rsidRPr="007D1355">
        <w:rPr>
          <w:sz w:val="28"/>
          <w:szCs w:val="28"/>
        </w:rPr>
        <w:t>+ Là loại phong cách ngôn ngữ được dùng trong các văn bản thuộc lĩnh vực văn chương (Văn xuôi nghệ thuật, thơ, kich).</w:t>
      </w:r>
    </w:p>
    <w:p w:rsidR="00C13292" w:rsidRPr="007D1355" w:rsidRDefault="00C13292" w:rsidP="00C13292">
      <w:pPr>
        <w:spacing w:after="0" w:line="240" w:lineRule="auto"/>
        <w:contextualSpacing/>
        <w:jc w:val="both"/>
        <w:rPr>
          <w:sz w:val="28"/>
          <w:szCs w:val="28"/>
        </w:rPr>
      </w:pPr>
      <w:r w:rsidRPr="007D1355">
        <w:rPr>
          <w:b/>
          <w:sz w:val="28"/>
          <w:szCs w:val="28"/>
        </w:rPr>
        <w:t>-Đặc trưng</w:t>
      </w:r>
      <w:r w:rsidRPr="007D1355">
        <w:rPr>
          <w:sz w:val="28"/>
          <w:szCs w:val="28"/>
        </w:rPr>
        <w:t>:</w:t>
      </w:r>
    </w:p>
    <w:p w:rsidR="00C13292" w:rsidRPr="007D1355" w:rsidRDefault="00C13292" w:rsidP="00C13292">
      <w:pPr>
        <w:ind w:left="900"/>
        <w:contextualSpacing/>
        <w:rPr>
          <w:sz w:val="28"/>
          <w:szCs w:val="28"/>
        </w:rPr>
      </w:pPr>
      <w:r w:rsidRPr="007D1355">
        <w:rPr>
          <w:b/>
          <w:sz w:val="28"/>
          <w:szCs w:val="28"/>
        </w:rPr>
        <w:t xml:space="preserve"> </w:t>
      </w:r>
      <w:r w:rsidRPr="007D1355">
        <w:rPr>
          <w:sz w:val="28"/>
          <w:szCs w:val="28"/>
        </w:rPr>
        <w:t>+ Tính thẩm mĩ.</w:t>
      </w:r>
    </w:p>
    <w:p w:rsidR="00C13292" w:rsidRPr="007D1355" w:rsidRDefault="00C13292" w:rsidP="00C13292">
      <w:pPr>
        <w:ind w:left="900"/>
        <w:contextualSpacing/>
        <w:rPr>
          <w:sz w:val="28"/>
          <w:szCs w:val="28"/>
        </w:rPr>
      </w:pPr>
      <w:r w:rsidRPr="007D1355">
        <w:rPr>
          <w:sz w:val="28"/>
          <w:szCs w:val="28"/>
        </w:rPr>
        <w:t xml:space="preserve"> + Tính đa nghĩa.</w:t>
      </w:r>
    </w:p>
    <w:p w:rsidR="00C13292" w:rsidRPr="007D1355" w:rsidRDefault="00C13292" w:rsidP="00C13292">
      <w:pPr>
        <w:tabs>
          <w:tab w:val="num" w:pos="2160"/>
        </w:tabs>
        <w:spacing w:after="0"/>
        <w:contextualSpacing/>
        <w:rPr>
          <w:sz w:val="28"/>
          <w:szCs w:val="28"/>
        </w:rPr>
      </w:pPr>
      <w:r w:rsidRPr="007D1355">
        <w:rPr>
          <w:sz w:val="28"/>
          <w:szCs w:val="28"/>
        </w:rPr>
        <w:t xml:space="preserve">               + Thể hiện dấu ấn riêng của tác giả.       </w:t>
      </w:r>
    </w:p>
    <w:p w:rsidR="00C13292" w:rsidRPr="007D1355" w:rsidRDefault="00C13292" w:rsidP="00C13292">
      <w:pPr>
        <w:ind w:left="327"/>
        <w:contextualSpacing/>
        <w:rPr>
          <w:b/>
          <w:sz w:val="28"/>
          <w:szCs w:val="28"/>
        </w:rPr>
      </w:pPr>
      <w:r w:rsidRPr="007D1355">
        <w:rPr>
          <w:b/>
          <w:sz w:val="28"/>
          <w:szCs w:val="28"/>
        </w:rPr>
        <w:t>3 . Phong cách ngôn ngữ báo chí (thông tấn):</w:t>
      </w:r>
    </w:p>
    <w:p w:rsidR="00C13292" w:rsidRPr="007D1355" w:rsidRDefault="00C13292" w:rsidP="00C13292">
      <w:pPr>
        <w:contextualSpacing/>
        <w:rPr>
          <w:sz w:val="28"/>
          <w:szCs w:val="28"/>
        </w:rPr>
      </w:pPr>
      <w:r w:rsidRPr="007D1355">
        <w:rPr>
          <w:b/>
          <w:sz w:val="28"/>
          <w:szCs w:val="28"/>
        </w:rPr>
        <w:t xml:space="preserve">-Khái niệm: </w:t>
      </w:r>
      <w:r w:rsidRPr="007D1355">
        <w:rPr>
          <w:sz w:val="28"/>
          <w:szCs w:val="28"/>
        </w:rPr>
        <w:t>Ngôn ngữ báo chí là ngôn ngữ dùng để thong báo tin tức thời sự trong nước và quốc tế, phản ánh chính kiến của tờ báo và dư luận quần chúng, nhằm thúc đẩy sự tiến bộ xã hội.</w:t>
      </w:r>
    </w:p>
    <w:p w:rsidR="00C13292" w:rsidRPr="007D1355" w:rsidRDefault="00C13292" w:rsidP="00C13292">
      <w:pPr>
        <w:contextualSpacing/>
        <w:rPr>
          <w:sz w:val="28"/>
          <w:szCs w:val="28"/>
        </w:rPr>
      </w:pPr>
      <w:r w:rsidRPr="007D1355">
        <w:rPr>
          <w:sz w:val="28"/>
          <w:szCs w:val="28"/>
        </w:rPr>
        <w:t xml:space="preserve">     + Là phong cách được dùng trong lĩnh vực thông tin của xã hội về tất cả những vấn đề thời sự: (thông tấn có nghĩa là thu thập và biên tập tin tức để cung cấp cho các nơi).</w:t>
      </w:r>
    </w:p>
    <w:p w:rsidR="00C13292" w:rsidRPr="007D1355" w:rsidRDefault="00C13292" w:rsidP="00C13292">
      <w:pPr>
        <w:contextualSpacing/>
        <w:rPr>
          <w:b/>
          <w:sz w:val="28"/>
          <w:szCs w:val="28"/>
        </w:rPr>
      </w:pPr>
      <w:r w:rsidRPr="007D1355">
        <w:rPr>
          <w:b/>
          <w:sz w:val="28"/>
          <w:szCs w:val="28"/>
        </w:rPr>
        <w:t xml:space="preserve">Một số thể loại văn bản báo chí: </w:t>
      </w:r>
    </w:p>
    <w:p w:rsidR="00C13292" w:rsidRPr="007D1355" w:rsidRDefault="00C13292" w:rsidP="00C13292">
      <w:pPr>
        <w:contextualSpacing/>
        <w:rPr>
          <w:sz w:val="28"/>
          <w:szCs w:val="28"/>
        </w:rPr>
      </w:pPr>
      <w:r w:rsidRPr="007D1355">
        <w:rPr>
          <w:b/>
          <w:sz w:val="28"/>
          <w:szCs w:val="28"/>
        </w:rPr>
        <w:t xml:space="preserve">     + Bản tin</w:t>
      </w:r>
      <w:r w:rsidRPr="007D1355">
        <w:rPr>
          <w:sz w:val="28"/>
          <w:szCs w:val="28"/>
        </w:rPr>
        <w:t>: Cung</w:t>
      </w:r>
      <w:r w:rsidRPr="007D1355">
        <w:rPr>
          <w:b/>
          <w:sz w:val="28"/>
          <w:szCs w:val="28"/>
        </w:rPr>
        <w:t xml:space="preserve"> </w:t>
      </w:r>
      <w:r w:rsidRPr="007D1355">
        <w:rPr>
          <w:sz w:val="28"/>
          <w:szCs w:val="28"/>
        </w:rPr>
        <w:t>cấp tin tức cho người đọc theo 1 khuôn mẫu: Nguồn tin- Thời gian- Địa điểm- Sự kiện- Diễn biến-Kết quả.</w:t>
      </w:r>
    </w:p>
    <w:p w:rsidR="00C13292" w:rsidRPr="007D1355" w:rsidRDefault="00C13292" w:rsidP="00C13292">
      <w:pPr>
        <w:contextualSpacing/>
        <w:rPr>
          <w:sz w:val="28"/>
          <w:szCs w:val="28"/>
        </w:rPr>
      </w:pPr>
      <w:r w:rsidRPr="007D1355">
        <w:rPr>
          <w:b/>
          <w:sz w:val="28"/>
          <w:szCs w:val="28"/>
        </w:rPr>
        <w:t xml:space="preserve">     + Phóng sự: </w:t>
      </w:r>
      <w:r w:rsidRPr="007D1355">
        <w:rPr>
          <w:sz w:val="28"/>
          <w:szCs w:val="28"/>
        </w:rPr>
        <w:t>Cung cấp tin tức nhưng mở rộng phần tường thuật chi tiết sự kiện, miêu tả bằng hình ảnh, giúp người đọc có mộ cái nhìn đầy đủ, sinh động, hấp dẫn.</w:t>
      </w:r>
    </w:p>
    <w:p w:rsidR="00C13292" w:rsidRPr="007D1355" w:rsidRDefault="00C13292" w:rsidP="00C13292">
      <w:pPr>
        <w:contextualSpacing/>
        <w:rPr>
          <w:b/>
          <w:sz w:val="28"/>
          <w:szCs w:val="28"/>
        </w:rPr>
      </w:pPr>
      <w:r w:rsidRPr="007D1355">
        <w:rPr>
          <w:b/>
          <w:sz w:val="28"/>
          <w:szCs w:val="28"/>
        </w:rPr>
        <w:lastRenderedPageBreak/>
        <w:t xml:space="preserve">     + Tiểu phẩm: </w:t>
      </w:r>
      <w:r w:rsidRPr="007D1355">
        <w:rPr>
          <w:sz w:val="28"/>
          <w:szCs w:val="28"/>
        </w:rPr>
        <w:t xml:space="preserve">Giọng văn thân mật, dân dã, thường mang sắc thái mỉa mai, châm biếm nhưng hàm chứa 1 chính kiến về thời cuộc.                                                                                                                                                                                                                                                                                                                                                                                                                                                                                                                                                                    </w:t>
      </w:r>
    </w:p>
    <w:p w:rsidR="00C13292" w:rsidRPr="007D1355" w:rsidRDefault="00C13292" w:rsidP="00C13292">
      <w:pPr>
        <w:ind w:left="327"/>
        <w:contextualSpacing/>
        <w:rPr>
          <w:b/>
          <w:sz w:val="28"/>
          <w:szCs w:val="28"/>
        </w:rPr>
      </w:pPr>
      <w:r w:rsidRPr="007D1355">
        <w:rPr>
          <w:b/>
          <w:sz w:val="28"/>
          <w:szCs w:val="28"/>
        </w:rPr>
        <w:t>4 . Phong cách ngôn ngữ chính luận:</w:t>
      </w:r>
    </w:p>
    <w:p w:rsidR="00C13292" w:rsidRPr="007D1355" w:rsidRDefault="00C13292" w:rsidP="00C13292">
      <w:pPr>
        <w:tabs>
          <w:tab w:val="left" w:pos="0"/>
          <w:tab w:val="left" w:pos="180"/>
        </w:tabs>
        <w:contextualSpacing/>
        <w:rPr>
          <w:sz w:val="28"/>
          <w:szCs w:val="28"/>
        </w:rPr>
      </w:pPr>
      <w:r w:rsidRPr="007D1355">
        <w:rPr>
          <w:sz w:val="28"/>
          <w:szCs w:val="28"/>
        </w:rPr>
        <w:t xml:space="preserve">-  </w:t>
      </w:r>
      <w:r w:rsidRPr="007D1355">
        <w:rPr>
          <w:b/>
          <w:sz w:val="28"/>
          <w:szCs w:val="28"/>
        </w:rPr>
        <w:t>Khái niệm</w:t>
      </w:r>
      <w:r w:rsidRPr="007D1355">
        <w:rPr>
          <w:sz w:val="28"/>
          <w:szCs w:val="28"/>
        </w:rPr>
        <w:t xml:space="preserve">: Là phong cách ngôn ngữ được dùng trong những văn bản trực tiếp bày tỏ tư tưởng, lập trường, thái độ với những vấn đề thiết thực, nóng bỏng của đời sống, đặc biệt trong lĩnh vực chính trị, xã hội. </w:t>
      </w:r>
    </w:p>
    <w:p w:rsidR="00C13292" w:rsidRPr="007D1355" w:rsidRDefault="00C13292" w:rsidP="00C13292">
      <w:pPr>
        <w:tabs>
          <w:tab w:val="left" w:pos="763"/>
        </w:tabs>
        <w:contextualSpacing/>
        <w:rPr>
          <w:sz w:val="28"/>
          <w:szCs w:val="28"/>
        </w:rPr>
      </w:pPr>
      <w:r w:rsidRPr="007D1355">
        <w:rPr>
          <w:sz w:val="28"/>
          <w:szCs w:val="28"/>
        </w:rPr>
        <w:t xml:space="preserve"> - </w:t>
      </w:r>
      <w:r w:rsidRPr="007D1355">
        <w:rPr>
          <w:b/>
          <w:sz w:val="28"/>
          <w:szCs w:val="28"/>
        </w:rPr>
        <w:t xml:space="preserve">Mục đích: </w:t>
      </w:r>
      <w:r w:rsidRPr="007D1355">
        <w:rPr>
          <w:sz w:val="28"/>
          <w:szCs w:val="28"/>
        </w:rPr>
        <w:t>Tuyên truyền, cổ động, giáo dục, thuyết phục người đọc, người nghe để có nhận thức và hành động đúng.</w:t>
      </w:r>
    </w:p>
    <w:p w:rsidR="00C13292" w:rsidRPr="007D1355" w:rsidRDefault="00C13292" w:rsidP="00C13292">
      <w:pPr>
        <w:tabs>
          <w:tab w:val="left" w:pos="763"/>
        </w:tabs>
        <w:ind w:left="763"/>
        <w:contextualSpacing/>
        <w:rPr>
          <w:sz w:val="28"/>
          <w:szCs w:val="28"/>
        </w:rPr>
      </w:pPr>
      <w:r w:rsidRPr="007D1355">
        <w:rPr>
          <w:sz w:val="28"/>
          <w:szCs w:val="28"/>
        </w:rPr>
        <w:t xml:space="preserve">- </w:t>
      </w:r>
      <w:r w:rsidRPr="007D1355">
        <w:rPr>
          <w:b/>
          <w:sz w:val="28"/>
          <w:szCs w:val="28"/>
        </w:rPr>
        <w:t>Đặc trưng</w:t>
      </w:r>
      <w:r w:rsidRPr="007D1355">
        <w:rPr>
          <w:sz w:val="28"/>
          <w:szCs w:val="28"/>
        </w:rPr>
        <w:t>:</w:t>
      </w:r>
    </w:p>
    <w:p w:rsidR="00C13292" w:rsidRPr="007D1355" w:rsidRDefault="00C13292" w:rsidP="00C13292">
      <w:pPr>
        <w:tabs>
          <w:tab w:val="left" w:pos="763"/>
        </w:tabs>
        <w:ind w:left="763"/>
        <w:contextualSpacing/>
        <w:rPr>
          <w:sz w:val="28"/>
          <w:szCs w:val="28"/>
        </w:rPr>
      </w:pPr>
      <w:r w:rsidRPr="007D1355">
        <w:rPr>
          <w:sz w:val="28"/>
          <w:szCs w:val="28"/>
        </w:rPr>
        <w:t xml:space="preserve"> + Tính công khai về quan điểm chính trị: Rõ ràng, không mơ hồ, úp mở.</w:t>
      </w:r>
    </w:p>
    <w:p w:rsidR="00C13292" w:rsidRPr="007D1355" w:rsidRDefault="00C13292" w:rsidP="00C13292">
      <w:pPr>
        <w:tabs>
          <w:tab w:val="left" w:pos="0"/>
        </w:tabs>
        <w:contextualSpacing/>
        <w:rPr>
          <w:sz w:val="28"/>
          <w:szCs w:val="28"/>
        </w:rPr>
      </w:pPr>
      <w:r w:rsidRPr="007D1355">
        <w:rPr>
          <w:sz w:val="28"/>
          <w:szCs w:val="28"/>
        </w:rPr>
        <w:t>Tránh sử dụng từ ngữ mơ hồ chung chung, câu nhiều ý.</w:t>
      </w:r>
    </w:p>
    <w:p w:rsidR="00C13292" w:rsidRPr="007D1355" w:rsidRDefault="00C13292" w:rsidP="00C13292">
      <w:pPr>
        <w:tabs>
          <w:tab w:val="left" w:pos="763"/>
        </w:tabs>
        <w:contextualSpacing/>
        <w:rPr>
          <w:sz w:val="28"/>
          <w:szCs w:val="28"/>
        </w:rPr>
      </w:pPr>
      <w:r w:rsidRPr="007D1355">
        <w:rPr>
          <w:sz w:val="28"/>
          <w:szCs w:val="28"/>
        </w:rPr>
        <w:t xml:space="preserve">           + Tính chặt chẽ trong biểu đạt và suy luận: Luận điểm, luận cứ, ý lớn, ý nhỏ, câu đọan phải rõ ràng, rành mạch.</w:t>
      </w:r>
    </w:p>
    <w:p w:rsidR="00C13292" w:rsidRPr="007D1355" w:rsidRDefault="00C13292" w:rsidP="00C13292">
      <w:pPr>
        <w:tabs>
          <w:tab w:val="left" w:pos="0"/>
          <w:tab w:val="left" w:pos="180"/>
          <w:tab w:val="left" w:pos="540"/>
          <w:tab w:val="left" w:pos="990"/>
        </w:tabs>
        <w:ind w:left="450"/>
        <w:contextualSpacing/>
        <w:rPr>
          <w:sz w:val="28"/>
          <w:szCs w:val="28"/>
        </w:rPr>
      </w:pPr>
      <w:r w:rsidRPr="007D1355">
        <w:rPr>
          <w:sz w:val="28"/>
          <w:szCs w:val="28"/>
        </w:rPr>
        <w:t xml:space="preserve"> + Tính truyền cảm, thuyết phục: Ngôn từ lôi cuốn để thuyết phục; giọng điệu hùng hồn, tha thiết, thể hiện nhiệt tình và sáng tạo của người viết.</w:t>
      </w:r>
    </w:p>
    <w:p w:rsidR="00C13292" w:rsidRPr="007D1355" w:rsidRDefault="00C13292" w:rsidP="00C13292">
      <w:pPr>
        <w:ind w:left="327"/>
        <w:contextualSpacing/>
        <w:rPr>
          <w:b/>
          <w:sz w:val="28"/>
          <w:szCs w:val="28"/>
        </w:rPr>
      </w:pPr>
      <w:r w:rsidRPr="007D1355">
        <w:rPr>
          <w:b/>
          <w:sz w:val="28"/>
          <w:szCs w:val="28"/>
        </w:rPr>
        <w:t xml:space="preserve">(Lấy dẫn chứng trong </w:t>
      </w:r>
      <w:r w:rsidRPr="007D1355">
        <w:rPr>
          <w:b/>
          <w:i/>
          <w:sz w:val="28"/>
          <w:szCs w:val="28"/>
        </w:rPr>
        <w:t>“Về luân lý xã hội ở nước ta</w:t>
      </w:r>
      <w:r w:rsidRPr="007D1355">
        <w:rPr>
          <w:b/>
          <w:sz w:val="28"/>
          <w:szCs w:val="28"/>
        </w:rPr>
        <w:t xml:space="preserve">”Và </w:t>
      </w:r>
      <w:r w:rsidRPr="007D1355">
        <w:rPr>
          <w:b/>
          <w:i/>
          <w:sz w:val="28"/>
          <w:szCs w:val="28"/>
        </w:rPr>
        <w:t>“Xin lập khoa luật”</w:t>
      </w:r>
      <w:r w:rsidRPr="007D1355">
        <w:rPr>
          <w:b/>
          <w:sz w:val="28"/>
          <w:szCs w:val="28"/>
        </w:rPr>
        <w:t xml:space="preserve"> )</w:t>
      </w:r>
    </w:p>
    <w:p w:rsidR="00C13292" w:rsidRPr="00EF7B2C" w:rsidRDefault="00C13292" w:rsidP="00C13292">
      <w:pPr>
        <w:ind w:left="327"/>
        <w:contextualSpacing/>
        <w:rPr>
          <w:b/>
          <w:color w:val="000000" w:themeColor="text1"/>
          <w:sz w:val="28"/>
          <w:szCs w:val="28"/>
        </w:rPr>
      </w:pPr>
      <w:r w:rsidRPr="00EF7B2C">
        <w:rPr>
          <w:b/>
          <w:color w:val="000000" w:themeColor="text1"/>
          <w:sz w:val="28"/>
          <w:szCs w:val="28"/>
        </w:rPr>
        <w:t>5 . Phong cách ngôn ngữ khoa học:</w:t>
      </w:r>
    </w:p>
    <w:p w:rsidR="00C13292" w:rsidRPr="007D1355" w:rsidRDefault="00C13292" w:rsidP="00C13292">
      <w:pPr>
        <w:ind w:left="763"/>
        <w:contextualSpacing/>
        <w:rPr>
          <w:sz w:val="28"/>
          <w:szCs w:val="28"/>
        </w:rPr>
      </w:pPr>
      <w:r w:rsidRPr="007D1355">
        <w:rPr>
          <w:sz w:val="28"/>
          <w:szCs w:val="28"/>
        </w:rPr>
        <w:t xml:space="preserve">- </w:t>
      </w:r>
      <w:r w:rsidRPr="007D1355">
        <w:rPr>
          <w:b/>
          <w:sz w:val="28"/>
          <w:szCs w:val="28"/>
        </w:rPr>
        <w:t>Khái niệm</w:t>
      </w:r>
      <w:r w:rsidRPr="007D1355">
        <w:rPr>
          <w:sz w:val="28"/>
          <w:szCs w:val="28"/>
        </w:rPr>
        <w:t xml:space="preserve"> : Là phong cách được dùng trong giao tiếp thuộc  lĩnh vực nghiên cứu, học tập và phổ biến khoa học.</w:t>
      </w:r>
    </w:p>
    <w:p w:rsidR="00C13292" w:rsidRPr="007D1355" w:rsidRDefault="00C13292" w:rsidP="00C13292">
      <w:pPr>
        <w:ind w:left="763"/>
        <w:contextualSpacing/>
        <w:rPr>
          <w:sz w:val="28"/>
          <w:szCs w:val="28"/>
        </w:rPr>
      </w:pPr>
      <w:r w:rsidRPr="007D1355">
        <w:rPr>
          <w:sz w:val="28"/>
          <w:szCs w:val="28"/>
        </w:rPr>
        <w:t xml:space="preserve">   + Là phong cách ngôn ngữ đặc trưng cho các mục đích diễn đạt chuyên môn sâu.</w:t>
      </w:r>
    </w:p>
    <w:p w:rsidR="00C13292" w:rsidRPr="007D1355" w:rsidRDefault="00C13292" w:rsidP="00C13292">
      <w:pPr>
        <w:ind w:left="763"/>
        <w:contextualSpacing/>
        <w:rPr>
          <w:b/>
          <w:sz w:val="28"/>
          <w:szCs w:val="28"/>
        </w:rPr>
      </w:pPr>
      <w:r w:rsidRPr="007D1355">
        <w:rPr>
          <w:b/>
          <w:sz w:val="28"/>
          <w:szCs w:val="28"/>
        </w:rPr>
        <w:t>- Đặc trưng</w:t>
      </w:r>
    </w:p>
    <w:p w:rsidR="00C13292" w:rsidRPr="007D1355" w:rsidRDefault="00C13292" w:rsidP="00C13292">
      <w:pPr>
        <w:ind w:left="763"/>
        <w:contextualSpacing/>
        <w:rPr>
          <w:sz w:val="28"/>
          <w:szCs w:val="28"/>
        </w:rPr>
      </w:pPr>
      <w:r w:rsidRPr="007D1355">
        <w:rPr>
          <w:sz w:val="28"/>
          <w:szCs w:val="28"/>
        </w:rPr>
        <w:t xml:space="preserve">    + Chỉ tồn tại chủ yếu ở môi trường của những người làm khoa học.</w:t>
      </w:r>
    </w:p>
    <w:p w:rsidR="00C13292" w:rsidRPr="007D1355" w:rsidRDefault="00C13292" w:rsidP="00C13292">
      <w:pPr>
        <w:ind w:left="763"/>
        <w:contextualSpacing/>
        <w:rPr>
          <w:sz w:val="28"/>
          <w:szCs w:val="28"/>
        </w:rPr>
      </w:pPr>
      <w:r w:rsidRPr="007D1355">
        <w:rPr>
          <w:sz w:val="28"/>
          <w:szCs w:val="28"/>
        </w:rPr>
        <w:t xml:space="preserve">    + Gồm các dạng: khoa học chuyên sâu; Khoa học giáo khoa; Khoa học phổ cập.</w:t>
      </w:r>
    </w:p>
    <w:p w:rsidR="00C13292" w:rsidRPr="007D1355" w:rsidRDefault="00C13292" w:rsidP="00C13292">
      <w:pPr>
        <w:ind w:left="720"/>
        <w:contextualSpacing/>
        <w:rPr>
          <w:sz w:val="28"/>
          <w:szCs w:val="28"/>
        </w:rPr>
      </w:pPr>
      <w:r w:rsidRPr="007D1355">
        <w:rPr>
          <w:sz w:val="28"/>
          <w:szCs w:val="28"/>
        </w:rPr>
        <w:t xml:space="preserve">     + Có 3 đặc trưng cơ bản: (Thể hiện ở các phương tiện ngôn ngữ như từ ngữ,câu, đọan văn,văn bản).</w:t>
      </w:r>
    </w:p>
    <w:p w:rsidR="00C13292" w:rsidRPr="007D1355" w:rsidRDefault="00C13292" w:rsidP="00C13292">
      <w:pPr>
        <w:contextualSpacing/>
        <w:rPr>
          <w:sz w:val="28"/>
          <w:szCs w:val="28"/>
        </w:rPr>
      </w:pPr>
      <w:r w:rsidRPr="007D1355">
        <w:rPr>
          <w:sz w:val="28"/>
          <w:szCs w:val="28"/>
        </w:rPr>
        <w:t xml:space="preserve">                      a/ Tính khái quát, trừu tượng.</w:t>
      </w:r>
    </w:p>
    <w:p w:rsidR="00C13292" w:rsidRPr="007D1355" w:rsidRDefault="00C13292" w:rsidP="00C13292">
      <w:pPr>
        <w:contextualSpacing/>
        <w:rPr>
          <w:sz w:val="28"/>
          <w:szCs w:val="28"/>
        </w:rPr>
      </w:pPr>
      <w:r w:rsidRPr="007D1355">
        <w:rPr>
          <w:sz w:val="28"/>
          <w:szCs w:val="28"/>
        </w:rPr>
        <w:t xml:space="preserve">                      b/ Tính lí trí, lô gíc.</w:t>
      </w:r>
    </w:p>
    <w:p w:rsidR="00C13292" w:rsidRPr="007D1355" w:rsidRDefault="00C13292" w:rsidP="00C13292">
      <w:pPr>
        <w:contextualSpacing/>
        <w:rPr>
          <w:sz w:val="28"/>
          <w:szCs w:val="28"/>
        </w:rPr>
      </w:pPr>
      <w:r w:rsidRPr="007D1355">
        <w:rPr>
          <w:sz w:val="28"/>
          <w:szCs w:val="28"/>
        </w:rPr>
        <w:t xml:space="preserve">                      c/ Tính khách quan, phi cá thể.</w:t>
      </w:r>
    </w:p>
    <w:p w:rsidR="00C13292" w:rsidRPr="007D1355" w:rsidRDefault="00C13292" w:rsidP="00C13292">
      <w:pPr>
        <w:ind w:left="327"/>
        <w:contextualSpacing/>
        <w:rPr>
          <w:b/>
          <w:sz w:val="28"/>
          <w:szCs w:val="28"/>
        </w:rPr>
      </w:pPr>
      <w:r w:rsidRPr="007D1355">
        <w:rPr>
          <w:b/>
          <w:sz w:val="28"/>
          <w:szCs w:val="28"/>
        </w:rPr>
        <w:t>6 . Phong cách ngôn ngữ hành chính:</w:t>
      </w:r>
    </w:p>
    <w:p w:rsidR="00C13292" w:rsidRPr="007D1355" w:rsidRDefault="00C13292" w:rsidP="00C13292">
      <w:pPr>
        <w:ind w:left="327"/>
        <w:contextualSpacing/>
        <w:rPr>
          <w:sz w:val="28"/>
          <w:szCs w:val="28"/>
        </w:rPr>
      </w:pPr>
      <w:r w:rsidRPr="007D1355">
        <w:rPr>
          <w:sz w:val="28"/>
          <w:szCs w:val="28"/>
        </w:rPr>
        <w:t xml:space="preserve">- </w:t>
      </w:r>
      <w:r w:rsidRPr="007D1355">
        <w:rPr>
          <w:b/>
          <w:sz w:val="28"/>
          <w:szCs w:val="28"/>
        </w:rPr>
        <w:t>Khái niệm:</w:t>
      </w:r>
      <w:r w:rsidRPr="007D1355">
        <w:rPr>
          <w:sz w:val="28"/>
          <w:szCs w:val="28"/>
        </w:rPr>
        <w:t xml:space="preserve"> Là phong cách được dùng trong giao tiếp thuộc lĩnh vực hành chính.</w:t>
      </w:r>
    </w:p>
    <w:p w:rsidR="00C13292" w:rsidRPr="007D1355" w:rsidRDefault="00C13292" w:rsidP="00C13292">
      <w:pPr>
        <w:ind w:left="327"/>
        <w:contextualSpacing/>
        <w:rPr>
          <w:sz w:val="28"/>
          <w:szCs w:val="28"/>
        </w:rPr>
      </w:pPr>
      <w:r w:rsidRPr="007D1355">
        <w:rPr>
          <w:sz w:val="28"/>
          <w:szCs w:val="28"/>
        </w:rPr>
        <w:t>- Là giao tiếp giữa nhà nước với nhân dân, giữa nhân dân với cơ quan nhà nước, giữa cơ quan với cơ quan, giữa nước này và nước khác.</w:t>
      </w:r>
    </w:p>
    <w:p w:rsidR="00C13292" w:rsidRPr="007D1355" w:rsidRDefault="00C13292" w:rsidP="00C13292">
      <w:pPr>
        <w:ind w:left="327"/>
        <w:contextualSpacing/>
        <w:rPr>
          <w:sz w:val="28"/>
          <w:szCs w:val="28"/>
        </w:rPr>
      </w:pPr>
      <w:r w:rsidRPr="007D1355">
        <w:rPr>
          <w:b/>
          <w:sz w:val="28"/>
          <w:szCs w:val="28"/>
        </w:rPr>
        <w:t>- Đặc trưng</w:t>
      </w:r>
      <w:r w:rsidRPr="007D1355">
        <w:rPr>
          <w:sz w:val="28"/>
          <w:szCs w:val="28"/>
        </w:rPr>
        <w:t>: Phong cách ngôn ngữ hành chính có 2 chức năng:</w:t>
      </w:r>
    </w:p>
    <w:p w:rsidR="00C13292" w:rsidRPr="007D1355" w:rsidRDefault="00C13292" w:rsidP="00C13292">
      <w:pPr>
        <w:ind w:left="1057"/>
        <w:contextualSpacing/>
        <w:rPr>
          <w:sz w:val="28"/>
          <w:szCs w:val="28"/>
        </w:rPr>
      </w:pPr>
      <w:r w:rsidRPr="007D1355">
        <w:rPr>
          <w:sz w:val="28"/>
          <w:szCs w:val="28"/>
        </w:rPr>
        <w:t>+ Chức năng thông báo: thể hiện rõ ở giấy tờ hành chính thông thường.</w:t>
      </w:r>
    </w:p>
    <w:p w:rsidR="00C13292" w:rsidRPr="007D1355" w:rsidRDefault="00C13292" w:rsidP="00C13292">
      <w:pPr>
        <w:ind w:left="1199"/>
        <w:contextualSpacing/>
        <w:rPr>
          <w:sz w:val="28"/>
          <w:szCs w:val="28"/>
        </w:rPr>
      </w:pPr>
      <w:r w:rsidRPr="007D1355">
        <w:rPr>
          <w:b/>
          <w:i/>
          <w:sz w:val="28"/>
          <w:szCs w:val="28"/>
        </w:rPr>
        <w:lastRenderedPageBreak/>
        <w:t xml:space="preserve">  VD</w:t>
      </w:r>
      <w:r w:rsidRPr="007D1355">
        <w:rPr>
          <w:i/>
          <w:sz w:val="28"/>
          <w:szCs w:val="28"/>
        </w:rPr>
        <w:t>: Văn bằng, chứng chỉ các loại, giấy khai sinh, hóa đơn, hợp đồng,…</w:t>
      </w:r>
    </w:p>
    <w:p w:rsidR="00C13292" w:rsidRDefault="00C13292" w:rsidP="00C13292">
      <w:pPr>
        <w:jc w:val="center"/>
        <w:rPr>
          <w:sz w:val="28"/>
          <w:szCs w:val="28"/>
        </w:rPr>
      </w:pPr>
      <w:r w:rsidRPr="007D1355">
        <w:rPr>
          <w:sz w:val="28"/>
          <w:szCs w:val="28"/>
        </w:rPr>
        <w:t>+ Chức năng sai khiến: bộc lộ rõ trong các văn bản quy phạm pháp luật, văn bản của cấp trên gửi cho cấp dưới, của nhà nước đối với nhân dân, của tập thể với các cá nhân.</w:t>
      </w:r>
    </w:p>
    <w:p w:rsidR="00C13292" w:rsidRPr="007D1355" w:rsidRDefault="00C13292" w:rsidP="00C13292">
      <w:pPr>
        <w:spacing w:before="100" w:beforeAutospacing="1" w:after="100" w:afterAutospacing="1" w:line="240" w:lineRule="auto"/>
        <w:contextualSpacing/>
        <w:jc w:val="both"/>
        <w:rPr>
          <w:rFonts w:eastAsia="Times New Roman"/>
          <w:b/>
          <w:bCs/>
          <w:sz w:val="28"/>
          <w:szCs w:val="28"/>
        </w:rPr>
      </w:pPr>
      <w:r w:rsidRPr="007D1355">
        <w:rPr>
          <w:b/>
          <w:sz w:val="28"/>
          <w:szCs w:val="28"/>
          <w:u w:val="single"/>
        </w:rPr>
        <w:t>BÀI TẬP VỀ NHÀ</w:t>
      </w:r>
      <w:r w:rsidRPr="007D1355">
        <w:rPr>
          <w:sz w:val="28"/>
          <w:szCs w:val="28"/>
        </w:rPr>
        <w:t>:</w:t>
      </w:r>
      <w:r w:rsidRPr="007D1355">
        <w:rPr>
          <w:rFonts w:eastAsia="Times New Roman"/>
          <w:b/>
          <w:bCs/>
          <w:sz w:val="28"/>
          <w:szCs w:val="28"/>
        </w:rPr>
        <w:t xml:space="preserve"> </w:t>
      </w:r>
    </w:p>
    <w:p w:rsidR="00C13292" w:rsidRPr="007D1355" w:rsidRDefault="00C13292" w:rsidP="00C13292">
      <w:pPr>
        <w:spacing w:before="100" w:beforeAutospacing="1" w:after="100" w:afterAutospacing="1" w:line="240" w:lineRule="auto"/>
        <w:contextualSpacing/>
        <w:jc w:val="both"/>
        <w:rPr>
          <w:rFonts w:eastAsia="Times New Roman"/>
          <w:sz w:val="28"/>
          <w:szCs w:val="28"/>
        </w:rPr>
      </w:pPr>
      <w:r w:rsidRPr="007D1355">
        <w:rPr>
          <w:rFonts w:eastAsia="Times New Roman"/>
          <w:b/>
          <w:bCs/>
          <w:sz w:val="28"/>
          <w:szCs w:val="28"/>
        </w:rPr>
        <w:t>Đọ</w:t>
      </w:r>
      <w:r w:rsidRPr="007D1355">
        <w:rPr>
          <w:rFonts w:eastAsia="Times New Roman"/>
          <w:b/>
          <w:bCs/>
          <w:i/>
          <w:iCs/>
          <w:sz w:val="28"/>
          <w:szCs w:val="28"/>
        </w:rPr>
        <w:t>c</w:t>
      </w:r>
      <w:r w:rsidRPr="007D1355">
        <w:rPr>
          <w:rFonts w:eastAsia="Times New Roman"/>
          <w:b/>
          <w:bCs/>
          <w:sz w:val="28"/>
          <w:szCs w:val="28"/>
        </w:rPr>
        <w:t> đ</w:t>
      </w:r>
      <w:r w:rsidRPr="007D1355">
        <w:rPr>
          <w:rFonts w:eastAsia="Times New Roman"/>
          <w:b/>
          <w:bCs/>
          <w:i/>
          <w:iCs/>
          <w:sz w:val="28"/>
          <w:szCs w:val="28"/>
        </w:rPr>
        <w:t>o</w:t>
      </w:r>
      <w:r w:rsidRPr="007D1355">
        <w:rPr>
          <w:rFonts w:eastAsia="Times New Roman"/>
          <w:b/>
          <w:bCs/>
          <w:sz w:val="28"/>
          <w:szCs w:val="28"/>
        </w:rPr>
        <w:t>ạ</w:t>
      </w:r>
      <w:r w:rsidRPr="007D1355">
        <w:rPr>
          <w:rFonts w:eastAsia="Times New Roman"/>
          <w:b/>
          <w:bCs/>
          <w:i/>
          <w:iCs/>
          <w:sz w:val="28"/>
          <w:szCs w:val="28"/>
        </w:rPr>
        <w:t>n trích sau</w:t>
      </w:r>
      <w:r w:rsidRPr="007D1355">
        <w:rPr>
          <w:rFonts w:eastAsia="Times New Roman"/>
          <w:b/>
          <w:bCs/>
          <w:sz w:val="28"/>
          <w:szCs w:val="28"/>
        </w:rPr>
        <w:t> đ</w:t>
      </w:r>
      <w:r w:rsidRPr="007D1355">
        <w:rPr>
          <w:rFonts w:eastAsia="Times New Roman"/>
          <w:b/>
          <w:bCs/>
          <w:i/>
          <w:iCs/>
          <w:sz w:val="28"/>
          <w:szCs w:val="28"/>
        </w:rPr>
        <w:t>ây và tr</w:t>
      </w:r>
      <w:r w:rsidRPr="007D1355">
        <w:rPr>
          <w:rFonts w:eastAsia="Times New Roman"/>
          <w:b/>
          <w:bCs/>
          <w:sz w:val="28"/>
          <w:szCs w:val="28"/>
        </w:rPr>
        <w:t>ả</w:t>
      </w:r>
      <w:r w:rsidRPr="007D1355">
        <w:rPr>
          <w:rFonts w:eastAsia="Times New Roman"/>
          <w:b/>
          <w:bCs/>
          <w:i/>
          <w:iCs/>
          <w:sz w:val="28"/>
          <w:szCs w:val="28"/>
        </w:rPr>
        <w:t> l</w:t>
      </w:r>
      <w:r w:rsidRPr="007D1355">
        <w:rPr>
          <w:rFonts w:eastAsia="Times New Roman"/>
          <w:b/>
          <w:bCs/>
          <w:sz w:val="28"/>
          <w:szCs w:val="28"/>
        </w:rPr>
        <w:t>ờ</w:t>
      </w:r>
      <w:r w:rsidRPr="007D1355">
        <w:rPr>
          <w:rFonts w:eastAsia="Times New Roman"/>
          <w:b/>
          <w:bCs/>
          <w:i/>
          <w:iCs/>
          <w:sz w:val="28"/>
          <w:szCs w:val="28"/>
        </w:rPr>
        <w:t>i các câu h</w:t>
      </w:r>
      <w:r w:rsidRPr="007D1355">
        <w:rPr>
          <w:rFonts w:eastAsia="Times New Roman"/>
          <w:b/>
          <w:bCs/>
          <w:sz w:val="28"/>
          <w:szCs w:val="28"/>
        </w:rPr>
        <w:t>ỏ</w:t>
      </w:r>
      <w:r w:rsidRPr="007D1355">
        <w:rPr>
          <w:rFonts w:eastAsia="Times New Roman"/>
          <w:b/>
          <w:bCs/>
          <w:i/>
          <w:iCs/>
          <w:sz w:val="28"/>
          <w:szCs w:val="28"/>
        </w:rPr>
        <w:t>i t</w:t>
      </w:r>
      <w:r w:rsidRPr="007D1355">
        <w:rPr>
          <w:rFonts w:eastAsia="Times New Roman"/>
          <w:b/>
          <w:bCs/>
          <w:sz w:val="28"/>
          <w:szCs w:val="28"/>
        </w:rPr>
        <w:t>ừ</w:t>
      </w:r>
      <w:r w:rsidRPr="007D1355">
        <w:rPr>
          <w:rFonts w:eastAsia="Times New Roman"/>
          <w:b/>
          <w:bCs/>
          <w:i/>
          <w:iCs/>
          <w:sz w:val="28"/>
          <w:szCs w:val="28"/>
        </w:rPr>
        <w:t> Câu 1</w:t>
      </w:r>
      <w:r w:rsidRPr="007D1355">
        <w:rPr>
          <w:rFonts w:eastAsia="Times New Roman"/>
          <w:b/>
          <w:bCs/>
          <w:sz w:val="28"/>
          <w:szCs w:val="28"/>
        </w:rPr>
        <w:t> đế</w:t>
      </w:r>
      <w:r w:rsidRPr="007D1355">
        <w:rPr>
          <w:rFonts w:eastAsia="Times New Roman"/>
          <w:b/>
          <w:bCs/>
          <w:i/>
          <w:iCs/>
          <w:sz w:val="28"/>
          <w:szCs w:val="28"/>
        </w:rPr>
        <w:t>n Câu 4:</w:t>
      </w:r>
    </w:p>
    <w:p w:rsidR="00C13292" w:rsidRPr="007D1355" w:rsidRDefault="00C13292" w:rsidP="00C13292">
      <w:pPr>
        <w:spacing w:before="100" w:beforeAutospacing="1" w:after="100" w:afterAutospacing="1" w:line="240" w:lineRule="auto"/>
        <w:ind w:firstLine="720"/>
        <w:contextualSpacing/>
        <w:jc w:val="both"/>
        <w:rPr>
          <w:rFonts w:eastAsia="Times New Roman"/>
          <w:sz w:val="28"/>
          <w:szCs w:val="28"/>
        </w:rPr>
      </w:pPr>
      <w:r w:rsidRPr="007D1355">
        <w:rPr>
          <w:rFonts w:eastAsia="Times New Roman"/>
          <w:i/>
          <w:iCs/>
          <w:sz w:val="28"/>
          <w:szCs w:val="28"/>
        </w:rPr>
        <w:t>…</w:t>
      </w:r>
      <w:r w:rsidRPr="007D1355">
        <w:rPr>
          <w:rFonts w:eastAsia="Times New Roman"/>
          <w:sz w:val="28"/>
          <w:szCs w:val="28"/>
        </w:rPr>
        <w:t> (1)</w:t>
      </w:r>
      <w:r w:rsidRPr="007D1355">
        <w:rPr>
          <w:rFonts w:eastAsia="Times New Roman"/>
          <w:i/>
          <w:iCs/>
          <w:sz w:val="28"/>
          <w:szCs w:val="28"/>
        </w:rPr>
        <w:t> Cái thú tự học cũng giống cái thú đi chơi bộ ấy. Tự học cũng là một cuộc du lịch, du lịch bằng trí óc, một cuộc du lịch say mê gấp trăm lần du lịch bằng chân, vì nó là du lịch trong không gian lẫn thời gian. Những sự hiểu biết của loài người là một thế giới mênh mông. Kể làmsao hết được những vật hữu hình và vô hình mà ta sẽ thấy trong cuộc du lịch bằng sách vở ?</w:t>
      </w:r>
    </w:p>
    <w:p w:rsidR="00C13292" w:rsidRPr="007D1355" w:rsidRDefault="00C13292" w:rsidP="00C13292">
      <w:pPr>
        <w:spacing w:before="100" w:beforeAutospacing="1" w:after="100" w:afterAutospacing="1" w:line="240" w:lineRule="auto"/>
        <w:ind w:firstLine="720"/>
        <w:contextualSpacing/>
        <w:jc w:val="both"/>
        <w:rPr>
          <w:rFonts w:eastAsia="Times New Roman"/>
          <w:sz w:val="28"/>
          <w:szCs w:val="28"/>
        </w:rPr>
      </w:pPr>
      <w:r w:rsidRPr="007D1355">
        <w:rPr>
          <w:rFonts w:eastAsia="Times New Roman"/>
          <w:sz w:val="28"/>
          <w:szCs w:val="28"/>
        </w:rPr>
        <w:t>(2)</w:t>
      </w:r>
      <w:r w:rsidRPr="007D1355">
        <w:rPr>
          <w:rFonts w:eastAsia="Times New Roman"/>
          <w:i/>
          <w:iCs/>
          <w:sz w:val="28"/>
          <w:szCs w:val="28"/>
        </w:rPr>
        <w:t> Ta cũng được tự do, muốn đi đâu thì đi, ngừng đâu thì ngừng. Bạn thích cái xã hội ở thời Đường bên Trung Quốc thì đã có những thi nhân đại tài tả viên “Dạ minh châu” của Đường Minh Hoàng, khúc “Nghê thường vũ y” của Dương Quý Phi cho bạn biết. Tôi thích nghiên cứu đời con kiến, con sâu – mỗi vật là cả một thế giới huyền bí đấy, bạn ạ - thì đã có J.H.Pha-brow và hàng chục nhà sinh vật học khác sẵn sàng kể chuyện cho tôi nghe một cách hóm hỉnh hoặc thi vị.</w:t>
      </w:r>
    </w:p>
    <w:p w:rsidR="00C13292" w:rsidRPr="007D1355" w:rsidRDefault="00C13292" w:rsidP="00C13292">
      <w:pPr>
        <w:spacing w:before="100" w:beforeAutospacing="1" w:after="100" w:afterAutospacing="1" w:line="240" w:lineRule="auto"/>
        <w:ind w:firstLine="720"/>
        <w:contextualSpacing/>
        <w:jc w:val="both"/>
        <w:rPr>
          <w:rFonts w:eastAsia="Times New Roman"/>
          <w:sz w:val="28"/>
          <w:szCs w:val="28"/>
        </w:rPr>
      </w:pPr>
      <w:r w:rsidRPr="007D1355">
        <w:rPr>
          <w:rFonts w:eastAsia="Times New Roman"/>
          <w:sz w:val="28"/>
          <w:szCs w:val="28"/>
        </w:rPr>
        <w:t>(3)</w:t>
      </w:r>
      <w:r w:rsidRPr="007D1355">
        <w:rPr>
          <w:rFonts w:eastAsia="Times New Roman"/>
          <w:i/>
          <w:iCs/>
          <w:sz w:val="28"/>
          <w:szCs w:val="28"/>
        </w:rPr>
        <w:t xml:space="preserve"> Đương học về kinh tế, thấy chán những con số ư? Thì ta bỏ nó đi mà coi cảnh hồ Ba B</w:t>
      </w:r>
      <w:r w:rsidRPr="007D1355">
        <w:rPr>
          <w:rFonts w:eastAsia="Times New Roman"/>
          <w:sz w:val="28"/>
          <w:szCs w:val="28"/>
        </w:rPr>
        <w:t>ể ở</w:t>
      </w:r>
      <w:r w:rsidRPr="007D1355">
        <w:rPr>
          <w:rFonts w:eastAsia="Times New Roman"/>
          <w:i/>
          <w:iCs/>
          <w:sz w:val="28"/>
          <w:szCs w:val="28"/>
        </w:rPr>
        <w:t> B</w:t>
      </w:r>
      <w:r w:rsidRPr="007D1355">
        <w:rPr>
          <w:rFonts w:eastAsia="Times New Roman"/>
          <w:sz w:val="28"/>
          <w:szCs w:val="28"/>
        </w:rPr>
        <w:t>ắ</w:t>
      </w:r>
      <w:r w:rsidRPr="007D1355">
        <w:rPr>
          <w:rFonts w:eastAsia="Times New Roman"/>
          <w:i/>
          <w:iCs/>
          <w:sz w:val="28"/>
          <w:szCs w:val="28"/>
        </w:rPr>
        <w:t>c C</w:t>
      </w:r>
      <w:r w:rsidRPr="007D1355">
        <w:rPr>
          <w:rFonts w:eastAsia="Times New Roman"/>
          <w:sz w:val="28"/>
          <w:szCs w:val="28"/>
        </w:rPr>
        <w:t>ạ</w:t>
      </w:r>
      <w:r w:rsidRPr="007D1355">
        <w:rPr>
          <w:rFonts w:eastAsia="Times New Roman"/>
          <w:i/>
          <w:iCs/>
          <w:sz w:val="28"/>
          <w:szCs w:val="28"/>
        </w:rPr>
        <w:t>n hay c</w:t>
      </w:r>
      <w:r w:rsidRPr="007D1355">
        <w:rPr>
          <w:rFonts w:eastAsia="Times New Roman"/>
          <w:sz w:val="28"/>
          <w:szCs w:val="28"/>
        </w:rPr>
        <w:t>ả</w:t>
      </w:r>
      <w:r w:rsidRPr="007D1355">
        <w:rPr>
          <w:rFonts w:eastAsia="Times New Roman"/>
          <w:i/>
          <w:iCs/>
          <w:sz w:val="28"/>
          <w:szCs w:val="28"/>
        </w:rPr>
        <w:t>nh núi non Th</w:t>
      </w:r>
      <w:r w:rsidRPr="007D1355">
        <w:rPr>
          <w:rFonts w:eastAsia="Times New Roman"/>
          <w:sz w:val="28"/>
          <w:szCs w:val="28"/>
        </w:rPr>
        <w:t>ụ</w:t>
      </w:r>
      <w:r w:rsidRPr="007D1355">
        <w:rPr>
          <w:rFonts w:eastAsia="Times New Roman"/>
          <w:i/>
          <w:iCs/>
          <w:sz w:val="28"/>
          <w:szCs w:val="28"/>
        </w:rPr>
        <w:t>y S</w:t>
      </w:r>
      <w:r w:rsidRPr="007D1355">
        <w:rPr>
          <w:rFonts w:eastAsia="Times New Roman"/>
          <w:sz w:val="28"/>
          <w:szCs w:val="28"/>
        </w:rPr>
        <w:t>ĩ</w:t>
      </w:r>
      <w:r w:rsidRPr="007D1355">
        <w:rPr>
          <w:rFonts w:eastAsia="Times New Roman"/>
          <w:i/>
          <w:iCs/>
          <w:sz w:val="28"/>
          <w:szCs w:val="28"/>
        </w:rPr>
        <w:t>, c</w:t>
      </w:r>
      <w:r w:rsidRPr="007D1355">
        <w:rPr>
          <w:rFonts w:eastAsia="Times New Roman"/>
          <w:sz w:val="28"/>
          <w:szCs w:val="28"/>
        </w:rPr>
        <w:t>ả</w:t>
      </w:r>
      <w:r w:rsidRPr="007D1355">
        <w:rPr>
          <w:rFonts w:eastAsia="Times New Roman"/>
          <w:i/>
          <w:iCs/>
          <w:sz w:val="28"/>
          <w:szCs w:val="28"/>
        </w:rPr>
        <w:t>nh tr</w:t>
      </w:r>
      <w:r w:rsidRPr="007D1355">
        <w:rPr>
          <w:rFonts w:eastAsia="Times New Roman"/>
          <w:sz w:val="28"/>
          <w:szCs w:val="28"/>
        </w:rPr>
        <w:t>ờ</w:t>
      </w:r>
      <w:r w:rsidRPr="007D1355">
        <w:rPr>
          <w:rFonts w:eastAsia="Times New Roman"/>
          <w:i/>
          <w:iCs/>
          <w:sz w:val="28"/>
          <w:szCs w:val="28"/>
        </w:rPr>
        <w:t>i bi</w:t>
      </w:r>
      <w:r w:rsidRPr="007D1355">
        <w:rPr>
          <w:rFonts w:eastAsia="Times New Roman"/>
          <w:sz w:val="28"/>
          <w:szCs w:val="28"/>
        </w:rPr>
        <w:t>ể</w:t>
      </w:r>
      <w:r w:rsidRPr="007D1355">
        <w:rPr>
          <w:rFonts w:eastAsia="Times New Roman"/>
          <w:i/>
          <w:iCs/>
          <w:sz w:val="28"/>
          <w:szCs w:val="28"/>
        </w:rPr>
        <w:t>n</w:t>
      </w:r>
      <w:r w:rsidRPr="007D1355">
        <w:rPr>
          <w:rFonts w:eastAsia="Times New Roman"/>
          <w:sz w:val="28"/>
          <w:szCs w:val="28"/>
        </w:rPr>
        <w:t> ở</w:t>
      </w:r>
      <w:r w:rsidRPr="007D1355">
        <w:rPr>
          <w:rFonts w:eastAsia="Times New Roman"/>
          <w:i/>
          <w:iCs/>
          <w:sz w:val="28"/>
          <w:szCs w:val="28"/>
        </w:rPr>
        <w:t> Ha-oai. Ho</w:t>
      </w:r>
      <w:r w:rsidRPr="007D1355">
        <w:rPr>
          <w:rFonts w:eastAsia="Times New Roman"/>
          <w:sz w:val="28"/>
          <w:szCs w:val="28"/>
        </w:rPr>
        <w:t>ặ</w:t>
      </w:r>
      <w:r w:rsidRPr="007D1355">
        <w:rPr>
          <w:rFonts w:eastAsia="Times New Roman"/>
          <w:i/>
          <w:iCs/>
          <w:sz w:val="28"/>
          <w:szCs w:val="28"/>
        </w:rPr>
        <w:t>c không mu</w:t>
      </w:r>
      <w:r w:rsidRPr="007D1355">
        <w:rPr>
          <w:rFonts w:eastAsia="Times New Roman"/>
          <w:sz w:val="28"/>
          <w:szCs w:val="28"/>
        </w:rPr>
        <w:t>ố</w:t>
      </w:r>
      <w:r w:rsidRPr="007D1355">
        <w:rPr>
          <w:rFonts w:eastAsia="Times New Roman"/>
          <w:i/>
          <w:iCs/>
          <w:sz w:val="28"/>
          <w:szCs w:val="28"/>
        </w:rPr>
        <w:t>n h</w:t>
      </w:r>
      <w:r w:rsidRPr="007D1355">
        <w:rPr>
          <w:rFonts w:eastAsia="Times New Roman"/>
          <w:sz w:val="28"/>
          <w:szCs w:val="28"/>
        </w:rPr>
        <w:t>ọ</w:t>
      </w:r>
      <w:r w:rsidRPr="007D1355">
        <w:rPr>
          <w:rFonts w:eastAsia="Times New Roman"/>
          <w:i/>
          <w:iCs/>
          <w:sz w:val="28"/>
          <w:szCs w:val="28"/>
        </w:rPr>
        <w:t>c n</w:t>
      </w:r>
      <w:r w:rsidRPr="007D1355">
        <w:rPr>
          <w:rFonts w:eastAsia="Times New Roman"/>
          <w:sz w:val="28"/>
          <w:szCs w:val="28"/>
        </w:rPr>
        <w:t>ữ</w:t>
      </w:r>
      <w:r w:rsidRPr="007D1355">
        <w:rPr>
          <w:rFonts w:eastAsia="Times New Roman"/>
          <w:i/>
          <w:iCs/>
          <w:sz w:val="28"/>
          <w:szCs w:val="28"/>
        </w:rPr>
        <w:t>a thì ta g</w:t>
      </w:r>
      <w:r w:rsidRPr="007D1355">
        <w:rPr>
          <w:rFonts w:eastAsia="Times New Roman"/>
          <w:sz w:val="28"/>
          <w:szCs w:val="28"/>
        </w:rPr>
        <w:t>ấ</w:t>
      </w:r>
      <w:r w:rsidRPr="007D1355">
        <w:rPr>
          <w:rFonts w:eastAsia="Times New Roman"/>
          <w:i/>
          <w:iCs/>
          <w:sz w:val="28"/>
          <w:szCs w:val="28"/>
        </w:rPr>
        <w:t>p sách l</w:t>
      </w:r>
      <w:r w:rsidRPr="007D1355">
        <w:rPr>
          <w:rFonts w:eastAsia="Times New Roman"/>
          <w:sz w:val="28"/>
          <w:szCs w:val="28"/>
        </w:rPr>
        <w:t>ạ</w:t>
      </w:r>
      <w:r w:rsidRPr="007D1355">
        <w:rPr>
          <w:rFonts w:eastAsia="Times New Roman"/>
          <w:i/>
          <w:iCs/>
          <w:sz w:val="28"/>
          <w:szCs w:val="28"/>
        </w:rPr>
        <w:t>i, ch</w:t>
      </w:r>
      <w:r w:rsidRPr="007D1355">
        <w:rPr>
          <w:rFonts w:eastAsia="Times New Roman"/>
          <w:sz w:val="28"/>
          <w:szCs w:val="28"/>
        </w:rPr>
        <w:t>ẳ</w:t>
      </w:r>
      <w:r w:rsidRPr="007D1355">
        <w:rPr>
          <w:rFonts w:eastAsia="Times New Roman"/>
          <w:i/>
          <w:iCs/>
          <w:sz w:val="28"/>
          <w:szCs w:val="28"/>
        </w:rPr>
        <w:t>ng ai ng</w:t>
      </w:r>
      <w:r w:rsidRPr="007D1355">
        <w:rPr>
          <w:rFonts w:eastAsia="Times New Roman"/>
          <w:sz w:val="28"/>
          <w:szCs w:val="28"/>
        </w:rPr>
        <w:t>ă</w:t>
      </w:r>
      <w:r w:rsidRPr="007D1355">
        <w:rPr>
          <w:rFonts w:eastAsia="Times New Roman"/>
          <w:i/>
          <w:iCs/>
          <w:sz w:val="28"/>
          <w:szCs w:val="28"/>
        </w:rPr>
        <w:t>n c</w:t>
      </w:r>
      <w:r w:rsidRPr="007D1355">
        <w:rPr>
          <w:rFonts w:eastAsia="Times New Roman"/>
          <w:sz w:val="28"/>
          <w:szCs w:val="28"/>
        </w:rPr>
        <w:t>ả</w:t>
      </w:r>
      <w:r w:rsidRPr="007D1355">
        <w:rPr>
          <w:rFonts w:eastAsia="Times New Roman"/>
          <w:i/>
          <w:iCs/>
          <w:sz w:val="28"/>
          <w:szCs w:val="28"/>
        </w:rPr>
        <w:t>n ta c</w:t>
      </w:r>
      <w:r w:rsidRPr="007D1355">
        <w:rPr>
          <w:rFonts w:eastAsia="Times New Roman"/>
          <w:sz w:val="28"/>
          <w:szCs w:val="28"/>
        </w:rPr>
        <w:t>ả</w:t>
      </w:r>
      <w:r w:rsidRPr="007D1355">
        <w:rPr>
          <w:rFonts w:eastAsia="Times New Roman"/>
          <w:i/>
          <w:iCs/>
          <w:sz w:val="28"/>
          <w:szCs w:val="28"/>
        </w:rPr>
        <w:t>.”</w:t>
      </w:r>
    </w:p>
    <w:p w:rsidR="00C13292" w:rsidRPr="007D1355" w:rsidRDefault="00C13292" w:rsidP="00C13292">
      <w:pPr>
        <w:spacing w:before="100" w:beforeAutospacing="1" w:after="100" w:afterAutospacing="1" w:line="240" w:lineRule="auto"/>
        <w:ind w:left="3600"/>
        <w:contextualSpacing/>
        <w:jc w:val="both"/>
        <w:rPr>
          <w:rFonts w:eastAsia="Times New Roman"/>
          <w:sz w:val="28"/>
          <w:szCs w:val="28"/>
        </w:rPr>
      </w:pPr>
      <w:r w:rsidRPr="007D1355">
        <w:rPr>
          <w:rFonts w:eastAsia="Times New Roman"/>
          <w:sz w:val="28"/>
          <w:szCs w:val="28"/>
        </w:rPr>
        <w:t>(Trích</w:t>
      </w:r>
      <w:r w:rsidRPr="007D1355">
        <w:rPr>
          <w:rFonts w:eastAsia="Times New Roman"/>
          <w:i/>
          <w:iCs/>
          <w:sz w:val="28"/>
          <w:szCs w:val="28"/>
        </w:rPr>
        <w:t> T</w:t>
      </w:r>
      <w:r w:rsidRPr="007D1355">
        <w:rPr>
          <w:rFonts w:eastAsia="Times New Roman"/>
          <w:sz w:val="28"/>
          <w:szCs w:val="28"/>
        </w:rPr>
        <w:t>ự</w:t>
      </w:r>
      <w:r w:rsidRPr="007D1355">
        <w:rPr>
          <w:rFonts w:eastAsia="Times New Roman"/>
          <w:i/>
          <w:iCs/>
          <w:sz w:val="28"/>
          <w:szCs w:val="28"/>
        </w:rPr>
        <w:t> h</w:t>
      </w:r>
      <w:r w:rsidRPr="007D1355">
        <w:rPr>
          <w:rFonts w:eastAsia="Times New Roman"/>
          <w:sz w:val="28"/>
          <w:szCs w:val="28"/>
        </w:rPr>
        <w:t>ọ</w:t>
      </w:r>
      <w:r w:rsidRPr="007D1355">
        <w:rPr>
          <w:rFonts w:eastAsia="Times New Roman"/>
          <w:i/>
          <w:iCs/>
          <w:sz w:val="28"/>
          <w:szCs w:val="28"/>
        </w:rPr>
        <w:t>c - m</w:t>
      </w:r>
      <w:r w:rsidRPr="007D1355">
        <w:rPr>
          <w:rFonts w:eastAsia="Times New Roman"/>
          <w:sz w:val="28"/>
          <w:szCs w:val="28"/>
        </w:rPr>
        <w:t>ộ</w:t>
      </w:r>
      <w:r w:rsidRPr="007D1355">
        <w:rPr>
          <w:rFonts w:eastAsia="Times New Roman"/>
          <w:i/>
          <w:iCs/>
          <w:sz w:val="28"/>
          <w:szCs w:val="28"/>
        </w:rPr>
        <w:t>t nhu c</w:t>
      </w:r>
      <w:r w:rsidRPr="007D1355">
        <w:rPr>
          <w:rFonts w:eastAsia="Times New Roman"/>
          <w:sz w:val="28"/>
          <w:szCs w:val="28"/>
        </w:rPr>
        <w:t>ầ</w:t>
      </w:r>
      <w:r w:rsidRPr="007D1355">
        <w:rPr>
          <w:rFonts w:eastAsia="Times New Roman"/>
          <w:i/>
          <w:iCs/>
          <w:sz w:val="28"/>
          <w:szCs w:val="28"/>
        </w:rPr>
        <w:t>u th</w:t>
      </w:r>
      <w:r w:rsidRPr="007D1355">
        <w:rPr>
          <w:rFonts w:eastAsia="Times New Roman"/>
          <w:sz w:val="28"/>
          <w:szCs w:val="28"/>
        </w:rPr>
        <w:t>ờ</w:t>
      </w:r>
      <w:r w:rsidRPr="007D1355">
        <w:rPr>
          <w:rFonts w:eastAsia="Times New Roman"/>
          <w:i/>
          <w:iCs/>
          <w:sz w:val="28"/>
          <w:szCs w:val="28"/>
        </w:rPr>
        <w:t>i</w:t>
      </w:r>
      <w:r w:rsidRPr="007D1355">
        <w:rPr>
          <w:rFonts w:eastAsia="Times New Roman"/>
          <w:sz w:val="28"/>
          <w:szCs w:val="28"/>
        </w:rPr>
        <w:t> đạ</w:t>
      </w:r>
      <w:r w:rsidRPr="007D1355">
        <w:rPr>
          <w:rFonts w:eastAsia="Times New Roman"/>
          <w:i/>
          <w:iCs/>
          <w:sz w:val="28"/>
          <w:szCs w:val="28"/>
        </w:rPr>
        <w:t>i</w:t>
      </w:r>
      <w:r w:rsidRPr="007D1355">
        <w:rPr>
          <w:rFonts w:eastAsia="Times New Roman"/>
          <w:sz w:val="28"/>
          <w:szCs w:val="28"/>
        </w:rPr>
        <w:t> - Nguyễn Hiến Lê, NXB Văn hóa - Thông tin, Hà Nội, 2003)</w:t>
      </w:r>
    </w:p>
    <w:p w:rsidR="00C13292" w:rsidRPr="007D1355" w:rsidRDefault="00C13292" w:rsidP="00C13292">
      <w:pPr>
        <w:spacing w:before="100" w:beforeAutospacing="1" w:after="100" w:afterAutospacing="1" w:line="240" w:lineRule="auto"/>
        <w:contextualSpacing/>
        <w:jc w:val="both"/>
        <w:rPr>
          <w:rFonts w:eastAsia="Times New Roman"/>
          <w:sz w:val="28"/>
          <w:szCs w:val="28"/>
        </w:rPr>
      </w:pPr>
      <w:r w:rsidRPr="007D1355">
        <w:rPr>
          <w:rFonts w:eastAsia="Times New Roman"/>
          <w:b/>
          <w:bCs/>
          <w:i/>
          <w:iCs/>
          <w:sz w:val="28"/>
          <w:szCs w:val="28"/>
        </w:rPr>
        <w:t>Câu 1.</w:t>
      </w:r>
      <w:r w:rsidRPr="007D1355">
        <w:rPr>
          <w:rFonts w:eastAsia="Times New Roman"/>
          <w:sz w:val="28"/>
          <w:szCs w:val="28"/>
        </w:rPr>
        <w:t> Hãy ghi lại câu văn nêu khái quát chủ đề của đoạn trích trên. (</w:t>
      </w:r>
      <w:r w:rsidRPr="007D1355">
        <w:rPr>
          <w:rFonts w:eastAsia="Times New Roman"/>
          <w:i/>
          <w:iCs/>
          <w:sz w:val="28"/>
          <w:szCs w:val="28"/>
        </w:rPr>
        <w:t>0,5</w:t>
      </w:r>
      <w:r w:rsidRPr="007D1355">
        <w:rPr>
          <w:rFonts w:eastAsia="Times New Roman"/>
          <w:sz w:val="28"/>
          <w:szCs w:val="28"/>
        </w:rPr>
        <w:t> đ</w:t>
      </w:r>
      <w:r w:rsidRPr="007D1355">
        <w:rPr>
          <w:rFonts w:eastAsia="Times New Roman"/>
          <w:i/>
          <w:iCs/>
          <w:sz w:val="28"/>
          <w:szCs w:val="28"/>
        </w:rPr>
        <w:t>i</w:t>
      </w:r>
      <w:r w:rsidRPr="007D1355">
        <w:rPr>
          <w:rFonts w:eastAsia="Times New Roman"/>
          <w:sz w:val="28"/>
          <w:szCs w:val="28"/>
        </w:rPr>
        <w:t>ể</w:t>
      </w:r>
      <w:r w:rsidRPr="007D1355">
        <w:rPr>
          <w:rFonts w:eastAsia="Times New Roman"/>
          <w:i/>
          <w:iCs/>
          <w:sz w:val="28"/>
          <w:szCs w:val="28"/>
        </w:rPr>
        <w:t>m</w:t>
      </w:r>
      <w:r w:rsidRPr="007D1355">
        <w:rPr>
          <w:rFonts w:eastAsia="Times New Roman"/>
          <w:sz w:val="28"/>
          <w:szCs w:val="28"/>
        </w:rPr>
        <w:t>)</w:t>
      </w:r>
    </w:p>
    <w:p w:rsidR="00C13292" w:rsidRPr="007D1355" w:rsidRDefault="00C13292" w:rsidP="00C13292">
      <w:pPr>
        <w:spacing w:before="100" w:beforeAutospacing="1" w:after="100" w:afterAutospacing="1" w:line="240" w:lineRule="auto"/>
        <w:contextualSpacing/>
        <w:jc w:val="both"/>
        <w:rPr>
          <w:rFonts w:eastAsia="Times New Roman"/>
          <w:sz w:val="28"/>
          <w:szCs w:val="28"/>
        </w:rPr>
      </w:pPr>
      <w:r w:rsidRPr="007D1355">
        <w:rPr>
          <w:rFonts w:eastAsia="Times New Roman"/>
          <w:b/>
          <w:bCs/>
          <w:i/>
          <w:iCs/>
          <w:sz w:val="28"/>
          <w:szCs w:val="28"/>
        </w:rPr>
        <w:t>Câu 2.</w:t>
      </w:r>
      <w:r w:rsidRPr="007D1355">
        <w:rPr>
          <w:rFonts w:eastAsia="Times New Roman"/>
          <w:sz w:val="28"/>
          <w:szCs w:val="28"/>
        </w:rPr>
        <w:t> Trong đoạn (1), tác giả chủ yếu sử dụng thao tác lập luận nào? (</w:t>
      </w:r>
      <w:r w:rsidRPr="007D1355">
        <w:rPr>
          <w:rFonts w:eastAsia="Times New Roman"/>
          <w:i/>
          <w:iCs/>
          <w:sz w:val="28"/>
          <w:szCs w:val="28"/>
        </w:rPr>
        <w:t>0,25</w:t>
      </w:r>
      <w:r w:rsidRPr="007D1355">
        <w:rPr>
          <w:rFonts w:eastAsia="Times New Roman"/>
          <w:sz w:val="28"/>
          <w:szCs w:val="28"/>
        </w:rPr>
        <w:t> đ</w:t>
      </w:r>
      <w:r w:rsidRPr="007D1355">
        <w:rPr>
          <w:rFonts w:eastAsia="Times New Roman"/>
          <w:i/>
          <w:iCs/>
          <w:sz w:val="28"/>
          <w:szCs w:val="28"/>
        </w:rPr>
        <w:t>i</w:t>
      </w:r>
      <w:r w:rsidRPr="007D1355">
        <w:rPr>
          <w:rFonts w:eastAsia="Times New Roman"/>
          <w:sz w:val="28"/>
          <w:szCs w:val="28"/>
        </w:rPr>
        <w:t>ể</w:t>
      </w:r>
      <w:r w:rsidRPr="007D1355">
        <w:rPr>
          <w:rFonts w:eastAsia="Times New Roman"/>
          <w:i/>
          <w:iCs/>
          <w:sz w:val="28"/>
          <w:szCs w:val="28"/>
        </w:rPr>
        <w:t>m</w:t>
      </w:r>
      <w:r w:rsidRPr="007D1355">
        <w:rPr>
          <w:rFonts w:eastAsia="Times New Roman"/>
          <w:sz w:val="28"/>
          <w:szCs w:val="28"/>
        </w:rPr>
        <w:t>)</w:t>
      </w:r>
    </w:p>
    <w:p w:rsidR="00C13292" w:rsidRPr="007D1355" w:rsidRDefault="00C13292" w:rsidP="00C13292">
      <w:pPr>
        <w:spacing w:before="100" w:beforeAutospacing="1" w:after="100" w:afterAutospacing="1" w:line="240" w:lineRule="auto"/>
        <w:contextualSpacing/>
        <w:jc w:val="both"/>
        <w:rPr>
          <w:rFonts w:eastAsia="Times New Roman"/>
          <w:sz w:val="28"/>
          <w:szCs w:val="28"/>
        </w:rPr>
      </w:pPr>
      <w:r w:rsidRPr="007D1355">
        <w:rPr>
          <w:rFonts w:eastAsia="Times New Roman"/>
          <w:b/>
          <w:bCs/>
          <w:i/>
          <w:iCs/>
          <w:sz w:val="28"/>
          <w:szCs w:val="28"/>
        </w:rPr>
        <w:t>Câu 3.</w:t>
      </w:r>
      <w:r w:rsidRPr="007D1355">
        <w:rPr>
          <w:rFonts w:eastAsia="Times New Roman"/>
          <w:sz w:val="28"/>
          <w:szCs w:val="28"/>
        </w:rPr>
        <w:t> Hãy giải thích vì sao tác giả lại cho rằng khi</w:t>
      </w:r>
      <w:r w:rsidRPr="007D1355">
        <w:rPr>
          <w:rFonts w:eastAsia="Times New Roman"/>
          <w:i/>
          <w:iCs/>
          <w:sz w:val="28"/>
          <w:szCs w:val="28"/>
        </w:rPr>
        <w:t> “th</w:t>
      </w:r>
      <w:r w:rsidRPr="007D1355">
        <w:rPr>
          <w:rFonts w:eastAsia="Times New Roman"/>
          <w:sz w:val="28"/>
          <w:szCs w:val="28"/>
        </w:rPr>
        <w:t>ấ</w:t>
      </w:r>
      <w:r w:rsidRPr="007D1355">
        <w:rPr>
          <w:rFonts w:eastAsia="Times New Roman"/>
          <w:i/>
          <w:iCs/>
          <w:sz w:val="28"/>
          <w:szCs w:val="28"/>
        </w:rPr>
        <w:t>y chán nh</w:t>
      </w:r>
      <w:r w:rsidRPr="007D1355">
        <w:rPr>
          <w:rFonts w:eastAsia="Times New Roman"/>
          <w:sz w:val="28"/>
          <w:szCs w:val="28"/>
        </w:rPr>
        <w:t>ữ</w:t>
      </w:r>
      <w:r w:rsidRPr="007D1355">
        <w:rPr>
          <w:rFonts w:eastAsia="Times New Roman"/>
          <w:i/>
          <w:iCs/>
          <w:sz w:val="28"/>
          <w:szCs w:val="28"/>
        </w:rPr>
        <w:t>ng con s</w:t>
      </w:r>
      <w:r w:rsidRPr="007D1355">
        <w:rPr>
          <w:rFonts w:eastAsia="Times New Roman"/>
          <w:sz w:val="28"/>
          <w:szCs w:val="28"/>
        </w:rPr>
        <w:t>ố</w:t>
      </w:r>
      <w:r w:rsidRPr="007D1355">
        <w:rPr>
          <w:rFonts w:eastAsia="Times New Roman"/>
          <w:i/>
          <w:iCs/>
          <w:sz w:val="28"/>
          <w:szCs w:val="28"/>
        </w:rPr>
        <w:t>”</w:t>
      </w:r>
      <w:r w:rsidRPr="007D1355">
        <w:rPr>
          <w:rFonts w:eastAsia="Times New Roman"/>
          <w:sz w:val="28"/>
          <w:szCs w:val="28"/>
        </w:rPr>
        <w:t> thì “</w:t>
      </w:r>
      <w:r w:rsidRPr="007D1355">
        <w:rPr>
          <w:rFonts w:eastAsia="Times New Roman"/>
          <w:i/>
          <w:iCs/>
          <w:sz w:val="28"/>
          <w:szCs w:val="28"/>
        </w:rPr>
        <w:t>b</w:t>
      </w:r>
      <w:r w:rsidRPr="007D1355">
        <w:rPr>
          <w:rFonts w:eastAsia="Times New Roman"/>
          <w:sz w:val="28"/>
          <w:szCs w:val="28"/>
        </w:rPr>
        <w:t>ỏ</w:t>
      </w:r>
      <w:r w:rsidRPr="007D1355">
        <w:rPr>
          <w:rFonts w:eastAsia="Times New Roman"/>
          <w:i/>
          <w:iCs/>
          <w:sz w:val="28"/>
          <w:szCs w:val="28"/>
        </w:rPr>
        <w:t> nó</w:t>
      </w:r>
      <w:r w:rsidRPr="007D1355">
        <w:rPr>
          <w:rFonts w:eastAsia="Times New Roman"/>
          <w:sz w:val="28"/>
          <w:szCs w:val="28"/>
        </w:rPr>
        <w:t> đ</w:t>
      </w:r>
      <w:r w:rsidRPr="007D1355">
        <w:rPr>
          <w:rFonts w:eastAsia="Times New Roman"/>
          <w:i/>
          <w:iCs/>
          <w:sz w:val="28"/>
          <w:szCs w:val="28"/>
        </w:rPr>
        <w:t>i mà coi c</w:t>
      </w:r>
      <w:r w:rsidRPr="007D1355">
        <w:rPr>
          <w:rFonts w:eastAsia="Times New Roman"/>
          <w:sz w:val="28"/>
          <w:szCs w:val="28"/>
        </w:rPr>
        <w:t>ả</w:t>
      </w:r>
      <w:r w:rsidRPr="007D1355">
        <w:rPr>
          <w:rFonts w:eastAsia="Times New Roman"/>
          <w:i/>
          <w:iCs/>
          <w:sz w:val="28"/>
          <w:szCs w:val="28"/>
        </w:rPr>
        <w:t>nh h</w:t>
      </w:r>
      <w:r w:rsidRPr="007D1355">
        <w:rPr>
          <w:rFonts w:eastAsia="Times New Roman"/>
          <w:sz w:val="28"/>
          <w:szCs w:val="28"/>
        </w:rPr>
        <w:t>ồ</w:t>
      </w:r>
      <w:r w:rsidRPr="007D1355">
        <w:rPr>
          <w:rFonts w:eastAsia="Times New Roman"/>
          <w:i/>
          <w:iCs/>
          <w:sz w:val="28"/>
          <w:szCs w:val="28"/>
        </w:rPr>
        <w:t> Ba B</w:t>
      </w:r>
      <w:r w:rsidRPr="007D1355">
        <w:rPr>
          <w:rFonts w:eastAsia="Times New Roman"/>
          <w:sz w:val="28"/>
          <w:szCs w:val="28"/>
        </w:rPr>
        <w:t>ể ở</w:t>
      </w:r>
      <w:r w:rsidRPr="007D1355">
        <w:rPr>
          <w:rFonts w:eastAsia="Times New Roman"/>
          <w:i/>
          <w:iCs/>
          <w:sz w:val="28"/>
          <w:szCs w:val="28"/>
        </w:rPr>
        <w:t> B</w:t>
      </w:r>
      <w:r w:rsidRPr="007D1355">
        <w:rPr>
          <w:rFonts w:eastAsia="Times New Roman"/>
          <w:sz w:val="28"/>
          <w:szCs w:val="28"/>
        </w:rPr>
        <w:t>ắ</w:t>
      </w:r>
      <w:r w:rsidRPr="007D1355">
        <w:rPr>
          <w:rFonts w:eastAsia="Times New Roman"/>
          <w:i/>
          <w:iCs/>
          <w:sz w:val="28"/>
          <w:szCs w:val="28"/>
        </w:rPr>
        <w:t>c C</w:t>
      </w:r>
      <w:r w:rsidRPr="007D1355">
        <w:rPr>
          <w:rFonts w:eastAsia="Times New Roman"/>
          <w:sz w:val="28"/>
          <w:szCs w:val="28"/>
        </w:rPr>
        <w:t>ạ</w:t>
      </w:r>
      <w:r w:rsidRPr="007D1355">
        <w:rPr>
          <w:rFonts w:eastAsia="Times New Roman"/>
          <w:i/>
          <w:iCs/>
          <w:sz w:val="28"/>
          <w:szCs w:val="28"/>
        </w:rPr>
        <w:t>n hay c</w:t>
      </w:r>
      <w:r w:rsidRPr="007D1355">
        <w:rPr>
          <w:rFonts w:eastAsia="Times New Roman"/>
          <w:sz w:val="28"/>
          <w:szCs w:val="28"/>
        </w:rPr>
        <w:t>ả</w:t>
      </w:r>
      <w:r w:rsidRPr="007D1355">
        <w:rPr>
          <w:rFonts w:eastAsia="Times New Roman"/>
          <w:i/>
          <w:iCs/>
          <w:sz w:val="28"/>
          <w:szCs w:val="28"/>
        </w:rPr>
        <w:t>nh núi non Th</w:t>
      </w:r>
      <w:r w:rsidRPr="007D1355">
        <w:rPr>
          <w:rFonts w:eastAsia="Times New Roman"/>
          <w:sz w:val="28"/>
          <w:szCs w:val="28"/>
        </w:rPr>
        <w:t>ụ</w:t>
      </w:r>
      <w:r w:rsidRPr="007D1355">
        <w:rPr>
          <w:rFonts w:eastAsia="Times New Roman"/>
          <w:i/>
          <w:iCs/>
          <w:sz w:val="28"/>
          <w:szCs w:val="28"/>
        </w:rPr>
        <w:t>y S</w:t>
      </w:r>
      <w:r w:rsidRPr="007D1355">
        <w:rPr>
          <w:rFonts w:eastAsia="Times New Roman"/>
          <w:sz w:val="28"/>
          <w:szCs w:val="28"/>
        </w:rPr>
        <w:t>ĩ</w:t>
      </w:r>
      <w:r w:rsidRPr="007D1355">
        <w:rPr>
          <w:rFonts w:eastAsia="Times New Roman"/>
          <w:i/>
          <w:iCs/>
          <w:sz w:val="28"/>
          <w:szCs w:val="28"/>
        </w:rPr>
        <w:t>, c</w:t>
      </w:r>
      <w:r w:rsidRPr="007D1355">
        <w:rPr>
          <w:rFonts w:eastAsia="Times New Roman"/>
          <w:sz w:val="28"/>
          <w:szCs w:val="28"/>
        </w:rPr>
        <w:t>ả</w:t>
      </w:r>
      <w:r w:rsidRPr="007D1355">
        <w:rPr>
          <w:rFonts w:eastAsia="Times New Roman"/>
          <w:i/>
          <w:iCs/>
          <w:sz w:val="28"/>
          <w:szCs w:val="28"/>
        </w:rPr>
        <w:t>nh tr</w:t>
      </w:r>
      <w:r w:rsidRPr="007D1355">
        <w:rPr>
          <w:rFonts w:eastAsia="Times New Roman"/>
          <w:sz w:val="28"/>
          <w:szCs w:val="28"/>
        </w:rPr>
        <w:t>ờ</w:t>
      </w:r>
      <w:r w:rsidRPr="007D1355">
        <w:rPr>
          <w:rFonts w:eastAsia="Times New Roman"/>
          <w:i/>
          <w:iCs/>
          <w:sz w:val="28"/>
          <w:szCs w:val="28"/>
        </w:rPr>
        <w:t>i bi</w:t>
      </w:r>
      <w:r w:rsidRPr="007D1355">
        <w:rPr>
          <w:rFonts w:eastAsia="Times New Roman"/>
          <w:sz w:val="28"/>
          <w:szCs w:val="28"/>
        </w:rPr>
        <w:t>ể</w:t>
      </w:r>
      <w:r w:rsidRPr="007D1355">
        <w:rPr>
          <w:rFonts w:eastAsia="Times New Roman"/>
          <w:i/>
          <w:iCs/>
          <w:sz w:val="28"/>
          <w:szCs w:val="28"/>
        </w:rPr>
        <w:t>n</w:t>
      </w:r>
      <w:r w:rsidRPr="007D1355">
        <w:rPr>
          <w:rFonts w:eastAsia="Times New Roman"/>
          <w:sz w:val="28"/>
          <w:szCs w:val="28"/>
        </w:rPr>
        <w:t> ở</w:t>
      </w:r>
      <w:r w:rsidRPr="007D1355">
        <w:rPr>
          <w:rFonts w:eastAsia="Times New Roman"/>
          <w:i/>
          <w:iCs/>
          <w:sz w:val="28"/>
          <w:szCs w:val="28"/>
        </w:rPr>
        <w:t> Ha-oai</w:t>
      </w:r>
      <w:r w:rsidRPr="007D1355">
        <w:rPr>
          <w:rFonts w:eastAsia="Times New Roman"/>
          <w:sz w:val="28"/>
          <w:szCs w:val="28"/>
        </w:rPr>
        <w:t>”?</w:t>
      </w:r>
      <w:r w:rsidRPr="007D1355">
        <w:rPr>
          <w:rFonts w:eastAsia="Times New Roman"/>
          <w:i/>
          <w:iCs/>
          <w:sz w:val="28"/>
          <w:szCs w:val="28"/>
        </w:rPr>
        <w:t> (0,5</w:t>
      </w:r>
      <w:r w:rsidRPr="007D1355">
        <w:rPr>
          <w:rFonts w:eastAsia="Times New Roman"/>
          <w:sz w:val="28"/>
          <w:szCs w:val="28"/>
        </w:rPr>
        <w:t> đ</w:t>
      </w:r>
      <w:r w:rsidRPr="007D1355">
        <w:rPr>
          <w:rFonts w:eastAsia="Times New Roman"/>
          <w:i/>
          <w:iCs/>
          <w:sz w:val="28"/>
          <w:szCs w:val="28"/>
        </w:rPr>
        <w:t>i</w:t>
      </w:r>
      <w:r w:rsidRPr="007D1355">
        <w:rPr>
          <w:rFonts w:eastAsia="Times New Roman"/>
          <w:sz w:val="28"/>
          <w:szCs w:val="28"/>
        </w:rPr>
        <w:t>ể</w:t>
      </w:r>
      <w:r w:rsidRPr="007D1355">
        <w:rPr>
          <w:rFonts w:eastAsia="Times New Roman"/>
          <w:i/>
          <w:iCs/>
          <w:sz w:val="28"/>
          <w:szCs w:val="28"/>
        </w:rPr>
        <w:t>m)</w:t>
      </w:r>
    </w:p>
    <w:p w:rsidR="00C13292" w:rsidRPr="007D1355" w:rsidRDefault="00C13292" w:rsidP="00C13292">
      <w:pPr>
        <w:spacing w:before="100" w:beforeAutospacing="1" w:after="100" w:afterAutospacing="1" w:line="240" w:lineRule="auto"/>
        <w:contextualSpacing/>
        <w:jc w:val="both"/>
        <w:rPr>
          <w:rFonts w:eastAsia="Times New Roman"/>
          <w:sz w:val="28"/>
          <w:szCs w:val="28"/>
        </w:rPr>
      </w:pPr>
      <w:r w:rsidRPr="007D1355">
        <w:rPr>
          <w:rFonts w:eastAsia="Times New Roman"/>
          <w:b/>
          <w:bCs/>
          <w:i/>
          <w:iCs/>
          <w:sz w:val="28"/>
          <w:szCs w:val="28"/>
        </w:rPr>
        <w:t>Câu 4.</w:t>
      </w:r>
      <w:r w:rsidRPr="007D1355">
        <w:rPr>
          <w:rFonts w:eastAsia="Times New Roman"/>
          <w:sz w:val="28"/>
          <w:szCs w:val="28"/>
        </w:rPr>
        <w:t> Anh/chị hãy nêu ít nhất 02 tác dụng của việc tự học theo quan điểm riêng của mình. Trả lời trong khoảng 5-7 dòng. (</w:t>
      </w:r>
      <w:r w:rsidRPr="007D1355">
        <w:rPr>
          <w:rFonts w:eastAsia="Times New Roman"/>
          <w:i/>
          <w:iCs/>
          <w:sz w:val="28"/>
          <w:szCs w:val="28"/>
        </w:rPr>
        <w:t>0,25</w:t>
      </w:r>
      <w:r w:rsidRPr="007D1355">
        <w:rPr>
          <w:rFonts w:eastAsia="Times New Roman"/>
          <w:sz w:val="28"/>
          <w:szCs w:val="28"/>
        </w:rPr>
        <w:t> đ</w:t>
      </w:r>
      <w:r w:rsidRPr="007D1355">
        <w:rPr>
          <w:rFonts w:eastAsia="Times New Roman"/>
          <w:i/>
          <w:iCs/>
          <w:sz w:val="28"/>
          <w:szCs w:val="28"/>
        </w:rPr>
        <w:t>i</w:t>
      </w:r>
      <w:r w:rsidRPr="007D1355">
        <w:rPr>
          <w:rFonts w:eastAsia="Times New Roman"/>
          <w:sz w:val="28"/>
          <w:szCs w:val="28"/>
        </w:rPr>
        <w:t>ể</w:t>
      </w:r>
      <w:r w:rsidRPr="007D1355">
        <w:rPr>
          <w:rFonts w:eastAsia="Times New Roman"/>
          <w:i/>
          <w:iCs/>
          <w:sz w:val="28"/>
          <w:szCs w:val="28"/>
        </w:rPr>
        <w:t>m</w:t>
      </w:r>
      <w:r w:rsidRPr="007D1355">
        <w:rPr>
          <w:rFonts w:eastAsia="Times New Roman"/>
          <w:sz w:val="28"/>
          <w:szCs w:val="28"/>
        </w:rPr>
        <w:t>)</w:t>
      </w:r>
    </w:p>
    <w:p w:rsidR="00C13292" w:rsidRDefault="00C13292" w:rsidP="00C13292">
      <w:pPr>
        <w:jc w:val="center"/>
        <w:rPr>
          <w:b/>
          <w:sz w:val="28"/>
          <w:szCs w:val="28"/>
          <w:lang w:val="pt-BR"/>
        </w:rPr>
      </w:pPr>
    </w:p>
    <w:p w:rsidR="00C13292" w:rsidRDefault="00C13292" w:rsidP="00C13292"/>
    <w:p w:rsidR="00C745F8" w:rsidRDefault="00C745F8">
      <w:bookmarkStart w:id="0" w:name="_GoBack"/>
      <w:bookmarkEnd w:id="0"/>
    </w:p>
    <w:sectPr w:rsidR="00C74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00007843" w:usb2="00000001"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292"/>
    <w:rsid w:val="000F1369"/>
    <w:rsid w:val="00110925"/>
    <w:rsid w:val="0017174E"/>
    <w:rsid w:val="0031058B"/>
    <w:rsid w:val="004A0738"/>
    <w:rsid w:val="004B12AC"/>
    <w:rsid w:val="004D1EBF"/>
    <w:rsid w:val="004D4C4E"/>
    <w:rsid w:val="004F060C"/>
    <w:rsid w:val="00517229"/>
    <w:rsid w:val="00541D57"/>
    <w:rsid w:val="005474EB"/>
    <w:rsid w:val="00627EBC"/>
    <w:rsid w:val="006F74E1"/>
    <w:rsid w:val="00736D8C"/>
    <w:rsid w:val="00737C30"/>
    <w:rsid w:val="00836A2A"/>
    <w:rsid w:val="008C68E8"/>
    <w:rsid w:val="00900241"/>
    <w:rsid w:val="00971211"/>
    <w:rsid w:val="009C2D1E"/>
    <w:rsid w:val="00B700F1"/>
    <w:rsid w:val="00BA0A49"/>
    <w:rsid w:val="00BC3D01"/>
    <w:rsid w:val="00BE6305"/>
    <w:rsid w:val="00C13292"/>
    <w:rsid w:val="00C745F8"/>
    <w:rsid w:val="00C853CF"/>
    <w:rsid w:val="00D57AC4"/>
    <w:rsid w:val="00E86E1C"/>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92"/>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92"/>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5236</Characters>
  <Application>Microsoft Office Word</Application>
  <DocSecurity>0</DocSecurity>
  <Lines>43</Lines>
  <Paragraphs>12</Paragraphs>
  <ScaleCrop>false</ScaleCrop>
  <Company>Microsoft</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2020-04-09T12:15:00Z</dcterms:created>
  <dcterms:modified xsi:type="dcterms:W3CDTF">2020-04-09T12:16:00Z</dcterms:modified>
</cp:coreProperties>
</file>