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E7CF6" w14:textId="2AA81AFA" w:rsidR="009947EB" w:rsidRPr="003935B6" w:rsidRDefault="009947EB" w:rsidP="00AA178C">
      <w:pPr>
        <w:spacing w:after="0" w:line="240" w:lineRule="auto"/>
        <w:rPr>
          <w:rFonts w:ascii="Arial" w:hAnsi="Arial" w:cs="Arial"/>
        </w:rPr>
      </w:pPr>
    </w:p>
    <w:p w14:paraId="77BD48F1" w14:textId="77777777" w:rsidR="009947EB" w:rsidRPr="003935B6" w:rsidRDefault="009947EB" w:rsidP="00AA178C">
      <w:pPr>
        <w:spacing w:after="0" w:line="240" w:lineRule="auto"/>
        <w:rPr>
          <w:rFonts w:ascii="Arial" w:hAnsi="Arial" w:cs="Arial"/>
        </w:rPr>
      </w:pPr>
    </w:p>
    <w:p w14:paraId="0729F310" w14:textId="51D509FA" w:rsidR="00AA178C" w:rsidRPr="003935B6" w:rsidRDefault="00AA178C" w:rsidP="00AA178C">
      <w:pPr>
        <w:spacing w:after="0" w:line="240" w:lineRule="auto"/>
        <w:rPr>
          <w:rFonts w:ascii="Arial" w:hAnsi="Arial" w:cs="Arial"/>
        </w:rPr>
      </w:pPr>
    </w:p>
    <w:tbl>
      <w:tblPr>
        <w:tblStyle w:val="TableGrid"/>
        <w:tblW w:w="9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9"/>
      </w:tblGrid>
      <w:tr w:rsidR="00AA178C" w:rsidRPr="003935B6" w14:paraId="2B3EC9FF" w14:textId="77777777" w:rsidTr="000E0348">
        <w:trPr>
          <w:trHeight w:hRule="exact" w:val="276"/>
        </w:trPr>
        <w:tc>
          <w:tcPr>
            <w:tcW w:w="9229" w:type="dxa"/>
          </w:tcPr>
          <w:p w14:paraId="7914BA5F" w14:textId="0B21D3C7" w:rsidR="00AA178C" w:rsidRPr="003935B6" w:rsidRDefault="00152506" w:rsidP="009947EB">
            <w:pPr>
              <w:pStyle w:val="Default"/>
              <w:rPr>
                <w:rFonts w:ascii="Arial" w:hAnsi="Arial" w:cs="Arial"/>
              </w:rPr>
            </w:pPr>
            <w:r>
              <w:rPr>
                <w:rFonts w:ascii="Arial" w:hAnsi="Arial" w:cs="Arial"/>
                <w:b/>
                <w:bCs/>
                <w:color w:val="54565B"/>
              </w:rPr>
              <w:t>2</w:t>
            </w:r>
            <w:r w:rsidR="00FB7F0A" w:rsidRPr="00FB7F0A">
              <w:rPr>
                <w:rFonts w:ascii="Arial" w:hAnsi="Arial" w:cs="Arial"/>
                <w:b/>
                <w:bCs/>
                <w:color w:val="54565B"/>
                <w:vertAlign w:val="superscript"/>
              </w:rPr>
              <w:t>nd</w:t>
            </w:r>
            <w:r w:rsidR="00FB7F0A">
              <w:rPr>
                <w:rFonts w:ascii="Arial" w:hAnsi="Arial" w:cs="Arial"/>
                <w:b/>
                <w:bCs/>
                <w:color w:val="54565B"/>
              </w:rPr>
              <w:t xml:space="preserve"> July</w:t>
            </w:r>
            <w:r w:rsidR="009947EB" w:rsidRPr="00C17C72">
              <w:rPr>
                <w:rFonts w:ascii="Arial" w:hAnsi="Arial" w:cs="Arial"/>
                <w:b/>
                <w:bCs/>
                <w:color w:val="54565B"/>
              </w:rPr>
              <w:t xml:space="preserve"> 202</w:t>
            </w:r>
            <w:r w:rsidR="003C270A" w:rsidRPr="00C17C72">
              <w:rPr>
                <w:rFonts w:ascii="Arial" w:hAnsi="Arial" w:cs="Arial"/>
                <w:b/>
                <w:bCs/>
                <w:color w:val="54565B"/>
              </w:rPr>
              <w:t>1</w:t>
            </w:r>
            <w:r w:rsidR="009947EB" w:rsidRPr="003935B6">
              <w:rPr>
                <w:rFonts w:ascii="Arial" w:hAnsi="Arial" w:cs="Arial"/>
              </w:rPr>
              <w:tab/>
            </w:r>
            <w:r w:rsidR="00AA178C" w:rsidRPr="00C17C72">
              <w:rPr>
                <w:rFonts w:ascii="Arial" w:hAnsi="Arial" w:cs="Arial"/>
                <w:b/>
                <w:bCs/>
                <w:color w:val="54565B"/>
              </w:rPr>
              <w:t>www.tfwm.or</w:t>
            </w:r>
            <w:r w:rsidR="000E0348" w:rsidRPr="00C17C72">
              <w:rPr>
                <w:rFonts w:ascii="Arial" w:hAnsi="Arial" w:cs="Arial"/>
                <w:b/>
                <w:bCs/>
                <w:color w:val="54565B"/>
              </w:rPr>
              <w:t>g</w:t>
            </w:r>
            <w:r w:rsidR="00AA178C" w:rsidRPr="00C17C72">
              <w:rPr>
                <w:rFonts w:ascii="Arial" w:hAnsi="Arial" w:cs="Arial"/>
                <w:b/>
                <w:bCs/>
                <w:color w:val="54565B"/>
              </w:rPr>
              <w:t>.uk/</w:t>
            </w:r>
            <w:r w:rsidR="00AA178C" w:rsidRPr="00C17C72">
              <w:rPr>
                <w:rFonts w:ascii="Arial" w:hAnsi="Arial" w:cs="Arial"/>
                <w:b/>
                <w:bCs/>
                <w:color w:val="84329B"/>
              </w:rPr>
              <w:t>sprint</w:t>
            </w:r>
          </w:p>
        </w:tc>
      </w:tr>
    </w:tbl>
    <w:p w14:paraId="26195EE4" w14:textId="67CD1FFD" w:rsidR="003935B6" w:rsidRDefault="00633F29" w:rsidP="003935B6">
      <w:pPr>
        <w:spacing w:after="0" w:line="240" w:lineRule="auto"/>
      </w:pPr>
      <w:r w:rsidRPr="00633F29">
        <w:rPr>
          <w:rFonts w:ascii="Arial" w:hAnsi="Arial" w:cs="Arial"/>
          <w:noProof/>
          <w:sz w:val="24"/>
          <w:szCs w:val="24"/>
        </w:rPr>
        <w:t xml:space="preserve"> </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0"/>
        <w:gridCol w:w="284"/>
        <w:gridCol w:w="3402"/>
      </w:tblGrid>
      <w:tr w:rsidR="008955CC" w:rsidRPr="003935B6" w14:paraId="710B0D6A" w14:textId="77777777" w:rsidTr="00C17C72">
        <w:trPr>
          <w:trHeight w:hRule="exact" w:val="301"/>
        </w:trPr>
        <w:tc>
          <w:tcPr>
            <w:tcW w:w="5670" w:type="dxa"/>
          </w:tcPr>
          <w:p w14:paraId="4F19A88F" w14:textId="07E5AF21" w:rsidR="008955CC" w:rsidRPr="00E7661C" w:rsidRDefault="008955CC" w:rsidP="00E0011F">
            <w:pPr>
              <w:pStyle w:val="Default"/>
              <w:spacing w:after="240"/>
              <w:rPr>
                <w:rFonts w:ascii="Arial" w:hAnsi="Arial" w:cs="Arial"/>
                <w:color w:val="3C1053"/>
              </w:rPr>
            </w:pPr>
            <w:r w:rsidRPr="00E7661C">
              <w:rPr>
                <w:rFonts w:ascii="Arial" w:hAnsi="Arial" w:cs="Arial"/>
                <w:color w:val="3C1053"/>
              </w:rPr>
              <w:t xml:space="preserve">Notice of Sprint works </w:t>
            </w:r>
            <w:r w:rsidR="00E16083" w:rsidRPr="00E7661C">
              <w:rPr>
                <w:rFonts w:ascii="Arial" w:hAnsi="Arial" w:cs="Arial"/>
                <w:color w:val="3C1053"/>
              </w:rPr>
              <w:t>on A</w:t>
            </w:r>
            <w:r w:rsidR="00A774BB" w:rsidRPr="00E7661C">
              <w:rPr>
                <w:rFonts w:ascii="Arial" w:hAnsi="Arial" w:cs="Arial"/>
                <w:color w:val="3C1053"/>
              </w:rPr>
              <w:t>45</w:t>
            </w:r>
          </w:p>
        </w:tc>
        <w:tc>
          <w:tcPr>
            <w:tcW w:w="284" w:type="dxa"/>
            <w:shd w:val="clear" w:color="auto" w:fill="auto"/>
          </w:tcPr>
          <w:p w14:paraId="33A48954" w14:textId="77777777" w:rsidR="008955CC" w:rsidRPr="003935B6" w:rsidRDefault="008955CC" w:rsidP="003935B6">
            <w:pPr>
              <w:pStyle w:val="Default"/>
              <w:spacing w:before="120"/>
              <w:rPr>
                <w:rFonts w:ascii="Arial" w:hAnsi="Arial" w:cs="Arial"/>
                <w:b/>
                <w:bCs/>
                <w:color w:val="FFFFFF" w:themeColor="background1"/>
                <w:sz w:val="28"/>
                <w:szCs w:val="28"/>
              </w:rPr>
            </w:pPr>
          </w:p>
        </w:tc>
        <w:tc>
          <w:tcPr>
            <w:tcW w:w="3402" w:type="dxa"/>
            <w:vMerge w:val="restart"/>
            <w:shd w:val="clear" w:color="auto" w:fill="84329B"/>
          </w:tcPr>
          <w:p w14:paraId="03EFD150" w14:textId="5E59BC95" w:rsidR="008955CC" w:rsidRPr="003935B6" w:rsidRDefault="008955CC" w:rsidP="00945CCF">
            <w:pPr>
              <w:pStyle w:val="Default"/>
              <w:spacing w:before="240" w:after="120"/>
              <w:rPr>
                <w:rFonts w:ascii="Arial" w:hAnsi="Arial" w:cs="Arial"/>
                <w:b/>
                <w:bCs/>
                <w:color w:val="FFFFFF" w:themeColor="background1"/>
                <w:sz w:val="28"/>
                <w:szCs w:val="28"/>
              </w:rPr>
            </w:pPr>
            <w:r w:rsidRPr="003935B6">
              <w:rPr>
                <w:rFonts w:ascii="Arial" w:hAnsi="Arial" w:cs="Arial"/>
                <w:b/>
                <w:bCs/>
                <w:color w:val="FFFFFF" w:themeColor="background1"/>
                <w:sz w:val="28"/>
                <w:szCs w:val="28"/>
              </w:rPr>
              <w:t xml:space="preserve">Duration of works </w:t>
            </w:r>
          </w:p>
          <w:p w14:paraId="58E59216" w14:textId="6941F058" w:rsidR="008955CC" w:rsidRPr="004445E3" w:rsidRDefault="008955CC" w:rsidP="00652F47">
            <w:pPr>
              <w:pStyle w:val="Default"/>
              <w:rPr>
                <w:rFonts w:ascii="Arial" w:hAnsi="Arial" w:cs="Arial"/>
                <w:color w:val="FFFFFF" w:themeColor="background1"/>
                <w:sz w:val="22"/>
                <w:szCs w:val="22"/>
              </w:rPr>
            </w:pPr>
            <w:r w:rsidRPr="004445E3">
              <w:rPr>
                <w:rFonts w:ascii="Arial" w:hAnsi="Arial" w:cs="Arial"/>
                <w:color w:val="FFFFFF" w:themeColor="background1"/>
                <w:sz w:val="22"/>
                <w:szCs w:val="22"/>
              </w:rPr>
              <w:t xml:space="preserve">Work </w:t>
            </w:r>
            <w:r w:rsidR="008606F6">
              <w:rPr>
                <w:rFonts w:ascii="Arial" w:hAnsi="Arial" w:cs="Arial"/>
                <w:color w:val="FFFFFF" w:themeColor="background1"/>
                <w:sz w:val="22"/>
                <w:szCs w:val="22"/>
              </w:rPr>
              <w:t xml:space="preserve">will </w:t>
            </w:r>
            <w:r w:rsidR="0017368E">
              <w:rPr>
                <w:rFonts w:ascii="Arial" w:hAnsi="Arial" w:cs="Arial"/>
                <w:color w:val="FFFFFF" w:themeColor="background1"/>
                <w:sz w:val="22"/>
                <w:szCs w:val="22"/>
              </w:rPr>
              <w:t xml:space="preserve">take place overnight on </w:t>
            </w:r>
            <w:r w:rsidR="00FB7F0A">
              <w:rPr>
                <w:rFonts w:ascii="Arial" w:hAnsi="Arial" w:cs="Arial"/>
                <w:color w:val="FFFFFF" w:themeColor="background1"/>
                <w:sz w:val="22"/>
                <w:szCs w:val="22"/>
              </w:rPr>
              <w:t>Friday 16th</w:t>
            </w:r>
            <w:r w:rsidR="0017368E">
              <w:rPr>
                <w:rFonts w:ascii="Arial" w:hAnsi="Arial" w:cs="Arial"/>
                <w:color w:val="FFFFFF" w:themeColor="background1"/>
                <w:sz w:val="22"/>
                <w:szCs w:val="22"/>
              </w:rPr>
              <w:t xml:space="preserve"> July</w:t>
            </w:r>
            <w:r w:rsidRPr="004445E3">
              <w:rPr>
                <w:rFonts w:ascii="Arial" w:hAnsi="Arial" w:cs="Arial"/>
                <w:color w:val="FFFFFF" w:themeColor="background1"/>
                <w:sz w:val="22"/>
                <w:szCs w:val="22"/>
              </w:rPr>
              <w:t>.  Please note that times may be subject to change.</w:t>
            </w:r>
          </w:p>
          <w:p w14:paraId="6652575E" w14:textId="77777777" w:rsidR="00A774BB" w:rsidRDefault="00A774BB" w:rsidP="00A774BB">
            <w:pPr>
              <w:spacing w:before="240" w:after="120"/>
              <w:rPr>
                <w:rFonts w:ascii="Arial" w:hAnsi="Arial" w:cs="Arial"/>
                <w:b/>
                <w:bCs/>
                <w:color w:val="FFFFFF" w:themeColor="background1"/>
              </w:rPr>
            </w:pPr>
            <w:r w:rsidRPr="003935B6">
              <w:rPr>
                <w:rFonts w:ascii="Arial" w:hAnsi="Arial" w:cs="Arial"/>
                <w:b/>
                <w:bCs/>
                <w:color w:val="FFFFFF" w:themeColor="background1"/>
                <w:sz w:val="28"/>
                <w:szCs w:val="28"/>
              </w:rPr>
              <w:t>What to expect</w:t>
            </w:r>
            <w:r w:rsidRPr="003935B6">
              <w:rPr>
                <w:rFonts w:ascii="Arial" w:hAnsi="Arial" w:cs="Arial"/>
                <w:b/>
                <w:bCs/>
                <w:color w:val="FFFFFF" w:themeColor="background1"/>
              </w:rPr>
              <w:t xml:space="preserve"> </w:t>
            </w:r>
          </w:p>
          <w:p w14:paraId="03A67E3A" w14:textId="5FB8CDD2" w:rsidR="00E2658F" w:rsidRDefault="00E2658F" w:rsidP="00E2658F">
            <w:pPr>
              <w:spacing w:after="120"/>
              <w:rPr>
                <w:rFonts w:ascii="Arial" w:hAnsi="Arial" w:cs="Arial"/>
                <w:color w:val="FFFFFF" w:themeColor="background1"/>
              </w:rPr>
            </w:pPr>
            <w:r>
              <w:rPr>
                <w:rFonts w:ascii="Arial" w:hAnsi="Arial" w:cs="Arial"/>
                <w:color w:val="FFFFFF" w:themeColor="background1"/>
              </w:rPr>
              <w:t>A</w:t>
            </w:r>
            <w:r w:rsidR="0017368E">
              <w:rPr>
                <w:rFonts w:ascii="Arial" w:hAnsi="Arial" w:cs="Arial"/>
                <w:color w:val="FFFFFF" w:themeColor="background1"/>
              </w:rPr>
              <w:t>n overnight closure of the A</w:t>
            </w:r>
            <w:r w:rsidR="00467F99">
              <w:rPr>
                <w:rFonts w:ascii="Arial" w:hAnsi="Arial" w:cs="Arial"/>
                <w:color w:val="FFFFFF" w:themeColor="background1"/>
              </w:rPr>
              <w:t>45</w:t>
            </w:r>
            <w:r w:rsidR="0017368E">
              <w:rPr>
                <w:rFonts w:ascii="Arial" w:hAnsi="Arial" w:cs="Arial"/>
                <w:color w:val="FFFFFF" w:themeColor="background1"/>
              </w:rPr>
              <w:t xml:space="preserve"> between Forest Road and Kings Road</w:t>
            </w:r>
            <w:r w:rsidRPr="006077E9">
              <w:rPr>
                <w:rFonts w:ascii="Arial" w:hAnsi="Arial" w:cs="Arial"/>
                <w:color w:val="FFFFFF" w:themeColor="background1"/>
              </w:rPr>
              <w:t>.</w:t>
            </w:r>
          </w:p>
          <w:p w14:paraId="231BCC03" w14:textId="32324A57" w:rsidR="00945CCF" w:rsidRPr="006077E9" w:rsidRDefault="00945CCF" w:rsidP="00E2658F">
            <w:pPr>
              <w:spacing w:after="120"/>
              <w:rPr>
                <w:rFonts w:ascii="Arial" w:hAnsi="Arial" w:cs="Arial"/>
                <w:color w:val="FFFFFF" w:themeColor="background1"/>
              </w:rPr>
            </w:pPr>
            <w:r w:rsidRPr="006077E9">
              <w:rPr>
                <w:rFonts w:ascii="Arial" w:hAnsi="Arial" w:cs="Arial"/>
                <w:color w:val="FFFFFF" w:themeColor="background1"/>
              </w:rPr>
              <w:t>Work will take place between 8</w:t>
            </w:r>
            <w:r>
              <w:rPr>
                <w:rFonts w:ascii="Arial" w:hAnsi="Arial" w:cs="Arial"/>
                <w:color w:val="FFFFFF" w:themeColor="background1"/>
              </w:rPr>
              <w:t>p</w:t>
            </w:r>
            <w:r w:rsidRPr="006077E9">
              <w:rPr>
                <w:rFonts w:ascii="Arial" w:hAnsi="Arial" w:cs="Arial"/>
                <w:color w:val="FFFFFF" w:themeColor="background1"/>
              </w:rPr>
              <w:t xml:space="preserve">m and </w:t>
            </w:r>
            <w:r>
              <w:rPr>
                <w:rFonts w:ascii="Arial" w:hAnsi="Arial" w:cs="Arial"/>
                <w:color w:val="FFFFFF" w:themeColor="background1"/>
              </w:rPr>
              <w:t>6a</w:t>
            </w:r>
            <w:r w:rsidRPr="006077E9">
              <w:rPr>
                <w:rFonts w:ascii="Arial" w:hAnsi="Arial" w:cs="Arial"/>
                <w:color w:val="FFFFFF" w:themeColor="background1"/>
              </w:rPr>
              <w:t>m.</w:t>
            </w:r>
          </w:p>
          <w:p w14:paraId="4272DE15" w14:textId="77777777" w:rsidR="0017368E" w:rsidRDefault="00E2658F" w:rsidP="0017368E">
            <w:pPr>
              <w:spacing w:after="120"/>
              <w:rPr>
                <w:rFonts w:ascii="Arial" w:hAnsi="Arial" w:cs="Arial"/>
                <w:color w:val="FFFFFF" w:themeColor="background1"/>
              </w:rPr>
            </w:pPr>
            <w:r w:rsidRPr="008942F7">
              <w:rPr>
                <w:rFonts w:ascii="Arial" w:hAnsi="Arial" w:cs="Arial"/>
                <w:color w:val="FFFFFF" w:themeColor="background1"/>
              </w:rPr>
              <w:t xml:space="preserve">Expect some noise from on-site </w:t>
            </w:r>
            <w:r w:rsidR="0017368E">
              <w:rPr>
                <w:rFonts w:ascii="Arial" w:hAnsi="Arial" w:cs="Arial"/>
                <w:color w:val="FFFFFF" w:themeColor="background1"/>
              </w:rPr>
              <w:t>vehicles</w:t>
            </w:r>
            <w:r w:rsidRPr="008942F7">
              <w:rPr>
                <w:rFonts w:ascii="Arial" w:hAnsi="Arial" w:cs="Arial"/>
                <w:color w:val="FFFFFF" w:themeColor="background1"/>
              </w:rPr>
              <w:t>.</w:t>
            </w:r>
          </w:p>
          <w:p w14:paraId="587B8F5A" w14:textId="6241486F" w:rsidR="00A774BB" w:rsidRPr="0017368E" w:rsidRDefault="00A774BB" w:rsidP="0017368E">
            <w:pPr>
              <w:rPr>
                <w:rFonts w:ascii="Arial" w:hAnsi="Arial" w:cs="Arial"/>
                <w:color w:val="FFFFFF" w:themeColor="background1"/>
              </w:rPr>
            </w:pPr>
            <w:r w:rsidRPr="0017368E">
              <w:rPr>
                <w:rFonts w:ascii="Arial" w:hAnsi="Arial" w:cs="Arial"/>
                <w:color w:val="FFFFFF" w:themeColor="background1"/>
              </w:rPr>
              <w:t xml:space="preserve">Pedestrian access </w:t>
            </w:r>
            <w:proofErr w:type="gramStart"/>
            <w:r w:rsidR="0017368E">
              <w:rPr>
                <w:rFonts w:ascii="Arial" w:hAnsi="Arial" w:cs="Arial"/>
                <w:color w:val="FFFFFF" w:themeColor="background1"/>
              </w:rPr>
              <w:t xml:space="preserve">will be </w:t>
            </w:r>
            <w:r w:rsidRPr="0017368E">
              <w:rPr>
                <w:rFonts w:ascii="Arial" w:hAnsi="Arial" w:cs="Arial"/>
                <w:color w:val="FFFFFF" w:themeColor="background1"/>
              </w:rPr>
              <w:t>maintained at all times</w:t>
            </w:r>
            <w:proofErr w:type="gramEnd"/>
            <w:r w:rsidRPr="0017368E">
              <w:rPr>
                <w:rFonts w:ascii="Arial" w:hAnsi="Arial" w:cs="Arial"/>
                <w:color w:val="FFFFFF" w:themeColor="background1"/>
              </w:rPr>
              <w:t xml:space="preserve">. </w:t>
            </w:r>
          </w:p>
          <w:p w14:paraId="1737480A" w14:textId="77777777" w:rsidR="00A774BB" w:rsidRPr="003935B6" w:rsidRDefault="00A774BB" w:rsidP="00A774BB">
            <w:pPr>
              <w:pStyle w:val="Default"/>
              <w:spacing w:before="240" w:after="120"/>
              <w:rPr>
                <w:rFonts w:ascii="Arial" w:hAnsi="Arial" w:cs="Arial"/>
                <w:b/>
                <w:bCs/>
                <w:color w:val="FFFFFF" w:themeColor="background1"/>
                <w:sz w:val="28"/>
                <w:szCs w:val="28"/>
              </w:rPr>
            </w:pPr>
            <w:r w:rsidRPr="003935B6">
              <w:rPr>
                <w:rFonts w:ascii="Arial" w:hAnsi="Arial" w:cs="Arial"/>
                <w:b/>
                <w:bCs/>
                <w:color w:val="FFFFFF" w:themeColor="background1"/>
                <w:sz w:val="28"/>
                <w:szCs w:val="28"/>
              </w:rPr>
              <w:t>What we will do</w:t>
            </w:r>
          </w:p>
          <w:p w14:paraId="3ED36107" w14:textId="77777777" w:rsidR="00A774BB" w:rsidRPr="00A774BB" w:rsidRDefault="00A774BB" w:rsidP="00A774BB">
            <w:pPr>
              <w:pStyle w:val="Default"/>
              <w:rPr>
                <w:rFonts w:ascii="Arial" w:hAnsi="Arial" w:cs="Arial"/>
                <w:color w:val="FFFFFF" w:themeColor="background1"/>
                <w:sz w:val="22"/>
                <w:szCs w:val="22"/>
              </w:rPr>
            </w:pPr>
            <w:r w:rsidRPr="00A774BB">
              <w:rPr>
                <w:rFonts w:ascii="Arial" w:hAnsi="Arial" w:cs="Arial"/>
                <w:color w:val="FFFFFF" w:themeColor="background1"/>
                <w:sz w:val="22"/>
                <w:szCs w:val="22"/>
              </w:rPr>
              <w:t>We’ll keep all sites safe and secure, keeping disruption to a minimum and ensure all traffic management signs are clearly displayed.</w:t>
            </w:r>
          </w:p>
          <w:p w14:paraId="4E3E28A0" w14:textId="77777777" w:rsidR="00A774BB" w:rsidRPr="003935B6" w:rsidRDefault="00A774BB" w:rsidP="00A774BB">
            <w:pPr>
              <w:pStyle w:val="Default"/>
              <w:spacing w:before="240" w:after="120"/>
              <w:rPr>
                <w:rFonts w:ascii="Arial" w:hAnsi="Arial" w:cs="Arial"/>
                <w:b/>
                <w:bCs/>
                <w:color w:val="FFFFFF" w:themeColor="background1"/>
                <w:sz w:val="28"/>
                <w:szCs w:val="28"/>
              </w:rPr>
            </w:pPr>
            <w:r w:rsidRPr="003935B6">
              <w:rPr>
                <w:rFonts w:ascii="Arial" w:hAnsi="Arial" w:cs="Arial"/>
                <w:b/>
                <w:bCs/>
                <w:color w:val="FFFFFF" w:themeColor="background1"/>
                <w:sz w:val="28"/>
                <w:szCs w:val="28"/>
              </w:rPr>
              <w:t>How to contact us</w:t>
            </w:r>
          </w:p>
          <w:p w14:paraId="41A96F39" w14:textId="77777777" w:rsidR="00A774BB" w:rsidRPr="00A774BB" w:rsidRDefault="00A774BB" w:rsidP="00A774BB">
            <w:pPr>
              <w:rPr>
                <w:rFonts w:ascii="Arial" w:hAnsi="Arial" w:cs="Arial"/>
                <w:color w:val="FFFFFF" w:themeColor="background1"/>
              </w:rPr>
            </w:pPr>
            <w:r w:rsidRPr="00A774BB">
              <w:rPr>
                <w:rFonts w:ascii="Arial" w:hAnsi="Arial" w:cs="Arial"/>
                <w:color w:val="FFFFFF" w:themeColor="background1"/>
              </w:rPr>
              <w:t xml:space="preserve">call: </w:t>
            </w:r>
            <w:r w:rsidRPr="00A774BB">
              <w:rPr>
                <w:rFonts w:ascii="Arial" w:hAnsi="Arial" w:cs="Arial"/>
                <w:b/>
                <w:bCs/>
                <w:color w:val="FFFFFF" w:themeColor="background1"/>
                <w:lang w:eastAsia="en-GB"/>
              </w:rPr>
              <w:t>07583 132983</w:t>
            </w:r>
          </w:p>
          <w:p w14:paraId="1C1CA32B" w14:textId="0736130E" w:rsidR="00A774BB" w:rsidRPr="00A774BB" w:rsidRDefault="00A774BB" w:rsidP="00A774BB">
            <w:pPr>
              <w:spacing w:after="240"/>
              <w:rPr>
                <w:rFonts w:ascii="Arial" w:hAnsi="Arial" w:cs="Arial"/>
                <w:color w:val="FFFFFF" w:themeColor="background1"/>
              </w:rPr>
            </w:pPr>
            <w:r w:rsidRPr="00A774BB">
              <w:rPr>
                <w:rFonts w:ascii="Arial" w:hAnsi="Arial" w:cs="Arial"/>
                <w:color w:val="FFFFFF" w:themeColor="background1"/>
              </w:rPr>
              <w:t>email: </w:t>
            </w:r>
            <w:r w:rsidRPr="00A774BB">
              <w:rPr>
                <w:rFonts w:ascii="Arial" w:hAnsi="Arial" w:cs="Arial"/>
                <w:b/>
                <w:bCs/>
                <w:color w:val="FFFFFF" w:themeColor="background1"/>
              </w:rPr>
              <w:t>Enquiries.sprintA45</w:t>
            </w:r>
            <w:r w:rsidR="00197239">
              <w:rPr>
                <w:rFonts w:ascii="Arial" w:hAnsi="Arial" w:cs="Arial"/>
                <w:b/>
                <w:bCs/>
                <w:color w:val="FFFFFF" w:themeColor="background1"/>
              </w:rPr>
              <w:t xml:space="preserve"> </w:t>
            </w:r>
            <w:r w:rsidRPr="00A774BB">
              <w:rPr>
                <w:rFonts w:ascii="Arial" w:hAnsi="Arial" w:cs="Arial"/>
                <w:b/>
                <w:bCs/>
                <w:color w:val="FFFFFF" w:themeColor="background1"/>
              </w:rPr>
              <w:t>@morgansindall.com</w:t>
            </w:r>
            <w:r w:rsidRPr="00A774BB">
              <w:rPr>
                <w:rFonts w:ascii="Arial" w:hAnsi="Arial" w:cs="Arial"/>
                <w:color w:val="FFFFFF" w:themeColor="background1"/>
              </w:rPr>
              <w:br/>
              <w:t>web: </w:t>
            </w:r>
            <w:hyperlink r:id="rId10" w:history="1">
              <w:r w:rsidRPr="00A774BB">
                <w:rPr>
                  <w:rFonts w:ascii="Arial" w:hAnsi="Arial" w:cs="Arial"/>
                  <w:b/>
                  <w:bCs/>
                  <w:color w:val="FFFFFF" w:themeColor="background1"/>
                </w:rPr>
                <w:t>tfwm.org.uk/sprint</w:t>
              </w:r>
            </w:hyperlink>
            <w:r w:rsidRPr="00A774BB">
              <w:rPr>
                <w:rFonts w:ascii="Arial" w:hAnsi="Arial" w:cs="Arial"/>
                <w:color w:val="FFFFFF" w:themeColor="background1"/>
              </w:rPr>
              <w:br/>
              <w:t xml:space="preserve">twitter: </w:t>
            </w:r>
            <w:hyperlink r:id="rId11" w:history="1">
              <w:r w:rsidRPr="00A774BB">
                <w:rPr>
                  <w:rFonts w:ascii="Arial" w:hAnsi="Arial" w:cs="Arial"/>
                  <w:b/>
                  <w:bCs/>
                  <w:color w:val="FFFFFF" w:themeColor="background1"/>
                </w:rPr>
                <w:t>@</w:t>
              </w:r>
              <w:proofErr w:type="spellStart"/>
              <w:r w:rsidRPr="00A774BB">
                <w:rPr>
                  <w:rFonts w:ascii="Arial" w:hAnsi="Arial" w:cs="Arial"/>
                  <w:b/>
                  <w:bCs/>
                  <w:color w:val="FFFFFF" w:themeColor="background1"/>
                </w:rPr>
                <w:t>transportforwm</w:t>
              </w:r>
              <w:proofErr w:type="spellEnd"/>
            </w:hyperlink>
          </w:p>
          <w:p w14:paraId="26644DD8" w14:textId="11AC6AB6" w:rsidR="000E0348" w:rsidRPr="008B0015" w:rsidRDefault="00A774BB" w:rsidP="00A774BB">
            <w:pPr>
              <w:spacing w:before="120"/>
              <w:rPr>
                <w:rFonts w:ascii="Arial" w:hAnsi="Arial" w:cs="Arial"/>
                <w:color w:val="FFFFFF" w:themeColor="background1"/>
                <w:sz w:val="20"/>
                <w:szCs w:val="20"/>
              </w:rPr>
            </w:pPr>
            <w:r w:rsidRPr="00A774BB">
              <w:rPr>
                <w:rFonts w:ascii="Arial" w:hAnsi="Arial" w:cs="Arial"/>
                <w:color w:val="FFFFFF" w:themeColor="background1"/>
              </w:rPr>
              <w:t>Please contact us if you require this notification to be provided in an alternative format or in a different language.</w:t>
            </w:r>
          </w:p>
        </w:tc>
      </w:tr>
      <w:tr w:rsidR="008955CC" w:rsidRPr="003935B6" w14:paraId="3BA26D48" w14:textId="77777777" w:rsidTr="00C17C72">
        <w:trPr>
          <w:trHeight w:hRule="exact" w:val="1191"/>
        </w:trPr>
        <w:tc>
          <w:tcPr>
            <w:tcW w:w="5670" w:type="dxa"/>
          </w:tcPr>
          <w:p w14:paraId="3158EAB7" w14:textId="3ABFEB4E" w:rsidR="008955CC" w:rsidRPr="00C17C72" w:rsidRDefault="00DD4CBB" w:rsidP="00DD4CBB">
            <w:pPr>
              <w:rPr>
                <w:rFonts w:ascii="Arial" w:hAnsi="Arial" w:cs="Arial"/>
                <w:b/>
                <w:bCs/>
                <w:color w:val="54565B"/>
                <w:spacing w:val="-26"/>
                <w:sz w:val="44"/>
                <w:szCs w:val="44"/>
              </w:rPr>
            </w:pPr>
            <w:r w:rsidRPr="00C17C72">
              <w:rPr>
                <w:rFonts w:ascii="Arial" w:hAnsi="Arial" w:cs="Arial"/>
                <w:b/>
                <w:bCs/>
                <w:color w:val="54565B"/>
                <w:spacing w:val="-26"/>
                <w:sz w:val="44"/>
                <w:szCs w:val="44"/>
              </w:rPr>
              <w:t xml:space="preserve">Removal of traffic </w:t>
            </w:r>
            <w:r w:rsidR="004734E7" w:rsidRPr="00C17C72">
              <w:rPr>
                <w:rFonts w:ascii="Arial" w:hAnsi="Arial" w:cs="Arial"/>
                <w:b/>
                <w:bCs/>
                <w:color w:val="54565B"/>
                <w:spacing w:val="-26"/>
                <w:sz w:val="44"/>
                <w:szCs w:val="44"/>
              </w:rPr>
              <w:t>restrictions</w:t>
            </w:r>
            <w:r w:rsidR="00A774BB" w:rsidRPr="00C17C72">
              <w:rPr>
                <w:rFonts w:ascii="Arial" w:hAnsi="Arial" w:cs="Arial"/>
                <w:b/>
                <w:bCs/>
                <w:color w:val="54565B"/>
                <w:spacing w:val="-26"/>
                <w:sz w:val="44"/>
                <w:szCs w:val="44"/>
              </w:rPr>
              <w:t xml:space="preserve"> on Coventry Road</w:t>
            </w:r>
          </w:p>
        </w:tc>
        <w:tc>
          <w:tcPr>
            <w:tcW w:w="284" w:type="dxa"/>
            <w:shd w:val="clear" w:color="auto" w:fill="auto"/>
          </w:tcPr>
          <w:p w14:paraId="3B31367D" w14:textId="77777777" w:rsidR="008955CC" w:rsidRPr="003935B6" w:rsidRDefault="008955CC" w:rsidP="003935B6">
            <w:pPr>
              <w:pStyle w:val="Default"/>
              <w:spacing w:before="120"/>
              <w:rPr>
                <w:rFonts w:ascii="Arial" w:hAnsi="Arial" w:cs="Arial"/>
                <w:b/>
                <w:bCs/>
                <w:color w:val="FFFFFF" w:themeColor="background1"/>
                <w:sz w:val="28"/>
                <w:szCs w:val="28"/>
              </w:rPr>
            </w:pPr>
          </w:p>
        </w:tc>
        <w:tc>
          <w:tcPr>
            <w:tcW w:w="3402" w:type="dxa"/>
            <w:vMerge/>
            <w:shd w:val="clear" w:color="auto" w:fill="84329B"/>
          </w:tcPr>
          <w:p w14:paraId="6A04223D" w14:textId="7E5B6613" w:rsidR="008955CC" w:rsidRPr="003935B6" w:rsidRDefault="008955CC" w:rsidP="003B7F94">
            <w:pPr>
              <w:spacing w:after="240"/>
              <w:rPr>
                <w:rFonts w:ascii="Arial" w:hAnsi="Arial" w:cs="Arial"/>
                <w:b/>
                <w:bCs/>
                <w:color w:val="FFFFFF" w:themeColor="background1"/>
                <w:sz w:val="28"/>
                <w:szCs w:val="28"/>
              </w:rPr>
            </w:pPr>
          </w:p>
        </w:tc>
      </w:tr>
      <w:tr w:rsidR="00A774BB" w:rsidRPr="003935B6" w14:paraId="39D9E9E3" w14:textId="77777777" w:rsidTr="00C17C72">
        <w:trPr>
          <w:trHeight w:hRule="exact" w:val="1967"/>
        </w:trPr>
        <w:tc>
          <w:tcPr>
            <w:tcW w:w="5670" w:type="dxa"/>
            <w:vMerge w:val="restart"/>
          </w:tcPr>
          <w:p w14:paraId="1A4B5F51" w14:textId="77777777" w:rsidR="00A774BB" w:rsidRPr="00C17C72" w:rsidRDefault="00A774BB" w:rsidP="00A774BB">
            <w:pPr>
              <w:spacing w:after="120"/>
              <w:rPr>
                <w:rFonts w:ascii="Arial" w:hAnsi="Arial" w:cs="Arial"/>
                <w:color w:val="54565B"/>
              </w:rPr>
            </w:pPr>
            <w:r w:rsidRPr="00C17C72">
              <w:rPr>
                <w:rFonts w:ascii="Arial" w:hAnsi="Arial" w:cs="Arial"/>
                <w:color w:val="54565B"/>
              </w:rPr>
              <w:t>Sprint is a priority bus corridor joining the A34 with the A45 to create one continuous route. The main construction work along the A45, is being carried out by Morgan Sindall Infrastructure on behalf of Transport for West Midlands (</w:t>
            </w:r>
            <w:proofErr w:type="spellStart"/>
            <w:r w:rsidRPr="00C17C72">
              <w:rPr>
                <w:rFonts w:ascii="Arial" w:hAnsi="Arial" w:cs="Arial"/>
                <w:color w:val="54565B"/>
              </w:rPr>
              <w:t>TfWM</w:t>
            </w:r>
            <w:proofErr w:type="spellEnd"/>
            <w:r w:rsidRPr="00C17C72">
              <w:rPr>
                <w:rFonts w:ascii="Arial" w:hAnsi="Arial" w:cs="Arial"/>
                <w:color w:val="54565B"/>
              </w:rPr>
              <w:t>).</w:t>
            </w:r>
          </w:p>
          <w:p w14:paraId="589475C6" w14:textId="17387988" w:rsidR="00A774BB" w:rsidRPr="00C17C72" w:rsidRDefault="00945CCF" w:rsidP="00A774BB">
            <w:pPr>
              <w:spacing w:after="120"/>
              <w:rPr>
                <w:rFonts w:ascii="Arial" w:hAnsi="Arial" w:cs="Arial"/>
                <w:color w:val="54565B"/>
              </w:rPr>
            </w:pPr>
            <w:r w:rsidRPr="00C17C72">
              <w:rPr>
                <w:rFonts w:ascii="Arial" w:hAnsi="Arial" w:cs="Arial"/>
                <w:noProof/>
                <w:color w:val="54565B"/>
                <w:lang w:val="en"/>
              </w:rPr>
              <mc:AlternateContent>
                <mc:Choice Requires="wps">
                  <w:drawing>
                    <wp:anchor distT="0" distB="0" distL="114300" distR="114300" simplePos="0" relativeHeight="251670528" behindDoc="0" locked="0" layoutInCell="1" allowOverlap="1" wp14:anchorId="74909EB6" wp14:editId="1C2F2949">
                      <wp:simplePos x="0" y="0"/>
                      <wp:positionH relativeFrom="column">
                        <wp:posOffset>3248659</wp:posOffset>
                      </wp:positionH>
                      <wp:positionV relativeFrom="paragraph">
                        <wp:posOffset>2296795</wp:posOffset>
                      </wp:positionV>
                      <wp:extent cx="203835" cy="647700"/>
                      <wp:effectExtent l="0" t="0" r="62865" b="57150"/>
                      <wp:wrapNone/>
                      <wp:docPr id="10" name="Straight Arrow Connector 10"/>
                      <wp:cNvGraphicFramePr/>
                      <a:graphic xmlns:a="http://schemas.openxmlformats.org/drawingml/2006/main">
                        <a:graphicData uri="http://schemas.microsoft.com/office/word/2010/wordprocessingShape">
                          <wps:wsp>
                            <wps:cNvCnPr/>
                            <wps:spPr>
                              <a:xfrm>
                                <a:off x="0" y="0"/>
                                <a:ext cx="203835" cy="647700"/>
                              </a:xfrm>
                              <a:prstGeom prst="straightConnector1">
                                <a:avLst/>
                              </a:prstGeom>
                              <a:ln>
                                <a:solidFill>
                                  <a:srgbClr val="84329B"/>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156F4363" id="_x0000_t32" coordsize="21600,21600" o:spt="32" o:oned="t" path="m,l21600,21600e" filled="f">
                      <v:path arrowok="t" fillok="f" o:connecttype="none"/>
                      <o:lock v:ext="edit" shapetype="t"/>
                    </v:shapetype>
                    <v:shape id="Straight Arrow Connector 10" o:spid="_x0000_s1026" type="#_x0000_t32" style="position:absolute;margin-left:255.8pt;margin-top:180.85pt;width:16.05pt;height:5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" strokecolor="#84329b" strokeweight=".5pt">
                      <v:stroke endarrow="block" joinstyle="miter"/>
                    </v:shape>
                  </w:pict>
                </mc:Fallback>
              </mc:AlternateContent>
            </w:r>
            <w:r w:rsidRPr="00C17C72">
              <w:rPr>
                <w:rFonts w:ascii="Arial" w:hAnsi="Arial" w:cs="Arial"/>
                <w:noProof/>
                <w:color w:val="54565B"/>
                <w:lang w:val="en"/>
              </w:rPr>
              <mc:AlternateContent>
                <mc:Choice Requires="wps">
                  <w:drawing>
                    <wp:anchor distT="0" distB="0" distL="114300" distR="114300" simplePos="0" relativeHeight="251667456" behindDoc="0" locked="0" layoutInCell="1" allowOverlap="1" wp14:anchorId="5F4CEF51" wp14:editId="6338FC2D">
                      <wp:simplePos x="0" y="0"/>
                      <wp:positionH relativeFrom="column">
                        <wp:posOffset>1166494</wp:posOffset>
                      </wp:positionH>
                      <wp:positionV relativeFrom="paragraph">
                        <wp:posOffset>2157095</wp:posOffset>
                      </wp:positionV>
                      <wp:extent cx="729615" cy="488950"/>
                      <wp:effectExtent l="38100" t="0" r="32385" b="63500"/>
                      <wp:wrapNone/>
                      <wp:docPr id="7" name="Straight Arrow Connector 7"/>
                      <wp:cNvGraphicFramePr/>
                      <a:graphic xmlns:a="http://schemas.openxmlformats.org/drawingml/2006/main">
                        <a:graphicData uri="http://schemas.microsoft.com/office/word/2010/wordprocessingShape">
                          <wps:wsp>
                            <wps:cNvCnPr/>
                            <wps:spPr>
                              <a:xfrm flipH="1">
                                <a:off x="0" y="0"/>
                                <a:ext cx="729615" cy="488950"/>
                              </a:xfrm>
                              <a:prstGeom prst="straightConnector1">
                                <a:avLst/>
                              </a:prstGeom>
                              <a:ln>
                                <a:solidFill>
                                  <a:srgbClr val="84329B"/>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CE63802" id="Straight Arrow Connector 7" o:spid="_x0000_s1026" type="#_x0000_t32" style="position:absolute;margin-left:91.85pt;margin-top:169.85pt;width:57.45pt;height:38.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" strokecolor="#84329b" strokeweight=".5pt">
                      <v:stroke endarrow="block" joinstyle="miter"/>
                    </v:shape>
                  </w:pict>
                </mc:Fallback>
              </mc:AlternateContent>
            </w:r>
            <w:r w:rsidRPr="00C17C72">
              <w:rPr>
                <w:rFonts w:ascii="Arial" w:hAnsi="Arial" w:cs="Arial"/>
                <w:noProof/>
                <w:color w:val="54565B"/>
                <w:lang w:val="en"/>
              </w:rPr>
              <mc:AlternateContent>
                <mc:Choice Requires="wps">
                  <w:drawing>
                    <wp:anchor distT="0" distB="0" distL="114300" distR="114300" simplePos="0" relativeHeight="251668480" behindDoc="0" locked="0" layoutInCell="1" allowOverlap="1" wp14:anchorId="523EF5B8" wp14:editId="2822E4CC">
                      <wp:simplePos x="0" y="0"/>
                      <wp:positionH relativeFrom="column">
                        <wp:posOffset>1141095</wp:posOffset>
                      </wp:positionH>
                      <wp:positionV relativeFrom="paragraph">
                        <wp:posOffset>2661920</wp:posOffset>
                      </wp:positionV>
                      <wp:extent cx="2324100" cy="298450"/>
                      <wp:effectExtent l="19050" t="19050" r="19050" b="25400"/>
                      <wp:wrapNone/>
                      <wp:docPr id="8" name="Freeform: Shape 8"/>
                      <wp:cNvGraphicFramePr/>
                      <a:graphic xmlns:a="http://schemas.openxmlformats.org/drawingml/2006/main">
                        <a:graphicData uri="http://schemas.microsoft.com/office/word/2010/wordprocessingShape">
                          <wps:wsp>
                            <wps:cNvSpPr/>
                            <wps:spPr>
                              <a:xfrm>
                                <a:off x="0" y="0"/>
                                <a:ext cx="2324100" cy="298450"/>
                              </a:xfrm>
                              <a:custGeom>
                                <a:avLst/>
                                <a:gdLst>
                                  <a:gd name="connsiteX0" fmla="*/ 0 w 2324100"/>
                                  <a:gd name="connsiteY0" fmla="*/ 0 h 298450"/>
                                  <a:gd name="connsiteX1" fmla="*/ 174625 w 2324100"/>
                                  <a:gd name="connsiteY1" fmla="*/ 25400 h 298450"/>
                                  <a:gd name="connsiteX2" fmla="*/ 406400 w 2324100"/>
                                  <a:gd name="connsiteY2" fmla="*/ 34925 h 298450"/>
                                  <a:gd name="connsiteX3" fmla="*/ 714375 w 2324100"/>
                                  <a:gd name="connsiteY3" fmla="*/ 63500 h 298450"/>
                                  <a:gd name="connsiteX4" fmla="*/ 1279525 w 2324100"/>
                                  <a:gd name="connsiteY4" fmla="*/ 149225 h 298450"/>
                                  <a:gd name="connsiteX5" fmla="*/ 2324100 w 2324100"/>
                                  <a:gd name="connsiteY5" fmla="*/ 298450 h 298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324100" h="298450">
                                    <a:moveTo>
                                      <a:pt x="0" y="0"/>
                                    </a:moveTo>
                                    <a:lnTo>
                                      <a:pt x="174625" y="25400"/>
                                    </a:lnTo>
                                    <a:lnTo>
                                      <a:pt x="406400" y="34925"/>
                                    </a:lnTo>
                                    <a:lnTo>
                                      <a:pt x="714375" y="63500"/>
                                    </a:lnTo>
                                    <a:lnTo>
                                      <a:pt x="1279525" y="149225"/>
                                    </a:lnTo>
                                    <a:lnTo>
                                      <a:pt x="2324100" y="298450"/>
                                    </a:lnTo>
                                  </a:path>
                                </a:pathLst>
                              </a:custGeom>
                              <a:noFill/>
                              <a:ln w="38100">
                                <a:solidFill>
                                  <a:srgbClr val="84329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shape w14:anchorId="679039B1" id="Freeform: Shape 8" o:spid="_x0000_s1026" style="position:absolute;margin-left:89.85pt;margin-top:209.6pt;width:183pt;height:23.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2324100,29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" path="m,l174625,25400r231775,9525l714375,63500r565150,85725l2324100,298450e" filled="f" strokecolor="#84329b" strokeweight="3pt">
                      <v:stroke joinstyle="miter"/>
                      <v:path arrowok="t" o:connecttype="custom" o:connectlocs="0,0;174625,25400;406400,34925;714375,63500;1279525,149225;2324100,298450" o:connectangles="0,0,0,0,0,0"/>
                    </v:shape>
                  </w:pict>
                </mc:Fallback>
              </mc:AlternateContent>
            </w:r>
            <w:r w:rsidR="00E2658F" w:rsidRPr="00C17C72">
              <w:rPr>
                <w:rFonts w:ascii="Arial" w:hAnsi="Arial" w:cs="Arial"/>
                <w:noProof/>
                <w:color w:val="54565B"/>
                <w:lang w:val="en"/>
              </w:rPr>
              <mc:AlternateContent>
                <mc:Choice Requires="wps">
                  <w:drawing>
                    <wp:anchor distT="0" distB="0" distL="114300" distR="114300" simplePos="0" relativeHeight="251671552" behindDoc="0" locked="0" layoutInCell="1" allowOverlap="1" wp14:anchorId="0DED3E1C" wp14:editId="0B76AF8A">
                      <wp:simplePos x="0" y="0"/>
                      <wp:positionH relativeFrom="column">
                        <wp:posOffset>1897595</wp:posOffset>
                      </wp:positionH>
                      <wp:positionV relativeFrom="paragraph">
                        <wp:posOffset>1424385</wp:posOffset>
                      </wp:positionV>
                      <wp:extent cx="1477761" cy="884350"/>
                      <wp:effectExtent l="0" t="0" r="27305" b="1143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761" cy="884350"/>
                              </a:xfrm>
                              <a:prstGeom prst="rect">
                                <a:avLst/>
                              </a:prstGeom>
                              <a:solidFill>
                                <a:srgbClr val="FFFFFF"/>
                              </a:solidFill>
                              <a:ln w="9525">
                                <a:solidFill>
                                  <a:srgbClr val="84329B"/>
                                </a:solidFill>
                                <a:miter lim="800000"/>
                                <a:headEnd/>
                                <a:tailEnd/>
                              </a:ln>
                            </wps:spPr>
                            <wps:txbx>
                              <w:txbxContent>
                                <w:p w14:paraId="1080AD15" w14:textId="0251EDAD" w:rsidR="00E2658F" w:rsidRPr="00EA4F62" w:rsidRDefault="0017368E" w:rsidP="00E2658F">
                                  <w:pPr>
                                    <w:rPr>
                                      <w:sz w:val="20"/>
                                      <w:szCs w:val="20"/>
                                    </w:rPr>
                                  </w:pPr>
                                  <w:r>
                                    <w:rPr>
                                      <w:rFonts w:ascii="Arial" w:hAnsi="Arial" w:cs="Arial"/>
                                      <w:sz w:val="20"/>
                                      <w:szCs w:val="20"/>
                                    </w:rPr>
                                    <w:t>Overnight closure of the A34 towards Birmingham city centre between Forest road and Kings road</w:t>
                                  </w:r>
                                  <w:r w:rsidR="00E2658F">
                                    <w:rPr>
                                      <w:rFonts w:ascii="Arial" w:hAnsi="Arial" w:cs="Arial"/>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ED3E1C" id="_x0000_t202" coordsize="21600,21600" o:spt="202" path="m,l,21600r21600,l21600,xe">
                      <v:stroke joinstyle="miter"/>
                      <v:path gradientshapeok="t" o:connecttype="rect"/>
                    </v:shapetype>
                    <v:shape id="Text Box 2" o:spid="_x0000_s1026" type="#_x0000_t202" style="position:absolute;margin-left:149.4pt;margin-top:112.15pt;width:116.35pt;height:69.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" strokecolor="#84329b">
                      <v:textbox>
                        <w:txbxContent>
                          <w:p w14:paraId="1080AD15" w14:textId="0251EDAD" w:rsidR="00E2658F" w:rsidRPr="00EA4F62" w:rsidRDefault="0017368E" w:rsidP="00E2658F">
                            <w:pPr>
                              <w:rPr>
                                <w:sz w:val="20"/>
                                <w:szCs w:val="20"/>
                              </w:rPr>
                            </w:pPr>
                            <w:r>
                              <w:rPr>
                                <w:rFonts w:ascii="Arial" w:hAnsi="Arial" w:cs="Arial"/>
                                <w:sz w:val="20"/>
                                <w:szCs w:val="20"/>
                              </w:rPr>
                              <w:t>Overnight closure of the A34 towards Birmingham city centre between Forest road and Kings road</w:t>
                            </w:r>
                            <w:r w:rsidR="00E2658F">
                              <w:rPr>
                                <w:rFonts w:ascii="Arial" w:hAnsi="Arial" w:cs="Arial"/>
                                <w:sz w:val="20"/>
                                <w:szCs w:val="20"/>
                              </w:rPr>
                              <w:t>.</w:t>
                            </w:r>
                          </w:p>
                        </w:txbxContent>
                      </v:textbox>
                    </v:shape>
                  </w:pict>
                </mc:Fallback>
              </mc:AlternateContent>
            </w:r>
            <w:r w:rsidR="00DD4CBB" w:rsidRPr="00C17C72">
              <w:rPr>
                <w:rFonts w:ascii="Arial" w:hAnsi="Arial" w:cs="Arial"/>
                <w:noProof/>
                <w:color w:val="54565B"/>
                <w:sz w:val="16"/>
                <w:szCs w:val="16"/>
                <w:lang w:val="en"/>
              </w:rPr>
              <w:drawing>
                <wp:anchor distT="0" distB="0" distL="114300" distR="114300" simplePos="0" relativeHeight="251662336" behindDoc="0" locked="0" layoutInCell="1" allowOverlap="1" wp14:anchorId="4A1ADA66" wp14:editId="584F8E50">
                  <wp:simplePos x="0" y="0"/>
                  <wp:positionH relativeFrom="column">
                    <wp:posOffset>-49530</wp:posOffset>
                  </wp:positionH>
                  <wp:positionV relativeFrom="paragraph">
                    <wp:posOffset>1445922</wp:posOffset>
                  </wp:positionV>
                  <wp:extent cx="3566160" cy="1920875"/>
                  <wp:effectExtent l="19050" t="19050" r="15240" b="222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2389"/>
                          <a:stretch/>
                        </pic:blipFill>
                        <pic:spPr bwMode="auto">
                          <a:xfrm>
                            <a:off x="0" y="0"/>
                            <a:ext cx="3566160" cy="1920875"/>
                          </a:xfrm>
                          <a:prstGeom prst="rect">
                            <a:avLst/>
                          </a:prstGeom>
                          <a:ln w="9525" cap="flat" cmpd="sng" algn="ctr">
                            <a:solidFill>
                              <a:srgbClr val="84329B"/>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774BB" w:rsidRPr="00C17C72">
              <w:rPr>
                <w:rFonts w:ascii="Arial" w:hAnsi="Arial" w:cs="Arial"/>
                <w:color w:val="54565B"/>
              </w:rPr>
              <w:t>We will be carrying ou</w:t>
            </w:r>
            <w:r w:rsidR="00B5140C" w:rsidRPr="00C17C72">
              <w:rPr>
                <w:rFonts w:ascii="Arial" w:hAnsi="Arial" w:cs="Arial"/>
                <w:color w:val="54565B"/>
              </w:rPr>
              <w:t xml:space="preserve">t </w:t>
            </w:r>
            <w:r w:rsidR="00DD4CBB" w:rsidRPr="00C17C72">
              <w:rPr>
                <w:rFonts w:ascii="Arial" w:hAnsi="Arial" w:cs="Arial"/>
                <w:color w:val="54565B"/>
              </w:rPr>
              <w:t xml:space="preserve">the removal of </w:t>
            </w:r>
            <w:r w:rsidR="00B5140C" w:rsidRPr="00C17C72">
              <w:rPr>
                <w:rFonts w:ascii="Arial" w:hAnsi="Arial" w:cs="Arial"/>
                <w:color w:val="54565B"/>
              </w:rPr>
              <w:t xml:space="preserve">traffic management </w:t>
            </w:r>
            <w:r w:rsidR="004734E7" w:rsidRPr="00C17C72">
              <w:rPr>
                <w:rFonts w:ascii="Arial" w:hAnsi="Arial" w:cs="Arial"/>
                <w:color w:val="54565B"/>
              </w:rPr>
              <w:t>mea</w:t>
            </w:r>
            <w:r w:rsidR="00404C94">
              <w:rPr>
                <w:rFonts w:ascii="Arial" w:hAnsi="Arial" w:cs="Arial"/>
                <w:color w:val="54565B"/>
              </w:rPr>
              <w:t>s</w:t>
            </w:r>
            <w:r w:rsidR="004734E7" w:rsidRPr="00C17C72">
              <w:rPr>
                <w:rFonts w:ascii="Arial" w:hAnsi="Arial" w:cs="Arial"/>
                <w:color w:val="54565B"/>
              </w:rPr>
              <w:t xml:space="preserve">ures - </w:t>
            </w:r>
            <w:r w:rsidR="00DD4CBB" w:rsidRPr="00C17C72">
              <w:rPr>
                <w:rFonts w:ascii="Arial" w:hAnsi="Arial" w:cs="Arial"/>
                <w:color w:val="54565B"/>
              </w:rPr>
              <w:t xml:space="preserve">such as </w:t>
            </w:r>
            <w:r w:rsidR="004734E7" w:rsidRPr="00C17C72">
              <w:rPr>
                <w:rFonts w:ascii="Arial" w:hAnsi="Arial" w:cs="Arial"/>
                <w:color w:val="54565B"/>
              </w:rPr>
              <w:t xml:space="preserve">traffic </w:t>
            </w:r>
            <w:r w:rsidR="00DD4CBB" w:rsidRPr="00C17C72">
              <w:rPr>
                <w:rFonts w:ascii="Arial" w:hAnsi="Arial" w:cs="Arial"/>
                <w:color w:val="54565B"/>
              </w:rPr>
              <w:t xml:space="preserve">cones and barriers </w:t>
            </w:r>
            <w:r w:rsidR="004734E7" w:rsidRPr="00C17C72">
              <w:rPr>
                <w:rFonts w:ascii="Arial" w:hAnsi="Arial" w:cs="Arial"/>
                <w:color w:val="54565B"/>
              </w:rPr>
              <w:t xml:space="preserve">- </w:t>
            </w:r>
            <w:r w:rsidR="00DD4CBB" w:rsidRPr="00C17C72">
              <w:rPr>
                <w:rFonts w:ascii="Arial" w:hAnsi="Arial" w:cs="Arial"/>
                <w:b/>
                <w:bCs/>
                <w:color w:val="54565B"/>
              </w:rPr>
              <w:t xml:space="preserve">between Swan Island and </w:t>
            </w:r>
            <w:proofErr w:type="spellStart"/>
            <w:r w:rsidR="00DD4CBB" w:rsidRPr="00C17C72">
              <w:rPr>
                <w:rFonts w:ascii="Arial" w:hAnsi="Arial" w:cs="Arial"/>
                <w:b/>
                <w:bCs/>
                <w:color w:val="54565B"/>
              </w:rPr>
              <w:t>He</w:t>
            </w:r>
            <w:r w:rsidR="004734E7" w:rsidRPr="00C17C72">
              <w:rPr>
                <w:rFonts w:ascii="Arial" w:hAnsi="Arial" w:cs="Arial"/>
                <w:b/>
                <w:bCs/>
                <w:color w:val="54565B"/>
              </w:rPr>
              <w:t>y</w:t>
            </w:r>
            <w:r w:rsidR="00DD4CBB" w:rsidRPr="00C17C72">
              <w:rPr>
                <w:rFonts w:ascii="Arial" w:hAnsi="Arial" w:cs="Arial"/>
                <w:b/>
                <w:bCs/>
                <w:color w:val="54565B"/>
              </w:rPr>
              <w:t>barnes</w:t>
            </w:r>
            <w:proofErr w:type="spellEnd"/>
            <w:r w:rsidR="00DD4CBB" w:rsidRPr="00C17C72">
              <w:rPr>
                <w:rFonts w:ascii="Arial" w:hAnsi="Arial" w:cs="Arial"/>
                <w:b/>
                <w:bCs/>
                <w:color w:val="54565B"/>
              </w:rPr>
              <w:t xml:space="preserve"> Circus </w:t>
            </w:r>
            <w:r w:rsidR="00A774BB" w:rsidRPr="00C17C72">
              <w:rPr>
                <w:rFonts w:ascii="Arial" w:hAnsi="Arial" w:cs="Arial"/>
                <w:b/>
                <w:bCs/>
                <w:color w:val="54565B"/>
              </w:rPr>
              <w:t xml:space="preserve">from </w:t>
            </w:r>
            <w:r w:rsidR="00DD4CBB" w:rsidRPr="00C17C72">
              <w:rPr>
                <w:rFonts w:ascii="Arial" w:hAnsi="Arial" w:cs="Arial"/>
                <w:b/>
                <w:bCs/>
                <w:color w:val="54565B"/>
              </w:rPr>
              <w:t xml:space="preserve">the junction of </w:t>
            </w:r>
            <w:r w:rsidR="00B5140C" w:rsidRPr="00C17C72">
              <w:rPr>
                <w:rFonts w:ascii="Arial" w:hAnsi="Arial" w:cs="Arial"/>
                <w:b/>
                <w:bCs/>
                <w:color w:val="54565B"/>
              </w:rPr>
              <w:t xml:space="preserve">Forest Road </w:t>
            </w:r>
            <w:r w:rsidR="00DD4CBB" w:rsidRPr="00C17C72">
              <w:rPr>
                <w:rFonts w:ascii="Arial" w:hAnsi="Arial" w:cs="Arial"/>
                <w:b/>
                <w:bCs/>
                <w:color w:val="54565B"/>
              </w:rPr>
              <w:t>and</w:t>
            </w:r>
            <w:r w:rsidR="00A774BB" w:rsidRPr="00C17C72">
              <w:rPr>
                <w:rFonts w:ascii="Arial" w:hAnsi="Arial" w:cs="Arial"/>
                <w:b/>
                <w:bCs/>
                <w:color w:val="54565B"/>
              </w:rPr>
              <w:t xml:space="preserve"> </w:t>
            </w:r>
            <w:r w:rsidR="00B5140C" w:rsidRPr="00C17C72">
              <w:rPr>
                <w:rFonts w:ascii="Arial" w:hAnsi="Arial" w:cs="Arial"/>
                <w:b/>
                <w:bCs/>
                <w:color w:val="54565B"/>
              </w:rPr>
              <w:t>Kings Road</w:t>
            </w:r>
            <w:r w:rsidR="00B5140C" w:rsidRPr="00C17C72">
              <w:rPr>
                <w:rFonts w:ascii="Arial" w:hAnsi="Arial" w:cs="Arial"/>
                <w:color w:val="54565B"/>
              </w:rPr>
              <w:t xml:space="preserve">. </w:t>
            </w:r>
            <w:r w:rsidR="004734E7" w:rsidRPr="00C17C72">
              <w:rPr>
                <w:rFonts w:ascii="Arial" w:hAnsi="Arial" w:cs="Arial"/>
                <w:color w:val="54565B"/>
              </w:rPr>
              <w:t>This will require a</w:t>
            </w:r>
            <w:r w:rsidR="00B5140C" w:rsidRPr="00C17C72">
              <w:rPr>
                <w:rFonts w:ascii="Arial" w:hAnsi="Arial" w:cs="Arial"/>
                <w:color w:val="54565B"/>
              </w:rPr>
              <w:t xml:space="preserve"> full </w:t>
            </w:r>
            <w:r w:rsidR="004734E7" w:rsidRPr="00C17C72">
              <w:rPr>
                <w:rFonts w:ascii="Arial" w:hAnsi="Arial" w:cs="Arial"/>
                <w:color w:val="54565B"/>
              </w:rPr>
              <w:t xml:space="preserve">overnight </w:t>
            </w:r>
            <w:r w:rsidR="00B5140C" w:rsidRPr="00C17C72">
              <w:rPr>
                <w:rFonts w:ascii="Arial" w:hAnsi="Arial" w:cs="Arial"/>
                <w:color w:val="54565B"/>
              </w:rPr>
              <w:t xml:space="preserve">closure </w:t>
            </w:r>
            <w:r w:rsidR="004734E7" w:rsidRPr="00C17C72">
              <w:rPr>
                <w:rFonts w:ascii="Arial" w:hAnsi="Arial" w:cs="Arial"/>
                <w:color w:val="54565B"/>
              </w:rPr>
              <w:t xml:space="preserve">of the Coventry </w:t>
            </w:r>
            <w:r w:rsidRPr="00C17C72">
              <w:rPr>
                <w:rFonts w:ascii="Arial" w:hAnsi="Arial" w:cs="Arial"/>
                <w:color w:val="54565B"/>
              </w:rPr>
              <w:t>r</w:t>
            </w:r>
            <w:r w:rsidR="004734E7" w:rsidRPr="00C17C72">
              <w:rPr>
                <w:rFonts w:ascii="Arial" w:hAnsi="Arial" w:cs="Arial"/>
                <w:color w:val="54565B"/>
              </w:rPr>
              <w:t>oad on the inbound carriageway towards Birmingham city centre between</w:t>
            </w:r>
            <w:r w:rsidR="00B5140C" w:rsidRPr="00C17C72">
              <w:rPr>
                <w:rFonts w:ascii="Arial" w:hAnsi="Arial" w:cs="Arial"/>
                <w:color w:val="54565B"/>
              </w:rPr>
              <w:t xml:space="preserve"> 8pm</w:t>
            </w:r>
            <w:r w:rsidR="004734E7" w:rsidRPr="00C17C72">
              <w:rPr>
                <w:rFonts w:ascii="Arial" w:hAnsi="Arial" w:cs="Arial"/>
                <w:color w:val="54565B"/>
              </w:rPr>
              <w:t xml:space="preserve"> on the </w:t>
            </w:r>
            <w:r w:rsidR="00FB7F0A">
              <w:rPr>
                <w:rFonts w:ascii="Arial" w:hAnsi="Arial" w:cs="Arial"/>
                <w:color w:val="54565B"/>
              </w:rPr>
              <w:t>16th</w:t>
            </w:r>
            <w:r w:rsidR="004734E7" w:rsidRPr="00C17C72">
              <w:rPr>
                <w:rFonts w:ascii="Arial" w:hAnsi="Arial" w:cs="Arial"/>
                <w:color w:val="54565B"/>
              </w:rPr>
              <w:t xml:space="preserve"> July and</w:t>
            </w:r>
            <w:r w:rsidR="00B5140C" w:rsidRPr="00C17C72">
              <w:rPr>
                <w:rFonts w:ascii="Arial" w:hAnsi="Arial" w:cs="Arial"/>
                <w:color w:val="54565B"/>
              </w:rPr>
              <w:t xml:space="preserve"> 6am</w:t>
            </w:r>
            <w:r w:rsidR="004734E7" w:rsidRPr="00C17C72">
              <w:rPr>
                <w:rFonts w:ascii="Arial" w:hAnsi="Arial" w:cs="Arial"/>
                <w:color w:val="54565B"/>
              </w:rPr>
              <w:t xml:space="preserve"> on </w:t>
            </w:r>
            <w:r w:rsidR="00FB7F0A">
              <w:rPr>
                <w:rFonts w:ascii="Arial" w:hAnsi="Arial" w:cs="Arial"/>
                <w:color w:val="54565B"/>
              </w:rPr>
              <w:t>17th</w:t>
            </w:r>
            <w:r w:rsidR="004734E7" w:rsidRPr="00C17C72">
              <w:rPr>
                <w:rFonts w:ascii="Arial" w:hAnsi="Arial" w:cs="Arial"/>
                <w:color w:val="54565B"/>
              </w:rPr>
              <w:t xml:space="preserve"> July 2021</w:t>
            </w:r>
            <w:r w:rsidR="00B5140C" w:rsidRPr="00C17C72">
              <w:rPr>
                <w:rFonts w:ascii="Arial" w:hAnsi="Arial" w:cs="Arial"/>
                <w:color w:val="54565B"/>
              </w:rPr>
              <w:t>.</w:t>
            </w:r>
            <w:r w:rsidR="00E2658F" w:rsidRPr="00C17C72">
              <w:rPr>
                <w:rFonts w:ascii="Arial" w:hAnsi="Arial" w:cs="Arial"/>
                <w:noProof/>
                <w:color w:val="54565B"/>
                <w:lang w:val="en"/>
              </w:rPr>
              <w:t xml:space="preserve"> </w:t>
            </w:r>
          </w:p>
          <w:p w14:paraId="328D23C6" w14:textId="643CD448" w:rsidR="00601FCD" w:rsidRPr="00601FCD" w:rsidRDefault="00E2658F" w:rsidP="00601FCD">
            <w:pPr>
              <w:rPr>
                <w:rFonts w:ascii="Arial" w:hAnsi="Arial" w:cs="Arial"/>
                <w:sz w:val="16"/>
                <w:szCs w:val="16"/>
                <w:lang w:val="en"/>
              </w:rPr>
            </w:pPr>
            <w:r>
              <w:rPr>
                <w:rFonts w:ascii="Arial" w:hAnsi="Arial" w:cs="Arial"/>
                <w:noProof/>
                <w:sz w:val="24"/>
                <w:szCs w:val="24"/>
              </w:rPr>
              <mc:AlternateContent>
                <mc:Choice Requires="wps">
                  <w:drawing>
                    <wp:anchor distT="0" distB="0" distL="114300" distR="114300" simplePos="0" relativeHeight="251666432" behindDoc="0" locked="0" layoutInCell="1" allowOverlap="1" wp14:anchorId="00FDF719" wp14:editId="3F35DCCE">
                      <wp:simplePos x="0" y="0"/>
                      <wp:positionH relativeFrom="column">
                        <wp:posOffset>0</wp:posOffset>
                      </wp:positionH>
                      <wp:positionV relativeFrom="paragraph">
                        <wp:posOffset>2030730</wp:posOffset>
                      </wp:positionV>
                      <wp:extent cx="3409950" cy="2667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266700"/>
                              </a:xfrm>
                              <a:prstGeom prst="rect">
                                <a:avLst/>
                              </a:prstGeom>
                              <a:solidFill>
                                <a:srgbClr val="FFFFFF">
                                  <a:alpha val="69020"/>
                                </a:srgbClr>
                              </a:solidFill>
                              <a:ln w="9525">
                                <a:noFill/>
                                <a:miter lim="800000"/>
                                <a:headEnd/>
                                <a:tailEnd/>
                              </a:ln>
                            </wps:spPr>
                            <wps:txbx>
                              <w:txbxContent>
                                <w:p w14:paraId="41AECDA0" w14:textId="77777777" w:rsidR="00E2658F" w:rsidRPr="00C17C72" w:rsidRDefault="00E2658F" w:rsidP="00E2658F">
                                  <w:pPr>
                                    <w:rPr>
                                      <w:color w:val="54565B"/>
                                      <w:sz w:val="18"/>
                                      <w:szCs w:val="18"/>
                                    </w:rPr>
                                  </w:pPr>
                                  <w:r w:rsidRPr="00C17C72">
                                    <w:rPr>
                                      <w:color w:val="54565B"/>
                                      <w:sz w:val="18"/>
                                      <w:szCs w:val="18"/>
                                    </w:rPr>
                                    <w:t xml:space="preserve">Map data </w:t>
                                  </w:r>
                                  <w:r w:rsidRPr="00C17C72">
                                    <w:rPr>
                                      <w:rFonts w:ascii="Arial" w:hAnsi="Arial" w:cs="Arial"/>
                                      <w:color w:val="54565B"/>
                                      <w:lang w:val="en"/>
                                    </w:rPr>
                                    <w:t>©</w:t>
                                  </w:r>
                                  <w:r w:rsidRPr="00C17C72">
                                    <w:rPr>
                                      <w:color w:val="54565B"/>
                                      <w:sz w:val="18"/>
                                      <w:szCs w:val="18"/>
                                    </w:rPr>
                                    <w:t xml:space="preserve"> OpenStreetMap contributors CC-BY-SA. Indicative only.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FDF719" id="_x0000_s1027" type="#_x0000_t202" style="position:absolute;margin-left:0;margin-top:159.9pt;width:268.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" stroked="f">
                      <v:fill opacity="45232f"/>
                      <v:textbox>
                        <w:txbxContent>
                          <w:p w14:paraId="41AECDA0" w14:textId="77777777" w:rsidR="00E2658F" w:rsidRPr="00C17C72" w:rsidRDefault="00E2658F" w:rsidP="00E2658F">
                            <w:pPr>
                              <w:rPr>
                                <w:color w:val="54565B"/>
                                <w:sz w:val="18"/>
                                <w:szCs w:val="18"/>
                              </w:rPr>
                            </w:pPr>
                            <w:r w:rsidRPr="00C17C72">
                              <w:rPr>
                                <w:color w:val="54565B"/>
                                <w:sz w:val="18"/>
                                <w:szCs w:val="18"/>
                              </w:rPr>
                              <w:t xml:space="preserve">Map data </w:t>
                            </w:r>
                            <w:r w:rsidRPr="00C17C72">
                              <w:rPr>
                                <w:rFonts w:ascii="Arial" w:hAnsi="Arial" w:cs="Arial"/>
                                <w:color w:val="54565B"/>
                                <w:lang w:val="en"/>
                              </w:rPr>
                              <w:t>©</w:t>
                            </w:r>
                            <w:r w:rsidRPr="00C17C72">
                              <w:rPr>
                                <w:color w:val="54565B"/>
                                <w:sz w:val="18"/>
                                <w:szCs w:val="18"/>
                              </w:rPr>
                              <w:t xml:space="preserve"> OpenStreetMap contributors CC-BY-SA. Indicative only.</w:t>
                            </w:r>
                          </w:p>
                        </w:txbxContent>
                      </v:textbox>
                    </v:shape>
                  </w:pict>
                </mc:Fallback>
              </mc:AlternateContent>
            </w:r>
          </w:p>
          <w:p w14:paraId="24C2010B" w14:textId="2FB2BE98" w:rsidR="00E2658F" w:rsidRDefault="00E2658F" w:rsidP="00601FCD">
            <w:pPr>
              <w:spacing w:after="120"/>
              <w:rPr>
                <w:rFonts w:ascii="Arial" w:hAnsi="Arial" w:cs="Arial"/>
                <w:lang w:val="en"/>
              </w:rPr>
            </w:pPr>
          </w:p>
          <w:p w14:paraId="73715842" w14:textId="3F1CE8E1" w:rsidR="00A774BB" w:rsidRPr="00C17C72" w:rsidRDefault="00A774BB" w:rsidP="00601FCD">
            <w:pPr>
              <w:spacing w:after="120"/>
              <w:rPr>
                <w:rFonts w:ascii="Arial" w:hAnsi="Arial" w:cs="Arial"/>
                <w:color w:val="54565B"/>
              </w:rPr>
            </w:pPr>
            <w:r w:rsidRPr="00C17C72">
              <w:rPr>
                <w:rFonts w:ascii="Arial" w:hAnsi="Arial" w:cs="Arial"/>
                <w:color w:val="54565B"/>
                <w:lang w:val="en"/>
              </w:rPr>
              <w:t>Please contact us if you require further information</w:t>
            </w:r>
            <w:r w:rsidRPr="00C17C72">
              <w:rPr>
                <w:rFonts w:ascii="Arial" w:hAnsi="Arial" w:cs="Arial"/>
                <w:color w:val="54565B"/>
              </w:rPr>
              <w:t>.</w:t>
            </w:r>
          </w:p>
          <w:p w14:paraId="5E53D61C" w14:textId="675BE2F6" w:rsidR="00601FCD" w:rsidRPr="00C17C72" w:rsidRDefault="00601FCD" w:rsidP="00601FCD">
            <w:pPr>
              <w:rPr>
                <w:rFonts w:ascii="Arial" w:hAnsi="Arial" w:cs="Arial"/>
                <w:color w:val="54565B"/>
              </w:rPr>
            </w:pPr>
            <w:r w:rsidRPr="00C17C72">
              <w:rPr>
                <w:rFonts w:ascii="Arial" w:hAnsi="Arial" w:cs="Arial"/>
                <w:color w:val="54565B"/>
              </w:rPr>
              <w:t>The Sprint corridor will link Walsall with the centre of Birmingham, Solihull and Birmingham Airport. It will bring benefits for all bus passengers by providing more reliable, regular and predictable journey times, connecting our region and protecting our environment.</w:t>
            </w:r>
          </w:p>
          <w:p w14:paraId="43872B9C" w14:textId="52D2937F" w:rsidR="00601FCD" w:rsidRPr="00574285" w:rsidRDefault="00601FCD" w:rsidP="00A774BB">
            <w:pPr>
              <w:spacing w:before="120" w:after="120"/>
              <w:rPr>
                <w:rFonts w:ascii="Arial" w:hAnsi="Arial" w:cs="Arial"/>
              </w:rPr>
            </w:pPr>
          </w:p>
        </w:tc>
        <w:tc>
          <w:tcPr>
            <w:tcW w:w="284" w:type="dxa"/>
            <w:shd w:val="clear" w:color="auto" w:fill="auto"/>
          </w:tcPr>
          <w:p w14:paraId="766F342D" w14:textId="77777777" w:rsidR="00A774BB" w:rsidRPr="003935B6" w:rsidRDefault="00A774BB" w:rsidP="003935B6">
            <w:pPr>
              <w:rPr>
                <w:rFonts w:ascii="Arial" w:hAnsi="Arial" w:cs="Arial"/>
                <w:b/>
                <w:bCs/>
              </w:rPr>
            </w:pPr>
          </w:p>
        </w:tc>
        <w:tc>
          <w:tcPr>
            <w:tcW w:w="3402" w:type="dxa"/>
            <w:vMerge/>
            <w:shd w:val="clear" w:color="auto" w:fill="84329B"/>
          </w:tcPr>
          <w:p w14:paraId="33A0C608" w14:textId="6FD2AE2A" w:rsidR="00A774BB" w:rsidRPr="003935B6" w:rsidRDefault="00A774BB" w:rsidP="003B7F94">
            <w:pPr>
              <w:spacing w:after="240"/>
              <w:rPr>
                <w:rFonts w:ascii="Arial" w:hAnsi="Arial" w:cs="Arial"/>
                <w:b/>
                <w:bCs/>
              </w:rPr>
            </w:pPr>
          </w:p>
        </w:tc>
        <w:bookmarkStart w:id="0" w:name="_GoBack"/>
        <w:bookmarkEnd w:id="0"/>
      </w:tr>
      <w:tr w:rsidR="00A774BB" w:rsidRPr="003935B6" w14:paraId="1CE6CE70" w14:textId="77777777" w:rsidTr="00C17C72">
        <w:trPr>
          <w:trHeight w:hRule="exact" w:val="1967"/>
        </w:trPr>
        <w:tc>
          <w:tcPr>
            <w:tcW w:w="5670" w:type="dxa"/>
            <w:vMerge/>
          </w:tcPr>
          <w:p w14:paraId="41158145" w14:textId="741A5CAA" w:rsidR="00A774BB" w:rsidRPr="003935B6" w:rsidRDefault="00A774BB" w:rsidP="00CE694B">
            <w:pPr>
              <w:spacing w:before="600"/>
              <w:rPr>
                <w:rFonts w:ascii="Arial" w:hAnsi="Arial" w:cs="Arial"/>
                <w:sz w:val="24"/>
                <w:szCs w:val="24"/>
              </w:rPr>
            </w:pPr>
          </w:p>
        </w:tc>
        <w:tc>
          <w:tcPr>
            <w:tcW w:w="284" w:type="dxa"/>
            <w:shd w:val="clear" w:color="auto" w:fill="auto"/>
          </w:tcPr>
          <w:p w14:paraId="407B20E3" w14:textId="77777777" w:rsidR="00A774BB" w:rsidRPr="003935B6" w:rsidRDefault="00A774BB">
            <w:pPr>
              <w:rPr>
                <w:rFonts w:ascii="Arial" w:hAnsi="Arial" w:cs="Arial"/>
                <w:b/>
                <w:bCs/>
                <w:color w:val="FFFFFF" w:themeColor="background1"/>
                <w:sz w:val="28"/>
                <w:szCs w:val="28"/>
              </w:rPr>
            </w:pPr>
          </w:p>
        </w:tc>
        <w:tc>
          <w:tcPr>
            <w:tcW w:w="3402" w:type="dxa"/>
            <w:vMerge/>
            <w:shd w:val="clear" w:color="auto" w:fill="84329B"/>
          </w:tcPr>
          <w:p w14:paraId="710D0E34" w14:textId="5E5FD911" w:rsidR="00A774BB" w:rsidRPr="006E2FB8" w:rsidRDefault="00A774BB" w:rsidP="003B7F94">
            <w:pPr>
              <w:spacing w:after="240"/>
              <w:rPr>
                <w:rFonts w:ascii="Arial" w:hAnsi="Arial" w:cs="Arial"/>
                <w:color w:val="FFFFFF" w:themeColor="background1"/>
                <w:sz w:val="24"/>
                <w:szCs w:val="24"/>
              </w:rPr>
            </w:pPr>
          </w:p>
        </w:tc>
      </w:tr>
      <w:tr w:rsidR="00A774BB" w:rsidRPr="003935B6" w14:paraId="2089E0D2" w14:textId="77777777" w:rsidTr="00C17C72">
        <w:trPr>
          <w:trHeight w:hRule="exact" w:val="3292"/>
        </w:trPr>
        <w:tc>
          <w:tcPr>
            <w:tcW w:w="5670" w:type="dxa"/>
            <w:vMerge/>
          </w:tcPr>
          <w:p w14:paraId="21BAC1B0" w14:textId="2ACDDE85" w:rsidR="00A774BB" w:rsidRPr="003935B6" w:rsidRDefault="00A774BB" w:rsidP="00CE694B">
            <w:pPr>
              <w:spacing w:before="600"/>
              <w:rPr>
                <w:rFonts w:ascii="Arial" w:hAnsi="Arial" w:cs="Arial"/>
                <w:sz w:val="24"/>
                <w:szCs w:val="24"/>
              </w:rPr>
            </w:pPr>
          </w:p>
        </w:tc>
        <w:tc>
          <w:tcPr>
            <w:tcW w:w="284" w:type="dxa"/>
            <w:shd w:val="clear" w:color="auto" w:fill="auto"/>
          </w:tcPr>
          <w:p w14:paraId="55B8BB05" w14:textId="06E07FB1" w:rsidR="00A774BB" w:rsidRPr="003935B6" w:rsidRDefault="00A774BB" w:rsidP="003E41B9">
            <w:pPr>
              <w:pStyle w:val="Default"/>
              <w:spacing w:before="240"/>
              <w:rPr>
                <w:rFonts w:ascii="Arial" w:hAnsi="Arial" w:cs="Arial"/>
                <w:b/>
                <w:bCs/>
                <w:color w:val="FFFFFF" w:themeColor="background1"/>
                <w:sz w:val="28"/>
                <w:szCs w:val="28"/>
              </w:rPr>
            </w:pPr>
          </w:p>
        </w:tc>
        <w:tc>
          <w:tcPr>
            <w:tcW w:w="3402" w:type="dxa"/>
            <w:vMerge/>
            <w:shd w:val="clear" w:color="auto" w:fill="84329B"/>
          </w:tcPr>
          <w:p w14:paraId="14A5325D" w14:textId="685219A2" w:rsidR="00A774BB" w:rsidRPr="003B7F94" w:rsidRDefault="00A774BB" w:rsidP="003B7F94">
            <w:pPr>
              <w:spacing w:after="240"/>
              <w:rPr>
                <w:rFonts w:ascii="Arial" w:hAnsi="Arial" w:cs="Arial"/>
                <w:color w:val="FFFFFF" w:themeColor="background1"/>
              </w:rPr>
            </w:pPr>
          </w:p>
        </w:tc>
      </w:tr>
      <w:tr w:rsidR="00A774BB" w:rsidRPr="003935B6" w14:paraId="0334FE01" w14:textId="77777777" w:rsidTr="00C17C72">
        <w:trPr>
          <w:trHeight w:hRule="exact" w:val="2551"/>
        </w:trPr>
        <w:tc>
          <w:tcPr>
            <w:tcW w:w="5670" w:type="dxa"/>
            <w:vMerge/>
          </w:tcPr>
          <w:p w14:paraId="00F46B1E" w14:textId="7457EA12" w:rsidR="00A774BB" w:rsidRPr="000E0348" w:rsidRDefault="00A774BB" w:rsidP="00CE694B">
            <w:pPr>
              <w:spacing w:before="600"/>
              <w:rPr>
                <w:rFonts w:ascii="Arial" w:hAnsi="Arial" w:cs="Arial"/>
              </w:rPr>
            </w:pPr>
          </w:p>
        </w:tc>
        <w:tc>
          <w:tcPr>
            <w:tcW w:w="284" w:type="dxa"/>
            <w:shd w:val="clear" w:color="auto" w:fill="auto"/>
          </w:tcPr>
          <w:p w14:paraId="27A19552" w14:textId="6D743A2E" w:rsidR="00A774BB" w:rsidRPr="003935B6" w:rsidRDefault="00A774BB" w:rsidP="00AA178C">
            <w:pPr>
              <w:pStyle w:val="Default"/>
              <w:rPr>
                <w:rFonts w:ascii="Arial" w:hAnsi="Arial" w:cs="Arial"/>
                <w:b/>
                <w:bCs/>
                <w:color w:val="FFFFFF" w:themeColor="background1"/>
                <w:sz w:val="28"/>
                <w:szCs w:val="28"/>
              </w:rPr>
            </w:pPr>
          </w:p>
        </w:tc>
        <w:tc>
          <w:tcPr>
            <w:tcW w:w="3402" w:type="dxa"/>
            <w:vMerge/>
            <w:shd w:val="clear" w:color="auto" w:fill="84329B"/>
          </w:tcPr>
          <w:p w14:paraId="3BBE00E4" w14:textId="4B104FE3" w:rsidR="00A774BB" w:rsidRPr="003B7F94" w:rsidRDefault="00A774BB" w:rsidP="003B7F94">
            <w:pPr>
              <w:spacing w:after="240"/>
              <w:rPr>
                <w:rFonts w:cstheme="minorHAnsi"/>
              </w:rPr>
            </w:pPr>
          </w:p>
        </w:tc>
      </w:tr>
    </w:tbl>
    <w:p w14:paraId="64829341" w14:textId="6311C34C" w:rsidR="00287240" w:rsidRPr="003935B6" w:rsidRDefault="00287240" w:rsidP="008B0015">
      <w:pPr>
        <w:rPr>
          <w:rFonts w:ascii="Arial" w:hAnsi="Arial" w:cs="Arial"/>
          <w:sz w:val="24"/>
          <w:szCs w:val="24"/>
        </w:rPr>
      </w:pPr>
    </w:p>
    <w:sectPr w:rsidR="00287240" w:rsidRPr="003935B6" w:rsidSect="00450F8A">
      <w:headerReference w:type="default" r:id="rId13"/>
      <w:footerReference w:type="default" r:id="rId14"/>
      <w:pgSz w:w="11906" w:h="16838" w:code="9"/>
      <w:pgMar w:top="1440" w:right="1440" w:bottom="1440" w:left="1440" w:header="709" w:footer="15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942E5" w14:textId="77777777" w:rsidR="00C47CE6" w:rsidRDefault="00C47CE6" w:rsidP="006E2FB8">
      <w:pPr>
        <w:spacing w:after="0" w:line="240" w:lineRule="auto"/>
      </w:pPr>
      <w:r>
        <w:separator/>
      </w:r>
    </w:p>
  </w:endnote>
  <w:endnote w:type="continuationSeparator" w:id="0">
    <w:p w14:paraId="5F3C78AE" w14:textId="77777777" w:rsidR="00C47CE6" w:rsidRDefault="00C47CE6" w:rsidP="006E2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E560E" w14:textId="427D4EB1" w:rsidR="006E2FB8" w:rsidRDefault="006E2FB8">
    <w:pPr>
      <w:pStyle w:val="Footer"/>
    </w:pPr>
  </w:p>
  <w:p w14:paraId="5FD4308F" w14:textId="6A57B9BC" w:rsidR="000E0348" w:rsidRDefault="000E0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BE1A9A" w14:textId="77777777" w:rsidR="00C47CE6" w:rsidRDefault="00C47CE6" w:rsidP="006E2FB8">
      <w:pPr>
        <w:spacing w:after="0" w:line="240" w:lineRule="auto"/>
      </w:pPr>
      <w:r>
        <w:separator/>
      </w:r>
    </w:p>
  </w:footnote>
  <w:footnote w:type="continuationSeparator" w:id="0">
    <w:p w14:paraId="4B1A07DE" w14:textId="77777777" w:rsidR="00C47CE6" w:rsidRDefault="00C47CE6" w:rsidP="006E2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837CE" w14:textId="4E1D92EC" w:rsidR="006E2FB8" w:rsidRDefault="00B01033" w:rsidP="005C0E82">
    <w:pPr>
      <w:pStyle w:val="Header"/>
      <w:jc w:val="right"/>
    </w:pPr>
    <w:r>
      <w:rPr>
        <w:noProof/>
      </w:rPr>
      <w:drawing>
        <wp:anchor distT="0" distB="0" distL="114300" distR="114300" simplePos="0" relativeHeight="251662336" behindDoc="0" locked="0" layoutInCell="1" allowOverlap="1" wp14:anchorId="52FE2B87" wp14:editId="7BD8B29B">
          <wp:simplePos x="0" y="0"/>
          <wp:positionH relativeFrom="margin">
            <wp:posOffset>0</wp:posOffset>
          </wp:positionH>
          <wp:positionV relativeFrom="paragraph">
            <wp:posOffset>-635</wp:posOffset>
          </wp:positionV>
          <wp:extent cx="809625" cy="485775"/>
          <wp:effectExtent l="0" t="0" r="9525" b="9525"/>
          <wp:wrapNone/>
          <wp:docPr id="1" name="Picture 2" descr="MS_Infrastructure_RGB"/>
          <wp:cNvGraphicFramePr/>
          <a:graphic xmlns:a="http://schemas.openxmlformats.org/drawingml/2006/main">
            <a:graphicData uri="http://schemas.openxmlformats.org/drawingml/2006/picture">
              <pic:pic xmlns:pic="http://schemas.openxmlformats.org/drawingml/2006/picture">
                <pic:nvPicPr>
                  <pic:cNvPr id="1" name="Picture 2" descr="MS_Infrastructure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625"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F15361" w:rsidRPr="003935B6">
      <w:rPr>
        <w:rFonts w:ascii="Arial" w:hAnsi="Arial" w:cs="Arial"/>
        <w:noProof/>
        <w:lang w:eastAsia="en-GB"/>
      </w:rPr>
      <w:t xml:space="preserve"> </w:t>
    </w:r>
    <w:r w:rsidR="005C0E82">
      <w:rPr>
        <w:noProof/>
      </w:rPr>
      <w:drawing>
        <wp:inline distT="0" distB="0" distL="0" distR="0" wp14:anchorId="5F9A49AA" wp14:editId="5AB4D523">
          <wp:extent cx="2021983" cy="52621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fWM - Landscape - Colour_Digital (004).png"/>
                  <pic:cNvPicPr/>
                </pic:nvPicPr>
                <pic:blipFill>
                  <a:blip r:embed="rId2">
                    <a:extLst>
                      <a:ext uri="{28A0092B-C50C-407E-A947-70E740481C1C}">
                        <a14:useLocalDpi xmlns:a14="http://schemas.microsoft.com/office/drawing/2010/main" val="0"/>
                      </a:ext>
                    </a:extLst>
                  </a:blip>
                  <a:stretch>
                    <a:fillRect/>
                  </a:stretch>
                </pic:blipFill>
                <pic:spPr>
                  <a:xfrm>
                    <a:off x="0" y="0"/>
                    <a:ext cx="2055944" cy="535055"/>
                  </a:xfrm>
                  <a:prstGeom prst="rect">
                    <a:avLst/>
                  </a:prstGeom>
                </pic:spPr>
              </pic:pic>
            </a:graphicData>
          </a:graphic>
        </wp:inline>
      </w:drawing>
    </w:r>
  </w:p>
  <w:p w14:paraId="633F037D" w14:textId="77777777" w:rsidR="006E2FB8" w:rsidRDefault="006E2F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571CE"/>
    <w:multiLevelType w:val="hybridMultilevel"/>
    <w:tmpl w:val="7368C9C0"/>
    <w:lvl w:ilvl="0" w:tplc="1B98F5EA">
      <w:start w:val="1"/>
      <w:numFmt w:val="bullet"/>
      <w:lvlText w:val=""/>
      <w:lvlJc w:val="left"/>
      <w:pPr>
        <w:ind w:left="720" w:hanging="360"/>
      </w:pPr>
      <w:rPr>
        <w:rFonts w:ascii="Symbol" w:hAnsi="Symbol" w:hint="default"/>
        <w:color w:val="ED7D31" w:themeColor="accen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ED2586"/>
    <w:multiLevelType w:val="hybridMultilevel"/>
    <w:tmpl w:val="E51A9878"/>
    <w:lvl w:ilvl="0" w:tplc="CB6C70C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17703F"/>
    <w:multiLevelType w:val="hybridMultilevel"/>
    <w:tmpl w:val="BEB81C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612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88"/>
    <w:rsid w:val="00003B9A"/>
    <w:rsid w:val="000404CB"/>
    <w:rsid w:val="000A0EF0"/>
    <w:rsid w:val="000A74C6"/>
    <w:rsid w:val="000C1621"/>
    <w:rsid w:val="000C45E4"/>
    <w:rsid w:val="000E0348"/>
    <w:rsid w:val="000E6D6A"/>
    <w:rsid w:val="00113297"/>
    <w:rsid w:val="00141745"/>
    <w:rsid w:val="00152506"/>
    <w:rsid w:val="00163020"/>
    <w:rsid w:val="0017368E"/>
    <w:rsid w:val="00196386"/>
    <w:rsid w:val="00197239"/>
    <w:rsid w:val="001A6D69"/>
    <w:rsid w:val="001F6C30"/>
    <w:rsid w:val="002100D7"/>
    <w:rsid w:val="00272780"/>
    <w:rsid w:val="00282C28"/>
    <w:rsid w:val="00287240"/>
    <w:rsid w:val="002A47D0"/>
    <w:rsid w:val="003169F2"/>
    <w:rsid w:val="00341E8A"/>
    <w:rsid w:val="003500F5"/>
    <w:rsid w:val="0038088E"/>
    <w:rsid w:val="003935B6"/>
    <w:rsid w:val="00397E45"/>
    <w:rsid w:val="003B7F94"/>
    <w:rsid w:val="003C270A"/>
    <w:rsid w:val="003E3258"/>
    <w:rsid w:val="003E41B9"/>
    <w:rsid w:val="00404C94"/>
    <w:rsid w:val="00415D8D"/>
    <w:rsid w:val="004445E3"/>
    <w:rsid w:val="00450F8A"/>
    <w:rsid w:val="00467F99"/>
    <w:rsid w:val="004734E7"/>
    <w:rsid w:val="004A508B"/>
    <w:rsid w:val="004E75BB"/>
    <w:rsid w:val="004F6897"/>
    <w:rsid w:val="005323B9"/>
    <w:rsid w:val="00542A05"/>
    <w:rsid w:val="005513C1"/>
    <w:rsid w:val="00560885"/>
    <w:rsid w:val="00574285"/>
    <w:rsid w:val="0058711B"/>
    <w:rsid w:val="005A1BB5"/>
    <w:rsid w:val="005C0E82"/>
    <w:rsid w:val="00601FCD"/>
    <w:rsid w:val="006077E9"/>
    <w:rsid w:val="00620EC6"/>
    <w:rsid w:val="00633F29"/>
    <w:rsid w:val="006529AF"/>
    <w:rsid w:val="00652F47"/>
    <w:rsid w:val="006664BA"/>
    <w:rsid w:val="00692C76"/>
    <w:rsid w:val="006B155D"/>
    <w:rsid w:val="006C0350"/>
    <w:rsid w:val="006C16A2"/>
    <w:rsid w:val="006E2FB8"/>
    <w:rsid w:val="00704136"/>
    <w:rsid w:val="00727863"/>
    <w:rsid w:val="007476BD"/>
    <w:rsid w:val="007B43D7"/>
    <w:rsid w:val="007C5388"/>
    <w:rsid w:val="00807C57"/>
    <w:rsid w:val="00820EE4"/>
    <w:rsid w:val="008606F6"/>
    <w:rsid w:val="0088321C"/>
    <w:rsid w:val="008955CC"/>
    <w:rsid w:val="008B0015"/>
    <w:rsid w:val="008D7A88"/>
    <w:rsid w:val="00945CCF"/>
    <w:rsid w:val="00946D95"/>
    <w:rsid w:val="009547F9"/>
    <w:rsid w:val="009947EB"/>
    <w:rsid w:val="00A107C5"/>
    <w:rsid w:val="00A45D0B"/>
    <w:rsid w:val="00A45E7C"/>
    <w:rsid w:val="00A5036E"/>
    <w:rsid w:val="00A61C90"/>
    <w:rsid w:val="00A66220"/>
    <w:rsid w:val="00A769BE"/>
    <w:rsid w:val="00A774BB"/>
    <w:rsid w:val="00AA178C"/>
    <w:rsid w:val="00AB7B31"/>
    <w:rsid w:val="00AE5BD1"/>
    <w:rsid w:val="00B01033"/>
    <w:rsid w:val="00B06C70"/>
    <w:rsid w:val="00B5140C"/>
    <w:rsid w:val="00B549F5"/>
    <w:rsid w:val="00B62446"/>
    <w:rsid w:val="00B73795"/>
    <w:rsid w:val="00B81A92"/>
    <w:rsid w:val="00B879CA"/>
    <w:rsid w:val="00BA364A"/>
    <w:rsid w:val="00BC1C55"/>
    <w:rsid w:val="00C1222F"/>
    <w:rsid w:val="00C17C72"/>
    <w:rsid w:val="00C44777"/>
    <w:rsid w:val="00C47CE6"/>
    <w:rsid w:val="00C54A3B"/>
    <w:rsid w:val="00CE694B"/>
    <w:rsid w:val="00CF4FA1"/>
    <w:rsid w:val="00D15D25"/>
    <w:rsid w:val="00D1652B"/>
    <w:rsid w:val="00D4698B"/>
    <w:rsid w:val="00DB6B79"/>
    <w:rsid w:val="00DD4CBB"/>
    <w:rsid w:val="00DE1D0C"/>
    <w:rsid w:val="00E0011F"/>
    <w:rsid w:val="00E16083"/>
    <w:rsid w:val="00E2658F"/>
    <w:rsid w:val="00E4462F"/>
    <w:rsid w:val="00E52157"/>
    <w:rsid w:val="00E7661C"/>
    <w:rsid w:val="00EA4F62"/>
    <w:rsid w:val="00EA6651"/>
    <w:rsid w:val="00EB2258"/>
    <w:rsid w:val="00EB5543"/>
    <w:rsid w:val="00EC64B4"/>
    <w:rsid w:val="00EE6E52"/>
    <w:rsid w:val="00F15361"/>
    <w:rsid w:val="00F97F6A"/>
    <w:rsid w:val="00FB7F0A"/>
    <w:rsid w:val="00FD6196"/>
    <w:rsid w:val="00FD6FF6"/>
    <w:rsid w:val="00FF523C"/>
    <w:rsid w:val="00FF74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93D9D"/>
  <w15:chartTrackingRefBased/>
  <w15:docId w15:val="{1C212EB0-B778-48CB-B186-D991AFA37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5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A178C"/>
    <w:pPr>
      <w:autoSpaceDE w:val="0"/>
      <w:autoSpaceDN w:val="0"/>
      <w:adjustRightInd w:val="0"/>
      <w:spacing w:after="0" w:line="240" w:lineRule="auto"/>
    </w:pPr>
    <w:rPr>
      <w:rFonts w:ascii="Open Sans" w:hAnsi="Open Sans" w:cs="Open Sans"/>
      <w:color w:val="000000"/>
      <w:sz w:val="24"/>
      <w:szCs w:val="24"/>
    </w:rPr>
  </w:style>
  <w:style w:type="paragraph" w:styleId="Header">
    <w:name w:val="header"/>
    <w:basedOn w:val="Normal"/>
    <w:link w:val="HeaderChar"/>
    <w:uiPriority w:val="99"/>
    <w:unhideWhenUsed/>
    <w:rsid w:val="006E2F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2FB8"/>
  </w:style>
  <w:style w:type="paragraph" w:styleId="Footer">
    <w:name w:val="footer"/>
    <w:basedOn w:val="Normal"/>
    <w:link w:val="FooterChar"/>
    <w:uiPriority w:val="99"/>
    <w:unhideWhenUsed/>
    <w:rsid w:val="006E2F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2FB8"/>
  </w:style>
  <w:style w:type="paragraph" w:styleId="BalloonText">
    <w:name w:val="Balloon Text"/>
    <w:basedOn w:val="Normal"/>
    <w:link w:val="BalloonTextChar"/>
    <w:uiPriority w:val="99"/>
    <w:semiHidden/>
    <w:unhideWhenUsed/>
    <w:rsid w:val="003B7F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F94"/>
    <w:rPr>
      <w:rFonts w:ascii="Segoe UI" w:hAnsi="Segoe UI" w:cs="Segoe UI"/>
      <w:sz w:val="18"/>
      <w:szCs w:val="18"/>
    </w:rPr>
  </w:style>
  <w:style w:type="paragraph" w:styleId="ListParagraph">
    <w:name w:val="List Paragraph"/>
    <w:basedOn w:val="Normal"/>
    <w:uiPriority w:val="34"/>
    <w:qFormat/>
    <w:rsid w:val="00A77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fwm.cmail20.com/t/d-i-mntihl-l-i/"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tfwm.cmail20.com/t/d-i-mntihl-l-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2D4A964E84839D4A8ECD374DF371AE4B000AD2BE3783A9A14CAF771E0988E33569" ma:contentTypeVersion="1" ma:contentTypeDescription="" ma:contentTypeScope="" ma:versionID="9f775a0a8fd909c92ea75485dc49259b">
  <xsd:schema xmlns:xsd="http://www.w3.org/2001/XMLSchema" xmlns:xs="http://www.w3.org/2001/XMLSchema" xmlns:p="http://schemas.microsoft.com/office/2006/metadata/properties" targetNamespace="http://schemas.microsoft.com/office/2006/metadata/properties" ma:root="true" ma:fieldsID="9136674f6af565cace00e0b5e2dd8b5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ma:index="9"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77D620-709E-4230-8407-992F0BA052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0031D29-B3FE-49ED-9D37-544C12489C1E}">
  <ds:schemaRefs>
    <ds:schemaRef ds:uri="http://schemas.microsoft.com/sharepoint/v3/contenttype/forms"/>
  </ds:schemaRefs>
</ds:datastoreItem>
</file>

<file path=customXml/itemProps3.xml><?xml version="1.0" encoding="utf-8"?>
<ds:datastoreItem xmlns:ds="http://schemas.openxmlformats.org/officeDocument/2006/customXml" ds:itemID="{46ABA45C-9E34-4FB5-A08F-908FB7631E1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WMCA</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Jackson</dc:creator>
  <cp:keywords/>
  <dc:description/>
  <cp:lastModifiedBy>Beth Miles</cp:lastModifiedBy>
  <cp:revision>2</cp:revision>
  <dcterms:created xsi:type="dcterms:W3CDTF">2021-06-28T08:34:00Z</dcterms:created>
  <dcterms:modified xsi:type="dcterms:W3CDTF">2021-06-28T08:34:00Z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0x0101002D4A964E84839D4A8ECD374DF371AE4B000AD2BE3783A9A14CAF771E0988E33569</vt:lpwstr>
  </property>
</Properties>
</file>