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E0" w:rsidRDefault="006470E0">
      <w:pPr>
        <w:spacing w:line="500" w:lineRule="exact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安阳师范学院</w:t>
      </w:r>
    </w:p>
    <w:p w:rsidR="006470E0" w:rsidRDefault="006470E0">
      <w:pPr>
        <w:spacing w:line="500" w:lineRule="exact"/>
        <w:jc w:val="center"/>
        <w:rPr>
          <w:rFonts w:ascii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本科毕业设计（论文）中期检查表</w:t>
      </w:r>
    </w:p>
    <w:p w:rsidR="006470E0" w:rsidRDefault="006470E0">
      <w:pPr>
        <w:wordWrap w:val="0"/>
        <w:spacing w:beforeLines="50" w:before="156"/>
        <w:jc w:val="right"/>
        <w:rPr>
          <w:rFonts w:ascii="宋体"/>
          <w:b/>
          <w:bCs/>
        </w:rPr>
      </w:pP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b/>
          <w:bCs/>
        </w:rPr>
        <w:t>院（部）</w:t>
      </w:r>
      <w:r>
        <w:rPr>
          <w:rFonts w:ascii="宋体" w:hAnsi="宋体"/>
          <w:b/>
          <w:bCs/>
        </w:rPr>
        <w:t xml:space="preserve">  :  </w:t>
      </w:r>
      <w:r>
        <w:rPr>
          <w:rFonts w:ascii="Times New Roman" w:hAnsi="Times New Roman" w:hint="eastAsia"/>
          <w:w w:val="90"/>
          <w:sz w:val="24"/>
          <w:szCs w:val="24"/>
        </w:rPr>
        <w:t>软件学院</w:t>
      </w:r>
      <w:r>
        <w:rPr>
          <w:rFonts w:ascii="宋体" w:hAnsi="宋体"/>
          <w:b/>
          <w:bCs/>
        </w:rPr>
        <w:t xml:space="preserve">                 </w:t>
      </w:r>
      <w:r>
        <w:rPr>
          <w:rFonts w:ascii="宋体" w:hAnsi="宋体" w:hint="eastAsia"/>
          <w:b/>
          <w:bCs/>
        </w:rPr>
        <w:t>检查时间：</w:t>
      </w:r>
      <w:r>
        <w:rPr>
          <w:rFonts w:ascii="宋体" w:hAnsi="宋体"/>
          <w:b/>
          <w:bCs/>
        </w:rPr>
        <w:t xml:space="preserve"> 2019  </w:t>
      </w:r>
      <w:r>
        <w:rPr>
          <w:rFonts w:ascii="宋体" w:hAnsi="宋体" w:hint="eastAsia"/>
          <w:b/>
          <w:bCs/>
        </w:rPr>
        <w:t>年</w:t>
      </w:r>
      <w:r>
        <w:rPr>
          <w:rFonts w:ascii="宋体" w:hAnsi="宋体"/>
          <w:b/>
          <w:bCs/>
        </w:rPr>
        <w:t xml:space="preserve"> </w:t>
      </w:r>
      <w:r w:rsidR="00836E40">
        <w:rPr>
          <w:rFonts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月</w:t>
      </w:r>
      <w:r>
        <w:rPr>
          <w:rFonts w:ascii="宋体" w:hAnsi="宋体"/>
          <w:b/>
          <w:bCs/>
          <w:color w:val="C00000"/>
        </w:rPr>
        <w:t xml:space="preserve">  </w:t>
      </w:r>
      <w:r w:rsidR="00A26FD2" w:rsidRPr="00F12808">
        <w:rPr>
          <w:rFonts w:ascii="宋体" w:hAnsi="宋体"/>
          <w:b/>
          <w:bCs/>
          <w:color w:val="000000"/>
        </w:rPr>
        <w:t>18</w:t>
      </w:r>
      <w:r w:rsidRPr="00F12808">
        <w:rPr>
          <w:rFonts w:ascii="宋体" w:hAnsi="宋体"/>
          <w:b/>
          <w:bCs/>
          <w:color w:val="000000"/>
        </w:rPr>
        <w:t xml:space="preserve"> </w:t>
      </w:r>
      <w:r>
        <w:rPr>
          <w:rFonts w:ascii="宋体" w:hAnsi="宋体"/>
          <w:b/>
          <w:bCs/>
          <w:color w:val="C00000"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日</w:t>
      </w:r>
    </w:p>
    <w:tbl>
      <w:tblPr>
        <w:tblW w:w="949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1924"/>
        <w:gridCol w:w="1196"/>
        <w:gridCol w:w="1295"/>
        <w:gridCol w:w="548"/>
        <w:gridCol w:w="1134"/>
        <w:gridCol w:w="2268"/>
      </w:tblGrid>
      <w:tr w:rsidR="006470E0" w:rsidTr="00A26FD2">
        <w:trPr>
          <w:trHeight w:val="578"/>
        </w:trPr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:rsidR="006470E0" w:rsidRDefault="006470E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课题名称</w:t>
            </w:r>
          </w:p>
        </w:tc>
        <w:tc>
          <w:tcPr>
            <w:tcW w:w="4963" w:type="dxa"/>
            <w:gridSpan w:val="4"/>
            <w:tcBorders>
              <w:top w:val="single" w:sz="12" w:space="0" w:color="auto"/>
            </w:tcBorders>
            <w:vAlign w:val="center"/>
          </w:tcPr>
          <w:p w:rsidR="006470E0" w:rsidRDefault="00A26FD2">
            <w:pPr>
              <w:jc w:val="center"/>
              <w:rPr>
                <w:rFonts w:ascii="宋体"/>
                <w:b/>
                <w:bCs/>
              </w:rPr>
            </w:pPr>
            <w:r w:rsidRPr="009319A0">
              <w:rPr>
                <w:rFonts w:ascii="Times New Roman" w:hAnsi="Times New Roman" w:hint="eastAsia"/>
                <w:bCs/>
                <w:sz w:val="24"/>
                <w:szCs w:val="24"/>
              </w:rPr>
              <w:t>牲畜养殖管理系统的设计与实现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6470E0" w:rsidRDefault="006470E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指导教师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6470E0" w:rsidRDefault="00A26FD2">
            <w:pPr>
              <w:jc w:val="center"/>
              <w:rPr>
                <w:rFonts w:ascii="宋体"/>
                <w:b/>
                <w:bCs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苏静</w:t>
            </w:r>
            <w:proofErr w:type="gramEnd"/>
          </w:p>
        </w:tc>
      </w:tr>
      <w:tr w:rsidR="00A26FD2" w:rsidTr="00A26FD2">
        <w:trPr>
          <w:trHeight w:val="576"/>
        </w:trPr>
        <w:tc>
          <w:tcPr>
            <w:tcW w:w="1133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学生姓名</w:t>
            </w:r>
          </w:p>
        </w:tc>
        <w:tc>
          <w:tcPr>
            <w:tcW w:w="1924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任超</w:t>
            </w:r>
            <w:proofErr w:type="gramEnd"/>
          </w:p>
        </w:tc>
        <w:tc>
          <w:tcPr>
            <w:tcW w:w="1196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专业</w:t>
            </w:r>
            <w:r>
              <w:rPr>
                <w:rFonts w:ascii="宋体" w:hAnsi="宋体"/>
                <w:b/>
                <w:bCs/>
              </w:rPr>
              <w:t>/</w:t>
            </w:r>
            <w:r>
              <w:rPr>
                <w:rFonts w:ascii="宋体" w:hAnsi="宋体" w:hint="eastAsia"/>
                <w:b/>
                <w:bCs/>
              </w:rPr>
              <w:t>班级</w:t>
            </w:r>
          </w:p>
        </w:tc>
        <w:tc>
          <w:tcPr>
            <w:tcW w:w="1843" w:type="dxa"/>
            <w:gridSpan w:val="2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</w:rPr>
            </w:pPr>
            <w:r w:rsidRPr="009319A0">
              <w:rPr>
                <w:rFonts w:ascii="Times New Roman" w:hAnsi="Times New Roman" w:hint="eastAsia"/>
                <w:bCs/>
                <w:sz w:val="24"/>
                <w:szCs w:val="24"/>
              </w:rPr>
              <w:t>软件工程（</w:t>
            </w:r>
            <w:r w:rsidRPr="009319A0">
              <w:rPr>
                <w:rFonts w:ascii="Times New Roman" w:hAnsi="Times New Roman"/>
                <w:bCs/>
                <w:sz w:val="24"/>
                <w:szCs w:val="24"/>
              </w:rPr>
              <w:t>Java</w:t>
            </w:r>
            <w:r w:rsidRPr="009319A0">
              <w:rPr>
                <w:rFonts w:ascii="Times New Roman" w:hAnsi="Times New Roman" w:hint="eastAsia"/>
                <w:bCs/>
                <w:sz w:val="24"/>
                <w:szCs w:val="24"/>
              </w:rPr>
              <w:t>技术方向）</w:t>
            </w:r>
            <w:r>
              <w:rPr>
                <w:rFonts w:ascii="宋体" w:hAnsi="宋体" w:cs="Arial Unicode MS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150906078</w:t>
            </w:r>
          </w:p>
        </w:tc>
        <w:tc>
          <w:tcPr>
            <w:tcW w:w="1134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学号</w:t>
            </w:r>
          </w:p>
        </w:tc>
        <w:tc>
          <w:tcPr>
            <w:tcW w:w="2268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150906078</w:t>
            </w:r>
          </w:p>
        </w:tc>
      </w:tr>
      <w:tr w:rsidR="00A26FD2" w:rsidTr="00A26FD2">
        <w:trPr>
          <w:trHeight w:val="1802"/>
        </w:trPr>
        <w:tc>
          <w:tcPr>
            <w:tcW w:w="1133" w:type="dxa"/>
            <w:vMerge w:val="restart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目前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已完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成的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任务</w:t>
            </w:r>
          </w:p>
        </w:tc>
        <w:tc>
          <w:tcPr>
            <w:tcW w:w="8365" w:type="dxa"/>
            <w:gridSpan w:val="6"/>
          </w:tcPr>
          <w:p w:rsidR="00A26FD2" w:rsidRPr="00A26FD2" w:rsidRDefault="00A26FD2" w:rsidP="00A26FD2">
            <w:pPr>
              <w:rPr>
                <w:rFonts w:ascii="宋体" w:hint="eastAsia"/>
                <w:bCs/>
                <w:sz w:val="24"/>
                <w:szCs w:val="24"/>
              </w:rPr>
            </w:pPr>
            <w:r w:rsidRPr="00A26FD2">
              <w:rPr>
                <w:rFonts w:ascii="宋体" w:hAnsi="宋体" w:hint="eastAsia"/>
                <w:b/>
                <w:bCs/>
              </w:rPr>
              <w:t>项目总体设计完成，前端页面设计完成，项目数据库建立完成，后台主要逻辑已经实现。</w:t>
            </w:r>
          </w:p>
        </w:tc>
      </w:tr>
      <w:tr w:rsidR="00A26FD2" w:rsidTr="00A26FD2">
        <w:trPr>
          <w:trHeight w:val="65"/>
        </w:trPr>
        <w:tc>
          <w:tcPr>
            <w:tcW w:w="1133" w:type="dxa"/>
            <w:vMerge/>
            <w:vAlign w:val="center"/>
          </w:tcPr>
          <w:p w:rsidR="00A26FD2" w:rsidRDefault="00A26FD2" w:rsidP="00A26FD2">
            <w:pPr>
              <w:rPr>
                <w:rFonts w:ascii="宋体"/>
                <w:b/>
                <w:bCs/>
              </w:rPr>
            </w:pPr>
          </w:p>
        </w:tc>
        <w:tc>
          <w:tcPr>
            <w:tcW w:w="4415" w:type="dxa"/>
            <w:gridSpan w:val="3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是否符合任务书要求的进度</w:t>
            </w:r>
          </w:p>
        </w:tc>
        <w:tc>
          <w:tcPr>
            <w:tcW w:w="3950" w:type="dxa"/>
            <w:gridSpan w:val="3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 </w:t>
            </w:r>
            <w:r w:rsidRPr="00534B10"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/>
                <w:b/>
                <w:bdr w:val="single" w:sz="4" w:space="0" w:color="auto"/>
              </w:rPr>
              <w:t xml:space="preserve">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是</w:t>
            </w:r>
            <w:r>
              <w:rPr>
                <w:rFonts w:ascii="宋体" w:hAnsi="宋体"/>
                <w:b/>
                <w:bCs/>
              </w:rPr>
              <w:t xml:space="preserve">         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  </w:t>
            </w:r>
            <w:r>
              <w:rPr>
                <w:rFonts w:ascii="宋体" w:hAnsi="宋体" w:hint="eastAsia"/>
                <w:b/>
                <w:bCs/>
              </w:rPr>
              <w:t>否</w:t>
            </w:r>
          </w:p>
        </w:tc>
      </w:tr>
      <w:tr w:rsidR="00A26FD2" w:rsidTr="00A26FD2">
        <w:trPr>
          <w:trHeight w:val="1214"/>
        </w:trPr>
        <w:tc>
          <w:tcPr>
            <w:tcW w:w="1133" w:type="dxa"/>
            <w:vMerge w:val="restart"/>
            <w:vAlign w:val="center"/>
          </w:tcPr>
          <w:p w:rsidR="00A26FD2" w:rsidRDefault="00A26FD2" w:rsidP="00A26FD2">
            <w:pPr>
              <w:ind w:firstLineChars="100" w:firstLine="211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尚需</w:t>
            </w:r>
          </w:p>
          <w:p w:rsidR="00A26FD2" w:rsidRDefault="00A26FD2" w:rsidP="00A26FD2">
            <w:pPr>
              <w:ind w:firstLineChars="100" w:firstLine="211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要完</w:t>
            </w:r>
          </w:p>
          <w:p w:rsidR="00A26FD2" w:rsidRDefault="00A26FD2" w:rsidP="00A26FD2">
            <w:pPr>
              <w:ind w:firstLineChars="100" w:firstLine="211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成的</w:t>
            </w:r>
          </w:p>
          <w:p w:rsidR="00A26FD2" w:rsidRDefault="00A26FD2" w:rsidP="00A26FD2">
            <w:pPr>
              <w:ind w:firstLineChars="100" w:firstLine="211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任务</w:t>
            </w:r>
          </w:p>
        </w:tc>
        <w:tc>
          <w:tcPr>
            <w:tcW w:w="8365" w:type="dxa"/>
            <w:gridSpan w:val="6"/>
          </w:tcPr>
          <w:p w:rsidR="00A26FD2" w:rsidRPr="00A26FD2" w:rsidRDefault="00A26FD2" w:rsidP="00A26FD2">
            <w:pPr>
              <w:rPr>
                <w:rFonts w:ascii="宋体" w:hAnsi="宋体" w:hint="eastAsia"/>
                <w:b/>
                <w:bCs/>
              </w:rPr>
            </w:pPr>
            <w:r w:rsidRPr="00A26FD2">
              <w:rPr>
                <w:rFonts w:ascii="宋体" w:hAnsi="宋体" w:hint="eastAsia"/>
                <w:b/>
                <w:bCs/>
              </w:rPr>
              <w:t>项目前后端联调测试，项目整体运行测试，论文的书写。</w:t>
            </w:r>
          </w:p>
          <w:p w:rsidR="00A26FD2" w:rsidRPr="00A26FD2" w:rsidRDefault="00A26FD2" w:rsidP="00A26FD2">
            <w:pPr>
              <w:rPr>
                <w:rFonts w:ascii="宋体" w:hAnsi="宋体"/>
                <w:b/>
                <w:bCs/>
              </w:rPr>
            </w:pPr>
          </w:p>
        </w:tc>
      </w:tr>
      <w:tr w:rsidR="00A26FD2" w:rsidTr="00A26FD2">
        <w:trPr>
          <w:trHeight w:val="282"/>
        </w:trPr>
        <w:tc>
          <w:tcPr>
            <w:tcW w:w="1133" w:type="dxa"/>
            <w:vMerge/>
            <w:vAlign w:val="center"/>
          </w:tcPr>
          <w:p w:rsidR="00A26FD2" w:rsidRDefault="00A26FD2" w:rsidP="00A26FD2">
            <w:pPr>
              <w:rPr>
                <w:rFonts w:ascii="宋体"/>
                <w:b/>
                <w:bCs/>
              </w:rPr>
            </w:pPr>
          </w:p>
        </w:tc>
        <w:tc>
          <w:tcPr>
            <w:tcW w:w="4415" w:type="dxa"/>
            <w:gridSpan w:val="3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是否能按期完成任务</w:t>
            </w:r>
          </w:p>
        </w:tc>
        <w:tc>
          <w:tcPr>
            <w:tcW w:w="3950" w:type="dxa"/>
            <w:gridSpan w:val="3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 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 </w:t>
            </w:r>
            <w:r w:rsidRPr="00534B10"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/>
                <w:b/>
                <w:bdr w:val="single" w:sz="4" w:space="0" w:color="auto"/>
              </w:rPr>
              <w:t xml:space="preserve">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是</w:t>
            </w:r>
            <w:r>
              <w:rPr>
                <w:rFonts w:ascii="宋体" w:hAnsi="宋体"/>
                <w:b/>
                <w:bCs/>
              </w:rPr>
              <w:t xml:space="preserve">          </w:t>
            </w:r>
            <w:r>
              <w:rPr>
                <w:rFonts w:ascii="宋体" w:hAnsi="宋体"/>
                <w:b/>
                <w:bCs/>
                <w:bdr w:val="single" w:sz="4" w:space="0" w:color="auto"/>
              </w:rPr>
              <w:t xml:space="preserve">   </w:t>
            </w:r>
            <w:r>
              <w:rPr>
                <w:rFonts w:ascii="宋体" w:hAnsi="宋体" w:hint="eastAsia"/>
                <w:b/>
                <w:bCs/>
              </w:rPr>
              <w:t>否</w:t>
            </w:r>
          </w:p>
        </w:tc>
      </w:tr>
      <w:tr w:rsidR="00A26FD2" w:rsidTr="00A26FD2">
        <w:trPr>
          <w:trHeight w:val="2103"/>
        </w:trPr>
        <w:tc>
          <w:tcPr>
            <w:tcW w:w="1133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存在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的问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题及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拟采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取的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办法</w:t>
            </w:r>
          </w:p>
        </w:tc>
        <w:tc>
          <w:tcPr>
            <w:tcW w:w="8365" w:type="dxa"/>
            <w:gridSpan w:val="6"/>
          </w:tcPr>
          <w:p w:rsidR="00A26FD2" w:rsidRPr="00A26FD2" w:rsidRDefault="00A26FD2" w:rsidP="00A26FD2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存在的问题：项目部分内容还需修改完善，系统登录拦截存在一定问题。</w:t>
            </w:r>
          </w:p>
          <w:p w:rsidR="00A26FD2" w:rsidRPr="00A26FD2" w:rsidRDefault="00A26FD2" w:rsidP="00A26FD2">
            <w:pPr>
              <w:rPr>
                <w:rFonts w:ascii="宋体" w:hAnsi="宋体"/>
                <w:b/>
                <w:bCs/>
              </w:rPr>
            </w:pPr>
          </w:p>
          <w:p w:rsidR="00A26FD2" w:rsidRPr="00A26FD2" w:rsidRDefault="00A26FD2" w:rsidP="00A26FD2">
            <w:pPr>
              <w:rPr>
                <w:rFonts w:ascii="宋体" w:hint="eastAsia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</w:rPr>
              <w:t>拟采取的办法：改掉原来的过滤拦截方式，</w:t>
            </w:r>
            <w:r w:rsidR="00780715">
              <w:rPr>
                <w:rFonts w:ascii="宋体" w:hAnsi="宋体" w:hint="eastAsia"/>
                <w:b/>
                <w:bCs/>
              </w:rPr>
              <w:t>拟</w:t>
            </w:r>
            <w:r>
              <w:rPr>
                <w:rFonts w:ascii="宋体" w:hAnsi="宋体" w:hint="eastAsia"/>
                <w:b/>
                <w:bCs/>
              </w:rPr>
              <w:t>采用</w:t>
            </w:r>
            <w:proofErr w:type="spellStart"/>
            <w:r>
              <w:rPr>
                <w:rFonts w:ascii="宋体" w:hAnsi="宋体" w:hint="eastAsia"/>
                <w:b/>
                <w:bCs/>
              </w:rPr>
              <w:t>Spring</w:t>
            </w:r>
            <w:r>
              <w:rPr>
                <w:rFonts w:ascii="宋体" w:hAnsi="宋体"/>
                <w:b/>
                <w:bCs/>
              </w:rPr>
              <w:t>S</w:t>
            </w:r>
            <w:r>
              <w:rPr>
                <w:rFonts w:ascii="宋体" w:hAnsi="宋体" w:hint="eastAsia"/>
                <w:b/>
                <w:bCs/>
              </w:rPr>
              <w:t>ecurity</w:t>
            </w:r>
            <w:proofErr w:type="spellEnd"/>
            <w:r>
              <w:rPr>
                <w:rFonts w:ascii="宋体" w:hAnsi="宋体" w:hint="eastAsia"/>
                <w:b/>
                <w:bCs/>
              </w:rPr>
              <w:t>框架解决。</w:t>
            </w:r>
            <w:r>
              <w:rPr>
                <w:rFonts w:ascii="宋体" w:hAnsi="宋体"/>
                <w:b/>
                <w:bCs/>
              </w:rPr>
              <w:t xml:space="preserve">     </w:t>
            </w:r>
          </w:p>
        </w:tc>
      </w:tr>
      <w:tr w:rsidR="00A26FD2" w:rsidTr="00A26FD2">
        <w:trPr>
          <w:trHeight w:val="1452"/>
        </w:trPr>
        <w:tc>
          <w:tcPr>
            <w:tcW w:w="1133" w:type="dxa"/>
            <w:vAlign w:val="center"/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对指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导教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师的</w:t>
            </w:r>
          </w:p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建议</w:t>
            </w:r>
          </w:p>
        </w:tc>
        <w:tc>
          <w:tcPr>
            <w:tcW w:w="8365" w:type="dxa"/>
            <w:gridSpan w:val="6"/>
          </w:tcPr>
          <w:p w:rsidR="00A26FD2" w:rsidRDefault="00780715" w:rsidP="00A26FD2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老师很负责任，希望老师可以一直这样下去。</w:t>
            </w:r>
            <w:bookmarkStart w:id="0" w:name="_GoBack"/>
            <w:bookmarkEnd w:id="0"/>
          </w:p>
          <w:p w:rsidR="00A26FD2" w:rsidRDefault="00A26FD2" w:rsidP="00A26FD2">
            <w:pPr>
              <w:rPr>
                <w:rFonts w:ascii="宋体"/>
                <w:b/>
                <w:bCs/>
              </w:rPr>
            </w:pPr>
          </w:p>
          <w:p w:rsidR="00A26FD2" w:rsidRDefault="00A26FD2" w:rsidP="00A26FD2">
            <w:pPr>
              <w:ind w:firstLineChars="1700" w:firstLine="3584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学生（签名）：</w:t>
            </w:r>
            <w:r>
              <w:rPr>
                <w:rFonts w:ascii="宋体" w:hAnsi="宋体"/>
                <w:b/>
                <w:bCs/>
              </w:rPr>
              <w:t xml:space="preserve"> </w:t>
            </w:r>
          </w:p>
          <w:p w:rsidR="00A26FD2" w:rsidRDefault="00A26FD2" w:rsidP="00A26FD2">
            <w:pPr>
              <w:ind w:right="420"/>
              <w:jc w:val="right"/>
              <w:rPr>
                <w:rFonts w:ascii="宋体"/>
                <w:b/>
                <w:bCs/>
                <w:color w:val="FF0000"/>
              </w:rPr>
            </w:pPr>
            <w:r>
              <w:rPr>
                <w:rFonts w:ascii="宋体" w:hAnsi="宋体" w:hint="eastAsia"/>
                <w:b/>
                <w:bCs/>
              </w:rPr>
              <w:t>年</w:t>
            </w:r>
            <w:r>
              <w:rPr>
                <w:rFonts w:ascii="宋体" w:hAnsi="宋体"/>
                <w:b/>
                <w:bCs/>
              </w:rPr>
              <w:t xml:space="preserve">    </w:t>
            </w:r>
            <w:r>
              <w:rPr>
                <w:rFonts w:ascii="宋体" w:hAnsi="宋体" w:hint="eastAsia"/>
                <w:b/>
                <w:bCs/>
              </w:rPr>
              <w:t>月</w:t>
            </w:r>
            <w:r>
              <w:rPr>
                <w:rFonts w:ascii="宋体" w:hAnsi="宋体"/>
                <w:b/>
                <w:bCs/>
              </w:rPr>
              <w:t xml:space="preserve">    </w:t>
            </w:r>
            <w:r>
              <w:rPr>
                <w:rFonts w:ascii="宋体" w:hAnsi="宋体" w:hint="eastAsia"/>
                <w:b/>
                <w:bCs/>
              </w:rPr>
              <w:t>日</w:t>
            </w:r>
          </w:p>
        </w:tc>
      </w:tr>
      <w:tr w:rsidR="00A26FD2" w:rsidTr="00A26FD2">
        <w:trPr>
          <w:trHeight w:val="1045"/>
        </w:trPr>
        <w:tc>
          <w:tcPr>
            <w:tcW w:w="1133" w:type="dxa"/>
            <w:tcBorders>
              <w:bottom w:val="single" w:sz="12" w:space="0" w:color="auto"/>
            </w:tcBorders>
          </w:tcPr>
          <w:p w:rsidR="00A26FD2" w:rsidRDefault="00A26FD2" w:rsidP="00A26FD2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指导教师对学生学习态度、任务完成情况的评价</w:t>
            </w:r>
          </w:p>
        </w:tc>
        <w:tc>
          <w:tcPr>
            <w:tcW w:w="8365" w:type="dxa"/>
            <w:gridSpan w:val="6"/>
            <w:tcBorders>
              <w:bottom w:val="single" w:sz="12" w:space="0" w:color="auto"/>
            </w:tcBorders>
          </w:tcPr>
          <w:p w:rsidR="00A26FD2" w:rsidRDefault="00A26FD2" w:rsidP="00A26FD2">
            <w:pPr>
              <w:rPr>
                <w:rFonts w:ascii="宋体"/>
                <w:b/>
                <w:bCs/>
              </w:rPr>
            </w:pPr>
          </w:p>
          <w:p w:rsidR="00A26FD2" w:rsidRDefault="00A26FD2" w:rsidP="00A26FD2">
            <w:pPr>
              <w:ind w:firstLineChars="800" w:firstLine="1687"/>
              <w:rPr>
                <w:rFonts w:ascii="宋体"/>
                <w:b/>
                <w:bCs/>
              </w:rPr>
            </w:pPr>
          </w:p>
          <w:p w:rsidR="00A26FD2" w:rsidRDefault="00A26FD2" w:rsidP="00A26FD2">
            <w:pPr>
              <w:ind w:firstLineChars="800" w:firstLine="1687"/>
              <w:rPr>
                <w:rFonts w:ascii="宋体"/>
                <w:b/>
                <w:bCs/>
              </w:rPr>
            </w:pPr>
          </w:p>
          <w:p w:rsidR="00A26FD2" w:rsidRDefault="00A26FD2" w:rsidP="00A26FD2">
            <w:pPr>
              <w:ind w:firstLineChars="1750" w:firstLine="3689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指导教师（签名）：</w:t>
            </w:r>
          </w:p>
          <w:p w:rsidR="00A26FD2" w:rsidRDefault="00A26FD2" w:rsidP="00A26FD2">
            <w:pPr>
              <w:ind w:firstLineChars="2944" w:firstLine="6207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年</w:t>
            </w:r>
            <w:r>
              <w:rPr>
                <w:rFonts w:ascii="宋体" w:hAnsi="宋体"/>
                <w:b/>
                <w:bCs/>
              </w:rPr>
              <w:t xml:space="preserve">    </w:t>
            </w:r>
            <w:r>
              <w:rPr>
                <w:rFonts w:ascii="宋体" w:hAnsi="宋体" w:hint="eastAsia"/>
                <w:b/>
                <w:bCs/>
              </w:rPr>
              <w:t>月</w:t>
            </w:r>
            <w:r>
              <w:rPr>
                <w:rFonts w:ascii="宋体" w:hAnsi="宋体"/>
                <w:b/>
                <w:bCs/>
              </w:rPr>
              <w:t xml:space="preserve">    </w:t>
            </w:r>
            <w:r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6470E0" w:rsidRDefault="006470E0">
      <w:pPr>
        <w:autoSpaceDE w:val="0"/>
        <w:autoSpaceDN w:val="0"/>
        <w:spacing w:line="240" w:lineRule="exact"/>
        <w:ind w:leftChars="-50" w:left="255" w:hangingChars="200" w:hanging="360"/>
        <w:rPr>
          <w:rFonts w:ascii="仿宋_GB2312" w:eastAsia="仿宋_GB2312" w:cs="仿宋_GB2312"/>
          <w:sz w:val="18"/>
          <w:szCs w:val="18"/>
        </w:rPr>
      </w:pPr>
      <w:r>
        <w:rPr>
          <w:rFonts w:ascii="仿宋_GB2312" w:eastAsia="仿宋_GB2312" w:cs="仿宋_GB2312" w:hint="eastAsia"/>
          <w:sz w:val="18"/>
          <w:szCs w:val="18"/>
        </w:rPr>
        <w:t>注：</w:t>
      </w:r>
      <w:r>
        <w:rPr>
          <w:rFonts w:ascii="仿宋_GB2312" w:eastAsia="仿宋_GB2312" w:cs="仿宋_GB2312"/>
          <w:sz w:val="18"/>
          <w:szCs w:val="18"/>
        </w:rPr>
        <w:t>1.</w:t>
      </w:r>
      <w:r>
        <w:rPr>
          <w:rFonts w:ascii="仿宋_GB2312" w:eastAsia="仿宋_GB2312" w:cs="仿宋_GB2312" w:hint="eastAsia"/>
          <w:sz w:val="18"/>
          <w:szCs w:val="18"/>
        </w:rPr>
        <w:t>中期检查要讲求实效，主要是找问题，找差距，对中期检查不合格的学生提出警告；</w:t>
      </w:r>
    </w:p>
    <w:p w:rsidR="006470E0" w:rsidRDefault="006470E0">
      <w:pPr>
        <w:autoSpaceDE w:val="0"/>
        <w:autoSpaceDN w:val="0"/>
        <w:spacing w:line="240" w:lineRule="exact"/>
        <w:ind w:leftChars="122" w:left="256"/>
        <w:rPr>
          <w:rFonts w:ascii="仿宋_GB2312" w:eastAsia="仿宋_GB2312" w:cs="仿宋_GB2312"/>
          <w:sz w:val="18"/>
          <w:szCs w:val="18"/>
        </w:rPr>
      </w:pPr>
      <w:r>
        <w:rPr>
          <w:rFonts w:ascii="仿宋_GB2312" w:eastAsia="仿宋_GB2312" w:cs="仿宋_GB2312"/>
          <w:sz w:val="18"/>
          <w:szCs w:val="18"/>
        </w:rPr>
        <w:t>2.</w:t>
      </w:r>
      <w:r>
        <w:rPr>
          <w:rFonts w:ascii="仿宋_GB2312" w:eastAsia="仿宋_GB2312" w:cs="仿宋_GB2312" w:hint="eastAsia"/>
          <w:sz w:val="18"/>
          <w:szCs w:val="18"/>
        </w:rPr>
        <w:t>此表一式二份，一份学生留存，一份交院（部）存档；</w:t>
      </w:r>
    </w:p>
    <w:p w:rsidR="006470E0" w:rsidRDefault="006470E0">
      <w:pPr>
        <w:autoSpaceDE w:val="0"/>
        <w:autoSpaceDN w:val="0"/>
        <w:spacing w:line="240" w:lineRule="exact"/>
        <w:ind w:leftChars="-50" w:left="-105" w:firstLineChars="200" w:firstLine="360"/>
        <w:rPr>
          <w:rFonts w:ascii="仿宋_GB2312" w:eastAsia="仿宋_GB2312" w:cs="仿宋_GB2312"/>
          <w:sz w:val="18"/>
          <w:szCs w:val="18"/>
        </w:rPr>
      </w:pPr>
      <w:r>
        <w:rPr>
          <w:rFonts w:ascii="仿宋_GB2312" w:eastAsia="仿宋_GB2312" w:cs="仿宋_GB2312"/>
          <w:sz w:val="18"/>
          <w:szCs w:val="18"/>
        </w:rPr>
        <w:t>3.</w:t>
      </w:r>
      <w:r>
        <w:rPr>
          <w:rFonts w:ascii="仿宋_GB2312" w:eastAsia="仿宋_GB2312" w:cs="仿宋_GB2312" w:hint="eastAsia"/>
          <w:sz w:val="18"/>
          <w:szCs w:val="18"/>
        </w:rPr>
        <w:t>在相应的方框内打“√”；</w:t>
      </w:r>
    </w:p>
    <w:p w:rsidR="006470E0" w:rsidRDefault="006470E0">
      <w:pPr>
        <w:autoSpaceDE w:val="0"/>
        <w:autoSpaceDN w:val="0"/>
        <w:spacing w:line="240" w:lineRule="exact"/>
        <w:ind w:leftChars="-50" w:left="-105" w:firstLineChars="200" w:firstLine="360"/>
        <w:rPr>
          <w:rFonts w:ascii="仿宋_GB2312" w:eastAsia="仿宋_GB2312" w:cs="仿宋_GB2312"/>
          <w:sz w:val="18"/>
          <w:szCs w:val="18"/>
        </w:rPr>
      </w:pPr>
      <w:r>
        <w:rPr>
          <w:rFonts w:ascii="仿宋_GB2312" w:eastAsia="仿宋_GB2312" w:cs="仿宋_GB2312"/>
          <w:sz w:val="18"/>
          <w:szCs w:val="18"/>
        </w:rPr>
        <w:t>4.</w:t>
      </w:r>
      <w:r>
        <w:rPr>
          <w:rFonts w:ascii="仿宋_GB2312" w:eastAsia="仿宋_GB2312" w:cs="仿宋_GB2312" w:hint="eastAsia"/>
          <w:sz w:val="18"/>
          <w:szCs w:val="18"/>
        </w:rPr>
        <w:t>此表要求手工填写。</w:t>
      </w:r>
    </w:p>
    <w:sectPr w:rsidR="006470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808" w:rsidRDefault="00F128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separator/>
      </w:r>
    </w:p>
  </w:endnote>
  <w:endnote w:type="continuationSeparator" w:id="0">
    <w:p w:rsidR="00F12808" w:rsidRDefault="00F128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808" w:rsidRDefault="00F128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separator/>
      </w:r>
    </w:p>
  </w:footnote>
  <w:footnote w:type="continuationSeparator" w:id="0">
    <w:p w:rsidR="00F12808" w:rsidRDefault="00F128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F30CD6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6AAC85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780CD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2909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69413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8D063A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6E0308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386289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8A1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8949D2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layoutTableRowsApart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E40"/>
    <w:rsid w:val="006470E0"/>
    <w:rsid w:val="00780715"/>
    <w:rsid w:val="00836E40"/>
    <w:rsid w:val="00973B75"/>
    <w:rsid w:val="00A26FD2"/>
    <w:rsid w:val="00E46390"/>
    <w:rsid w:val="00F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78CFD"/>
  <w14:defaultImageDpi w14:val="0"/>
  <w15:docId w15:val="{80030328-9A98-41E1-A087-980C84CE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1" w:count="376">
    <w:lsdException w:name="Normal" w:uiPriority="99"/>
    <w:lsdException w:name="heading 1" w:locked="1"/>
    <w:lsdException w:name="heading 2" w:locked="1" w:semiHidden="1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 w:unhideWhenUsed="1" w:qFormat="0"/>
    <w:lsdException w:name="footer" w:uiPriority="99" w:unhideWhenUsed="1" w:qFormat="0"/>
    <w:lsdException w:name="caption" w:locked="1" w:semiHidden="1" w:unhideWhenUsed="1"/>
    <w:lsdException w:name="Title" w:locked="1"/>
    <w:lsdException w:name="Default Paragraph Font" w:uiPriority="99" w:unhideWhenUsed="1" w:qFormat="0"/>
    <w:lsdException w:name="Subtitle" w:locked="1"/>
    <w:lsdException w:name="Strong" w:locked="1"/>
    <w:lsdException w:name="Emphasis" w:locked="1"/>
    <w:lsdException w:name="HTML Top of Form" w:uiPriority="99" w:qFormat="0"/>
    <w:lsdException w:name="HTML Bottom of Form" w:uiPriority="99" w:qFormat="0"/>
    <w:lsdException w:name="Normal Table" w:semiHidden="1" w:unhideWhenUsed="1"/>
    <w:lsdException w:name="No List" w:semiHidden="1" w:uiPriority="99" w:unhideWhenUsed="1" w:qFormat="0"/>
    <w:lsdException w:name="Outline List 1" w:uiPriority="99" w:qFormat="0"/>
    <w:lsdException w:name="Outline List 2" w:uiPriority="99" w:qFormat="0"/>
    <w:lsdException w:name="Outline List 3" w:uiPriority="99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0"/>
    <w:lsdException w:name="Table Grid" w:locked="1"/>
    <w:lsdException w:name="Table Theme" w:semiHidden="1" w:unhideWhenUsed="1"/>
    <w:lsdException w:name="Placeholder Text" w:semiHidden="1" w:uiPriority="99" w:unhideWhenUsed="1" w:qFormat="0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99" w:qFormat="0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批注框文本 字符1"/>
    <w:link w:val="a3"/>
    <w:uiPriority w:val="99"/>
    <w:unhideWhenUsed/>
    <w:locked/>
    <w:rPr>
      <w:kern w:val="2"/>
      <w:sz w:val="18"/>
    </w:rPr>
  </w:style>
  <w:style w:type="character" w:customStyle="1" w:styleId="10">
    <w:name w:val="页脚 字符1"/>
    <w:link w:val="a4"/>
    <w:uiPriority w:val="99"/>
    <w:unhideWhenUsed/>
    <w:locked/>
    <w:rPr>
      <w:kern w:val="2"/>
      <w:sz w:val="18"/>
    </w:rPr>
  </w:style>
  <w:style w:type="character" w:customStyle="1" w:styleId="11">
    <w:name w:val="页眉 字符1"/>
    <w:link w:val="a5"/>
    <w:uiPriority w:val="99"/>
    <w:unhideWhenUsed/>
    <w:locked/>
    <w:rPr>
      <w:kern w:val="2"/>
      <w:sz w:val="18"/>
    </w:rPr>
  </w:style>
  <w:style w:type="paragraph" w:styleId="a5">
    <w:name w:val="header"/>
    <w:basedOn w:val="a"/>
    <w:link w:val="1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uiPriority w:val="99"/>
    <w:semiHidden/>
    <w:rPr>
      <w:rFonts w:ascii="Calibri" w:hAnsi="Calibri" w:cs="宋体"/>
      <w:sz w:val="18"/>
      <w:szCs w:val="18"/>
    </w:rPr>
  </w:style>
  <w:style w:type="character" w:customStyle="1" w:styleId="2">
    <w:name w:val="页眉 字符2"/>
    <w:uiPriority w:val="99"/>
    <w:semiHidden/>
    <w:rPr>
      <w:rFonts w:ascii="Calibri" w:hAnsi="Calibri" w:cs="宋体"/>
      <w:sz w:val="18"/>
      <w:szCs w:val="18"/>
    </w:rPr>
  </w:style>
  <w:style w:type="paragraph" w:styleId="a4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uiPriority w:val="99"/>
    <w:semiHidden/>
    <w:rPr>
      <w:rFonts w:ascii="Calibri" w:hAnsi="Calibri" w:cs="宋体"/>
      <w:sz w:val="18"/>
      <w:szCs w:val="18"/>
    </w:rPr>
  </w:style>
  <w:style w:type="character" w:customStyle="1" w:styleId="20">
    <w:name w:val="页脚 字符2"/>
    <w:uiPriority w:val="99"/>
    <w:semiHidden/>
    <w:rPr>
      <w:rFonts w:ascii="Calibri" w:hAnsi="Calibri" w:cs="宋体"/>
      <w:sz w:val="18"/>
      <w:szCs w:val="18"/>
    </w:rPr>
  </w:style>
  <w:style w:type="paragraph" w:styleId="a3">
    <w:name w:val="Balloon Text"/>
    <w:basedOn w:val="a"/>
    <w:link w:val="1"/>
    <w:uiPriority w:val="99"/>
    <w:unhideWhenUsed/>
    <w:rPr>
      <w:sz w:val="18"/>
      <w:szCs w:val="18"/>
    </w:rPr>
  </w:style>
  <w:style w:type="character" w:customStyle="1" w:styleId="a8">
    <w:name w:val="批注框文本 字符"/>
    <w:uiPriority w:val="99"/>
    <w:semiHidden/>
    <w:rPr>
      <w:rFonts w:ascii="Calibri" w:hAnsi="Calibri" w:cs="宋体"/>
      <w:sz w:val="18"/>
      <w:szCs w:val="18"/>
    </w:rPr>
  </w:style>
  <w:style w:type="character" w:customStyle="1" w:styleId="21">
    <w:name w:val="批注框文本 字符2"/>
    <w:uiPriority w:val="99"/>
    <w:semiHidden/>
    <w:rPr>
      <w:rFonts w:ascii="Calibri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ren chao</cp:lastModifiedBy>
  <cp:revision>3</cp:revision>
  <dcterms:created xsi:type="dcterms:W3CDTF">2019-05-05T07:19:00Z</dcterms:created>
  <dcterms:modified xsi:type="dcterms:W3CDTF">2019-05-05T07:51:00Z</dcterms:modified>
</cp:coreProperties>
</file>