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New York, NY | jordan.lee@example.com | 555-0102</w:t>
      </w:r>
    </w:p>
    <w:p/>
    <w:p>
      <w:r>
        <w:t>PROFESSIONAL SUMMARY</w:t>
      </w:r>
    </w:p>
    <w:p>
      <w:r>
        <w:t>Finance analyst with 4 years of experience in FP&amp;A, budgeting, financial modeling, variance analysis, and executive reporting. Advanced Excel and SQL user with experience building dashboards and presenting insights to senior stakeholders.</w:t>
      </w:r>
    </w:p>
    <w:p/>
    <w:p>
      <w:r>
        <w:t>EXPERIENCE</w:t>
      </w:r>
    </w:p>
    <w:p>
      <w:r>
        <w:t>Senior Finance Analyst | Harbor Peak Retail | 2023-Present</w:t>
      </w:r>
    </w:p>
    <w:p>
      <w:r>
        <w:t>- Built monthly forecasting models for a $45M operating budget, improving forecast accuracy by 12%.</w:t>
      </w:r>
    </w:p>
    <w:p>
      <w:r>
        <w:t>- Automated KPI reporting in Excel and SQL, reducing reporting cycle time by 30%.</w:t>
      </w:r>
    </w:p>
    <w:p>
      <w:r>
        <w:t>- Partnered with business leaders on headcount planning, variance analysis, and board-ready presentations.</w:t>
      </w:r>
    </w:p>
    <w:p/>
    <w:p>
      <w:r>
        <w:t>Finance Analyst | Northstar Services | 2021-2023</w:t>
      </w:r>
    </w:p>
    <w:p>
      <w:r>
        <w:t>- Supported annual budgeting, monthly close analysis, and cash flow tracking.</w:t>
      </w:r>
    </w:p>
    <w:p>
      <w:r>
        <w:t>- Created management reporting packs in PowerPoint and Excel for leadership reviews.</w:t>
      </w:r>
    </w:p>
    <w:p>
      <w:r>
        <w:t>- Worked with accounting partners to explain budget-to-actual variances and expense trends.</w:t>
      </w:r>
    </w:p>
    <w:p/>
    <w:p>
      <w:r>
        <w:t>SKILLS</w:t>
      </w:r>
    </w:p>
    <w:p>
      <w:r>
        <w:t>Financial modeling, budgeting, forecasting, FP&amp;A, variance analysis, Excel, SQL, PowerPoint, financial analysis, KPI reporting, stakeholder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