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0E68564" w14:textId="77777777">
      <w:pPr>
        <w:pBdr/>
        <w:spacing w:after="100" w:afterAutospacing="1" w:line="360" w:lineRule="auto"/>
        <w:ind/>
        <w:contextualSpacing w:val="true"/>
        <w:rPr>
          <w:rFonts w:cs="Times New Roman" w:eastAsiaTheme="majorEastAsia"/>
          <w:color w:val="2e74b5" w:themeColor="accent1" w:themeShade="BF"/>
        </w:rPr>
      </w:pPr>
      <w:r>
        <w:rPr>
          <w:rFonts w:cs="Times New Roman" w:eastAsiaTheme="majorEastAsia"/>
          <w:color w:val="2e74b5" w:themeColor="accent1" w:themeShade="BF"/>
        </w:rPr>
      </w:r>
      <w:r>
        <w:rPr>
          <w:rFonts w:cs="Times New Roman" w:eastAsiaTheme="majorEastAsia"/>
          <w:color w:val="2e74b5" w:themeColor="accent1" w:themeShade="BF"/>
        </w:rPr>
      </w:r>
    </w:p>
    <w:p w14:paraId="66981D20" w14:textId="77777777">
      <w:pPr>
        <w:pBdr/>
        <w:spacing w:after="100" w:afterAutospacing="1" w:line="360" w:lineRule="auto"/>
        <w:ind/>
        <w:contextualSpacing w:val="true"/>
        <w:rPr>
          <w:rFonts w:cs="Times New Roman" w:eastAsiaTheme="majorEastAsia"/>
          <w:color w:val="2e74b5" w:themeColor="accent1" w:themeShade="BF"/>
        </w:rPr>
      </w:pPr>
      <w:r>
        <w:rPr>
          <w:rFonts w:cs="Times New Roman" w:eastAsiaTheme="majorEastAsia"/>
          <w:color w:val="2e74b5" w:themeColor="accent1" w:themeShade="BF"/>
        </w:rPr>
      </w:r>
      <w:r>
        <w:rPr>
          <w:rFonts w:cs="Times New Roman" w:eastAsiaTheme="majorEastAsia"/>
          <w:color w:val="2e74b5" w:themeColor="accent1" w:themeShade="BF"/>
        </w:rPr>
      </w:r>
    </w:p>
    <w:p w14:paraId="74A23F9F" w14:textId="77777777">
      <w:pPr>
        <w:pBdr/>
        <w:spacing w:after="100" w:afterAutospacing="1" w:line="360" w:lineRule="auto"/>
        <w:ind/>
        <w:contextualSpacing w:val="true"/>
        <w:rPr>
          <w:rFonts w:cs="Times New Roman" w:eastAsiaTheme="majorEastAsia"/>
          <w:color w:val="2e74b5" w:themeColor="accent1" w:themeShade="BF"/>
        </w:rPr>
      </w:pPr>
      <w:r>
        <w:rPr>
          <w:rFonts w:cs="Times New Roman" w:eastAsiaTheme="majorEastAsia"/>
          <w:color w:val="2e74b5" w:themeColor="accent1" w:themeShade="BF"/>
        </w:rPr>
      </w:r>
      <w:r>
        <w:rPr>
          <w:rFonts w:cs="Times New Roman" w:eastAsiaTheme="majorEastAsia"/>
          <w:color w:val="2e74b5" w:themeColor="accent1" w:themeShade="BF"/>
        </w:rPr>
      </w:r>
    </w:p>
    <w:p w14:paraId="0F6F9F4A" w14:textId="77777777">
      <w:pPr>
        <w:pBdr/>
        <w:spacing w:after="100" w:afterAutospacing="1" w:line="360" w:lineRule="auto"/>
        <w:ind/>
        <w:contextualSpacing w:val="true"/>
        <w:rPr>
          <w:rFonts w:cs="Times New Roman" w:eastAsiaTheme="majorEastAsia"/>
          <w:color w:val="2e74b5" w:themeColor="accent1" w:themeShade="BF"/>
        </w:rPr>
      </w:pPr>
      <w:r>
        <w:rPr>
          <w:rFonts w:cs="Times New Roman" w:eastAsiaTheme="majorEastAsia"/>
          <w:color w:val="2e74b5" w:themeColor="accent1" w:themeShade="BF"/>
        </w:rPr>
      </w:r>
      <w:r>
        <w:rPr>
          <w:rFonts w:cs="Times New Roman" w:eastAsiaTheme="majorEastAsia"/>
          <w:color w:val="2e74b5" w:themeColor="accent1" w:themeShade="BF"/>
        </w:rPr>
      </w:r>
    </w:p>
    <w:p w14:paraId="483E9C58" w14:textId="77777777">
      <w:pPr>
        <w:pBdr/>
        <w:spacing w:after="100" w:afterAutospacing="1" w:line="360" w:lineRule="auto"/>
        <w:ind/>
        <w:contextualSpacing w:val="true"/>
        <w:rPr>
          <w:rFonts w:cs="Times New Roman" w:eastAsiaTheme="majorEastAsia"/>
          <w:color w:val="2e74b5" w:themeColor="accent1" w:themeShade="BF"/>
        </w:rPr>
      </w:pPr>
      <w:r>
        <w:rPr>
          <w:rFonts w:cs="Times New Roman" w:eastAsiaTheme="majorEastAsia"/>
          <w:color w:val="2e74b5" w:themeColor="accent1" w:themeShade="BF"/>
        </w:rPr>
      </w:r>
      <w:r>
        <w:rPr>
          <w:rFonts w:cs="Times New Roman" w:eastAsiaTheme="majorEastAsia"/>
          <w:color w:val="2e74b5" w:themeColor="accent1" w:themeShade="BF"/>
        </w:rPr>
      </w:r>
    </w:p>
    <w:p w14:paraId="2500BA3B" w14:textId="77777777">
      <w:pPr>
        <w:pBdr/>
        <w:spacing w:after="100" w:afterAutospacing="1" w:line="360" w:lineRule="auto"/>
        <w:ind/>
        <w:contextualSpacing w:val="true"/>
        <w:rPr>
          <w:rFonts w:cs="Times New Roman" w:eastAsiaTheme="majorEastAsia"/>
          <w:color w:val="2e74b5" w:themeColor="accent1" w:themeShade="BF"/>
        </w:rPr>
      </w:pPr>
      <w:r>
        <w:rPr>
          <w:rFonts w:cs="Times New Roman" w:eastAsiaTheme="majorEastAsia"/>
          <w:color w:val="2e74b5" w:themeColor="accent1" w:themeShade="BF"/>
        </w:rPr>
      </w:r>
      <w:r>
        <w:rPr>
          <w:rFonts w:cs="Times New Roman" w:eastAsiaTheme="majorEastAsia"/>
          <w:color w:val="2e74b5" w:themeColor="accent1" w:themeShade="BF"/>
        </w:rPr>
      </w:r>
    </w:p>
    <w:p w14:paraId="27F5303E" w14:textId="77777777">
      <w:pPr>
        <w:pBdr/>
        <w:spacing w:after="100" w:afterAutospacing="1" w:line="360" w:lineRule="auto"/>
        <w:ind/>
        <w:contextualSpacing w:val="true"/>
        <w:rPr>
          <w:rFonts w:cs="Times New Roman" w:eastAsiaTheme="majorEastAsia"/>
          <w:color w:val="2e74b5" w:themeColor="accent1" w:themeShade="BF"/>
        </w:rPr>
      </w:pPr>
      <w:r>
        <w:rPr>
          <w:rFonts w:cs="Times New Roman" w:eastAsiaTheme="majorEastAsia"/>
          <w:color w:val="2e74b5" w:themeColor="accent1" w:themeShade="BF"/>
        </w:rPr>
      </w:r>
      <w:r>
        <w:rPr>
          <w:rFonts w:cs="Times New Roman" w:eastAsiaTheme="majorEastAsia"/>
          <w:color w:val="2e74b5" w:themeColor="accent1" w:themeShade="BF"/>
        </w:rPr>
      </w:r>
    </w:p>
    <w:p w14:paraId="044886F4" w14:textId="13876E7B">
      <w:pPr>
        <w:pBdr/>
        <w:spacing w:after="100" w:afterAutospacing="1" w:line="360" w:lineRule="auto"/>
        <w:ind/>
        <w:contextualSpacing w:val="true"/>
        <w:jc w:val="center"/>
        <w:rPr>
          <w:rFonts w:cs="Times New Roman" w:eastAsiaTheme="majorEastAsia"/>
          <w:b/>
          <w:color w:val="2e74b5" w:themeColor="accent1" w:themeShade="BF"/>
          <w:sz w:val="40"/>
          <w:szCs w:val="40"/>
        </w:rPr>
      </w:pPr>
      <w:r>
        <w:rPr>
          <w:rFonts w:cs="Times New Roman" w:eastAsiaTheme="majorEastAsia"/>
          <w:b/>
          <w:color w:val="2e74b5" w:themeColor="accent1" w:themeShade="BF"/>
          <w:sz w:val="40"/>
          <w:szCs w:val="40"/>
        </w:rPr>
        <w:t xml:space="preserve">TN99</w:t>
      </w:r>
      <w:r>
        <w:rPr>
          <w:rFonts w:cs="Times New Roman" w:eastAsiaTheme="majorEastAsia"/>
          <w:b/>
          <w:color w:val="2e74b5" w:themeColor="accent1" w:themeShade="BF"/>
          <w:sz w:val="40"/>
          <w:szCs w:val="40"/>
        </w:rPr>
        <w:t xml:space="preserve">Pay</w:t>
      </w:r>
      <w:r>
        <w:rPr>
          <w:rFonts w:cs="Times New Roman" w:eastAsiaTheme="majorEastAsia"/>
          <w:b/>
          <w:color w:val="2e74b5" w:themeColor="accent1" w:themeShade="BF"/>
          <w:sz w:val="40"/>
          <w:szCs w:val="40"/>
        </w:rPr>
      </w:r>
    </w:p>
    <w:p w14:paraId="6D6DFC9B" w14:textId="77777777">
      <w:pPr>
        <w:pBdr/>
        <w:spacing w:after="100" w:afterAutospacing="1" w:line="360" w:lineRule="auto"/>
        <w:ind/>
        <w:contextualSpacing w:val="true"/>
        <w:rPr>
          <w:rFonts w:cs="Times New Roman" w:eastAsiaTheme="majorEastAsia"/>
          <w:color w:val="2e74b5" w:themeColor="accent1" w:themeShade="BF"/>
        </w:rPr>
      </w:pPr>
      <w:r>
        <w:rPr>
          <w:rFonts w:cs="Times New Roman" w:eastAsiaTheme="majorEastAsia"/>
          <w:color w:val="2e74b5" w:themeColor="accent1" w:themeShade="BF"/>
        </w:rPr>
      </w:r>
      <w:r>
        <w:rPr>
          <w:rFonts w:cs="Times New Roman" w:eastAsiaTheme="majorEastAsia"/>
          <w:color w:val="2e74b5" w:themeColor="accent1" w:themeShade="BF"/>
        </w:rPr>
      </w:r>
    </w:p>
    <w:p w14:paraId="22F60251" w14:textId="77777777">
      <w:pPr>
        <w:pBdr/>
        <w:spacing w:after="100" w:afterAutospacing="1" w:line="360" w:lineRule="auto"/>
        <w:ind/>
        <w:contextualSpacing w:val="true"/>
        <w:rPr>
          <w:rFonts w:cs="Times New Roman" w:eastAsiaTheme="majorEastAsia"/>
          <w:color w:val="2e74b5" w:themeColor="accent1" w:themeShade="BF"/>
          <w:lang w:val="vi-VN"/>
        </w:rPr>
      </w:pPr>
      <w:r>
        <w:rPr>
          <w:rFonts w:cs="Times New Roman" w:eastAsiaTheme="majorEastAsia"/>
          <w:color w:val="2e74b5" w:themeColor="accent1" w:themeShade="BF"/>
        </w:rPr>
        <w:br w:type="page" w:clear="all"/>
      </w:r>
      <w:r>
        <w:rPr>
          <w:rFonts w:cs="Times New Roman" w:eastAsiaTheme="majorEastAsia"/>
          <w:color w:val="2e74b5" w:themeColor="accent1" w:themeShade="BF"/>
          <w:lang w:val="vi-VN"/>
        </w:rPr>
      </w:r>
    </w:p>
    <w:sdt>
      <w:sdtPr>
        <w15:appearance w15:val="boundingBox"/>
        <w:id w:val="-2084450970"/>
        <w:docPartObj>
          <w:docPartGallery w:val="Table of Contents"/>
          <w:docPartUnique w:val="true"/>
        </w:docPartObj>
        <w:rPr>
          <w:rFonts w:cs="Times New Roman" w:asciiTheme="minorHAnsi" w:hAnsiTheme="minorHAnsi" w:eastAsiaTheme="minorHAnsi"/>
          <w:color w:val="auto"/>
          <w:sz w:val="22"/>
          <w:szCs w:val="22"/>
        </w:rPr>
      </w:sdtPr>
      <w:sdtContent>
        <w:p w14:paraId="52C3A6C8" w14:textId="2FEB71C0">
          <w:pPr>
            <w:pStyle w:val="746"/>
            <w:pBdr/>
            <w:spacing w:after="100" w:afterAutospacing="1" w:line="360" w:lineRule="auto"/>
            <w:ind/>
            <w:contextualSpacing w:val="true"/>
            <w:rPr>
              <w:rFonts w:cs="Times New Roman" w:asciiTheme="minorHAnsi" w:hAnsiTheme="minorHAnsi"/>
              <w:sz w:val="22"/>
              <w:szCs w:val="22"/>
            </w:rPr>
          </w:pPr>
          <w:r>
            <w:rPr>
              <w:rFonts w:cs="Times New Roman" w:asciiTheme="minorHAnsi" w:hAnsiTheme="minorHAnsi"/>
              <w:sz w:val="22"/>
              <w:szCs w:val="22"/>
            </w:rPr>
            <w:t xml:space="preserve">Menu</w:t>
          </w:r>
          <w:r>
            <w:rPr>
              <w:rFonts w:cs="Times New Roman" w:asciiTheme="minorHAnsi" w:hAnsiTheme="minorHAnsi"/>
              <w:sz w:val="22"/>
              <w:szCs w:val="22"/>
            </w:rPr>
          </w:r>
        </w:p>
        <w:p w14:paraId="7798D518" w14:textId="6F018D8F">
          <w:pPr>
            <w:pStyle w:val="747"/>
            <w:pBdr/>
            <w:tabs>
              <w:tab w:val="left" w:leader="none" w:pos="440"/>
              <w:tab w:val="right" w:leader="dot" w:pos="10610"/>
            </w:tabs>
            <w:spacing/>
            <w:ind/>
            <w:rPr>
              <w:rFonts w:eastAsiaTheme="minorEastAsia"/>
              <w:sz w:val="24"/>
              <w:szCs w:val="24"/>
              <w14:ligatures w14:val="standardContextual"/>
            </w:rPr>
          </w:pPr>
          <w:r>
            <w:rPr>
              <w:rFonts w:cs="Times New Roman"/>
            </w:rPr>
            <w:fldChar w:fldCharType="begin"/>
          </w:r>
          <w:r>
            <w:rPr>
              <w:rFonts w:cs="Times New Roman"/>
            </w:rPr>
            <w:instrText xml:space="preserve"> TOC \o "1-3" \h \z \u </w:instrText>
          </w:r>
          <w:r>
            <w:rPr>
              <w:rFonts w:cs="Times New Roman"/>
            </w:rPr>
            <w:fldChar w:fldCharType="separate"/>
          </w:r>
          <w:hyperlink w:tooltip="#_Toc225086326" w:anchor="_Toc225086326" w:history="1">
            <w:r>
              <w:rPr>
                <w:rStyle w:val="741"/>
                <w:rFonts w:cs="Times New Roman"/>
                <w:b/>
              </w:rPr>
              <w:t xml:space="preserve">1.</w:t>
            </w:r>
            <w:r>
              <w:rPr>
                <w:rFonts w:eastAsiaTheme="minorEastAsia"/>
                <w:sz w:val="24"/>
                <w:szCs w:val="24"/>
                <w14:ligatures w14:val="standardContextual"/>
              </w:rPr>
              <w:tab/>
            </w:r>
            <w:r>
              <w:rPr>
                <w:rStyle w:val="741"/>
                <w:rFonts w:cs="Times New Roman"/>
                <w:b/>
              </w:rPr>
              <w:t xml:space="preserve">Overview</w:t>
            </w:r>
            <w:r>
              <w:tab/>
            </w:r>
            <w:r>
              <w:fldChar w:fldCharType="begin"/>
            </w:r>
            <w:r>
              <w:instrText xml:space="preserve"> PAGEREF _Toc225086326 \h </w:instrText>
            </w:r>
            <w:r/>
            <w:r>
              <w:fldChar w:fldCharType="separate"/>
            </w:r>
            <w:r>
              <w:t xml:space="preserve">1</w:t>
            </w:r>
            <w:r>
              <w:fldChar w:fldCharType="end"/>
            </w:r>
          </w:hyperlink>
          <w:r/>
          <w:r>
            <w:rPr>
              <w:rFonts w:eastAsiaTheme="minorEastAsia"/>
              <w:sz w:val="24"/>
              <w:szCs w:val="24"/>
              <w14:ligatures w14:val="standardContextual"/>
            </w:rPr>
          </w:r>
        </w:p>
        <w:p w14:paraId="3D33FA4C" w14:textId="11E6242E">
          <w:pPr>
            <w:pStyle w:val="748"/>
            <w:pBdr/>
            <w:tabs>
              <w:tab w:val="left" w:leader="none" w:pos="960"/>
              <w:tab w:val="right" w:leader="dot" w:pos="10610"/>
            </w:tabs>
            <w:spacing/>
            <w:ind/>
            <w:rPr>
              <w:rFonts w:eastAsiaTheme="minorEastAsia"/>
              <w:sz w:val="24"/>
              <w:szCs w:val="24"/>
              <w14:ligatures w14:val="standardContextual"/>
            </w:rPr>
          </w:pPr>
          <w:r/>
          <w:hyperlink w:tooltip="#_Toc225086327" w:anchor="_Toc225086327" w:history="1">
            <w:r>
              <w:rPr>
                <w:rStyle w:val="741"/>
                <w:rFonts w:cs="Times New Roman"/>
              </w:rPr>
              <w:t xml:space="preserve">1.1</w:t>
            </w:r>
            <w:r>
              <w:rPr>
                <w:rFonts w:eastAsiaTheme="minorEastAsia"/>
                <w:sz w:val="24"/>
                <w:szCs w:val="24"/>
                <w14:ligatures w14:val="standardContextual"/>
              </w:rPr>
              <w:tab/>
            </w:r>
            <w:r>
              <w:rPr>
                <w:rStyle w:val="741"/>
                <w:rFonts w:cs="Times New Roman"/>
              </w:rPr>
              <w:t xml:space="preserve">Purpose</w:t>
            </w:r>
            <w:r>
              <w:tab/>
            </w:r>
            <w:r>
              <w:fldChar w:fldCharType="begin"/>
            </w:r>
            <w:r>
              <w:instrText xml:space="preserve"> PAGEREF _Toc225086327 \h </w:instrText>
            </w:r>
            <w:r/>
            <w:r>
              <w:fldChar w:fldCharType="separate"/>
            </w:r>
            <w:r>
              <w:t xml:space="preserve">1</w:t>
            </w:r>
            <w:r>
              <w:fldChar w:fldCharType="end"/>
            </w:r>
          </w:hyperlink>
          <w:r/>
          <w:r>
            <w:rPr>
              <w:rFonts w:eastAsiaTheme="minorEastAsia"/>
              <w:sz w:val="24"/>
              <w:szCs w:val="24"/>
              <w14:ligatures w14:val="standardContextual"/>
            </w:rPr>
          </w:r>
        </w:p>
        <w:p w14:paraId="0E1603C3" w14:textId="2B256954">
          <w:pPr>
            <w:pStyle w:val="748"/>
            <w:pBdr/>
            <w:tabs>
              <w:tab w:val="left" w:leader="none" w:pos="960"/>
              <w:tab w:val="right" w:leader="dot" w:pos="10610"/>
            </w:tabs>
            <w:spacing/>
            <w:ind/>
            <w:rPr>
              <w:rFonts w:eastAsiaTheme="minorEastAsia"/>
              <w:sz w:val="24"/>
              <w:szCs w:val="24"/>
              <w14:ligatures w14:val="standardContextual"/>
            </w:rPr>
          </w:pPr>
          <w:r/>
          <w:hyperlink w:tooltip="#_Toc225086328" w:anchor="_Toc225086328" w:history="1">
            <w:r>
              <w:rPr>
                <w:rStyle w:val="741"/>
                <w:rFonts w:cs="Times New Roman"/>
              </w:rPr>
              <w:t xml:space="preserve">1.2</w:t>
            </w:r>
            <w:r>
              <w:rPr>
                <w:rFonts w:eastAsiaTheme="minorEastAsia"/>
                <w:sz w:val="24"/>
                <w:szCs w:val="24"/>
                <w14:ligatures w14:val="standardContextual"/>
              </w:rPr>
              <w:tab/>
            </w:r>
            <w:r>
              <w:rPr>
                <w:rStyle w:val="741"/>
                <w:rFonts w:cs="Times New Roman"/>
              </w:rPr>
              <w:t xml:space="preserve">Scope</w:t>
            </w:r>
            <w:r>
              <w:tab/>
            </w:r>
            <w:r>
              <w:fldChar w:fldCharType="begin"/>
            </w:r>
            <w:r>
              <w:instrText xml:space="preserve"> PAGEREF _Toc225086328 \h </w:instrText>
            </w:r>
            <w:r/>
            <w:r>
              <w:fldChar w:fldCharType="separate"/>
            </w:r>
            <w:r>
              <w:t xml:space="preserve">1</w:t>
            </w:r>
            <w:r>
              <w:fldChar w:fldCharType="end"/>
            </w:r>
          </w:hyperlink>
          <w:r/>
          <w:r>
            <w:rPr>
              <w:rFonts w:eastAsiaTheme="minorEastAsia"/>
              <w:sz w:val="24"/>
              <w:szCs w:val="24"/>
              <w14:ligatures w14:val="standardContextual"/>
            </w:rPr>
          </w:r>
        </w:p>
        <w:p w14:paraId="7D9B149F" w14:textId="0CD75886">
          <w:pPr>
            <w:pStyle w:val="747"/>
            <w:pBdr/>
            <w:tabs>
              <w:tab w:val="left" w:leader="none" w:pos="440"/>
              <w:tab w:val="right" w:leader="dot" w:pos="10610"/>
            </w:tabs>
            <w:spacing/>
            <w:ind/>
            <w:rPr>
              <w:rFonts w:eastAsiaTheme="minorEastAsia"/>
              <w:sz w:val="24"/>
              <w:szCs w:val="24"/>
              <w14:ligatures w14:val="standardContextual"/>
            </w:rPr>
          </w:pPr>
          <w:r/>
          <w:hyperlink w:tooltip="#_Toc225086329" w:anchor="_Toc225086329" w:history="1">
            <w:r>
              <w:rPr>
                <w:rStyle w:val="741"/>
                <w:rFonts w:cs="Times New Roman"/>
                <w:b/>
              </w:rPr>
              <w:t xml:space="preserve">2.</w:t>
            </w:r>
            <w:r>
              <w:rPr>
                <w:rFonts w:eastAsiaTheme="minorEastAsia"/>
                <w:sz w:val="24"/>
                <w:szCs w:val="24"/>
                <w14:ligatures w14:val="standardContextual"/>
              </w:rPr>
              <w:tab/>
            </w:r>
            <w:r>
              <w:rPr>
                <w:rStyle w:val="741"/>
                <w:rFonts w:cs="Times New Roman"/>
                <w:b/>
              </w:rPr>
              <w:t xml:space="preserve">Platform</w:t>
            </w:r>
            <w:r>
              <w:tab/>
            </w:r>
            <w:r>
              <w:fldChar w:fldCharType="begin"/>
            </w:r>
            <w:r>
              <w:instrText xml:space="preserve"> PAGEREF _Toc225086329 \h </w:instrText>
            </w:r>
            <w:r/>
            <w:r>
              <w:fldChar w:fldCharType="separate"/>
            </w:r>
            <w:r>
              <w:t xml:space="preserve">1</w:t>
            </w:r>
            <w:r>
              <w:fldChar w:fldCharType="end"/>
            </w:r>
          </w:hyperlink>
          <w:r/>
          <w:r>
            <w:rPr>
              <w:rFonts w:eastAsiaTheme="minorEastAsia"/>
              <w:sz w:val="24"/>
              <w:szCs w:val="24"/>
              <w14:ligatures w14:val="standardContextual"/>
            </w:rPr>
          </w:r>
        </w:p>
        <w:p w14:paraId="41730E39" w14:textId="0C0DF7D6">
          <w:pPr>
            <w:pStyle w:val="748"/>
            <w:pBdr/>
            <w:tabs>
              <w:tab w:val="left" w:leader="none" w:pos="960"/>
              <w:tab w:val="right" w:leader="dot" w:pos="10610"/>
            </w:tabs>
            <w:spacing/>
            <w:ind/>
            <w:rPr>
              <w:rFonts w:eastAsiaTheme="minorEastAsia"/>
              <w:sz w:val="24"/>
              <w:szCs w:val="24"/>
              <w14:ligatures w14:val="standardContextual"/>
            </w:rPr>
          </w:pPr>
          <w:r/>
          <w:hyperlink w:tooltip="#_Toc225086330" w:anchor="_Toc225086330" w:history="1">
            <w:r>
              <w:rPr>
                <w:rStyle w:val="741"/>
                <w:rFonts w:cs="Times New Roman"/>
              </w:rPr>
              <w:t xml:space="preserve">2.1</w:t>
            </w:r>
            <w:r>
              <w:rPr>
                <w:rFonts w:eastAsiaTheme="minorEastAsia"/>
                <w:sz w:val="24"/>
                <w:szCs w:val="24"/>
                <w14:ligatures w14:val="standardContextual"/>
              </w:rPr>
              <w:tab/>
            </w:r>
            <w:r>
              <w:rPr>
                <w:rStyle w:val="741"/>
                <w:rFonts w:cs="Times New Roman"/>
              </w:rPr>
              <w:t xml:space="preserve">Recharge platform</w:t>
            </w:r>
            <w:r>
              <w:tab/>
            </w:r>
            <w:r>
              <w:fldChar w:fldCharType="begin"/>
            </w:r>
            <w:r>
              <w:instrText xml:space="preserve"> PAGEREF _Toc225086330 \h </w:instrText>
            </w:r>
            <w:r/>
            <w:r>
              <w:fldChar w:fldCharType="separate"/>
            </w:r>
            <w:r>
              <w:t xml:space="preserve">1</w:t>
            </w:r>
            <w:r>
              <w:fldChar w:fldCharType="end"/>
            </w:r>
          </w:hyperlink>
          <w:r/>
          <w:r>
            <w:rPr>
              <w:rFonts w:eastAsiaTheme="minorEastAsia"/>
              <w:sz w:val="24"/>
              <w:szCs w:val="24"/>
              <w14:ligatures w14:val="standardContextual"/>
            </w:rPr>
          </w:r>
        </w:p>
        <w:p w14:paraId="75F58149" w14:textId="30C8C06B">
          <w:pPr>
            <w:pStyle w:val="749"/>
            <w:pBdr/>
            <w:tabs>
              <w:tab w:val="right" w:leader="dot" w:pos="10610"/>
            </w:tabs>
            <w:spacing/>
            <w:ind/>
            <w:rPr>
              <w:rFonts w:eastAsiaTheme="minorEastAsia"/>
              <w:sz w:val="24"/>
              <w:szCs w:val="24"/>
              <w14:ligatures w14:val="standardContextual"/>
            </w:rPr>
          </w:pPr>
          <w:r/>
          <w:hyperlink w:tooltip="#_Toc225086331" w:anchor="_Toc225086331" w:history="1">
            <w:r>
              <w:rPr>
                <w:rStyle w:val="741"/>
                <w:b/>
              </w:rPr>
              <w:t xml:space="preserve">Step 4: Transaction settlemen</w:t>
            </w:r>
            <w:r>
              <w:tab/>
            </w:r>
            <w:r>
              <w:fldChar w:fldCharType="begin"/>
            </w:r>
            <w:r>
              <w:instrText xml:space="preserve"> PAGEREF _Toc225086331 \h </w:instrText>
            </w:r>
            <w:r/>
            <w:r>
              <w:fldChar w:fldCharType="separate"/>
            </w:r>
            <w:r>
              <w:t xml:space="preserve">1</w:t>
            </w:r>
            <w:r>
              <w:fldChar w:fldCharType="end"/>
            </w:r>
          </w:hyperlink>
          <w:r/>
          <w:r>
            <w:rPr>
              <w:rFonts w:eastAsiaTheme="minorEastAsia"/>
              <w:sz w:val="24"/>
              <w:szCs w:val="24"/>
              <w14:ligatures w14:val="standardContextual"/>
            </w:rPr>
          </w:r>
        </w:p>
        <w:p w14:paraId="666DD2E4" w14:textId="01D8CE8F">
          <w:pPr>
            <w:pStyle w:val="748"/>
            <w:pBdr/>
            <w:tabs>
              <w:tab w:val="left" w:leader="none" w:pos="960"/>
              <w:tab w:val="right" w:leader="dot" w:pos="10610"/>
            </w:tabs>
            <w:spacing/>
            <w:ind/>
            <w:rPr>
              <w:rFonts w:eastAsiaTheme="minorEastAsia"/>
              <w:sz w:val="24"/>
              <w:szCs w:val="24"/>
              <w14:ligatures w14:val="standardContextual"/>
            </w:rPr>
          </w:pPr>
          <w:r/>
          <w:hyperlink w:tooltip="#_Toc225086332" w:anchor="_Toc225086332" w:history="1">
            <w:r>
              <w:rPr>
                <w:rStyle w:val="741"/>
                <w:rFonts w:cs="Times New Roman"/>
              </w:rPr>
              <w:t xml:space="preserve">2.2</w:t>
            </w:r>
            <w:r>
              <w:rPr>
                <w:rFonts w:eastAsiaTheme="minorEastAsia"/>
                <w:sz w:val="24"/>
                <w:szCs w:val="24"/>
                <w14:ligatures w14:val="standardContextual"/>
              </w:rPr>
              <w:tab/>
            </w:r>
            <w:r>
              <w:rPr>
                <w:rStyle w:val="741"/>
                <w:rFonts w:cs="Times New Roman"/>
              </w:rPr>
              <w:t xml:space="preserve">Cash</w:t>
            </w:r>
            <w:r>
              <w:tab/>
            </w:r>
            <w:r>
              <w:fldChar w:fldCharType="begin"/>
            </w:r>
            <w:r>
              <w:instrText xml:space="preserve"> PAGEREF _Toc225086332 \h </w:instrText>
            </w:r>
            <w:r/>
            <w:r>
              <w:fldChar w:fldCharType="separate"/>
            </w:r>
            <w:r>
              <w:t xml:space="preserve">1</w:t>
            </w:r>
            <w:r>
              <w:fldChar w:fldCharType="end"/>
            </w:r>
          </w:hyperlink>
          <w:r/>
          <w:r>
            <w:rPr>
              <w:rFonts w:eastAsiaTheme="minorEastAsia"/>
              <w:sz w:val="24"/>
              <w:szCs w:val="24"/>
              <w14:ligatures w14:val="standardContextual"/>
            </w:rPr>
          </w:r>
        </w:p>
        <w:p w14:paraId="1E405AF5" w14:textId="3E766E3A">
          <w:pPr>
            <w:pStyle w:val="749"/>
            <w:pBdr/>
            <w:tabs>
              <w:tab w:val="right" w:leader="dot" w:pos="10610"/>
            </w:tabs>
            <w:spacing/>
            <w:ind/>
            <w:rPr>
              <w:rFonts w:eastAsiaTheme="minorEastAsia"/>
              <w:sz w:val="24"/>
              <w:szCs w:val="24"/>
              <w14:ligatures w14:val="standardContextual"/>
            </w:rPr>
          </w:pPr>
          <w:r/>
          <w:hyperlink w:tooltip="#_Toc225086333" w:anchor="_Toc225086333" w:history="1">
            <w:r>
              <w:rPr>
                <w:rStyle w:val="741"/>
                <w:b/>
              </w:rPr>
              <w:t xml:space="preserve">Step 1 Enter order information cash out</w:t>
            </w:r>
            <w:r>
              <w:tab/>
            </w:r>
            <w:r>
              <w:fldChar w:fldCharType="begin"/>
            </w:r>
            <w:r>
              <w:instrText xml:space="preserve"> PAGEREF _Toc225086333 \h </w:instrText>
            </w:r>
            <w:r/>
            <w:r>
              <w:fldChar w:fldCharType="separate"/>
            </w:r>
            <w:r>
              <w:t xml:space="preserve">1</w:t>
            </w:r>
            <w:r>
              <w:fldChar w:fldCharType="end"/>
            </w:r>
          </w:hyperlink>
          <w:r/>
          <w:r>
            <w:rPr>
              <w:rFonts w:eastAsiaTheme="minorEastAsia"/>
              <w:sz w:val="24"/>
              <w:szCs w:val="24"/>
              <w14:ligatures w14:val="standardContextual"/>
            </w:rPr>
          </w:r>
        </w:p>
        <w:p w14:paraId="25EE3296" w14:textId="30554075">
          <w:pPr>
            <w:pStyle w:val="749"/>
            <w:pBdr/>
            <w:tabs>
              <w:tab w:val="right" w:leader="dot" w:pos="10610"/>
            </w:tabs>
            <w:spacing/>
            <w:ind/>
            <w:rPr>
              <w:rFonts w:eastAsiaTheme="minorEastAsia"/>
              <w:sz w:val="24"/>
              <w:szCs w:val="24"/>
              <w14:ligatures w14:val="standardContextual"/>
            </w:rPr>
          </w:pPr>
          <w:r/>
          <w:hyperlink w:tooltip="#_Toc225086334" w:anchor="_Toc225086334" w:history="1">
            <w:r>
              <w:rPr>
                <w:rStyle w:val="741"/>
                <w:b/>
              </w:rPr>
              <w:t xml:space="preserve">Step 3: Transaction settlement</w:t>
            </w:r>
            <w:r>
              <w:tab/>
            </w:r>
            <w:r>
              <w:fldChar w:fldCharType="begin"/>
            </w:r>
            <w:r>
              <w:instrText xml:space="preserve"> PAGEREF _Toc225086334 \h </w:instrText>
            </w:r>
            <w:r/>
            <w:r>
              <w:fldChar w:fldCharType="separate"/>
            </w:r>
            <w:r>
              <w:t xml:space="preserve">1</w:t>
            </w:r>
            <w:r>
              <w:fldChar w:fldCharType="end"/>
            </w:r>
          </w:hyperlink>
          <w:r/>
          <w:r>
            <w:rPr>
              <w:rFonts w:eastAsiaTheme="minorEastAsia"/>
              <w:sz w:val="24"/>
              <w:szCs w:val="24"/>
              <w14:ligatures w14:val="standardContextual"/>
            </w:rPr>
          </w:r>
        </w:p>
        <w:p w14:paraId="3E176634" w14:textId="1791C1AA">
          <w:pPr>
            <w:pStyle w:val="747"/>
            <w:pBdr/>
            <w:tabs>
              <w:tab w:val="left" w:leader="none" w:pos="440"/>
              <w:tab w:val="right" w:leader="dot" w:pos="10610"/>
            </w:tabs>
            <w:spacing/>
            <w:ind/>
            <w:rPr>
              <w:rFonts w:eastAsiaTheme="minorEastAsia"/>
              <w:sz w:val="24"/>
              <w:szCs w:val="24"/>
              <w14:ligatures w14:val="standardContextual"/>
            </w:rPr>
          </w:pPr>
          <w:r/>
          <w:hyperlink w:tooltip="#_Toc225086335" w:anchor="_Toc225086335" w:history="1">
            <w:r>
              <w:rPr>
                <w:rStyle w:val="741"/>
                <w:rFonts w:cs="Times New Roman"/>
                <w:b/>
              </w:rPr>
              <w:t xml:space="preserve">3.</w:t>
            </w:r>
            <w:r>
              <w:rPr>
                <w:rFonts w:eastAsiaTheme="minorEastAsia"/>
                <w:sz w:val="24"/>
                <w:szCs w:val="24"/>
                <w14:ligatures w14:val="standardContextual"/>
              </w:rPr>
              <w:tab/>
            </w:r>
            <w:r>
              <w:rPr>
                <w:rStyle w:val="741"/>
                <w:rFonts w:cs="Times New Roman"/>
                <w:b/>
              </w:rPr>
              <w:t xml:space="preserve">Recharge API (WebHook - JSon-Post)</w:t>
            </w:r>
            <w:r>
              <w:tab/>
            </w:r>
            <w:r>
              <w:fldChar w:fldCharType="begin"/>
            </w:r>
            <w:r>
              <w:instrText xml:space="preserve"> PAGEREF _Toc225086335 \h </w:instrText>
            </w:r>
            <w:r/>
            <w:r>
              <w:fldChar w:fldCharType="separate"/>
            </w:r>
            <w:r>
              <w:t xml:space="preserve">1</w:t>
            </w:r>
            <w:r>
              <w:fldChar w:fldCharType="end"/>
            </w:r>
          </w:hyperlink>
          <w:r/>
          <w:r>
            <w:rPr>
              <w:rFonts w:eastAsiaTheme="minorEastAsia"/>
              <w:sz w:val="24"/>
              <w:szCs w:val="24"/>
              <w14:ligatures w14:val="standardContextual"/>
            </w:rPr>
          </w:r>
        </w:p>
        <w:p w14:paraId="22B8BE32" w14:textId="41D70BB5">
          <w:pPr>
            <w:pStyle w:val="748"/>
            <w:pBdr/>
            <w:tabs>
              <w:tab w:val="left" w:leader="none" w:pos="960"/>
              <w:tab w:val="right" w:leader="dot" w:pos="10610"/>
            </w:tabs>
            <w:spacing/>
            <w:ind/>
            <w:rPr>
              <w:rFonts w:eastAsiaTheme="minorEastAsia"/>
              <w:sz w:val="24"/>
              <w:szCs w:val="24"/>
              <w14:ligatures w14:val="standardContextual"/>
            </w:rPr>
          </w:pPr>
          <w:r/>
          <w:hyperlink w:tooltip="#_Toc225086336" w:anchor="_Toc225086336" w:history="1">
            <w:r>
              <w:rPr>
                <w:rStyle w:val="741"/>
                <w:rFonts w:cs="Times New Roman"/>
              </w:rPr>
              <w:t xml:space="preserve">3.1</w:t>
            </w:r>
            <w:r>
              <w:rPr>
                <w:rFonts w:eastAsiaTheme="minorEastAsia"/>
                <w:sz w:val="24"/>
                <w:szCs w:val="24"/>
                <w14:ligatures w14:val="standardContextual"/>
              </w:rPr>
              <w:tab/>
            </w:r>
            <w:r>
              <w:rPr>
                <w:rStyle w:val="741"/>
                <w:rFonts w:cs="Times New Roman"/>
              </w:rPr>
              <w:t xml:space="preserve">Get List Bank Code</w:t>
            </w:r>
            <w:r>
              <w:tab/>
            </w:r>
            <w:r>
              <w:fldChar w:fldCharType="begin"/>
            </w:r>
            <w:r>
              <w:instrText xml:space="preserve"> PAGEREF _Toc225086336 \h </w:instrText>
            </w:r>
            <w:r/>
            <w:r>
              <w:fldChar w:fldCharType="separate"/>
            </w:r>
            <w:r>
              <w:t xml:space="preserve">1</w:t>
            </w:r>
            <w:r>
              <w:fldChar w:fldCharType="end"/>
            </w:r>
          </w:hyperlink>
          <w:r/>
          <w:r>
            <w:rPr>
              <w:rFonts w:eastAsiaTheme="minorEastAsia"/>
              <w:sz w:val="24"/>
              <w:szCs w:val="24"/>
              <w14:ligatures w14:val="standardContextual"/>
            </w:rPr>
          </w:r>
        </w:p>
        <w:p w14:paraId="24654DD2" w14:textId="0F6809FC">
          <w:pPr>
            <w:pStyle w:val="748"/>
            <w:pBdr/>
            <w:tabs>
              <w:tab w:val="left" w:leader="none" w:pos="960"/>
              <w:tab w:val="right" w:leader="dot" w:pos="10610"/>
            </w:tabs>
            <w:spacing/>
            <w:ind/>
            <w:rPr>
              <w:rFonts w:eastAsiaTheme="minorEastAsia"/>
              <w:sz w:val="24"/>
              <w:szCs w:val="24"/>
              <w14:ligatures w14:val="standardContextual"/>
            </w:rPr>
          </w:pPr>
          <w:r/>
          <w:hyperlink w:tooltip="#_Toc225086337" w:anchor="_Toc225086337" w:history="1">
            <w:r>
              <w:rPr>
                <w:rStyle w:val="741"/>
                <w:rFonts w:cs="Times New Roman"/>
              </w:rPr>
              <w:t xml:space="preserve">3.2</w:t>
            </w:r>
            <w:r>
              <w:rPr>
                <w:rFonts w:eastAsiaTheme="minorEastAsia"/>
                <w:sz w:val="24"/>
                <w:szCs w:val="24"/>
                <w14:ligatures w14:val="standardContextual"/>
              </w:rPr>
              <w:tab/>
            </w:r>
            <w:r>
              <w:rPr>
                <w:rStyle w:val="741"/>
                <w:rFonts w:cs="Times New Roman"/>
              </w:rPr>
              <w:t xml:space="preserve">Create Order</w:t>
            </w:r>
            <w:r>
              <w:tab/>
            </w:r>
            <w:r>
              <w:fldChar w:fldCharType="begin"/>
            </w:r>
            <w:r>
              <w:instrText xml:space="preserve"> PAGEREF _Toc225086337 \h </w:instrText>
            </w:r>
            <w:r/>
            <w:r>
              <w:fldChar w:fldCharType="separate"/>
            </w:r>
            <w:r>
              <w:t xml:space="preserve">1</w:t>
            </w:r>
            <w:r>
              <w:fldChar w:fldCharType="end"/>
            </w:r>
          </w:hyperlink>
          <w:r/>
          <w:r>
            <w:rPr>
              <w:rFonts w:eastAsiaTheme="minorEastAsia"/>
              <w:sz w:val="24"/>
              <w:szCs w:val="24"/>
              <w14:ligatures w14:val="standardContextual"/>
            </w:rPr>
          </w:r>
        </w:p>
        <w:p w14:paraId="5D6739F8" w14:textId="17640F3C">
          <w:pPr>
            <w:pStyle w:val="748"/>
            <w:pBdr/>
            <w:tabs>
              <w:tab w:val="left" w:leader="none" w:pos="960"/>
              <w:tab w:val="right" w:leader="dot" w:pos="10610"/>
            </w:tabs>
            <w:spacing/>
            <w:ind/>
            <w:rPr>
              <w:rFonts w:eastAsiaTheme="minorEastAsia"/>
              <w:sz w:val="24"/>
              <w:szCs w:val="24"/>
              <w14:ligatures w14:val="standardContextual"/>
            </w:rPr>
          </w:pPr>
          <w:r/>
          <w:hyperlink w:tooltip="#_Toc225086338" w:anchor="_Toc225086338" w:history="1">
            <w:r>
              <w:rPr>
                <w:rStyle w:val="741"/>
                <w:rFonts w:cs="Times New Roman"/>
              </w:rPr>
              <w:t xml:space="preserve">3.3</w:t>
            </w:r>
            <w:r>
              <w:rPr>
                <w:rFonts w:eastAsiaTheme="minorEastAsia"/>
                <w:sz w:val="24"/>
                <w:szCs w:val="24"/>
                <w14:ligatures w14:val="standardContextual"/>
              </w:rPr>
              <w:tab/>
            </w:r>
            <w:r>
              <w:rPr>
                <w:rStyle w:val="741"/>
                <w:rFonts w:cs="Times New Roman"/>
              </w:rPr>
              <w:t xml:space="preserve">Callback (Webhook buil from partner)</w:t>
            </w:r>
            <w:r>
              <w:tab/>
            </w:r>
            <w:r>
              <w:fldChar w:fldCharType="begin"/>
            </w:r>
            <w:r>
              <w:instrText xml:space="preserve"> PAGEREF _Toc225086338 \h </w:instrText>
            </w:r>
            <w:r/>
            <w:r>
              <w:fldChar w:fldCharType="separate"/>
            </w:r>
            <w:r>
              <w:t xml:space="preserve">1</w:t>
            </w:r>
            <w:r>
              <w:fldChar w:fldCharType="end"/>
            </w:r>
          </w:hyperlink>
          <w:r/>
          <w:r>
            <w:rPr>
              <w:rFonts w:eastAsiaTheme="minorEastAsia"/>
              <w:sz w:val="24"/>
              <w:szCs w:val="24"/>
              <w14:ligatures w14:val="standardContextual"/>
            </w:rPr>
          </w:r>
        </w:p>
        <w:p w14:paraId="5C27C046" w14:textId="1A6B05E0">
          <w:pPr>
            <w:pStyle w:val="748"/>
            <w:pBdr/>
            <w:tabs>
              <w:tab w:val="left" w:leader="none" w:pos="960"/>
              <w:tab w:val="right" w:leader="dot" w:pos="10610"/>
            </w:tabs>
            <w:spacing/>
            <w:ind/>
            <w:rPr>
              <w:rFonts w:eastAsiaTheme="minorEastAsia"/>
              <w:sz w:val="24"/>
              <w:szCs w:val="24"/>
              <w14:ligatures w14:val="standardContextual"/>
            </w:rPr>
          </w:pPr>
          <w:r/>
          <w:hyperlink w:tooltip="#_Toc225086339" w:anchor="_Toc225086339" w:history="1">
            <w:r>
              <w:rPr>
                <w:rStyle w:val="741"/>
                <w:rFonts w:cs="Times New Roman"/>
              </w:rPr>
              <w:t xml:space="preserve">3.4</w:t>
            </w:r>
            <w:r>
              <w:rPr>
                <w:rFonts w:eastAsiaTheme="minorEastAsia"/>
                <w:sz w:val="24"/>
                <w:szCs w:val="24"/>
                <w14:ligatures w14:val="standardContextual"/>
              </w:rPr>
              <w:tab/>
            </w:r>
            <w:r>
              <w:rPr>
                <w:rStyle w:val="741"/>
                <w:rFonts w:cs="Times New Roman"/>
              </w:rPr>
              <w:t xml:space="preserve">GetTransction</w:t>
            </w:r>
            <w:r>
              <w:tab/>
            </w:r>
            <w:r>
              <w:fldChar w:fldCharType="begin"/>
            </w:r>
            <w:r>
              <w:instrText xml:space="preserve"> PAGEREF _Toc225086339 \h </w:instrText>
            </w:r>
            <w:r/>
            <w:r>
              <w:fldChar w:fldCharType="separate"/>
            </w:r>
            <w:r>
              <w:t xml:space="preserve">1</w:t>
            </w:r>
            <w:r>
              <w:fldChar w:fldCharType="end"/>
            </w:r>
          </w:hyperlink>
          <w:r/>
          <w:r>
            <w:rPr>
              <w:rFonts w:eastAsiaTheme="minorEastAsia"/>
              <w:sz w:val="24"/>
              <w:szCs w:val="24"/>
              <w14:ligatures w14:val="standardContextual"/>
            </w:rPr>
          </w:r>
        </w:p>
        <w:p w14:paraId="7C082DD2" w14:textId="58E26ECB">
          <w:pPr>
            <w:pStyle w:val="748"/>
            <w:pBdr/>
            <w:tabs>
              <w:tab w:val="left" w:leader="none" w:pos="960"/>
              <w:tab w:val="right" w:leader="dot" w:pos="10610"/>
            </w:tabs>
            <w:spacing/>
            <w:ind/>
            <w:rPr>
              <w:rFonts w:eastAsiaTheme="minorEastAsia"/>
              <w:sz w:val="24"/>
              <w:szCs w:val="24"/>
              <w14:ligatures w14:val="standardContextual"/>
            </w:rPr>
          </w:pPr>
          <w:r/>
          <w:hyperlink w:tooltip="#_Toc225086340" w:anchor="_Toc225086340" w:history="1">
            <w:r>
              <w:rPr>
                <w:rStyle w:val="741"/>
                <w:rFonts w:cs="Times New Roman"/>
              </w:rPr>
              <w:t xml:space="preserve">3.5</w:t>
            </w:r>
            <w:r>
              <w:rPr>
                <w:rFonts w:eastAsiaTheme="minorEastAsia"/>
                <w:sz w:val="24"/>
                <w:szCs w:val="24"/>
                <w14:ligatures w14:val="standardContextual"/>
              </w:rPr>
              <w:tab/>
            </w:r>
            <w:r>
              <w:rPr>
                <w:rStyle w:val="741"/>
                <w:rFonts w:cs="Times New Roman"/>
              </w:rPr>
              <w:t xml:space="preserve">Table ResponseCode</w:t>
            </w:r>
            <w:r>
              <w:tab/>
            </w:r>
            <w:r>
              <w:fldChar w:fldCharType="begin"/>
            </w:r>
            <w:r>
              <w:instrText xml:space="preserve"> PAGEREF _Toc225086340 \h </w:instrText>
            </w:r>
            <w:r/>
            <w:r>
              <w:fldChar w:fldCharType="separate"/>
            </w:r>
            <w:r>
              <w:t xml:space="preserve">1</w:t>
            </w:r>
            <w:r>
              <w:fldChar w:fldCharType="end"/>
            </w:r>
          </w:hyperlink>
          <w:r/>
          <w:r>
            <w:rPr>
              <w:rFonts w:eastAsiaTheme="minorEastAsia"/>
              <w:sz w:val="24"/>
              <w:szCs w:val="24"/>
              <w14:ligatures w14:val="standardContextual"/>
            </w:rPr>
          </w:r>
        </w:p>
        <w:p w14:paraId="60D2BCCF" w14:textId="6C7102AA">
          <w:pPr>
            <w:pStyle w:val="747"/>
            <w:pBdr/>
            <w:tabs>
              <w:tab w:val="left" w:leader="none" w:pos="440"/>
              <w:tab w:val="right" w:leader="dot" w:pos="10610"/>
            </w:tabs>
            <w:spacing/>
            <w:ind/>
            <w:rPr>
              <w:rFonts w:eastAsiaTheme="minorEastAsia"/>
              <w:sz w:val="24"/>
              <w:szCs w:val="24"/>
              <w14:ligatures w14:val="standardContextual"/>
            </w:rPr>
          </w:pPr>
          <w:r/>
          <w:hyperlink w:tooltip="#_Toc225086341" w:anchor="_Toc225086341" w:history="1">
            <w:r>
              <w:rPr>
                <w:rStyle w:val="741"/>
                <w:rFonts w:cs="Times New Roman"/>
                <w:b/>
              </w:rPr>
              <w:t xml:space="preserve">4.</w:t>
            </w:r>
            <w:r>
              <w:rPr>
                <w:rFonts w:eastAsiaTheme="minorEastAsia"/>
                <w:sz w:val="24"/>
                <w:szCs w:val="24"/>
                <w14:ligatures w14:val="standardContextual"/>
              </w:rPr>
              <w:tab/>
            </w:r>
            <w:r>
              <w:rPr>
                <w:rStyle w:val="741"/>
                <w:rFonts w:cs="Times New Roman"/>
                <w:b/>
              </w:rPr>
              <w:t xml:space="preserve">Cash API (WebHook - JSon-Post)</w:t>
            </w:r>
            <w:r>
              <w:tab/>
            </w:r>
            <w:r>
              <w:fldChar w:fldCharType="begin"/>
            </w:r>
            <w:r>
              <w:instrText xml:space="preserve"> PAGEREF _Toc225086341 \h </w:instrText>
            </w:r>
            <w:r/>
            <w:r>
              <w:fldChar w:fldCharType="separate"/>
            </w:r>
            <w:r>
              <w:t xml:space="preserve">1</w:t>
            </w:r>
            <w:r>
              <w:fldChar w:fldCharType="end"/>
            </w:r>
          </w:hyperlink>
          <w:r/>
          <w:r>
            <w:rPr>
              <w:rFonts w:eastAsiaTheme="minorEastAsia"/>
              <w:sz w:val="24"/>
              <w:szCs w:val="24"/>
              <w14:ligatures w14:val="standardContextual"/>
            </w:rPr>
          </w:r>
        </w:p>
        <w:p w14:paraId="0FA24438" w14:textId="3AD880C6">
          <w:pPr>
            <w:pStyle w:val="748"/>
            <w:pBdr/>
            <w:tabs>
              <w:tab w:val="left" w:leader="none" w:pos="960"/>
              <w:tab w:val="right" w:leader="dot" w:pos="10610"/>
            </w:tabs>
            <w:spacing/>
            <w:ind/>
            <w:rPr>
              <w:rFonts w:eastAsiaTheme="minorEastAsia"/>
              <w:sz w:val="24"/>
              <w:szCs w:val="24"/>
              <w14:ligatures w14:val="standardContextual"/>
            </w:rPr>
          </w:pPr>
          <w:r/>
          <w:hyperlink w:tooltip="#_Toc225086342" w:anchor="_Toc225086342" w:history="1">
            <w:r>
              <w:rPr>
                <w:rStyle w:val="741"/>
                <w:rFonts w:cs="Times New Roman"/>
              </w:rPr>
              <w:t xml:space="preserve">4.1</w:t>
            </w:r>
            <w:r>
              <w:rPr>
                <w:rFonts w:eastAsiaTheme="minorEastAsia"/>
                <w:sz w:val="24"/>
                <w:szCs w:val="24"/>
                <w14:ligatures w14:val="standardContextual"/>
              </w:rPr>
              <w:tab/>
            </w:r>
            <w:r>
              <w:rPr>
                <w:rStyle w:val="741"/>
                <w:rFonts w:cs="Times New Roman"/>
              </w:rPr>
              <w:t xml:space="preserve">GetBalance</w:t>
            </w:r>
            <w:r>
              <w:tab/>
            </w:r>
            <w:r>
              <w:fldChar w:fldCharType="begin"/>
            </w:r>
            <w:r>
              <w:instrText xml:space="preserve"> PAGEREF _Toc225086342 \h </w:instrText>
            </w:r>
            <w:r/>
            <w:r>
              <w:fldChar w:fldCharType="separate"/>
            </w:r>
            <w:r>
              <w:t xml:space="preserve">1</w:t>
            </w:r>
            <w:r>
              <w:fldChar w:fldCharType="end"/>
            </w:r>
          </w:hyperlink>
          <w:r/>
          <w:r>
            <w:rPr>
              <w:rFonts w:eastAsiaTheme="minorEastAsia"/>
              <w:sz w:val="24"/>
              <w:szCs w:val="24"/>
              <w14:ligatures w14:val="standardContextual"/>
            </w:rPr>
          </w:r>
        </w:p>
        <w:p w14:paraId="5F1FC4D9" w14:textId="523C1ABB">
          <w:pPr>
            <w:pStyle w:val="748"/>
            <w:pBdr/>
            <w:tabs>
              <w:tab w:val="left" w:leader="none" w:pos="960"/>
              <w:tab w:val="right" w:leader="dot" w:pos="10610"/>
            </w:tabs>
            <w:spacing/>
            <w:ind/>
            <w:rPr>
              <w:rFonts w:eastAsiaTheme="minorEastAsia"/>
              <w:sz w:val="24"/>
              <w:szCs w:val="24"/>
              <w14:ligatures w14:val="standardContextual"/>
            </w:rPr>
          </w:pPr>
          <w:r/>
          <w:hyperlink w:tooltip="#_Toc225086343" w:anchor="_Toc225086343" w:history="1">
            <w:r>
              <w:rPr>
                <w:rStyle w:val="741"/>
                <w:rFonts w:cs="Times New Roman"/>
              </w:rPr>
              <w:t xml:space="preserve">4.2</w:t>
            </w:r>
            <w:r>
              <w:rPr>
                <w:rFonts w:eastAsiaTheme="minorEastAsia"/>
                <w:sz w:val="24"/>
                <w:szCs w:val="24"/>
                <w14:ligatures w14:val="standardContextual"/>
              </w:rPr>
              <w:tab/>
            </w:r>
            <w:r>
              <w:rPr>
                <w:rStyle w:val="741"/>
                <w:rFonts w:cs="Times New Roman"/>
              </w:rPr>
              <w:t xml:space="preserve">Cash</w:t>
            </w:r>
            <w:r>
              <w:tab/>
            </w:r>
            <w:r>
              <w:fldChar w:fldCharType="begin"/>
            </w:r>
            <w:r>
              <w:instrText xml:space="preserve"> PAGEREF _Toc225086343 \h </w:instrText>
            </w:r>
            <w:r/>
            <w:r>
              <w:fldChar w:fldCharType="separate"/>
            </w:r>
            <w:r>
              <w:t xml:space="preserve">1</w:t>
            </w:r>
            <w:r>
              <w:fldChar w:fldCharType="end"/>
            </w:r>
          </w:hyperlink>
          <w:r/>
          <w:r>
            <w:rPr>
              <w:rFonts w:eastAsiaTheme="minorEastAsia"/>
              <w:sz w:val="24"/>
              <w:szCs w:val="24"/>
              <w14:ligatures w14:val="standardContextual"/>
            </w:rPr>
          </w:r>
        </w:p>
        <w:p w14:paraId="60CFB4FD" w14:textId="62827373">
          <w:pPr>
            <w:pStyle w:val="748"/>
            <w:pBdr/>
            <w:tabs>
              <w:tab w:val="left" w:leader="none" w:pos="960"/>
              <w:tab w:val="right" w:leader="dot" w:pos="10610"/>
            </w:tabs>
            <w:spacing/>
            <w:ind/>
            <w:rPr>
              <w:rFonts w:eastAsiaTheme="minorEastAsia"/>
              <w:sz w:val="24"/>
              <w:szCs w:val="24"/>
              <w14:ligatures w14:val="standardContextual"/>
            </w:rPr>
          </w:pPr>
          <w:r/>
          <w:hyperlink w:tooltip="#_Toc225086344" w:anchor="_Toc225086344" w:history="1">
            <w:r>
              <w:rPr>
                <w:rStyle w:val="741"/>
                <w:rFonts w:cs="Times New Roman"/>
              </w:rPr>
              <w:t xml:space="preserve">4.3</w:t>
            </w:r>
            <w:r>
              <w:rPr>
                <w:rFonts w:eastAsiaTheme="minorEastAsia"/>
                <w:sz w:val="24"/>
                <w:szCs w:val="24"/>
                <w14:ligatures w14:val="standardContextual"/>
              </w:rPr>
              <w:tab/>
            </w:r>
            <w:r>
              <w:rPr>
                <w:rStyle w:val="741"/>
                <w:rFonts w:cs="Times New Roman"/>
              </w:rPr>
              <w:t xml:space="preserve">Callback</w:t>
            </w:r>
            <w:r>
              <w:tab/>
            </w:r>
            <w:r>
              <w:fldChar w:fldCharType="begin"/>
            </w:r>
            <w:r>
              <w:instrText xml:space="preserve"> PAGEREF _Toc225086344 \h </w:instrText>
            </w:r>
            <w:r/>
            <w:r>
              <w:fldChar w:fldCharType="separate"/>
            </w:r>
            <w:r>
              <w:t xml:space="preserve">1</w:t>
            </w:r>
            <w:r>
              <w:fldChar w:fldCharType="end"/>
            </w:r>
          </w:hyperlink>
          <w:r/>
          <w:r>
            <w:rPr>
              <w:rFonts w:eastAsiaTheme="minorEastAsia"/>
              <w:sz w:val="24"/>
              <w:szCs w:val="24"/>
              <w14:ligatures w14:val="standardContextual"/>
            </w:rPr>
          </w:r>
        </w:p>
        <w:p w14:paraId="1B5F26ED" w14:textId="64E198C3">
          <w:pPr>
            <w:pStyle w:val="748"/>
            <w:pBdr/>
            <w:tabs>
              <w:tab w:val="left" w:leader="none" w:pos="960"/>
              <w:tab w:val="right" w:leader="dot" w:pos="10610"/>
            </w:tabs>
            <w:spacing/>
            <w:ind/>
            <w:rPr>
              <w:rFonts w:eastAsiaTheme="minorEastAsia"/>
              <w:sz w:val="24"/>
              <w:szCs w:val="24"/>
              <w14:ligatures w14:val="standardContextual"/>
            </w:rPr>
          </w:pPr>
          <w:r/>
          <w:hyperlink w:tooltip="#_Toc225086345" w:anchor="_Toc225086345" w:history="1">
            <w:r>
              <w:rPr>
                <w:rStyle w:val="741"/>
                <w:rFonts w:cs="Times New Roman"/>
              </w:rPr>
              <w:t xml:space="preserve">4.4</w:t>
            </w:r>
            <w:r>
              <w:rPr>
                <w:rFonts w:eastAsiaTheme="minorEastAsia"/>
                <w:sz w:val="24"/>
                <w:szCs w:val="24"/>
                <w14:ligatures w14:val="standardContextual"/>
              </w:rPr>
              <w:tab/>
            </w:r>
            <w:r>
              <w:rPr>
                <w:rStyle w:val="741"/>
                <w:rFonts w:cs="Times New Roman"/>
              </w:rPr>
              <w:t xml:space="preserve">GetTransction</w:t>
            </w:r>
            <w:r>
              <w:tab/>
            </w:r>
            <w:r>
              <w:fldChar w:fldCharType="begin"/>
            </w:r>
            <w:r>
              <w:instrText xml:space="preserve"> PAGEREF _Toc225086345 \h </w:instrText>
            </w:r>
            <w:r/>
            <w:r>
              <w:fldChar w:fldCharType="separate"/>
            </w:r>
            <w:r>
              <w:t xml:space="preserve">1</w:t>
            </w:r>
            <w:r>
              <w:fldChar w:fldCharType="end"/>
            </w:r>
          </w:hyperlink>
          <w:r/>
          <w:r>
            <w:rPr>
              <w:rFonts w:eastAsiaTheme="minorEastAsia"/>
              <w:sz w:val="24"/>
              <w:szCs w:val="24"/>
              <w14:ligatures w14:val="standardContextual"/>
            </w:rPr>
          </w:r>
        </w:p>
        <w:p w14:paraId="2C6523D9" w14:textId="639BD98F">
          <w:pPr>
            <w:pStyle w:val="748"/>
            <w:pBdr/>
            <w:tabs>
              <w:tab w:val="left" w:leader="none" w:pos="960"/>
              <w:tab w:val="right" w:leader="dot" w:pos="10610"/>
            </w:tabs>
            <w:spacing/>
            <w:ind/>
            <w:rPr>
              <w:rFonts w:eastAsiaTheme="minorEastAsia"/>
              <w:sz w:val="24"/>
              <w:szCs w:val="24"/>
              <w14:ligatures w14:val="standardContextual"/>
            </w:rPr>
          </w:pPr>
          <w:r/>
          <w:hyperlink w:tooltip="#_Toc225086346" w:anchor="_Toc225086346" w:history="1">
            <w:r>
              <w:rPr>
                <w:rStyle w:val="741"/>
                <w:rFonts w:cs="Times New Roman"/>
              </w:rPr>
              <w:t xml:space="preserve">4.5</w:t>
            </w:r>
            <w:r>
              <w:rPr>
                <w:rFonts w:eastAsiaTheme="minorEastAsia"/>
                <w:sz w:val="24"/>
                <w:szCs w:val="24"/>
                <w14:ligatures w14:val="standardContextual"/>
              </w:rPr>
              <w:tab/>
            </w:r>
            <w:r>
              <w:rPr>
                <w:rStyle w:val="741"/>
                <w:rFonts w:cs="Times New Roman"/>
              </w:rPr>
              <w:t xml:space="preserve">Table ResponseCode</w:t>
            </w:r>
            <w:r>
              <w:tab/>
            </w:r>
            <w:r>
              <w:fldChar w:fldCharType="begin"/>
            </w:r>
            <w:r>
              <w:instrText xml:space="preserve"> PAGEREF _Toc225086346 \h </w:instrText>
            </w:r>
            <w:r/>
            <w:r>
              <w:fldChar w:fldCharType="separate"/>
            </w:r>
            <w:r>
              <w:t xml:space="preserve">1</w:t>
            </w:r>
            <w:r>
              <w:fldChar w:fldCharType="end"/>
            </w:r>
          </w:hyperlink>
          <w:r/>
          <w:r>
            <w:rPr>
              <w:rFonts w:eastAsiaTheme="minorEastAsia"/>
              <w:sz w:val="24"/>
              <w:szCs w:val="24"/>
              <w14:ligatures w14:val="standardContextual"/>
            </w:rPr>
          </w:r>
        </w:p>
        <w:p w14:paraId="3F1CF5D4" w14:textId="3E0AE5E2">
          <w:pPr>
            <w:pStyle w:val="748"/>
            <w:pBdr/>
            <w:tabs>
              <w:tab w:val="left" w:leader="none" w:pos="960"/>
              <w:tab w:val="right" w:leader="dot" w:pos="10610"/>
            </w:tabs>
            <w:spacing/>
            <w:ind/>
            <w:rPr>
              <w:rFonts w:eastAsiaTheme="minorEastAsia"/>
              <w:sz w:val="24"/>
              <w:szCs w:val="24"/>
              <w14:ligatures w14:val="standardContextual"/>
            </w:rPr>
          </w:pPr>
          <w:r/>
          <w:hyperlink w:tooltip="#_Toc225086347" w:anchor="_Toc225086347" w:history="1">
            <w:r>
              <w:rPr>
                <w:rStyle w:val="741"/>
                <w:rFonts w:cs="Times New Roman"/>
              </w:rPr>
              <w:t xml:space="preserve">4.6</w:t>
            </w:r>
            <w:r>
              <w:rPr>
                <w:rFonts w:eastAsiaTheme="minorEastAsia"/>
                <w:sz w:val="24"/>
                <w:szCs w:val="24"/>
                <w14:ligatures w14:val="standardContextual"/>
              </w:rPr>
              <w:tab/>
            </w:r>
            <w:r>
              <w:rPr>
                <w:rStyle w:val="741"/>
                <w:rFonts w:cs="Times New Roman"/>
              </w:rPr>
              <w:t xml:space="preserve">Table Bank Code</w:t>
            </w:r>
            <w:r>
              <w:tab/>
            </w:r>
            <w:r>
              <w:fldChar w:fldCharType="begin"/>
            </w:r>
            <w:r>
              <w:instrText xml:space="preserve"> PAGEREF _Toc225086347 \h </w:instrText>
            </w:r>
            <w:r/>
            <w:r>
              <w:fldChar w:fldCharType="separate"/>
            </w:r>
            <w:r>
              <w:t xml:space="preserve">1</w:t>
            </w:r>
            <w:r>
              <w:fldChar w:fldCharType="end"/>
            </w:r>
          </w:hyperlink>
          <w:r/>
          <w:r>
            <w:rPr>
              <w:rFonts w:eastAsiaTheme="minorEastAsia"/>
              <w:sz w:val="24"/>
              <w:szCs w:val="24"/>
              <w14:ligatures w14:val="standardContextual"/>
            </w:rPr>
          </w:r>
        </w:p>
        <w:p w14:paraId="521E8460" w14:textId="550F901E">
          <w:pPr>
            <w:pBdr/>
            <w:spacing w:after="100" w:afterAutospacing="1" w:line="360" w:lineRule="auto"/>
            <w:ind/>
            <w:contextualSpacing w:val="true"/>
            <w:rPr>
              <w:rFonts w:cs="Times New Roman"/>
              <w:b/>
              <w:bCs/>
              <w:lang w:val="vi-VN"/>
            </w:rPr>
          </w:pPr>
          <w:r>
            <w:rPr>
              <w:rFonts w:cs="Times New Roman"/>
              <w:b/>
              <w:bCs/>
            </w:rPr>
            <w:fldChar w:fldCharType="end"/>
          </w:r>
          <w:r>
            <w:rPr>
              <w:rFonts w:cs="Times New Roman"/>
              <w:b/>
              <w:bCs/>
              <w:lang w:val="vi-VN"/>
            </w:rPr>
          </w:r>
        </w:p>
      </w:sdtContent>
    </w:sdt>
    <w:p w14:paraId="77C93A74" w14:textId="77777777">
      <w:pPr>
        <w:pBdr/>
        <w:spacing w:after="100" w:afterAutospacing="1" w:line="360" w:lineRule="auto"/>
        <w:ind/>
        <w:contextualSpacing w:val="true"/>
        <w:rPr>
          <w:rFonts w:cs="Times New Roman" w:eastAsiaTheme="majorEastAsia"/>
          <w:color w:val="2e74b5" w:themeColor="accent1" w:themeShade="BF"/>
        </w:rPr>
      </w:pPr>
      <w:r>
        <w:rPr>
          <w:rFonts w:cs="Times New Roman" w:eastAsiaTheme="majorEastAsia"/>
          <w:color w:val="2e74b5" w:themeColor="accent1" w:themeShade="BF"/>
        </w:rPr>
        <w:br w:type="page" w:clear="all"/>
      </w:r>
      <w:r>
        <w:rPr>
          <w:rFonts w:cs="Times New Roman" w:eastAsiaTheme="majorEastAsia"/>
          <w:color w:val="2e74b5" w:themeColor="accent1" w:themeShade="BF"/>
        </w:rPr>
      </w:r>
    </w:p>
    <w:p w14:paraId="4008B37F" w14:textId="11E7DA7E">
      <w:pPr>
        <w:pStyle w:val="733"/>
        <w:numPr>
          <w:ilvl w:val="0"/>
          <w:numId w:val="1"/>
        </w:numPr>
        <w:pBdr/>
        <w:spacing w:after="100" w:afterAutospacing="1" w:line="360" w:lineRule="auto"/>
        <w:ind/>
        <w:contextualSpacing w:val="true"/>
        <w:rPr>
          <w:rFonts w:cs="Times New Roman" w:asciiTheme="minorHAnsi" w:hAnsiTheme="minorHAnsi"/>
          <w:b/>
        </w:rPr>
      </w:pPr>
      <w:r/>
      <w:bookmarkStart w:id="0" w:name="_Toc225086326"/>
      <w:r>
        <w:rPr>
          <w:rFonts w:cs="Times New Roman" w:asciiTheme="minorHAnsi" w:hAnsiTheme="minorHAnsi"/>
          <w:b/>
        </w:rPr>
        <w:t xml:space="preserve">O</w:t>
      </w:r>
      <w:r>
        <w:rPr>
          <w:rFonts w:cs="Times New Roman" w:asciiTheme="minorHAnsi" w:hAnsiTheme="minorHAnsi"/>
          <w:b/>
        </w:rPr>
        <w:t xml:space="preserve">verview</w:t>
      </w:r>
      <w:bookmarkEnd w:id="0"/>
      <w:r/>
      <w:r>
        <w:rPr>
          <w:rFonts w:cs="Times New Roman" w:asciiTheme="minorHAnsi" w:hAnsiTheme="minorHAnsi"/>
          <w:b/>
        </w:rPr>
      </w:r>
    </w:p>
    <w:p w14:paraId="28DAEE99" w14:textId="1A2AE28E">
      <w:pPr>
        <w:pStyle w:val="734"/>
        <w:numPr>
          <w:ilvl w:val="1"/>
          <w:numId w:val="1"/>
        </w:numPr>
        <w:pBdr/>
        <w:spacing w:after="100" w:afterAutospacing="1" w:line="360" w:lineRule="auto"/>
        <w:ind/>
        <w:contextualSpacing w:val="true"/>
        <w:rPr>
          <w:rFonts w:cs="Times New Roman" w:asciiTheme="minorHAnsi" w:hAnsiTheme="minorHAnsi"/>
          <w:sz w:val="24"/>
          <w:szCs w:val="24"/>
        </w:rPr>
      </w:pPr>
      <w:r/>
      <w:bookmarkStart w:id="1" w:name="_Toc225086327"/>
      <w:r>
        <w:rPr>
          <w:rFonts w:cs="Times New Roman" w:asciiTheme="minorHAnsi" w:hAnsiTheme="minorHAnsi"/>
          <w:sz w:val="24"/>
          <w:szCs w:val="24"/>
        </w:rPr>
        <w:t xml:space="preserve">Purpose</w:t>
      </w:r>
      <w:bookmarkEnd w:id="1"/>
      <w:r/>
      <w:r>
        <w:rPr>
          <w:rFonts w:cs="Times New Roman" w:asciiTheme="minorHAnsi" w:hAnsiTheme="minorHAnsi"/>
          <w:sz w:val="24"/>
          <w:szCs w:val="24"/>
        </w:rPr>
      </w:r>
    </w:p>
    <w:p w14:paraId="0A8E135E" w14:textId="77777777">
      <w:pPr>
        <w:pStyle w:val="736"/>
        <w:pBdr/>
        <w:spacing w:line="360" w:lineRule="auto"/>
        <w:ind w:right="1374" w:left="460"/>
        <w:rPr/>
      </w:pPr>
      <w:r>
        <w:rPr>
          <w:rFonts w:cs="Times New Roman"/>
        </w:rPr>
        <w:t xml:space="preserve"> </w:t>
      </w:r>
      <w:r>
        <w:rPr>
          <w:rFonts w:cs="Times New Roman" w:asciiTheme="minorHAnsi" w:hAnsiTheme="minorHAnsi" w:eastAsiaTheme="minorHAnsi"/>
          <w:i w:val="0"/>
          <w:iCs w:val="0"/>
          <w:color w:val="auto"/>
        </w:rPr>
        <w:t xml:space="preserve">Documentation provided to partners to connect to the Payment system. This document is only for technical staff, programmers responsible for system design, solution integration into Website, Mobile App, or e-commerce application</w:t>
      </w:r>
      <w:r/>
    </w:p>
    <w:p w14:paraId="720026CA" w14:textId="200C14FE">
      <w:pPr>
        <w:pBdr/>
        <w:spacing w:after="100" w:afterAutospacing="1" w:line="360" w:lineRule="auto"/>
        <w:ind w:left="360"/>
        <w:contextualSpacing w:val="true"/>
        <w:rPr>
          <w:rFonts w:cs="Times New Roman"/>
        </w:rPr>
      </w:pPr>
      <w:r>
        <w:rPr>
          <w:rFonts w:cs="Times New Roman"/>
        </w:rPr>
      </w:r>
      <w:r>
        <w:rPr>
          <w:rFonts w:cs="Times New Roman"/>
        </w:rPr>
      </w:r>
    </w:p>
    <w:p w14:paraId="0ADD10F7" w14:textId="1236F578">
      <w:pPr>
        <w:pStyle w:val="734"/>
        <w:numPr>
          <w:ilvl w:val="1"/>
          <w:numId w:val="1"/>
        </w:numPr>
        <w:pBdr/>
        <w:spacing w:after="100" w:afterAutospacing="1" w:line="360" w:lineRule="auto"/>
        <w:ind/>
        <w:contextualSpacing w:val="true"/>
        <w:rPr>
          <w:rFonts w:cs="Times New Roman" w:asciiTheme="minorHAnsi" w:hAnsiTheme="minorHAnsi"/>
          <w:sz w:val="24"/>
          <w:szCs w:val="24"/>
        </w:rPr>
      </w:pPr>
      <w:r/>
      <w:bookmarkStart w:id="2" w:name="_Toc225086328"/>
      <w:r>
        <w:rPr>
          <w:rFonts w:cs="Times New Roman" w:asciiTheme="minorHAnsi" w:hAnsiTheme="minorHAnsi"/>
          <w:sz w:val="24"/>
          <w:szCs w:val="24"/>
        </w:rPr>
        <w:t xml:space="preserve">Scope</w:t>
      </w:r>
      <w:bookmarkEnd w:id="2"/>
      <w:r/>
      <w:r>
        <w:rPr>
          <w:rFonts w:cs="Times New Roman" w:asciiTheme="minorHAnsi" w:hAnsiTheme="minorHAnsi"/>
          <w:sz w:val="24"/>
          <w:szCs w:val="24"/>
        </w:rPr>
      </w:r>
    </w:p>
    <w:p w14:paraId="5DE097B0" w14:textId="2DAF6C1E">
      <w:pPr>
        <w:pBdr/>
        <w:spacing w:after="100" w:afterAutospacing="1" w:line="360" w:lineRule="auto"/>
        <w:ind w:left="360"/>
        <w:contextualSpacing w:val="true"/>
        <w:rPr>
          <w:rFonts w:cs="Times New Roman"/>
        </w:rPr>
      </w:pPr>
      <w:r>
        <w:rPr>
          <w:rFonts w:cs="Times New Roman"/>
        </w:rPr>
        <w:t xml:space="preserve"> </w:t>
      </w:r>
      <w:r>
        <w:rPr>
          <w:rFonts w:cs="Times New Roman"/>
        </w:rPr>
      </w:r>
    </w:p>
    <w:p w14:paraId="3A207AFE" w14:textId="77777777">
      <w:pPr>
        <w:pStyle w:val="736"/>
        <w:pBdr/>
        <w:spacing w:line="360" w:lineRule="auto"/>
        <w:ind w:right="1374" w:left="460"/>
        <w:rPr>
          <w:rFonts w:cs="Times New Roman" w:asciiTheme="minorHAnsi" w:hAnsiTheme="minorHAnsi" w:eastAsiaTheme="minorHAnsi"/>
          <w:i w:val="0"/>
          <w:iCs w:val="0"/>
          <w:color w:val="auto"/>
        </w:rPr>
      </w:pPr>
      <w:r>
        <w:rPr>
          <w:rFonts w:cs="Times New Roman" w:asciiTheme="minorHAnsi" w:hAnsiTheme="minorHAnsi" w:eastAsiaTheme="minorHAnsi"/>
          <w:i w:val="0"/>
          <w:iCs w:val="0"/>
          <w:color w:val="auto"/>
        </w:rPr>
        <w:t xml:space="preserve">Documentation provided to partners to connect to the Payment system. This document is only for technical staff, programmers responsible for system design, solution integration into Website, Mobile App, or e-commerce application</w:t>
      </w:r>
      <w:r>
        <w:rPr>
          <w:rFonts w:cs="Times New Roman" w:asciiTheme="minorHAnsi" w:hAnsiTheme="minorHAnsi" w:eastAsiaTheme="minorHAnsi"/>
          <w:i w:val="0"/>
          <w:iCs w:val="0"/>
          <w:color w:val="auto"/>
        </w:rPr>
      </w:r>
    </w:p>
    <w:p w14:paraId="16F6F70E" w14:textId="77777777">
      <w:pPr>
        <w:pBdr/>
        <w:spacing w:after="100" w:afterAutospacing="1" w:line="360" w:lineRule="auto"/>
        <w:ind w:left="360"/>
        <w:contextualSpacing w:val="true"/>
        <w:rPr>
          <w:rFonts w:cs="Times New Roman"/>
        </w:rPr>
      </w:pPr>
      <w:r>
        <w:rPr>
          <w:rFonts w:cs="Times New Roman"/>
        </w:rPr>
      </w:r>
      <w:r>
        <w:rPr>
          <w:rFonts w:cs="Times New Roman"/>
        </w:rPr>
      </w:r>
    </w:p>
    <w:p w14:paraId="7CFED66E" w14:textId="10F4D49D">
      <w:pPr>
        <w:pBdr/>
        <w:spacing w:after="100" w:afterAutospacing="1" w:line="360" w:lineRule="auto"/>
        <w:ind/>
        <w:contextualSpacing w:val="true"/>
        <w:rPr>
          <w:rFonts w:cs="Times New Roman"/>
        </w:rPr>
      </w:pPr>
      <w:r>
        <w:rPr>
          <w:rFonts w:cs="Times New Roman"/>
        </w:rPr>
      </w:r>
      <w:r>
        <w:rPr>
          <w:rFonts w:cs="Times New Roman"/>
        </w:rPr>
      </w:r>
    </w:p>
    <w:p w14:paraId="5775343E" w14:textId="64305F72">
      <w:pPr>
        <w:pStyle w:val="733"/>
        <w:numPr>
          <w:ilvl w:val="0"/>
          <w:numId w:val="1"/>
        </w:numPr>
        <w:pBdr/>
        <w:spacing w:after="100" w:afterAutospacing="1" w:line="360" w:lineRule="auto"/>
        <w:ind/>
        <w:contextualSpacing w:val="true"/>
        <w:rPr>
          <w:rFonts w:cs="Times New Roman" w:asciiTheme="minorHAnsi" w:hAnsiTheme="minorHAnsi"/>
          <w:b/>
        </w:rPr>
      </w:pPr>
      <w:r/>
      <w:bookmarkStart w:id="3" w:name="_Toc225086329"/>
      <w:r>
        <w:rPr>
          <w:rFonts w:cs="Times New Roman" w:asciiTheme="minorHAnsi" w:hAnsiTheme="minorHAnsi"/>
          <w:b/>
        </w:rPr>
        <w:t xml:space="preserve">Platform</w:t>
      </w:r>
      <w:bookmarkEnd w:id="3"/>
      <w:r/>
      <w:r>
        <w:rPr>
          <w:rFonts w:cs="Times New Roman" w:asciiTheme="minorHAnsi" w:hAnsiTheme="minorHAnsi"/>
          <w:b/>
        </w:rPr>
      </w:r>
    </w:p>
    <w:p w14:paraId="46621925" w14:textId="0419DF5F">
      <w:pPr>
        <w:pStyle w:val="734"/>
        <w:numPr>
          <w:ilvl w:val="1"/>
          <w:numId w:val="1"/>
        </w:numPr>
        <w:pBdr/>
        <w:spacing w:after="100" w:afterAutospacing="1" w:line="360" w:lineRule="auto"/>
        <w:ind/>
        <w:contextualSpacing w:val="true"/>
        <w:rPr>
          <w:rFonts w:cs="Times New Roman" w:asciiTheme="minorHAnsi" w:hAnsiTheme="minorHAnsi"/>
          <w:sz w:val="24"/>
          <w:szCs w:val="24"/>
        </w:rPr>
      </w:pPr>
      <w:r/>
      <w:bookmarkStart w:id="4" w:name="_Toc225086330"/>
      <w:r>
        <w:rPr>
          <w:rFonts w:cs="Times New Roman" w:asciiTheme="minorHAnsi" w:hAnsiTheme="minorHAnsi"/>
          <w:sz w:val="24"/>
          <w:szCs w:val="24"/>
        </w:rPr>
        <w:t xml:space="preserve">Recharge platform</w:t>
      </w:r>
      <w:bookmarkEnd w:id="4"/>
      <w:r/>
      <w:r>
        <w:rPr>
          <w:rFonts w:cs="Times New Roman" w:asciiTheme="minorHAnsi" w:hAnsiTheme="minorHAnsi"/>
          <w:sz w:val="24"/>
          <w:szCs w:val="24"/>
        </w:rPr>
      </w:r>
    </w:p>
    <w:p w14:paraId="6C3F056C" w14:textId="77777777">
      <w:pPr>
        <w:pBdr/>
        <w:spacing/>
        <w:ind/>
        <w:rPr>
          <w:b/>
          <w:sz w:val="26"/>
        </w:rPr>
      </w:pPr>
      <w:r>
        <w:rPr>
          <w:b/>
          <w:sz w:val="26"/>
        </w:rPr>
      </w:r>
      <w:r>
        <w:rPr>
          <w:b/>
          <w:sz w:val="26"/>
        </w:rPr>
      </w:r>
    </w:p>
    <w:p w14:paraId="700D3AD5" w14:textId="0AC6B4FC">
      <w:pPr>
        <w:pBdr/>
        <w:spacing/>
        <w:ind w:left="360"/>
        <w:rPr/>
      </w:pPr>
      <w:r/>
      <w:r/>
    </w:p>
    <w:p w14:paraId="12492C22" w14:textId="77777777">
      <w:pPr>
        <w:pBdr/>
        <w:spacing/>
        <w:ind w:left="360"/>
        <w:rPr>
          <w:b/>
        </w:rPr>
      </w:pPr>
      <w:r>
        <w:rPr>
          <w:b/>
        </w:rPr>
        <w:t xml:space="preserve">Step</w:t>
      </w:r>
      <w:r>
        <w:rPr>
          <w:b/>
        </w:rPr>
        <w:t xml:space="preserve"> 1: </w:t>
      </w:r>
      <w:r>
        <w:rPr>
          <w:b/>
        </w:rPr>
        <w:t xml:space="preserve">Get transfer information</w:t>
      </w:r>
      <w:r>
        <w:rPr>
          <w:b/>
        </w:rPr>
      </w:r>
    </w:p>
    <w:p w14:paraId="1C2ED35E" w14:textId="77777777">
      <w:pPr>
        <w:pStyle w:val="745"/>
        <w:numPr>
          <w:ilvl w:val="0"/>
          <w:numId w:val="4"/>
        </w:numPr>
        <w:pBdr/>
        <w:spacing w:line="256" w:lineRule="auto"/>
        <w:ind/>
        <w:rPr/>
      </w:pPr>
      <w:r>
        <w:t xml:space="preserve">User enters to get transfer information (</w:t>
      </w:r>
      <w:r>
        <w:t xml:space="preserve">Importan</w:t>
      </w:r>
      <w:r>
        <w:t xml:space="preserve"> </w:t>
      </w:r>
      <w:r>
        <w:t xml:space="preserve"> It is the content that User needs to enter when making a transfer, in the content contains username to distinguish which user performs the transfer)</w:t>
      </w:r>
      <w:r/>
    </w:p>
    <w:p w14:paraId="4B6F8DC5" w14:textId="77777777">
      <w:pPr>
        <w:pStyle w:val="745"/>
        <w:numPr>
          <w:ilvl w:val="0"/>
          <w:numId w:val="4"/>
        </w:numPr>
        <w:pBdr/>
        <w:spacing w:line="256" w:lineRule="auto"/>
        <w:ind/>
        <w:rPr/>
      </w:pPr>
      <w:r>
        <w:t xml:space="preserve">The</w:t>
      </w:r>
      <w:r>
        <w:t xml:space="preserve"> </w:t>
      </w:r>
      <w:r>
        <w:t xml:space="preserve">Partner</w:t>
      </w:r>
      <w:r>
        <w:t xml:space="preserve"> </w:t>
      </w:r>
      <w:r>
        <w:t xml:space="preserve">takes this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displays</w:t>
      </w:r>
      <w:r>
        <w:t xml:space="preserve"> </w:t>
      </w:r>
      <w:r>
        <w:t xml:space="preserve">it</w:t>
      </w:r>
      <w:r>
        <w:t xml:space="preserve"> </w:t>
      </w:r>
      <w:r>
        <w:t xml:space="preserve">on</w:t>
      </w:r>
      <w:r>
        <w:t xml:space="preserve"> </w:t>
      </w:r>
      <w:r>
        <w:t xml:space="preserve">the screen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customer</w:t>
      </w:r>
      <w:r>
        <w:t xml:space="preserve"> </w:t>
      </w:r>
      <w:r>
        <w:t xml:space="preserve">to</w:t>
      </w:r>
      <w:r>
        <w:t xml:space="preserve"> </w:t>
      </w:r>
      <w:r>
        <w:t xml:space="preserve">transfer</w:t>
      </w:r>
      <w:r/>
    </w:p>
    <w:p w14:paraId="0C938082" w14:textId="7DBB3765">
      <w:pPr>
        <w:pBdr/>
        <w:spacing/>
        <w:ind w:left="360"/>
        <w:rPr/>
      </w:pPr>
      <w:r/>
      <w:r/>
    </w:p>
    <w:p w14:paraId="59CDAA0B" w14:textId="77777777">
      <w:pPr>
        <w:pBdr/>
        <w:spacing/>
        <w:ind w:left="360"/>
        <w:rPr>
          <w:b/>
        </w:rPr>
      </w:pPr>
      <w:r>
        <w:rPr>
          <w:b/>
        </w:rPr>
        <w:t xml:space="preserve">Step</w:t>
      </w:r>
      <w:r>
        <w:rPr>
          <w:b/>
        </w:rPr>
        <w:t xml:space="preserve"> 2: </w:t>
      </w:r>
      <w:r>
        <w:rPr>
          <w:b/>
        </w:rPr>
        <w:t xml:space="preserve">User makes the transfer according to the transfer </w:t>
      </w:r>
      <w:r>
        <w:rPr>
          <w:b/>
        </w:rPr>
      </w:r>
    </w:p>
    <w:p w14:paraId="71D99583" w14:textId="3A6584D0">
      <w:pPr>
        <w:pStyle w:val="745"/>
        <w:numPr>
          <w:ilvl w:val="0"/>
          <w:numId w:val="4"/>
        </w:numPr>
        <w:pBdr/>
        <w:spacing w:line="256" w:lineRule="auto"/>
        <w:ind/>
        <w:rPr/>
      </w:pPr>
      <w:r>
        <w:t xml:space="preserve">Partner receives customer's electronic order and sends Request to </w:t>
      </w:r>
      <w:r>
        <w:t xml:space="preserve">FastPay</w:t>
      </w:r>
      <w:r>
        <w:t xml:space="preserve">, </w:t>
      </w:r>
      <w:r>
        <w:t xml:space="preserve">FastPay</w:t>
      </w:r>
      <w:r>
        <w:t xml:space="preserve"> Response for transfer information</w:t>
      </w:r>
      <w:r/>
    </w:p>
    <w:p w14:paraId="3D896329" w14:textId="4349B2FB">
      <w:pPr>
        <w:pBdr/>
        <w:spacing w:line="256" w:lineRule="auto"/>
        <w:ind/>
        <w:rPr>
          <w:b/>
        </w:rPr>
      </w:pPr>
      <w:r>
        <w:rPr>
          <w:b/>
        </w:rPr>
        <w:t xml:space="preserve">        </w:t>
      </w:r>
      <w:r>
        <w:rPr>
          <w:b/>
        </w:rPr>
        <w:t xml:space="preserve">Step</w:t>
      </w:r>
      <w:r>
        <w:rPr>
          <w:b/>
        </w:rPr>
        <w:t xml:space="preserve"> 3: </w:t>
      </w:r>
      <w:r>
        <w:rPr>
          <w:b/>
        </w:rPr>
        <w:t xml:space="preserve">Announcement</w:t>
      </w:r>
      <w:r>
        <w:rPr>
          <w:b/>
          <w:spacing w:val="-1"/>
        </w:rPr>
        <w:t xml:space="preserve"> </w:t>
      </w:r>
      <w:r>
        <w:rPr>
          <w:b/>
        </w:rPr>
        <w:t xml:space="preserve">of</w:t>
      </w:r>
      <w:r>
        <w:rPr>
          <w:b/>
          <w:spacing w:val="-1"/>
        </w:rPr>
        <w:t xml:space="preserve"> </w:t>
      </w:r>
      <w:r>
        <w:rPr>
          <w:b/>
        </w:rPr>
        <w:t xml:space="preserve">transaction</w:t>
      </w:r>
      <w:r>
        <w:rPr>
          <w:b/>
          <w:spacing w:val="-4"/>
        </w:rPr>
        <w:t xml:space="preserve"> </w:t>
      </w:r>
      <w:r>
        <w:rPr>
          <w:b/>
        </w:rPr>
        <w:t xml:space="preserve">results</w:t>
      </w:r>
      <w:r>
        <w:rPr>
          <w:b/>
        </w:rPr>
      </w:r>
    </w:p>
    <w:p w14:paraId="66C3F1CB" w14:textId="472C8231">
      <w:pPr>
        <w:pStyle w:val="745"/>
        <w:numPr>
          <w:ilvl w:val="0"/>
          <w:numId w:val="4"/>
        </w:numPr>
        <w:pBdr/>
        <w:spacing w:line="256" w:lineRule="auto"/>
        <w:ind/>
        <w:rPr/>
      </w:pPr>
      <w:r>
        <w:t xml:space="preserve">After receiving the order, </w:t>
      </w:r>
      <w:r>
        <w:t xml:space="preserve">FastPay</w:t>
      </w:r>
      <w:r>
        <w:t xml:space="preserve"> will put it in the queue to process the User's transfer</w:t>
      </w:r>
      <w:r/>
    </w:p>
    <w:p w14:paraId="780351C2" w14:textId="77777777">
      <w:pPr>
        <w:pStyle w:val="735"/>
        <w:pBdr/>
        <w:spacing w:before="183"/>
        <w:ind w:left="460"/>
        <w:rPr>
          <w:rFonts w:asciiTheme="minorHAnsi" w:hAnsiTheme="minorHAnsi" w:eastAsiaTheme="minorHAnsi" w:cstheme="minorBidi"/>
          <w:b/>
          <w:color w:val="auto"/>
          <w:sz w:val="22"/>
          <w:szCs w:val="22"/>
        </w:rPr>
      </w:pPr>
      <w:r/>
      <w:bookmarkStart w:id="5" w:name="_Toc225086331"/>
      <w:r>
        <w:rPr>
          <w:rFonts w:asciiTheme="minorHAnsi" w:hAnsiTheme="minorHAnsi" w:eastAsiaTheme="minorHAnsi" w:cstheme="minorBidi"/>
          <w:b/>
          <w:color w:val="auto"/>
          <w:sz w:val="22"/>
          <w:szCs w:val="22"/>
        </w:rPr>
        <w:t xml:space="preserve">Step</w:t>
      </w:r>
      <w:r>
        <w:rPr>
          <w:rFonts w:asciiTheme="minorHAnsi" w:hAnsiTheme="minorHAnsi" w:eastAsiaTheme="minorHAnsi" w:cstheme="minorBidi"/>
          <w:b/>
          <w:color w:val="auto"/>
          <w:sz w:val="22"/>
          <w:szCs w:val="22"/>
        </w:rPr>
        <w:t xml:space="preserve"> 4: </w:t>
      </w:r>
      <w:r>
        <w:rPr>
          <w:rFonts w:asciiTheme="minorHAnsi" w:hAnsiTheme="minorHAnsi" w:eastAsiaTheme="minorHAnsi" w:cstheme="minorBidi"/>
          <w:b/>
          <w:color w:val="auto"/>
          <w:sz w:val="22"/>
          <w:szCs w:val="22"/>
        </w:rPr>
        <w:t xml:space="preserve">Transaction </w:t>
      </w:r>
      <w:r>
        <w:rPr>
          <w:rFonts w:asciiTheme="minorHAnsi" w:hAnsiTheme="minorHAnsi" w:eastAsiaTheme="minorHAnsi" w:cstheme="minorBidi"/>
          <w:b/>
          <w:color w:val="auto"/>
          <w:sz w:val="22"/>
          <w:szCs w:val="22"/>
        </w:rPr>
        <w:t xml:space="preserve">settlemen</w:t>
      </w:r>
      <w:bookmarkEnd w:id="5"/>
      <w:r/>
      <w:r>
        <w:rPr>
          <w:rFonts w:asciiTheme="minorHAnsi" w:hAnsiTheme="minorHAnsi" w:eastAsiaTheme="minorHAnsi" w:cstheme="minorBidi"/>
          <w:b/>
          <w:color w:val="auto"/>
          <w:sz w:val="22"/>
          <w:szCs w:val="22"/>
        </w:rPr>
      </w:r>
    </w:p>
    <w:p w14:paraId="5C7CB950" w14:textId="2A7CBD78">
      <w:pPr>
        <w:pStyle w:val="745"/>
        <w:numPr>
          <w:ilvl w:val="0"/>
          <w:numId w:val="4"/>
        </w:numPr>
        <w:pBdr/>
        <w:spacing w:line="256" w:lineRule="auto"/>
        <w:ind/>
        <w:rPr/>
      </w:pPr>
      <w:r>
        <w:t xml:space="preserve">FastPay</w:t>
      </w:r>
      <w:r>
        <w:t xml:space="preserve"> will notify the Partner of the transaction results via the Callback link</w:t>
      </w:r>
      <w:r/>
    </w:p>
    <w:p w14:paraId="66F35E04" w14:textId="2D32153C">
      <w:pPr>
        <w:pStyle w:val="734"/>
        <w:numPr>
          <w:ilvl w:val="1"/>
          <w:numId w:val="1"/>
        </w:numPr>
        <w:pBdr/>
        <w:spacing w:after="100" w:afterAutospacing="1" w:line="360" w:lineRule="auto"/>
        <w:ind/>
        <w:contextualSpacing w:val="true"/>
        <w:rPr>
          <w:rFonts w:cs="Times New Roman" w:asciiTheme="minorHAnsi" w:hAnsiTheme="minorHAnsi"/>
          <w:sz w:val="24"/>
          <w:szCs w:val="24"/>
        </w:rPr>
      </w:pPr>
      <w:r/>
      <w:bookmarkStart w:id="6" w:name="_Toc225086332"/>
      <w:r>
        <w:rPr>
          <w:rFonts w:cs="Times New Roman" w:asciiTheme="minorHAnsi" w:hAnsiTheme="minorHAnsi"/>
          <w:sz w:val="24"/>
          <w:szCs w:val="24"/>
        </w:rPr>
        <w:t xml:space="preserve">Cash</w:t>
      </w:r>
      <w:bookmarkEnd w:id="6"/>
      <w:r>
        <w:rPr>
          <w:rFonts w:cs="Times New Roman" w:asciiTheme="minorHAnsi" w:hAnsiTheme="minorHAnsi"/>
          <w:sz w:val="24"/>
          <w:szCs w:val="24"/>
        </w:rPr>
        <w:t xml:space="preserve"> </w:t>
      </w:r>
      <w:r>
        <w:rPr>
          <w:rFonts w:cs="Times New Roman" w:asciiTheme="minorHAnsi" w:hAnsiTheme="minorHAnsi"/>
          <w:sz w:val="24"/>
          <w:szCs w:val="24"/>
        </w:rPr>
      </w:r>
    </w:p>
    <w:p w14:paraId="42D8B68F" w14:textId="5A293D5C">
      <w:pPr>
        <w:pStyle w:val="735"/>
        <w:pBdr/>
        <w:spacing w:before="183"/>
        <w:ind w:left="460"/>
        <w:rPr>
          <w:rFonts w:asciiTheme="minorHAnsi" w:hAnsiTheme="minorHAnsi" w:eastAsiaTheme="minorHAnsi" w:cstheme="minorBidi"/>
          <w:b/>
          <w:color w:val="auto"/>
          <w:sz w:val="22"/>
          <w:szCs w:val="22"/>
        </w:rPr>
      </w:pPr>
      <w:r/>
      <w:bookmarkStart w:id="7" w:name="_Toc225086333"/>
      <w:r>
        <w:rPr>
          <w:rFonts w:asciiTheme="minorHAnsi" w:hAnsiTheme="minorHAnsi" w:eastAsiaTheme="minorHAnsi" w:cstheme="minorBidi"/>
          <w:b/>
          <w:color w:val="auto"/>
          <w:sz w:val="22"/>
          <w:szCs w:val="22"/>
        </w:rPr>
        <w:t xml:space="preserve">Step</w:t>
      </w:r>
      <w:r>
        <w:rPr>
          <w:rFonts w:asciiTheme="minorHAnsi" w:hAnsiTheme="minorHAnsi" w:eastAsiaTheme="minorHAnsi" w:cstheme="minorBidi"/>
          <w:b/>
          <w:color w:val="auto"/>
          <w:sz w:val="22"/>
          <w:szCs w:val="22"/>
        </w:rPr>
        <w:t xml:space="preserve"> 1 Enter order information cash out</w:t>
      </w:r>
      <w:bookmarkEnd w:id="7"/>
      <w:r/>
      <w:r>
        <w:rPr>
          <w:rFonts w:asciiTheme="minorHAnsi" w:hAnsiTheme="minorHAnsi" w:eastAsiaTheme="minorHAnsi" w:cstheme="minorBidi"/>
          <w:b/>
          <w:color w:val="auto"/>
          <w:sz w:val="22"/>
          <w:szCs w:val="22"/>
        </w:rPr>
      </w:r>
    </w:p>
    <w:p w14:paraId="0EE05289" w14:textId="77777777">
      <w:pPr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 w14:paraId="4ECB094A" w14:textId="77777777">
      <w:pPr>
        <w:pBdr/>
        <w:spacing w:before="91"/>
        <w:ind/>
        <w:rPr>
          <w:b/>
        </w:rPr>
      </w:pPr>
      <w:r>
        <w:rPr>
          <w:b/>
        </w:rPr>
      </w:r>
      <w:r>
        <w:rPr>
          <w:b/>
        </w:rPr>
      </w:r>
    </w:p>
    <w:p w14:paraId="5E304C93" w14:textId="77777777">
      <w:pPr>
        <w:pStyle w:val="745"/>
        <w:numPr>
          <w:ilvl w:val="0"/>
          <w:numId w:val="4"/>
        </w:numPr>
        <w:pBdr/>
        <w:spacing w:line="256" w:lineRule="auto"/>
        <w:ind/>
        <w:rPr/>
      </w:pPr>
      <w:r>
        <w:t xml:space="preserve">User</w:t>
      </w:r>
      <w:r>
        <w:t xml:space="preserve"> </w:t>
      </w:r>
      <w:r>
        <w:t xml:space="preserve">accesses</w:t>
      </w:r>
      <w:r>
        <w:t xml:space="preserve"> </w:t>
      </w:r>
      <w:r>
        <w:t xml:space="preserve">the</w:t>
      </w:r>
      <w:r>
        <w:t xml:space="preserve"> </w:t>
      </w:r>
      <w:r>
        <w:t xml:space="preserve">Partner's</w:t>
      </w:r>
      <w:r>
        <w:t xml:space="preserve"> </w:t>
      </w:r>
      <w:r>
        <w:t xml:space="preserve">website</w:t>
      </w:r>
      <w:r>
        <w:t xml:space="preserve"> </w:t>
      </w:r>
      <w:r>
        <w:t xml:space="preserve">and</w:t>
      </w:r>
      <w:r>
        <w:t xml:space="preserve"> </w:t>
      </w:r>
      <w:r>
        <w:t xml:space="preserve">App</w:t>
      </w:r>
      <w:r>
        <w:t xml:space="preserve"> </w:t>
      </w:r>
      <w:r>
        <w:t xml:space="preserve">to</w:t>
      </w:r>
      <w:r>
        <w:t xml:space="preserve"> </w:t>
      </w:r>
      <w:r>
        <w:t xml:space="preserve">place</w:t>
      </w:r>
      <w:r>
        <w:t xml:space="preserve"> </w:t>
      </w:r>
      <w:r>
        <w:t xml:space="preserve">a</w:t>
      </w:r>
      <w:r>
        <w:t xml:space="preserve"> </w:t>
      </w:r>
      <w:r>
        <w:t xml:space="preserve">withdrawal</w:t>
      </w:r>
      <w:r>
        <w:t xml:space="preserve"> order</w:t>
      </w:r>
      <w:r/>
    </w:p>
    <w:p w14:paraId="7DF6846E" w14:textId="77777777">
      <w:pPr>
        <w:pStyle w:val="745"/>
        <w:numPr>
          <w:ilvl w:val="0"/>
          <w:numId w:val="4"/>
        </w:numPr>
        <w:pBdr/>
        <w:spacing w:line="256" w:lineRule="auto"/>
        <w:ind/>
        <w:rPr/>
      </w:pPr>
      <w:r>
        <w:t xml:space="preserve">The</w:t>
      </w:r>
      <w:r>
        <w:t xml:space="preserve"> </w:t>
      </w:r>
      <w:r>
        <w:t xml:space="preserve">user</w:t>
      </w:r>
      <w:r>
        <w:t xml:space="preserve"> </w:t>
      </w:r>
      <w:r>
        <w:t xml:space="preserve">enters</w:t>
      </w:r>
      <w:r>
        <w:t xml:space="preserve"> </w:t>
      </w:r>
      <w:r>
        <w:t xml:space="preserve">the</w:t>
      </w:r>
      <w:r>
        <w:t xml:space="preserve"> </w:t>
      </w:r>
      <w:r>
        <w:t xml:space="preserve">account</w:t>
      </w:r>
      <w:r>
        <w:t xml:space="preserve"> </w:t>
      </w:r>
      <w:r>
        <w:t xml:space="preserve">information,</w:t>
      </w:r>
      <w:r>
        <w:t xml:space="preserve"> </w:t>
      </w:r>
      <w:r>
        <w:t xml:space="preserve">the</w:t>
      </w:r>
      <w:r>
        <w:t xml:space="preserve"> </w:t>
      </w:r>
      <w:r>
        <w:t xml:space="preserve">bank</w:t>
      </w:r>
      <w:r>
        <w:t xml:space="preserve"> </w:t>
      </w:r>
      <w:r>
        <w:t xml:space="preserve">to</w:t>
      </w:r>
      <w:r>
        <w:t xml:space="preserve"> </w:t>
      </w:r>
      <w:r>
        <w:t xml:space="preserve">withdraw</w:t>
      </w:r>
      <w:r>
        <w:t xml:space="preserve"> </w:t>
      </w:r>
      <w:r>
        <w:t xml:space="preserve">money,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withdraw</w:t>
      </w:r>
      <w:r/>
    </w:p>
    <w:p w14:paraId="754378C7" w14:textId="77777777">
      <w:pPr>
        <w:pStyle w:val="745"/>
        <w:pBdr/>
        <w:spacing w:line="256" w:lineRule="auto"/>
        <w:ind w:left="1080"/>
        <w:rPr/>
      </w:pPr>
      <w:r/>
      <w:r/>
    </w:p>
    <w:p w14:paraId="387D5E35" w14:textId="77777777">
      <w:pPr>
        <w:pBdr/>
        <w:spacing w:before="94"/>
        <w:ind/>
        <w:rPr/>
      </w:pPr>
      <w:r/>
      <w:r/>
    </w:p>
    <w:p w14:paraId="3C93F118" w14:textId="39A6E5DB">
      <w:pPr>
        <w:pBdr/>
        <w:spacing w:line="256" w:lineRule="auto"/>
        <w:ind/>
        <w:rPr>
          <w:b/>
        </w:rPr>
      </w:pPr>
      <w:r>
        <w:rPr>
          <w:b/>
        </w:rPr>
        <w:t xml:space="preserve">        </w:t>
      </w:r>
      <w:r>
        <w:rPr>
          <w:b/>
        </w:rPr>
        <w:t xml:space="preserve">Step 2: The system places cash out orders and announces the results</w:t>
      </w:r>
      <w:r>
        <w:rPr>
          <w:b/>
        </w:rPr>
      </w:r>
    </w:p>
    <w:p w14:paraId="1294F765" w14:textId="7F095E43">
      <w:pPr>
        <w:pStyle w:val="745"/>
        <w:numPr>
          <w:ilvl w:val="0"/>
          <w:numId w:val="4"/>
        </w:numPr>
        <w:pBdr/>
        <w:spacing w:line="256" w:lineRule="auto"/>
        <w:ind/>
        <w:rPr/>
      </w:pPr>
      <w:r>
        <w:t xml:space="preserve">FastPay</w:t>
      </w:r>
      <w:r>
        <w:t xml:space="preserve"> </w:t>
      </w:r>
      <w:r>
        <w:t xml:space="preserve">system</w:t>
      </w:r>
      <w:r>
        <w:t xml:space="preserve"> </w:t>
      </w:r>
      <w:r>
        <w:t xml:space="preserve">places</w:t>
      </w:r>
      <w:r>
        <w:t xml:space="preserve"> </w:t>
      </w:r>
      <w:r>
        <w:t xml:space="preserve">cash</w:t>
      </w:r>
      <w:r>
        <w:t xml:space="preserve"> </w:t>
      </w:r>
      <w:r>
        <w:t xml:space="preserve">out</w:t>
      </w:r>
      <w:r>
        <w:t xml:space="preserve"> </w:t>
      </w:r>
      <w:r>
        <w:t xml:space="preserve">orders</w:t>
      </w:r>
      <w:r>
        <w:t xml:space="preserve"> </w:t>
      </w:r>
      <w:r>
        <w:t xml:space="preserve">and</w:t>
      </w:r>
      <w:r>
        <w:t xml:space="preserve"> </w:t>
      </w:r>
      <w:r>
        <w:t xml:space="preserve">announces</w:t>
      </w:r>
      <w:r>
        <w:t xml:space="preserve"> </w:t>
      </w:r>
      <w:r>
        <w:t xml:space="preserve">the</w:t>
      </w:r>
      <w:r>
        <w:t xml:space="preserve"> results</w:t>
      </w:r>
      <w:r/>
    </w:p>
    <w:p w14:paraId="77E390B7" w14:textId="77777777">
      <w:pPr>
        <w:pBdr/>
        <w:spacing/>
        <w:ind/>
        <w:rPr/>
      </w:pPr>
      <w:r/>
      <w:r/>
    </w:p>
    <w:p w14:paraId="7033B111" w14:textId="77777777">
      <w:pPr>
        <w:pBdr/>
        <w:spacing w:before="95"/>
        <w:ind/>
        <w:rPr/>
      </w:pPr>
      <w:r/>
      <w:r/>
    </w:p>
    <w:p w14:paraId="0A1CCB4C" w14:textId="0B92051D">
      <w:pPr>
        <w:pStyle w:val="735"/>
        <w:pBdr/>
        <w:spacing w:before="183"/>
        <w:ind w:left="460"/>
        <w:rPr>
          <w:rFonts w:asciiTheme="minorHAnsi" w:hAnsiTheme="minorHAnsi" w:eastAsiaTheme="minorHAnsi" w:cstheme="minorBidi"/>
          <w:b/>
          <w:color w:val="auto"/>
          <w:sz w:val="22"/>
          <w:szCs w:val="22"/>
        </w:rPr>
      </w:pPr>
      <w:r/>
      <w:bookmarkStart w:id="8" w:name="_Toc225086334"/>
      <w:r>
        <w:rPr>
          <w:rFonts w:asciiTheme="minorHAnsi" w:hAnsiTheme="minorHAnsi" w:eastAsiaTheme="minorHAnsi" w:cstheme="minorBidi"/>
          <w:b/>
          <w:color w:val="auto"/>
          <w:sz w:val="22"/>
          <w:szCs w:val="22"/>
        </w:rPr>
        <w:t xml:space="preserve">Step 3: Transaction settlement</w:t>
      </w:r>
      <w:bookmarkEnd w:id="8"/>
      <w:r/>
      <w:r>
        <w:rPr>
          <w:rFonts w:asciiTheme="minorHAnsi" w:hAnsiTheme="minorHAnsi" w:eastAsiaTheme="minorHAnsi" w:cstheme="minorBidi"/>
          <w:b/>
          <w:color w:val="auto"/>
          <w:sz w:val="22"/>
          <w:szCs w:val="22"/>
        </w:rPr>
      </w:r>
    </w:p>
    <w:p w14:paraId="0DAFC84D" w14:textId="77777777">
      <w:pPr>
        <w:pBdr/>
        <w:spacing w:before="202"/>
        <w:ind/>
        <w:rPr>
          <w:b/>
        </w:rPr>
      </w:pPr>
      <w:r>
        <w:rPr>
          <w:b/>
        </w:rPr>
      </w:r>
      <w:r>
        <w:rPr>
          <w:b/>
        </w:rPr>
      </w:r>
    </w:p>
    <w:p w14:paraId="2BA3F376" w14:textId="77777777">
      <w:pPr>
        <w:pStyle w:val="745"/>
        <w:numPr>
          <w:ilvl w:val="0"/>
          <w:numId w:val="4"/>
        </w:numPr>
        <w:pBdr/>
        <w:spacing w:line="256" w:lineRule="auto"/>
        <w:ind/>
        <w:rPr/>
      </w:pPr>
      <w:r>
        <w:t xml:space="preserve">Total</w:t>
      </w:r>
      <w:r>
        <w:t xml:space="preserve"> </w:t>
      </w:r>
      <w:r>
        <w:t xml:space="preserve">payment</w:t>
      </w:r>
      <w:r>
        <w:t xml:space="preserve"> </w:t>
      </w:r>
      <w:r>
        <w:t xml:space="preserve">data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confirmed</w:t>
      </w:r>
      <w:r>
        <w:t xml:space="preserve"> </w:t>
      </w:r>
      <w:r>
        <w:t xml:space="preserve">by</w:t>
      </w:r>
      <w:r>
        <w:t xml:space="preserve"> </w:t>
      </w:r>
      <w:r>
        <w:t xml:space="preserve">both</w:t>
      </w:r>
      <w:r>
        <w:t xml:space="preserve"> </w:t>
      </w:r>
      <w:r>
        <w:t xml:space="preserve">parties</w:t>
      </w:r>
      <w:r>
        <w:t xml:space="preserve"> </w:t>
      </w:r>
      <w:r>
        <w:t xml:space="preserve">after</w:t>
      </w:r>
      <w:r>
        <w:t xml:space="preserve"> </w:t>
      </w:r>
      <w:r>
        <w:t xml:space="preserve">each</w:t>
      </w:r>
      <w:r>
        <w:t xml:space="preserve"> </w:t>
      </w:r>
      <w:r>
        <w:t xml:space="preserve">reconciliation</w:t>
      </w:r>
      <w:r>
        <w:t xml:space="preserve"> cycle</w:t>
      </w:r>
      <w:r/>
    </w:p>
    <w:p w14:paraId="4BBFC644" w14:textId="77777777">
      <w:pPr>
        <w:pBdr/>
        <w:spacing/>
        <w:ind/>
        <w:rPr/>
        <w:sectPr>
          <w:footnotePr/>
          <w:endnotePr/>
          <w:type w:val="nextPage"/>
          <w:pgSz w:h="15840" w:orient="portrait" w:w="12240"/>
          <w:pgMar w:top="1420" w:right="280" w:bottom="280" w:left="1340" w:header="720" w:footer="720" w:gutter="0"/>
          <w:cols w:num="1" w:sep="0" w:space="720" w:equalWidth="1"/>
        </w:sectPr>
      </w:pPr>
      <w:r/>
      <w:r/>
    </w:p>
    <w:p w14:paraId="5D5C1929" w14:textId="77777777">
      <w:pPr>
        <w:pBdr/>
        <w:spacing/>
        <w:ind/>
        <w:rPr/>
      </w:pPr>
      <w:r/>
      <w:r/>
    </w:p>
    <w:p w14:paraId="7202689C" w14:textId="20225C7B">
      <w:pPr>
        <w:pStyle w:val="733"/>
        <w:numPr>
          <w:ilvl w:val="0"/>
          <w:numId w:val="1"/>
        </w:numPr>
        <w:pBdr/>
        <w:spacing w:after="100" w:afterAutospacing="1" w:line="360" w:lineRule="auto"/>
        <w:ind/>
        <w:contextualSpacing w:val="true"/>
        <w:rPr>
          <w:rFonts w:cs="Times New Roman" w:asciiTheme="minorHAnsi" w:hAnsiTheme="minorHAnsi"/>
          <w:b/>
        </w:rPr>
      </w:pPr>
      <w:r/>
      <w:bookmarkStart w:id="9" w:name="_Toc225086335"/>
      <w:r>
        <w:rPr>
          <w:rFonts w:cs="Times New Roman" w:asciiTheme="minorHAnsi" w:hAnsiTheme="minorHAnsi"/>
          <w:b/>
        </w:rPr>
        <w:t xml:space="preserve">Recharge API (</w:t>
      </w:r>
      <w:r>
        <w:rPr>
          <w:rFonts w:cs="Times New Roman" w:asciiTheme="minorHAnsi" w:hAnsiTheme="minorHAnsi"/>
          <w:b/>
        </w:rPr>
        <w:t xml:space="preserve">WebHook</w:t>
      </w:r>
      <w:r>
        <w:rPr>
          <w:rFonts w:cs="Times New Roman" w:asciiTheme="minorHAnsi" w:hAnsiTheme="minorHAnsi"/>
          <w:b/>
        </w:rPr>
        <w:t xml:space="preserve"> - </w:t>
      </w:r>
      <w:r>
        <w:rPr>
          <w:rFonts w:cs="Times New Roman" w:asciiTheme="minorHAnsi" w:hAnsiTheme="minorHAnsi"/>
          <w:b/>
        </w:rPr>
        <w:t xml:space="preserve">JSon</w:t>
      </w:r>
      <w:r>
        <w:rPr>
          <w:rFonts w:cs="Times New Roman" w:asciiTheme="minorHAnsi" w:hAnsiTheme="minorHAnsi"/>
          <w:b/>
        </w:rPr>
        <w:t xml:space="preserve">-Post</w:t>
      </w:r>
      <w:r>
        <w:rPr>
          <w:rFonts w:cs="Times New Roman" w:asciiTheme="minorHAnsi" w:hAnsiTheme="minorHAnsi"/>
          <w:b/>
        </w:rPr>
        <w:t xml:space="preserve">)</w:t>
      </w:r>
      <w:bookmarkEnd w:id="9"/>
      <w:r/>
      <w:r>
        <w:rPr>
          <w:rFonts w:cs="Times New Roman" w:asciiTheme="minorHAnsi" w:hAnsiTheme="minorHAnsi"/>
          <w:b/>
        </w:rPr>
      </w:r>
    </w:p>
    <w:p w14:paraId="0F11C656" w14:textId="187B8B3D">
      <w:pPr>
        <w:pStyle w:val="734"/>
        <w:numPr>
          <w:ilvl w:val="1"/>
          <w:numId w:val="1"/>
        </w:numPr>
        <w:pBdr/>
        <w:spacing w:after="100" w:afterAutospacing="1" w:line="360" w:lineRule="auto"/>
        <w:ind/>
        <w:contextualSpacing w:val="true"/>
        <w:rPr>
          <w:rFonts w:cs="Times New Roman" w:asciiTheme="minorHAnsi" w:hAnsiTheme="minorHAnsi"/>
          <w:sz w:val="24"/>
          <w:szCs w:val="24"/>
        </w:rPr>
      </w:pPr>
      <w:r/>
      <w:bookmarkStart w:id="10" w:name="_Toc225086336"/>
      <w:r/>
      <w:bookmarkStart w:id="11" w:name="_Toc357526026"/>
      <w:r>
        <w:rPr>
          <w:rFonts w:cs="Times New Roman" w:asciiTheme="minorHAnsi" w:hAnsiTheme="minorHAnsi"/>
          <w:sz w:val="24"/>
          <w:szCs w:val="24"/>
        </w:rPr>
        <w:t xml:space="preserve">Get List Bank</w:t>
      </w:r>
      <w:r>
        <w:rPr>
          <w:rFonts w:cs="Times New Roman" w:asciiTheme="minorHAnsi" w:hAnsiTheme="minorHAnsi"/>
          <w:sz w:val="24"/>
          <w:szCs w:val="24"/>
        </w:rPr>
        <w:t xml:space="preserve"> </w:t>
      </w:r>
      <w:r>
        <w:rPr>
          <w:rFonts w:cs="Times New Roman" w:asciiTheme="minorHAnsi" w:hAnsiTheme="minorHAnsi"/>
          <w:sz w:val="24"/>
          <w:szCs w:val="24"/>
        </w:rPr>
        <w:t xml:space="preserve">Code</w:t>
      </w:r>
      <w:bookmarkEnd w:id="10"/>
      <w:r/>
      <w:bookmarkEnd w:id="11"/>
      <w:r>
        <w:rPr>
          <w:rFonts w:cs="Times New Roman" w:asciiTheme="minorHAnsi" w:hAnsiTheme="minorHAnsi"/>
          <w:sz w:val="24"/>
          <w:szCs w:val="24"/>
        </w:rPr>
      </w:r>
    </w:p>
    <w:p w14:paraId="74D84CA2" w14:textId="345395BD">
      <w:pPr>
        <w:pStyle w:val="745"/>
        <w:numPr>
          <w:ilvl w:val="0"/>
          <w:numId w:val="2"/>
        </w:numPr>
        <w:pBdr/>
        <w:spacing/>
        <w:ind/>
        <w:rPr>
          <w:rFonts w:eastAsia="Times New Roman"/>
          <w:b/>
        </w:rPr>
      </w:pPr>
      <w:r>
        <w:rPr>
          <w:rFonts w:eastAsia="Times New Roman"/>
          <w:b/>
        </w:rPr>
        <w:t xml:space="preserve">Desription</w:t>
      </w:r>
      <w:r>
        <w:rPr>
          <w:rFonts w:eastAsia="Times New Roman"/>
          <w:b/>
        </w:rPr>
        <w:t xml:space="preserve">:</w:t>
      </w:r>
      <w:r>
        <w:rPr>
          <w:rFonts w:eastAsia="Times New Roman"/>
          <w:b/>
        </w:rPr>
        <w:t xml:space="preserve"> get list of banks. Momo skip this function</w:t>
      </w:r>
      <w:r>
        <w:rPr>
          <w:rFonts w:eastAsia="Times New Roman"/>
          <w:b/>
        </w:rPr>
      </w:r>
    </w:p>
    <w:p w14:paraId="37F29C79" w14:textId="73F76486">
      <w:pPr>
        <w:pStyle w:val="745"/>
        <w:pBdr/>
        <w:spacing/>
        <w:ind w:left="108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 w14:paraId="3D87FA5B" w14:textId="265FA041">
      <w:pPr>
        <w:pStyle w:val="745"/>
        <w:numPr>
          <w:ilvl w:val="0"/>
          <w:numId w:val="2"/>
        </w:numPr>
        <w:pBdr/>
        <w:spacing/>
        <w:ind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URL</w:t>
      </w:r>
      <w:r>
        <w:rPr>
          <w:rFonts w:cs="Times New Roman"/>
          <w:b/>
          <w:bCs/>
          <w:sz w:val="24"/>
          <w:szCs w:val="24"/>
        </w:rPr>
        <w:t xml:space="preserve">: </w:t>
      </w:r>
      <w:r>
        <w:rPr>
          <w:rFonts w:cs="Times New Roman"/>
          <w:b/>
          <w:bCs/>
          <w:sz w:val="24"/>
          <w:szCs w:val="24"/>
        </w:rPr>
        <w:t xml:space="preserve">https://</w:t>
      </w:r>
      <w:r>
        <w:rPr>
          <w:rFonts w:cs="Times New Roman"/>
          <w:b/>
          <w:bCs/>
          <w:sz w:val="24"/>
          <w:szCs w:val="24"/>
        </w:rPr>
        <w:t xml:space="preserve">bankgate.</w:t>
      </w:r>
      <w:r>
        <w:rPr>
          <w:rFonts w:cs="Times New Roman"/>
          <w:b/>
          <w:bCs/>
          <w:sz w:val="24"/>
          <w:szCs w:val="24"/>
        </w:rPr>
      </w:r>
      <w:r>
        <w:rPr>
          <w:rFonts w:cs="Times New Roman"/>
          <w:b/>
          <w:bCs/>
          <w:sz w:val="24"/>
          <w:szCs w:val="24"/>
        </w:rPr>
        <w:t xml:space="preserve">tn99</w:t>
      </w:r>
      <w:r>
        <w:rPr>
          <w:rFonts w:cs="Times New Roman"/>
          <w:b/>
          <w:bCs/>
          <w:sz w:val="24"/>
          <w:szCs w:val="24"/>
        </w:rPr>
        <w:t xml:space="preserve">.info</w:t>
      </w:r>
      <w:r>
        <w:rPr>
          <w:rFonts w:cs="Times New Roman"/>
          <w:b/>
          <w:bCs/>
          <w:sz w:val="24"/>
          <w:szCs w:val="24"/>
        </w:rPr>
        <w:t xml:space="preserve">/bankin/info.ashx</w:t>
      </w:r>
      <w:r>
        <w:rPr>
          <w:rStyle w:val="741"/>
          <w:rFonts w:cs="Times New Roman"/>
          <w:b/>
          <w:bCs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</w:r>
    </w:p>
    <w:p w14:paraId="703C2998" w14:textId="6CE8E437">
      <w:pPr>
        <w:pStyle w:val="745"/>
        <w:numPr>
          <w:ilvl w:val="0"/>
          <w:numId w:val="2"/>
        </w:numPr>
        <w:pBdr/>
        <w:spacing/>
        <w:ind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 xml:space="preserve">Method:</w:t>
      </w:r>
      <w:r>
        <w:rPr>
          <w:rFonts w:cs="Times New Roman"/>
          <w:sz w:val="24"/>
          <w:szCs w:val="24"/>
        </w:rPr>
        <w:t xml:space="preserve"> POST</w:t>
      </w:r>
      <w:r>
        <w:rPr>
          <w:rFonts w:cs="Times New Roman"/>
          <w:sz w:val="24"/>
          <w:szCs w:val="24"/>
        </w:rPr>
      </w:r>
    </w:p>
    <w:p w14:paraId="57A99FD7" w14:textId="6F886783">
      <w:pPr>
        <w:pStyle w:val="745"/>
        <w:numPr>
          <w:ilvl w:val="0"/>
          <w:numId w:val="2"/>
        </w:numPr>
        <w:pBdr/>
        <w:spacing/>
        <w:ind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Content-Type</w:t>
      </w:r>
      <w:r>
        <w:rPr>
          <w:rFonts w:cs="Times New Roman"/>
          <w:sz w:val="24"/>
          <w:szCs w:val="24"/>
        </w:rPr>
        <w:t xml:space="preserve">: application/</w:t>
      </w:r>
      <w:r>
        <w:rPr>
          <w:rFonts w:cs="Times New Roman"/>
          <w:sz w:val="24"/>
          <w:szCs w:val="24"/>
        </w:rPr>
        <w:t xml:space="preserve">json</w:t>
      </w:r>
      <w:r>
        <w:rPr>
          <w:rFonts w:cs="Times New Roman"/>
          <w:sz w:val="24"/>
          <w:szCs w:val="24"/>
        </w:rPr>
      </w:r>
    </w:p>
    <w:p w14:paraId="71699B05" w14:textId="445C14D1">
      <w:pPr>
        <w:pStyle w:val="745"/>
        <w:numPr>
          <w:ilvl w:val="0"/>
          <w:numId w:val="2"/>
        </w:numPr>
        <w:pBdr/>
        <w:spacing/>
        <w:ind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 xml:space="preserve">InPut</w:t>
      </w:r>
      <w:r>
        <w:rPr>
          <w:rFonts w:eastAsia="Times New Roman"/>
          <w:b/>
        </w:rPr>
        <w:t xml:space="preserve">:</w:t>
      </w:r>
      <w:r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 xml:space="preserve">Json Object</w:t>
      </w:r>
      <w:r>
        <w:rPr>
          <w:rFonts w:cs="Times New Roman"/>
          <w:b/>
          <w:sz w:val="24"/>
          <w:szCs w:val="24"/>
        </w:rPr>
      </w:r>
    </w:p>
    <w:p w14:paraId="49C02111" w14:textId="52F68496">
      <w:pPr>
        <w:pBdr/>
        <w:spacing/>
        <w:ind w:left="1080"/>
        <w:rPr>
          <w:rFonts w:cs="Times New Roman"/>
          <w:b/>
        </w:rPr>
      </w:pPr>
      <w:r>
        <w:rPr>
          <w:rFonts w:cs="Times New Roman"/>
          <w:b/>
          <w:sz w:val="24"/>
          <w:szCs w:val="24"/>
        </w:rPr>
        <w:t xml:space="preserve">Object </w:t>
      </w:r>
      <w:r>
        <w:rPr>
          <w:rFonts w:cs="Times New Roman"/>
          <w:b/>
          <w:sz w:val="24"/>
          <w:szCs w:val="24"/>
        </w:rPr>
        <w:t xml:space="preserve">RequestData</w:t>
      </w:r>
      <w:r>
        <w:rPr>
          <w:rFonts w:cs="Times New Roman"/>
          <w:b/>
        </w:rPr>
        <w:t xml:space="preserve">:</w:t>
      </w:r>
      <w:r>
        <w:rPr>
          <w:rFonts w:cs="Times New Roman"/>
          <w:b/>
        </w:rPr>
      </w:r>
    </w:p>
    <w:p w14:paraId="6AC16077" w14:textId="77777777">
      <w:pPr>
        <w:pBdr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cs="Times New Roman"/>
          <w:b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bookmarkStart w:id="12" w:name="OLE_LINK28"/>
      <w:r/>
      <w:bookmarkStart w:id="13" w:name="OLE_LINK29"/>
      <w:r/>
      <w:bookmarkStart w:id="14" w:name="OLE_LINK30"/>
      <w:r>
        <w:rPr>
          <w:rFonts w:ascii="Consolas" w:hAnsi="Consolas" w:cs="Consolas"/>
          <w:color w:val="2b91af"/>
          <w:sz w:val="19"/>
          <w:szCs w:val="19"/>
        </w:rPr>
        <w:t xml:space="preserve">RequestData</w:t>
      </w:r>
      <w:bookmarkEnd w:id="12"/>
      <w:r/>
      <w:bookmarkEnd w:id="13"/>
      <w:r/>
      <w:bookmarkEnd w:id="14"/>
      <w:r/>
      <w:r>
        <w:rPr>
          <w:rFonts w:ascii="Consolas" w:hAnsi="Consolas" w:cs="Consolas"/>
          <w:color w:val="000000"/>
          <w:sz w:val="19"/>
          <w:szCs w:val="19"/>
        </w:rPr>
      </w:r>
    </w:p>
    <w:p w14:paraId="179EA686" w14:textId="77777777">
      <w:pPr>
        <w:pBdr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 xml:space="preserve">{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3C672EBC" w14:textId="77777777">
      <w:pPr>
        <w:pBdr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PartnerCode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77469158" w14:textId="77777777">
      <w:pPr>
        <w:pBdr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</w:r>
      <w:r>
        <w:rPr>
          <w:rFonts w:ascii="Consolas" w:hAnsi="Consolas" w:cs="Consolas"/>
          <w:color w:val="000000"/>
          <w:sz w:val="19"/>
          <w:szCs w:val="19"/>
        </w:rPr>
      </w:r>
    </w:p>
    <w:p w14:paraId="6942E4D0" w14:textId="77777777">
      <w:pPr>
        <w:pBdr/>
        <w:spacing/>
        <w:ind w:left="1080"/>
        <w:rPr>
          <w:rFonts w:cs="Times New Roman"/>
          <w:b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  <w:r>
        <w:rPr>
          <w:rFonts w:cs="Times New Roman"/>
          <w:b/>
        </w:rPr>
      </w:r>
    </w:p>
    <w:p w14:paraId="4650F114" w14:textId="77777777">
      <w:pPr>
        <w:pStyle w:val="745"/>
        <w:pBdr/>
        <w:spacing/>
        <w:ind w:left="108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tbl>
      <w:tblPr>
        <w:tblStyle w:val="756"/>
        <w:tblInd w:w="1188" w:type="dxa"/>
        <w:tblW w:w="8010" w:type="dxa"/>
        <w:tblBorders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>
        <w:trPr/>
        <w:tc>
          <w:tcPr>
            <w:tcBorders/>
            <w:tcW w:w="1734" w:type="dxa"/>
            <w:vAlign w:val="center"/>
          </w:tcPr>
          <w:p w14:paraId="2A3D6D39" w14:textId="5DD83A2E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Paramters</w:t>
            </w:r>
            <w:r>
              <w:rPr>
                <w:rFonts w:cs="Times New Roman"/>
                <w:b/>
              </w:rPr>
            </w:r>
          </w:p>
        </w:tc>
        <w:tc>
          <w:tcPr>
            <w:tcBorders/>
            <w:tcW w:w="1426" w:type="dxa"/>
            <w:vAlign w:val="center"/>
          </w:tcPr>
          <w:p w14:paraId="1193FF33" w14:textId="0432F20E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Data Type</w:t>
            </w:r>
            <w:r>
              <w:rPr>
                <w:rFonts w:cs="Times New Roman"/>
                <w:b/>
              </w:rPr>
            </w:r>
          </w:p>
        </w:tc>
        <w:tc>
          <w:tcPr>
            <w:tcBorders/>
            <w:tcW w:w="4850" w:type="dxa"/>
            <w:vAlign w:val="center"/>
          </w:tcPr>
          <w:p w14:paraId="46B81564" w14:textId="6EB8FFE3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Description</w:t>
            </w:r>
            <w:r>
              <w:rPr>
                <w:rFonts w:cs="Times New Roman"/>
                <w:b/>
              </w:rPr>
            </w:r>
          </w:p>
        </w:tc>
      </w:tr>
      <w:tr>
        <w:trPr/>
        <w:tc>
          <w:tcPr>
            <w:tcBorders/>
            <w:tcW w:w="1734" w:type="dxa"/>
          </w:tcPr>
          <w:p w14:paraId="2E7F03FC" w14:textId="57A0CC56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/>
            <w:bookmarkStart w:id="15" w:name="OLE_LINK1"/>
            <w:r/>
            <w:bookmarkStart w:id="16" w:name="OLE_LINK2"/>
            <w:r/>
            <w:bookmarkStart w:id="17" w:name="OLE_LINK5"/>
            <w:r>
              <w:rPr>
                <w:rFonts w:cs="Times New Roman"/>
              </w:rPr>
              <w:t xml:space="preserve">P</w:t>
            </w:r>
            <w:r>
              <w:rPr>
                <w:rFonts w:cs="Times New Roman"/>
              </w:rPr>
              <w:t xml:space="preserve">artnerCode</w:t>
            </w:r>
            <w:bookmarkEnd w:id="15"/>
            <w:r/>
            <w:bookmarkEnd w:id="16"/>
            <w:r/>
            <w:bookmarkEnd w:id="17"/>
            <w:r/>
            <w:r>
              <w:rPr>
                <w:rFonts w:cs="Times New Roman"/>
              </w:rPr>
            </w:r>
          </w:p>
        </w:tc>
        <w:tc>
          <w:tcPr>
            <w:tcBorders/>
            <w:tcW w:w="1426" w:type="dxa"/>
          </w:tcPr>
          <w:p w14:paraId="59C8A972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</w:rPr>
            </w:r>
          </w:p>
        </w:tc>
        <w:tc>
          <w:tcPr>
            <w:tcBorders/>
            <w:tcW w:w="4850" w:type="dxa"/>
          </w:tcPr>
          <w:p w14:paraId="224BE192" w14:textId="3A5AFB14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P</w:t>
            </w:r>
            <w:r>
              <w:rPr>
                <w:rFonts w:cs="Times New Roman"/>
              </w:rPr>
              <w:t xml:space="preserve">artnerCode</w:t>
            </w:r>
            <w:r>
              <w:t xml:space="preserve"> </w:t>
            </w:r>
            <w:r>
              <w:t xml:space="preserve">(</w:t>
            </w:r>
            <w:r>
              <w:rPr>
                <w:b/>
              </w:rPr>
              <w:t xml:space="preserve">will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 xml:space="preserve">provide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when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 xml:space="preserve">connected</w:t>
            </w:r>
            <w:r>
              <w:rPr>
                <w:b/>
              </w:rPr>
              <w:t xml:space="preserve">)</w:t>
            </w:r>
            <w:r>
              <w:rPr>
                <w:rFonts w:cs="Times New Roman"/>
              </w:rPr>
            </w:r>
          </w:p>
        </w:tc>
      </w:tr>
    </w:tbl>
    <w:p w14:paraId="4C808E1F" w14:textId="77777777">
      <w:pPr>
        <w:pStyle w:val="745"/>
        <w:pBdr/>
        <w:spacing/>
        <w:ind w:left="108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 w14:paraId="6046F8BE" w14:textId="77777777">
      <w:pPr>
        <w:pStyle w:val="745"/>
        <w:pBdr/>
        <w:spacing/>
        <w:ind w:left="108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 w14:paraId="57D50D0C" w14:textId="1B0C36BA">
      <w:pPr>
        <w:pBdr/>
        <w:spacing w:after="0" w:line="240" w:lineRule="auto"/>
        <w:ind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</w:r>
      <w:r>
        <w:rPr>
          <w:rFonts w:ascii="Consolas" w:hAnsi="Consolas" w:cs="Consolas"/>
          <w:color w:val="0000ff"/>
          <w:sz w:val="19"/>
          <w:szCs w:val="19"/>
        </w:rPr>
      </w:r>
    </w:p>
    <w:p w14:paraId="291F4193" w14:textId="43E14F5A">
      <w:pPr>
        <w:pBdr/>
        <w:spacing/>
        <w:ind w:left="1080"/>
        <w:rPr>
          <w:rFonts w:eastAsia="Times New Roman"/>
          <w:bCs/>
        </w:rPr>
      </w:pPr>
      <w:r>
        <w:rPr>
          <w:rFonts w:eastAsia="Times New Roman"/>
          <w:b/>
        </w:rPr>
        <w:t xml:space="preserve">JSON </w:t>
      </w:r>
      <w:r>
        <w:rPr>
          <w:rFonts w:eastAsia="Times New Roman"/>
          <w:b/>
        </w:rPr>
        <w:t xml:space="preserve">OutPut</w:t>
      </w:r>
      <w:r>
        <w:rPr>
          <w:rFonts w:eastAsia="Times New Roman"/>
          <w:bCs/>
        </w:rPr>
        <w:t xml:space="preserve">: </w:t>
      </w:r>
      <w:r>
        <w:rPr>
          <w:rFonts w:eastAsia="Times New Roman"/>
          <w:bCs/>
        </w:rPr>
      </w:r>
    </w:p>
    <w:p w14:paraId="1007C080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440"/>
        <w:rPr>
          <w:rFonts w:eastAsia="Times New Roman" w:cstheme="minorHAnsi"/>
          <w:b/>
          <w:bCs/>
          <w:color w:val="00aa00"/>
          <w:sz w:val="20"/>
          <w:szCs w:val="20"/>
        </w:rPr>
      </w:pPr>
      <w:r>
        <w:rPr>
          <w:rFonts w:eastAsia="Times New Roman" w:cstheme="minorHAnsi"/>
          <w:b/>
          <w:bCs/>
          <w:color w:val="00aa00"/>
          <w:sz w:val="20"/>
          <w:szCs w:val="20"/>
        </w:rPr>
        <w:t xml:space="preserve">{</w:t>
      </w:r>
      <w:r>
        <w:rPr>
          <w:rFonts w:eastAsia="Times New Roman" w:cstheme="minorHAnsi"/>
          <w:b/>
          <w:bCs/>
          <w:color w:val="00aa00"/>
          <w:sz w:val="20"/>
          <w:szCs w:val="20"/>
        </w:rPr>
      </w:r>
    </w:p>
    <w:p w14:paraId="1470ACEB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440"/>
        <w:rPr>
          <w:rFonts w:eastAsia="Times New Roman" w:cstheme="minorHAnsi"/>
          <w:color w:val="000000"/>
          <w:sz w:val="20"/>
          <w:szCs w:val="20"/>
        </w:rPr>
      </w:pPr>
      <w:r>
        <w:rPr>
          <w:rFonts w:eastAsia="Times New Roman" w:cstheme="minorHAnsi"/>
          <w:b/>
          <w:bCs/>
          <w:color w:val="cc0000"/>
          <w:sz w:val="20"/>
          <w:szCs w:val="20"/>
        </w:rPr>
        <w:tab/>
      </w:r>
      <w:r>
        <w:rPr>
          <w:rFonts w:eastAsia="Times New Roman" w:cstheme="minorHAnsi"/>
          <w:b/>
          <w:bCs/>
          <w:color w:val="cc0000"/>
          <w:sz w:val="20"/>
          <w:szCs w:val="20"/>
        </w:rPr>
        <w:t xml:space="preserve">"</w:t>
      </w:r>
      <w:r>
        <w:rPr>
          <w:rFonts w:eastAsia="Times New Roman" w:cstheme="minorHAnsi"/>
          <w:b/>
          <w:bCs/>
          <w:color w:val="cc0000"/>
          <w:sz w:val="20"/>
          <w:szCs w:val="20"/>
        </w:rPr>
        <w:t xml:space="preserve">ResponseCode</w:t>
      </w:r>
      <w:r>
        <w:rPr>
          <w:rFonts w:eastAsia="Times New Roman" w:cstheme="minorHAnsi"/>
          <w:b/>
          <w:bCs/>
          <w:color w:val="cc0000"/>
          <w:sz w:val="20"/>
          <w:szCs w:val="20"/>
        </w:rPr>
        <w:t xml:space="preserve">"</w:t>
      </w:r>
      <w:r>
        <w:rPr>
          <w:rFonts w:eastAsia="Times New Roman" w:cstheme="minorHAnsi"/>
          <w:color w:val="000000"/>
          <w:sz w:val="20"/>
          <w:szCs w:val="20"/>
        </w:rPr>
        <w:t xml:space="preserve">: </w:t>
      </w:r>
      <w:r>
        <w:rPr>
          <w:rFonts w:eastAsia="Times New Roman" w:cstheme="minorHAnsi"/>
          <w:color w:val="aa00aa"/>
          <w:sz w:val="20"/>
          <w:szCs w:val="20"/>
        </w:rPr>
        <w:t xml:space="preserve">1</w:t>
      </w:r>
      <w:r>
        <w:rPr>
          <w:rFonts w:eastAsia="Times New Roman" w:cstheme="minorHAnsi"/>
          <w:b/>
          <w:bCs/>
          <w:color w:val="000000"/>
          <w:sz w:val="20"/>
          <w:szCs w:val="20"/>
        </w:rPr>
        <w:t xml:space="preserve">,</w:t>
      </w:r>
      <w:r>
        <w:rPr>
          <w:rFonts w:eastAsia="Times New Roman" w:cstheme="minorHAnsi"/>
          <w:color w:val="aa00aa"/>
          <w:sz w:val="20"/>
          <w:szCs w:val="20"/>
        </w:rPr>
        <w:t xml:space="preserve"> </w:t>
      </w:r>
      <w:r>
        <w:rPr>
          <w:rFonts w:eastAsia="Times New Roman" w:cstheme="minorHAnsi"/>
          <w:color w:val="000000"/>
          <w:sz w:val="20"/>
          <w:szCs w:val="20"/>
        </w:rPr>
      </w:r>
    </w:p>
    <w:p w14:paraId="41A6729C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440"/>
        <w:rPr>
          <w:rFonts w:eastAsia="Times New Roman" w:cstheme="minorHAnsi"/>
          <w:color w:val="000000"/>
          <w:sz w:val="20"/>
          <w:szCs w:val="20"/>
        </w:rPr>
      </w:pPr>
      <w:r>
        <w:rPr>
          <w:rFonts w:eastAsia="Times New Roman" w:cstheme="minorHAnsi"/>
          <w:b/>
          <w:bCs/>
          <w:color w:val="cc0000"/>
          <w:sz w:val="20"/>
          <w:szCs w:val="20"/>
        </w:rPr>
        <w:tab/>
      </w:r>
      <w:r>
        <w:rPr>
          <w:rFonts w:eastAsia="Times New Roman" w:cstheme="minorHAnsi"/>
          <w:b/>
          <w:bCs/>
          <w:color w:val="cc0000"/>
          <w:sz w:val="20"/>
          <w:szCs w:val="20"/>
        </w:rPr>
        <w:t xml:space="preserve">"Description"</w:t>
      </w:r>
      <w:r>
        <w:rPr>
          <w:rFonts w:eastAsia="Times New Roman" w:cstheme="minorHAnsi"/>
          <w:color w:val="000000"/>
          <w:sz w:val="20"/>
          <w:szCs w:val="20"/>
        </w:rPr>
        <w:t xml:space="preserve">: </w:t>
      </w:r>
      <w:r>
        <w:rPr>
          <w:rFonts w:eastAsia="Times New Roman" w:cstheme="minorHAnsi"/>
          <w:color w:val="007777"/>
          <w:sz w:val="20"/>
          <w:szCs w:val="20"/>
        </w:rPr>
        <w:t xml:space="preserve">"Transaction is successful"</w:t>
      </w:r>
      <w:r>
        <w:rPr>
          <w:rFonts w:eastAsia="Times New Roman" w:cstheme="minorHAnsi"/>
          <w:b/>
          <w:bCs/>
          <w:color w:val="000000"/>
          <w:sz w:val="20"/>
          <w:szCs w:val="20"/>
        </w:rPr>
        <w:t xml:space="preserve">,</w:t>
      </w:r>
      <w:r>
        <w:rPr>
          <w:rFonts w:eastAsia="Times New Roman" w:cstheme="minorHAnsi"/>
          <w:color w:val="007777"/>
          <w:sz w:val="20"/>
          <w:szCs w:val="20"/>
        </w:rPr>
        <w:t xml:space="preserve"> </w:t>
      </w:r>
      <w:r>
        <w:rPr>
          <w:rFonts w:eastAsia="Times New Roman" w:cstheme="minorHAnsi"/>
          <w:color w:val="000000"/>
          <w:sz w:val="20"/>
          <w:szCs w:val="20"/>
        </w:rPr>
      </w:r>
    </w:p>
    <w:p w14:paraId="2987B034" w14:textId="0A75CB31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832"/>
        <w:rPr>
          <w:rFonts w:eastAsia="Times New Roman" w:cstheme="minorHAnsi"/>
          <w:color w:val="000000"/>
          <w:sz w:val="20"/>
          <w:szCs w:val="20"/>
        </w:rPr>
      </w:pPr>
      <w:r>
        <w:rPr>
          <w:rFonts w:eastAsia="Times New Roman" w:cstheme="minorHAnsi"/>
          <w:b/>
          <w:bCs/>
          <w:color w:val="cc0000"/>
          <w:sz w:val="20"/>
          <w:szCs w:val="20"/>
        </w:rPr>
        <w:t xml:space="preserve">"</w:t>
      </w:r>
      <w:r>
        <w:rPr>
          <w:rFonts w:eastAsia="Times New Roman" w:cstheme="minorHAnsi"/>
          <w:b/>
          <w:bCs/>
          <w:color w:val="cc0000"/>
          <w:sz w:val="20"/>
          <w:szCs w:val="20"/>
        </w:rPr>
        <w:t xml:space="preserve">ResponseContent</w:t>
      </w:r>
      <w:r>
        <w:rPr>
          <w:rFonts w:eastAsia="Times New Roman" w:cstheme="minorHAnsi"/>
          <w:b/>
          <w:bCs/>
          <w:color w:val="cc0000"/>
          <w:sz w:val="20"/>
          <w:szCs w:val="20"/>
        </w:rPr>
        <w:t xml:space="preserve">"</w:t>
      </w:r>
      <w:r>
        <w:rPr>
          <w:rFonts w:eastAsia="Times New Roman" w:cstheme="minorHAnsi"/>
          <w:color w:val="000000"/>
          <w:sz w:val="20"/>
          <w:szCs w:val="20"/>
        </w:rPr>
        <w:t xml:space="preserve">: </w:t>
      </w:r>
      <w:r>
        <w:rPr>
          <w:rFonts w:eastAsia="Times New Roman" w:cstheme="minorHAnsi"/>
          <w:color w:val="007777"/>
          <w:sz w:val="20"/>
          <w:szCs w:val="20"/>
        </w:rPr>
        <w:t xml:space="preserve">"[{\"</w:t>
      </w:r>
      <w:r>
        <w:rPr>
          <w:rFonts w:eastAsia="Times New Roman" w:cstheme="minorHAnsi"/>
          <w:color w:val="007777"/>
          <w:sz w:val="20"/>
          <w:szCs w:val="20"/>
        </w:rPr>
        <w:t xml:space="preserve">BankName</w:t>
      </w:r>
      <w:r>
        <w:rPr>
          <w:rFonts w:eastAsia="Times New Roman" w:cstheme="minorHAnsi"/>
          <w:color w:val="007777"/>
          <w:sz w:val="20"/>
          <w:szCs w:val="20"/>
        </w:rPr>
        <w:t xml:space="preserve">\":\"</w:t>
      </w:r>
      <w:r>
        <w:rPr>
          <w:rFonts w:eastAsia="Times New Roman" w:cstheme="minorHAnsi"/>
          <w:color w:val="007777"/>
          <w:sz w:val="20"/>
          <w:szCs w:val="20"/>
        </w:rPr>
        <w:t xml:space="preserve">ACB</w:t>
      </w:r>
      <w:r>
        <w:rPr>
          <w:rFonts w:eastAsia="Times New Roman" w:cstheme="minorHAnsi"/>
          <w:color w:val="007777"/>
          <w:sz w:val="20"/>
          <w:szCs w:val="20"/>
        </w:rPr>
        <w:t xml:space="preserve">\",\"</w:t>
      </w:r>
      <w:r>
        <w:rPr>
          <w:rFonts w:eastAsia="Times New Roman" w:cstheme="minorHAnsi"/>
          <w:color w:val="007777"/>
          <w:sz w:val="20"/>
          <w:szCs w:val="20"/>
        </w:rPr>
        <w:t xml:space="preserve">Name\"</w:t>
      </w:r>
      <w:r>
        <w:rPr>
          <w:rFonts w:eastAsia="Times New Roman" w:cstheme="minorHAnsi"/>
          <w:color w:val="007777"/>
          <w:sz w:val="20"/>
          <w:szCs w:val="20"/>
        </w:rPr>
        <w:t xml:space="preserve">\"</w:t>
      </w:r>
      <w:r>
        <w:rPr>
          <w:rFonts w:eastAsia="Times New Roman" w:cstheme="minorHAnsi"/>
          <w:color w:val="007777"/>
          <w:sz w:val="20"/>
          <w:szCs w:val="20"/>
        </w:rPr>
        <w:t xml:space="preserve">Ngân hang Á Châu ACB</w:t>
      </w:r>
      <w:r>
        <w:rPr>
          <w:rFonts w:eastAsia="Times New Roman" w:cstheme="minorHAnsi"/>
          <w:color w:val="007777"/>
          <w:sz w:val="20"/>
          <w:szCs w:val="20"/>
        </w:rPr>
        <w:t xml:space="preserve">\”</w:t>
      </w:r>
      <w:r>
        <w:rPr>
          <w:rFonts w:eastAsia="Times New Roman" w:cstheme="minorHAnsi"/>
          <w:color w:val="007777"/>
          <w:sz w:val="20"/>
          <w:szCs w:val="20"/>
        </w:rPr>
        <w:t xml:space="preserve">},{\"</w:t>
      </w:r>
      <w:r>
        <w:rPr>
          <w:rFonts w:eastAsia="Times New Roman" w:cstheme="minorHAnsi"/>
          <w:color w:val="007777"/>
          <w:sz w:val="20"/>
          <w:szCs w:val="20"/>
        </w:rPr>
        <w:t xml:space="preserve">BankName</w:t>
      </w:r>
      <w:r>
        <w:rPr>
          <w:rFonts w:eastAsia="Times New Roman" w:cstheme="minorHAnsi"/>
          <w:color w:val="007777"/>
          <w:sz w:val="20"/>
          <w:szCs w:val="20"/>
        </w:rPr>
        <w:t xml:space="preserve">\":\"V</w:t>
      </w:r>
      <w:r>
        <w:rPr>
          <w:rFonts w:eastAsia="Times New Roman" w:cstheme="minorHAnsi"/>
          <w:color w:val="007777"/>
          <w:sz w:val="20"/>
          <w:szCs w:val="20"/>
        </w:rPr>
        <w:t xml:space="preserve">CB</w:t>
      </w:r>
      <w:r>
        <w:rPr>
          <w:rFonts w:eastAsia="Times New Roman" w:cstheme="minorHAnsi"/>
          <w:color w:val="007777"/>
          <w:sz w:val="20"/>
          <w:szCs w:val="20"/>
        </w:rPr>
        <w:t xml:space="preserve">\",\"</w:t>
      </w:r>
      <w:r>
        <w:rPr>
          <w:rFonts w:eastAsia="Times New Roman" w:cstheme="minorHAnsi"/>
          <w:color w:val="007777"/>
          <w:sz w:val="20"/>
          <w:szCs w:val="20"/>
        </w:rPr>
        <w:t xml:space="preserve">Name</w:t>
      </w:r>
      <w:r>
        <w:rPr>
          <w:rFonts w:eastAsia="Times New Roman" w:cstheme="minorHAnsi"/>
          <w:color w:val="007777"/>
          <w:sz w:val="20"/>
          <w:szCs w:val="20"/>
        </w:rPr>
        <w:t xml:space="preserve">\":\"</w:t>
      </w:r>
      <w:r>
        <w:rPr>
          <w:rFonts w:eastAsia="Times New Roman" w:cstheme="minorHAnsi"/>
          <w:color w:val="007777"/>
          <w:sz w:val="20"/>
          <w:szCs w:val="20"/>
        </w:rPr>
        <w:t xml:space="preserve"> </w:t>
      </w:r>
      <w:r>
        <w:rPr>
          <w:rFonts w:eastAsia="Times New Roman" w:cstheme="minorHAnsi"/>
          <w:color w:val="007777"/>
          <w:sz w:val="20"/>
          <w:szCs w:val="20"/>
        </w:rPr>
        <w:t xml:space="preserve">Vietcombank</w:t>
      </w:r>
      <w:r>
        <w:rPr>
          <w:rFonts w:eastAsia="Times New Roman" w:cstheme="minorHAnsi"/>
          <w:color w:val="007777"/>
          <w:sz w:val="20"/>
          <w:szCs w:val="20"/>
        </w:rPr>
        <w:t xml:space="preserve"> \</w:t>
      </w:r>
      <w:r>
        <w:rPr>
          <w:rFonts w:eastAsia="Times New Roman" w:cstheme="minorHAnsi"/>
          <w:color w:val="007777"/>
          <w:sz w:val="20"/>
          <w:szCs w:val="20"/>
        </w:rPr>
        <w:t xml:space="preserve">"</w:t>
      </w:r>
      <w:r>
        <w:rPr>
          <w:rFonts w:eastAsia="Times New Roman" w:cstheme="minorHAnsi"/>
          <w:color w:val="007777"/>
          <w:sz w:val="20"/>
          <w:szCs w:val="20"/>
        </w:rPr>
        <w:t xml:space="preserve">}]"</w:t>
      </w:r>
      <w:r>
        <w:rPr>
          <w:rFonts w:eastAsia="Times New Roman" w:cstheme="minorHAnsi"/>
          <w:b/>
          <w:bCs/>
          <w:color w:val="000000"/>
          <w:sz w:val="20"/>
          <w:szCs w:val="20"/>
        </w:rPr>
        <w:t xml:space="preserve">,</w:t>
      </w:r>
      <w:r>
        <w:rPr>
          <w:rFonts w:eastAsia="Times New Roman" w:cstheme="minorHAnsi"/>
          <w:color w:val="000000"/>
          <w:sz w:val="20"/>
          <w:szCs w:val="20"/>
        </w:rPr>
      </w:r>
    </w:p>
    <w:p w14:paraId="557F7316" w14:textId="2092061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440"/>
        <w:rPr>
          <w:rFonts w:eastAsia="Times New Roman" w:cstheme="minorHAnsi"/>
          <w:color w:val="007777"/>
          <w:sz w:val="20"/>
          <w:szCs w:val="20"/>
        </w:rPr>
      </w:pPr>
      <w:r>
        <w:rPr>
          <w:rFonts w:eastAsia="Times New Roman" w:cstheme="minorHAnsi"/>
          <w:b/>
          <w:bCs/>
          <w:color w:val="cc0000"/>
          <w:sz w:val="20"/>
          <w:szCs w:val="20"/>
        </w:rPr>
        <w:tab/>
      </w:r>
      <w:r>
        <w:rPr>
          <w:rFonts w:eastAsia="Times New Roman" w:cstheme="minorHAnsi"/>
          <w:color w:val="007777"/>
          <w:sz w:val="20"/>
          <w:szCs w:val="20"/>
        </w:rPr>
      </w:r>
    </w:p>
    <w:p w14:paraId="156EF5AD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440"/>
        <w:rPr>
          <w:rFonts w:eastAsia="Times New Roman" w:cstheme="minorHAnsi"/>
          <w:b/>
          <w:bCs/>
          <w:color w:val="00aa00"/>
          <w:sz w:val="20"/>
          <w:szCs w:val="20"/>
        </w:rPr>
      </w:pPr>
      <w:r>
        <w:rPr>
          <w:rFonts w:eastAsia="Times New Roman" w:cstheme="minorHAnsi"/>
          <w:b/>
          <w:bCs/>
          <w:color w:val="00aa00"/>
          <w:sz w:val="20"/>
          <w:szCs w:val="20"/>
        </w:rPr>
        <w:t xml:space="preserve">}</w:t>
      </w:r>
      <w:r>
        <w:rPr>
          <w:rFonts w:eastAsia="Times New Roman" w:cstheme="minorHAnsi"/>
          <w:b/>
          <w:bCs/>
          <w:color w:val="00aa00"/>
          <w:sz w:val="20"/>
          <w:szCs w:val="20"/>
        </w:rPr>
      </w:r>
    </w:p>
    <w:p w14:paraId="6CBEF4C5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440"/>
        <w:rPr>
          <w:rFonts w:eastAsia="Times New Roman" w:cstheme="minorHAnsi"/>
          <w:color w:val="000000"/>
          <w:sz w:val="20"/>
          <w:szCs w:val="20"/>
        </w:rPr>
      </w:pPr>
      <w:r>
        <w:rPr>
          <w:rFonts w:eastAsia="Times New Roman" w:cstheme="minorHAnsi"/>
          <w:color w:val="000000"/>
          <w:sz w:val="20"/>
          <w:szCs w:val="20"/>
        </w:rPr>
      </w:r>
      <w:r>
        <w:rPr>
          <w:rFonts w:eastAsia="Times New Roman" w:cstheme="minorHAnsi"/>
          <w:color w:val="000000"/>
          <w:sz w:val="20"/>
          <w:szCs w:val="20"/>
        </w:rPr>
      </w:r>
    </w:p>
    <w:p w14:paraId="34ADFBF9" w14:textId="6B6FEACB">
      <w:pPr>
        <w:pBdr/>
        <w:spacing/>
        <w:ind w:left="1080"/>
        <w:rPr>
          <w:rFonts w:eastAsia="Times New Roman"/>
          <w:b/>
        </w:rPr>
      </w:pPr>
      <w:r>
        <w:rPr>
          <w:rFonts w:eastAsia="Times New Roman"/>
          <w:b/>
        </w:rPr>
        <w:t xml:space="preserve">Described as follows</w:t>
      </w:r>
      <w:r>
        <w:rPr>
          <w:rFonts w:eastAsia="Times New Roman"/>
          <w:b/>
        </w:rPr>
        <w:t xml:space="preserve">:</w:t>
      </w:r>
      <w:r>
        <w:rPr>
          <w:rFonts w:eastAsia="Times New Roman"/>
          <w:b/>
        </w:rPr>
      </w:r>
    </w:p>
    <w:p w14:paraId="088D6D7D" w14:textId="77777777">
      <w:pPr>
        <w:pBdr/>
        <w:spacing/>
        <w:ind w:left="1080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</w:r>
      <w:r>
        <w:rPr>
          <w:rFonts w:ascii="Consolas" w:hAnsi="Consolas" w:cs="Consolas"/>
          <w:color w:val="0000ff"/>
          <w:sz w:val="19"/>
          <w:szCs w:val="19"/>
        </w:rPr>
      </w:r>
    </w:p>
    <w:p w14:paraId="2181E703" w14:textId="56494256">
      <w:pPr>
        <w:pStyle w:val="745"/>
        <w:pBdr/>
        <w:spacing w:after="0" w:line="240" w:lineRule="auto"/>
        <w:ind w:firstLine="360"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 xml:space="preserve">APIResponse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0F8818C3" w14:textId="2050154D">
      <w:pPr>
        <w:pStyle w:val="745"/>
        <w:pBdr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 xml:space="preserve">{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732AACEE" w14:textId="16937FFF">
      <w:pPr>
        <w:pStyle w:val="745"/>
        <w:pBdr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ResponseCode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47391A3A" w14:textId="33A2283D">
      <w:pPr>
        <w:pStyle w:val="745"/>
        <w:pBdr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string</w:t>
      </w:r>
      <w:r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74AFEEF8" w14:textId="6EEE7463">
      <w:pPr>
        <w:pStyle w:val="745"/>
        <w:pBdr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ResponseContent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1C6FA060" w14:textId="7F44C4B8">
      <w:pPr>
        <w:pStyle w:val="745"/>
        <w:pBdr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</w:r>
    </w:p>
    <w:p w14:paraId="01683528" w14:textId="4327F494">
      <w:pPr>
        <w:pStyle w:val="745"/>
        <w:pBdr/>
        <w:spacing w:after="0" w:line="240" w:lineRule="auto"/>
        <w:ind w:firstLine="360"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 xml:space="preserve">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15CBEE70" w14:textId="77777777">
      <w:pPr>
        <w:pStyle w:val="745"/>
        <w:pBdr/>
        <w:spacing w:after="0" w:line="240" w:lineRule="auto"/>
        <w:ind w:left="108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tbl>
      <w:tblPr>
        <w:tblStyle w:val="756"/>
        <w:tblInd w:w="1188" w:type="dxa"/>
        <w:tblW w:w="8098" w:type="dxa"/>
        <w:tblBorders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938"/>
      </w:tblGrid>
      <w:tr>
        <w:trPr/>
        <w:tc>
          <w:tcPr>
            <w:tcBorders/>
            <w:tcW w:w="1867" w:type="dxa"/>
            <w:vAlign w:val="center"/>
          </w:tcPr>
          <w:p w14:paraId="4B870D4A" w14:textId="7ACB3858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Paramters</w:t>
            </w:r>
            <w:r>
              <w:rPr>
                <w:rFonts w:cs="Times New Roman"/>
                <w:b/>
              </w:rPr>
            </w:r>
          </w:p>
        </w:tc>
        <w:tc>
          <w:tcPr>
            <w:tcBorders/>
            <w:tcW w:w="1293" w:type="dxa"/>
            <w:vAlign w:val="center"/>
          </w:tcPr>
          <w:p w14:paraId="1715A39E" w14:textId="62667386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Data Type</w:t>
            </w:r>
            <w:r>
              <w:rPr>
                <w:rFonts w:cs="Times New Roman"/>
                <w:b/>
              </w:rPr>
            </w:r>
          </w:p>
        </w:tc>
        <w:tc>
          <w:tcPr>
            <w:tcBorders/>
            <w:tcW w:w="4938" w:type="dxa"/>
            <w:vAlign w:val="center"/>
          </w:tcPr>
          <w:p w14:paraId="16BF3E1B" w14:textId="2349F68B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Desciption</w:t>
            </w:r>
            <w:r>
              <w:rPr>
                <w:rFonts w:cs="Times New Roman"/>
                <w:b/>
              </w:rPr>
            </w:r>
          </w:p>
        </w:tc>
      </w:tr>
      <w:tr>
        <w:trPr/>
        <w:tc>
          <w:tcPr>
            <w:tcBorders/>
            <w:tcW w:w="1867" w:type="dxa"/>
          </w:tcPr>
          <w:p w14:paraId="3E12950F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ResponseCode</w:t>
            </w:r>
            <w:r>
              <w:rPr>
                <w:rFonts w:cs="Times New Roman"/>
              </w:rPr>
            </w:r>
          </w:p>
        </w:tc>
        <w:tc>
          <w:tcPr>
            <w:tcBorders/>
            <w:tcW w:w="1293" w:type="dxa"/>
          </w:tcPr>
          <w:p w14:paraId="69ED38B6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</w:rPr>
            </w:r>
          </w:p>
        </w:tc>
        <w:tc>
          <w:tcPr>
            <w:tcBorders/>
            <w:tcW w:w="4938" w:type="dxa"/>
          </w:tcPr>
          <w:p w14:paraId="088F4346" w14:textId="16794444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 xml:space="preserve">Status</w:t>
            </w:r>
            <w:r>
              <w:rPr>
                <w:spacing w:val="-3"/>
              </w:rPr>
              <w:t xml:space="preserve"> </w:t>
            </w:r>
            <w:r>
              <w:t xml:space="preserve">of</w:t>
            </w:r>
            <w:r>
              <w:rPr>
                <w:spacing w:val="-4"/>
              </w:rPr>
              <w:t xml:space="preserve"> </w:t>
            </w:r>
            <w:r>
              <w:t xml:space="preserve">transaction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 xml:space="preserve">(1 </w:t>
            </w:r>
            <w:r>
              <w:rPr>
                <w:rFonts w:cs="Times New Roman"/>
              </w:rPr>
              <w:t xml:space="preserve">sucess</w:t>
            </w:r>
            <w:r>
              <w:rPr>
                <w:rFonts w:cs="Times New Roman"/>
              </w:rPr>
              <w:t xml:space="preserve">)</w:t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1867" w:type="dxa"/>
          </w:tcPr>
          <w:p w14:paraId="6083005C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Description</w:t>
            </w:r>
            <w:r>
              <w:rPr>
                <w:rFonts w:cs="Times New Roman"/>
              </w:rPr>
            </w:r>
          </w:p>
        </w:tc>
        <w:tc>
          <w:tcPr>
            <w:tcBorders/>
            <w:tcW w:w="1293" w:type="dxa"/>
          </w:tcPr>
          <w:p w14:paraId="1CB1C6A1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</w:rPr>
            </w:r>
          </w:p>
        </w:tc>
        <w:tc>
          <w:tcPr>
            <w:tcBorders/>
            <w:tcW w:w="4938" w:type="dxa"/>
          </w:tcPr>
          <w:p w14:paraId="72A66FDF" w14:textId="2D2DA2BF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Description</w:t>
            </w:r>
            <w:r>
              <w:rPr>
                <w:rFonts w:cs="Times New Roman"/>
              </w:rPr>
            </w:r>
          </w:p>
        </w:tc>
      </w:tr>
      <w:tr>
        <w:trPr>
          <w:trHeight w:val="890"/>
        </w:trPr>
        <w:tc>
          <w:tcPr>
            <w:tcBorders/>
            <w:tcW w:w="1867" w:type="dxa"/>
          </w:tcPr>
          <w:p w14:paraId="107A8383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ResponseContent</w:t>
            </w:r>
            <w:r>
              <w:rPr>
                <w:rFonts w:cs="Times New Roman"/>
              </w:rPr>
            </w:r>
          </w:p>
        </w:tc>
        <w:tc>
          <w:tcPr>
            <w:tcBorders/>
            <w:tcW w:w="1293" w:type="dxa"/>
          </w:tcPr>
          <w:p w14:paraId="4713F3B5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</w:rPr>
            </w:r>
          </w:p>
        </w:tc>
        <w:tc>
          <w:tcPr>
            <w:tcBorders/>
            <w:tcW w:w="4938" w:type="dxa"/>
          </w:tcPr>
          <w:p w14:paraId="3F7EA412" w14:textId="55E68750">
            <w:pPr>
              <w:pBdr/>
              <w:spacing w:after="100" w:afterAutospacing="1" w:line="360" w:lineRule="auto"/>
              <w:ind/>
              <w:rPr>
                <w:rFonts w:cs="Times New Roman"/>
              </w:rPr>
            </w:pPr>
            <w:r>
              <w:rPr>
                <w:rFonts w:cs="Times New Roman"/>
              </w:rPr>
              <w:t xml:space="preserve">Content of the transaction re</w:t>
            </w:r>
            <w:r>
              <w:rPr>
                <w:rFonts w:cs="Times New Roman"/>
              </w:rPr>
              <w:t xml:space="preserve">sult (In case the result </w:t>
            </w:r>
            <w:r>
              <w:rPr>
                <w:rFonts w:cs="Times New Roman"/>
              </w:rPr>
              <w:t xml:space="preserve">fails,</w:t>
            </w:r>
            <w:r>
              <w:rPr>
                <w:rFonts w:cs="Times New Roman"/>
              </w:rPr>
              <w:t xml:space="preserve">the</w:t>
            </w:r>
            <w:r>
              <w:rPr>
                <w:rFonts w:cs="Times New Roman"/>
              </w:rPr>
              <w:t xml:space="preserve"> content of this string will not be available)</w:t>
            </w:r>
            <w:r>
              <w:rPr>
                <w:rFonts w:cs="Times New Roman"/>
              </w:rPr>
            </w:r>
          </w:p>
        </w:tc>
      </w:tr>
    </w:tbl>
    <w:p w14:paraId="0B1CA59D" w14:textId="77777777">
      <w:pPr>
        <w:pStyle w:val="745"/>
        <w:pBdr/>
        <w:spacing/>
        <w:ind w:left="1080"/>
        <w:rPr>
          <w:rFonts w:cs="Times New Roman"/>
          <w:b/>
        </w:rPr>
      </w:pPr>
      <w:r>
        <w:rPr>
          <w:rFonts w:cs="Times New Roman"/>
          <w:b/>
        </w:rPr>
      </w:r>
      <w:r>
        <w:rPr>
          <w:rFonts w:cs="Times New Roman"/>
          <w:b/>
        </w:rPr>
      </w:r>
    </w:p>
    <w:p w14:paraId="5028E9CC" w14:textId="77777777">
      <w:pPr>
        <w:pStyle w:val="745"/>
        <w:pBdr/>
        <w:spacing/>
        <w:ind w:left="1080"/>
        <w:rPr>
          <w:rFonts w:cs="Times New Roman"/>
          <w:b/>
        </w:rPr>
      </w:pPr>
      <w:r>
        <w:rPr>
          <w:rFonts w:cs="Times New Roman"/>
          <w:b/>
        </w:rPr>
      </w:r>
      <w:r>
        <w:rPr>
          <w:rFonts w:cs="Times New Roman"/>
          <w:b/>
        </w:rPr>
      </w:r>
    </w:p>
    <w:p w14:paraId="6A166841" w14:textId="77777777">
      <w:pPr>
        <w:pStyle w:val="745"/>
        <w:pBdr/>
        <w:spacing/>
        <w:ind w:left="1080"/>
        <w:rPr>
          <w:rFonts w:cs="Times New Roman"/>
          <w:b/>
        </w:rPr>
      </w:pPr>
      <w:r>
        <w:rPr>
          <w:rFonts w:cs="Times New Roman"/>
          <w:b/>
        </w:rPr>
      </w:r>
      <w:r>
        <w:rPr>
          <w:rFonts w:cs="Times New Roman"/>
          <w:b/>
        </w:rPr>
      </w:r>
    </w:p>
    <w:p w14:paraId="6358A43D" w14:textId="77777777">
      <w:pPr>
        <w:pBdr/>
        <w:spacing w:before="56"/>
        <w:ind w:left="1180"/>
        <w:rPr/>
      </w:pPr>
      <w:r>
        <w:rPr>
          <w:rFonts w:cs="Times New Roman"/>
          <w:b/>
        </w:rPr>
        <w:t xml:space="preserve">ResponseContent</w:t>
      </w:r>
      <w:r>
        <w:rPr>
          <w:rFonts w:cs="Times New Roman"/>
          <w:b/>
        </w:rPr>
        <w:t xml:space="preserve">: </w:t>
      </w:r>
      <w:r>
        <w:rPr>
          <w:b/>
        </w:rPr>
        <w:t xml:space="preserve">J</w:t>
      </w:r>
      <w:r>
        <w:t xml:space="preserve">SON</w:t>
      </w:r>
      <w:r>
        <w:rPr>
          <w:spacing w:val="-2"/>
        </w:rPr>
        <w:t xml:space="preserve"> </w:t>
      </w:r>
      <w:r>
        <w:t xml:space="preserve">of</w:t>
      </w:r>
      <w:r>
        <w:rPr>
          <w:spacing w:val="-3"/>
        </w:rPr>
        <w:t xml:space="preserve"> </w:t>
      </w:r>
      <w:r>
        <w:t xml:space="preserve">List</w:t>
      </w:r>
      <w:r>
        <w:rPr>
          <w:spacing w:val="-4"/>
        </w:rPr>
        <w:t xml:space="preserve"> </w:t>
      </w:r>
      <w:r>
        <w:t xml:space="preserve">Object</w:t>
      </w:r>
      <w:r/>
    </w:p>
    <w:p w14:paraId="763C12AD" w14:textId="408FAFD0">
      <w:pPr>
        <w:pStyle w:val="745"/>
        <w:pBdr/>
        <w:spacing/>
        <w:ind w:left="1080"/>
        <w:rPr>
          <w:rFonts w:cs="Times New Roman"/>
          <w:bCs/>
        </w:rPr>
      </w:pPr>
      <w:r>
        <w:rPr>
          <w:rFonts w:cs="Times New Roman"/>
          <w:bCs/>
        </w:rPr>
      </w:r>
      <w:r>
        <w:rPr>
          <w:rFonts w:cs="Times New Roman"/>
          <w:bCs/>
        </w:rPr>
      </w:r>
    </w:p>
    <w:p w14:paraId="423FCFF7" w14:textId="77777777">
      <w:pPr>
        <w:pBdr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 xml:space="preserve">BankAccount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251A05A2" w14:textId="77777777">
      <w:pPr>
        <w:pBdr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084CF579" w14:textId="52A59B58">
      <w:pPr>
        <w:pBdr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Bank</w:t>
      </w:r>
      <w:r>
        <w:rPr>
          <w:rFonts w:ascii="Consolas" w:hAnsi="Consolas" w:cs="Consolas"/>
          <w:color w:val="000000"/>
          <w:sz w:val="19"/>
          <w:szCs w:val="19"/>
        </w:rPr>
        <w:t xml:space="preserve">Code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0B71E0ED" w14:textId="7AEA8392">
      <w:pPr>
        <w:pBdr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Name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53D8C5B8" w14:textId="11C66A9C">
      <w:pPr>
        <w:pBdr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66C4A885" w14:textId="511D110E">
      <w:pPr>
        <w:pBdr/>
        <w:spacing/>
        <w:ind w:firstLine="720"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  <w:r>
        <w:rPr>
          <w:rFonts w:ascii="Consolas" w:hAnsi="Consolas" w:cs="Consolas"/>
          <w:color w:val="000000"/>
          <w:sz w:val="19"/>
          <w:szCs w:val="19"/>
        </w:rPr>
      </w:r>
    </w:p>
    <w:tbl>
      <w:tblPr>
        <w:tblStyle w:val="756"/>
        <w:tblInd w:w="1435" w:type="dxa"/>
        <w:tblW w:w="8640" w:type="dxa"/>
        <w:tblBorders/>
        <w:tblLayout w:type="fixed"/>
        <w:tblLook w:val="04A0" w:firstRow="1" w:lastRow="0" w:firstColumn="1" w:lastColumn="0" w:noHBand="0" w:noVBand="1"/>
      </w:tblPr>
      <w:tblGrid>
        <w:gridCol w:w="2130"/>
        <w:gridCol w:w="1426"/>
        <w:gridCol w:w="5084"/>
      </w:tblGrid>
      <w:tr>
        <w:trPr/>
        <w:tc>
          <w:tcPr>
            <w:tcBorders/>
            <w:tcW w:w="2130" w:type="dxa"/>
            <w:vAlign w:val="center"/>
          </w:tcPr>
          <w:p w14:paraId="7F3C727C" w14:textId="0E958938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Paramters</w:t>
            </w:r>
            <w:r>
              <w:rPr>
                <w:rFonts w:cs="Times New Roman"/>
                <w:b/>
              </w:rPr>
            </w:r>
          </w:p>
        </w:tc>
        <w:tc>
          <w:tcPr>
            <w:tcBorders/>
            <w:tcW w:w="1426" w:type="dxa"/>
            <w:vAlign w:val="center"/>
          </w:tcPr>
          <w:p w14:paraId="4D010697" w14:textId="0ECD7DF2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Data Type</w:t>
            </w:r>
            <w:r>
              <w:rPr>
                <w:rFonts w:cs="Times New Roman"/>
                <w:b/>
              </w:rPr>
            </w:r>
          </w:p>
        </w:tc>
        <w:tc>
          <w:tcPr>
            <w:tcBorders/>
            <w:tcW w:w="5084" w:type="dxa"/>
            <w:vAlign w:val="center"/>
          </w:tcPr>
          <w:p w14:paraId="3B66BF53" w14:textId="43385FD2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Description</w:t>
            </w:r>
            <w:r>
              <w:rPr>
                <w:rFonts w:cs="Times New Roman"/>
                <w:b/>
              </w:rPr>
            </w:r>
          </w:p>
        </w:tc>
      </w:tr>
      <w:tr>
        <w:trPr/>
        <w:tc>
          <w:tcPr>
            <w:tcBorders/>
            <w:tcW w:w="2130" w:type="dxa"/>
          </w:tcPr>
          <w:p w14:paraId="1430E039" w14:textId="4A26705C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Bank</w:t>
            </w:r>
            <w:r>
              <w:rPr>
                <w:rFonts w:cs="Times New Roman"/>
              </w:rPr>
              <w:t xml:space="preserve">Name</w:t>
            </w:r>
            <w:r>
              <w:rPr>
                <w:rFonts w:cs="Times New Roman"/>
              </w:rPr>
            </w:r>
          </w:p>
        </w:tc>
        <w:tc>
          <w:tcPr>
            <w:tcBorders/>
            <w:tcW w:w="1426" w:type="dxa"/>
          </w:tcPr>
          <w:p w14:paraId="32169C16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</w:rPr>
            </w:r>
          </w:p>
        </w:tc>
        <w:tc>
          <w:tcPr>
            <w:tcBorders/>
            <w:tcW w:w="5084" w:type="dxa"/>
          </w:tcPr>
          <w:p w14:paraId="286EC65E" w14:textId="72AC177B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Code of bank</w:t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2130" w:type="dxa"/>
          </w:tcPr>
          <w:p w14:paraId="349744D7" w14:textId="51C2CD18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Name</w:t>
            </w:r>
            <w:r>
              <w:rPr>
                <w:rFonts w:cs="Times New Roman"/>
              </w:rPr>
            </w:r>
          </w:p>
        </w:tc>
        <w:tc>
          <w:tcPr>
            <w:tcBorders/>
            <w:tcW w:w="1426" w:type="dxa"/>
          </w:tcPr>
          <w:p w14:paraId="2A38CDBD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</w:rPr>
            </w:r>
          </w:p>
        </w:tc>
        <w:tc>
          <w:tcPr>
            <w:tcBorders/>
            <w:tcW w:w="5084" w:type="dxa"/>
          </w:tcPr>
          <w:p w14:paraId="60399922" w14:textId="25CF359E">
            <w:pPr>
              <w:pBdr/>
              <w:spacing w:after="100" w:afterAutospacing="1" w:line="360" w:lineRule="auto"/>
              <w:ind/>
              <w:rPr>
                <w:rFonts w:cs="Times New Roman"/>
              </w:rPr>
            </w:pPr>
            <w:r>
              <w:rPr>
                <w:rFonts w:cs="Times New Roman"/>
              </w:rPr>
              <w:t xml:space="preserve">Name of bank</w:t>
            </w:r>
            <w:r>
              <w:rPr>
                <w:rFonts w:cs="Times New Roman"/>
              </w:rPr>
            </w:r>
          </w:p>
        </w:tc>
      </w:tr>
    </w:tbl>
    <w:p w14:paraId="6324361A" w14:textId="77777777">
      <w:pPr>
        <w:pBdr/>
        <w:spacing/>
        <w:ind w:firstLine="720" w:left="72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  <w:r>
        <w:rPr>
          <w:rFonts w:cs="Times New Roman"/>
          <w:b/>
          <w:sz w:val="24"/>
          <w:szCs w:val="24"/>
        </w:rPr>
      </w:r>
    </w:p>
    <w:p w14:paraId="6739CDBB" w14:textId="77777777">
      <w:pPr>
        <w:pStyle w:val="745"/>
        <w:pBdr/>
        <w:spacing/>
        <w:ind w:left="108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 w14:paraId="2F966A4F" w14:textId="77777777">
      <w:pPr>
        <w:pStyle w:val="745"/>
        <w:pBdr/>
        <w:spacing/>
        <w:ind w:left="108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 w14:paraId="38791757" w14:textId="13A21295">
      <w:pPr>
        <w:pStyle w:val="734"/>
        <w:numPr>
          <w:ilvl w:val="1"/>
          <w:numId w:val="1"/>
        </w:numPr>
        <w:pBdr/>
        <w:spacing w:after="100" w:afterAutospacing="1" w:line="360" w:lineRule="auto"/>
        <w:ind/>
        <w:contextualSpacing w:val="true"/>
        <w:rPr>
          <w:rFonts w:cs="Times New Roman" w:asciiTheme="minorHAnsi" w:hAnsiTheme="minorHAnsi"/>
          <w:sz w:val="24"/>
          <w:szCs w:val="24"/>
        </w:rPr>
      </w:pPr>
      <w:r/>
      <w:bookmarkStart w:id="18" w:name="_Thông_tin_chuyển"/>
      <w:r/>
      <w:bookmarkStart w:id="19" w:name="_Toc225086337"/>
      <w:r/>
      <w:bookmarkEnd w:id="18"/>
      <w:r>
        <w:rPr>
          <w:rFonts w:cs="Times New Roman" w:asciiTheme="minorHAnsi" w:hAnsiTheme="minorHAnsi"/>
          <w:sz w:val="24"/>
          <w:szCs w:val="24"/>
        </w:rPr>
        <w:t xml:space="preserve">Create Order</w:t>
      </w:r>
      <w:bookmarkEnd w:id="19"/>
      <w:r/>
      <w:r>
        <w:rPr>
          <w:rFonts w:cs="Times New Roman" w:asciiTheme="minorHAnsi" w:hAnsiTheme="minorHAnsi"/>
          <w:sz w:val="24"/>
          <w:szCs w:val="24"/>
        </w:rPr>
      </w:r>
    </w:p>
    <w:p w14:paraId="3BD3F174" w14:textId="77777777">
      <w:pPr>
        <w:pStyle w:val="745"/>
        <w:numPr>
          <w:ilvl w:val="0"/>
          <w:numId w:val="2"/>
        </w:numPr>
        <w:pBdr/>
        <w:spacing/>
        <w:ind/>
        <w:rPr>
          <w:rFonts w:eastAsia="Times New Roman"/>
          <w:b/>
        </w:rPr>
      </w:pPr>
      <w:r>
        <w:rPr>
          <w:rFonts w:eastAsia="Times New Roman"/>
          <w:b/>
        </w:rPr>
        <w:t xml:space="preserve">Description</w:t>
      </w:r>
      <w:r>
        <w:rPr>
          <w:rFonts w:eastAsia="Times New Roman"/>
          <w:b/>
        </w:rPr>
        <w:t xml:space="preserve">:</w:t>
      </w:r>
      <w:r>
        <w:rPr>
          <w:rFonts w:eastAsia="Times New Roman"/>
          <w:b/>
        </w:rPr>
        <w:t xml:space="preserve"> </w:t>
      </w:r>
      <w:r>
        <w:rPr>
          <w:rFonts w:eastAsia="Times New Roman"/>
          <w:b/>
        </w:rPr>
        <w:t xml:space="preserve">Create order </w:t>
      </w:r>
      <w:r>
        <w:rPr>
          <w:rFonts w:eastAsia="Times New Roman"/>
          <w:b/>
        </w:rPr>
        <w:t xml:space="preserve"> show </w:t>
      </w:r>
      <w:r>
        <w:rPr>
          <w:rFonts w:eastAsia="Times New Roman"/>
          <w:b/>
        </w:rPr>
        <w:t xml:space="preserve">recive</w:t>
      </w:r>
      <w:r>
        <w:rPr>
          <w:rFonts w:eastAsia="Times New Roman"/>
          <w:b/>
        </w:rPr>
        <w:t xml:space="preserve"> bank</w:t>
      </w:r>
      <w:r>
        <w:rPr>
          <w:rFonts w:eastAsia="Times New Roman"/>
          <w:b/>
        </w:rPr>
      </w:r>
    </w:p>
    <w:p w14:paraId="188138C1" w14:textId="2ACAA977">
      <w:pPr>
        <w:pStyle w:val="745"/>
        <w:pBdr/>
        <w:spacing/>
        <w:ind w:left="108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 w14:paraId="03AADA22" w14:textId="65C3DC64">
      <w:pPr>
        <w:pStyle w:val="745"/>
        <w:pBdr/>
        <w:spacing/>
        <w:ind w:left="1080"/>
        <w:rPr>
          <w:rFonts w:cs="Times New Roman"/>
          <w:sz w:val="24"/>
          <w:szCs w:val="24"/>
          <w:highlight w:val="yellow"/>
        </w:rPr>
      </w:pPr>
      <w:r>
        <w:rPr>
          <w:rFonts w:cs="Times New Roman"/>
          <w:b/>
          <w:bCs/>
          <w:sz w:val="24"/>
          <w:szCs w:val="24"/>
          <w:highlight w:val="yellow"/>
        </w:rPr>
        <w:t xml:space="preserve">URL: </w:t>
      </w:r>
      <w:r>
        <w:rPr>
          <w:rFonts w:cs="Times New Roman"/>
          <w:b/>
          <w:bCs/>
          <w:sz w:val="24"/>
          <w:szCs w:val="24"/>
          <w:highlight w:val="yellow"/>
        </w:rPr>
        <w:t xml:space="preserve"> </w:t>
      </w:r>
      <w:r>
        <w:rPr>
          <w:rFonts w:cs="Times New Roman"/>
          <w:b/>
          <w:bCs/>
          <w:sz w:val="24"/>
          <w:szCs w:val="24"/>
          <w:highlight w:val="yellow"/>
        </w:rPr>
        <w:t xml:space="preserve">https://</w:t>
      </w:r>
      <w:r>
        <w:rPr>
          <w:rFonts w:cs="Times New Roman"/>
          <w:b/>
          <w:bCs/>
          <w:sz w:val="24"/>
          <w:szCs w:val="24"/>
          <w:highlight w:val="yellow"/>
        </w:rPr>
        <w:t xml:space="preserve">bankgate.</w:t>
      </w:r>
      <w:r>
        <w:rPr>
          <w:rFonts w:cs="Times New Roman"/>
          <w:b/>
          <w:bCs/>
          <w:sz w:val="24"/>
          <w:szCs w:val="24"/>
          <w:highlight w:val="yellow"/>
        </w:rPr>
      </w:r>
      <w:r>
        <w:rPr>
          <w:rFonts w:cs="Times New Roman"/>
          <w:b/>
          <w:bCs/>
          <w:sz w:val="24"/>
          <w:szCs w:val="24"/>
          <w:highlight w:val="yellow"/>
        </w:rPr>
        <w:t xml:space="preserve">tn99</w:t>
      </w:r>
      <w:r>
        <w:rPr>
          <w:rFonts w:cs="Times New Roman"/>
          <w:b/>
          <w:bCs/>
          <w:sz w:val="24"/>
          <w:szCs w:val="24"/>
          <w:highlight w:val="yellow"/>
        </w:rPr>
        <w:t xml:space="preserve">.info</w:t>
      </w:r>
      <w:r>
        <w:rPr>
          <w:rFonts w:cs="Times New Roman"/>
          <w:b/>
          <w:bCs/>
          <w:sz w:val="24"/>
          <w:szCs w:val="24"/>
          <w:highlight w:val="yellow"/>
        </w:rPr>
        <w:t xml:space="preserve">/bankin/order.ashx</w:t>
      </w:r>
      <w:r>
        <w:rPr>
          <w:rFonts w:cs="Times New Roman"/>
          <w:sz w:val="24"/>
          <w:szCs w:val="24"/>
          <w:highlight w:val="yellow"/>
        </w:rPr>
      </w:r>
    </w:p>
    <w:p w14:paraId="128CF9D8" w14:textId="257E91C4">
      <w:pPr>
        <w:pStyle w:val="745"/>
        <w:numPr>
          <w:ilvl w:val="0"/>
          <w:numId w:val="2"/>
        </w:numPr>
        <w:pBdr/>
        <w:spacing/>
        <w:ind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 xml:space="preserve">Method:</w:t>
      </w:r>
      <w:r>
        <w:rPr>
          <w:rFonts w:cs="Times New Roman"/>
          <w:sz w:val="24"/>
          <w:szCs w:val="24"/>
        </w:rPr>
        <w:t xml:space="preserve"> POST</w:t>
      </w:r>
      <w:r>
        <w:rPr>
          <w:rFonts w:cs="Times New Roman"/>
          <w:sz w:val="24"/>
          <w:szCs w:val="24"/>
        </w:rPr>
      </w:r>
    </w:p>
    <w:p w14:paraId="237A8837" w14:textId="253332A5">
      <w:pPr>
        <w:pStyle w:val="745"/>
        <w:numPr>
          <w:ilvl w:val="0"/>
          <w:numId w:val="2"/>
        </w:numPr>
        <w:pBdr/>
        <w:spacing/>
        <w:ind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Content-Type</w:t>
      </w:r>
      <w:r>
        <w:rPr>
          <w:rFonts w:cs="Times New Roman"/>
          <w:sz w:val="24"/>
          <w:szCs w:val="24"/>
        </w:rPr>
        <w:t xml:space="preserve">: application/</w:t>
      </w:r>
      <w:r>
        <w:rPr>
          <w:rFonts w:cs="Times New Roman"/>
          <w:sz w:val="24"/>
          <w:szCs w:val="24"/>
        </w:rPr>
        <w:t xml:space="preserve">json</w:t>
      </w:r>
      <w:r>
        <w:rPr>
          <w:rFonts w:cs="Times New Roman"/>
          <w:sz w:val="24"/>
          <w:szCs w:val="24"/>
        </w:rPr>
      </w:r>
    </w:p>
    <w:p w14:paraId="306AF6EA" w14:textId="1B3A48CB">
      <w:pPr>
        <w:pStyle w:val="745"/>
        <w:numPr>
          <w:ilvl w:val="0"/>
          <w:numId w:val="2"/>
        </w:numPr>
        <w:pBdr/>
        <w:spacing/>
        <w:ind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 xml:space="preserve">In Put:</w:t>
      </w:r>
      <w:r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 xml:space="preserve">Json Object</w:t>
      </w:r>
      <w:r>
        <w:rPr>
          <w:rFonts w:cs="Times New Roman"/>
          <w:b/>
          <w:sz w:val="24"/>
          <w:szCs w:val="24"/>
        </w:rPr>
      </w:r>
    </w:p>
    <w:p w14:paraId="24EB5F74" w14:textId="22847873">
      <w:pPr>
        <w:pBdr/>
        <w:spacing/>
        <w:ind w:left="1080"/>
        <w:rPr>
          <w:rFonts w:cs="Times New Roman"/>
          <w:b/>
        </w:rPr>
      </w:pPr>
      <w:r>
        <w:rPr>
          <w:rFonts w:cs="Times New Roman"/>
          <w:b/>
          <w:sz w:val="24"/>
          <w:szCs w:val="24"/>
        </w:rPr>
        <w:t xml:space="preserve">Object </w:t>
      </w:r>
      <w:r>
        <w:rPr>
          <w:rFonts w:cs="Times New Roman"/>
          <w:b/>
          <w:sz w:val="24"/>
          <w:szCs w:val="24"/>
        </w:rPr>
        <w:t xml:space="preserve">RequestData</w:t>
      </w:r>
      <w:r>
        <w:rPr>
          <w:rFonts w:cs="Times New Roman"/>
          <w:b/>
        </w:rPr>
        <w:t xml:space="preserve">:</w:t>
      </w:r>
      <w:r>
        <w:rPr>
          <w:rFonts w:cs="Times New Roman"/>
          <w:b/>
        </w:rPr>
        <w:t xml:space="preserve"> </w:t>
      </w:r>
      <w:r>
        <w:rPr>
          <w:rFonts w:cs="Times New Roman"/>
          <w:b/>
        </w:rPr>
      </w:r>
    </w:p>
    <w:p w14:paraId="74B9BC81" w14:textId="77777777">
      <w:pPr>
        <w:pBdr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cs="Times New Roman"/>
          <w:b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 xml:space="preserve">RequestData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14819920" w14:textId="77777777">
      <w:pPr>
        <w:pBdr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 xml:space="preserve">{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4ADC28A1" w14:textId="1721E32D">
      <w:pPr>
        <w:pBdr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PartnerCode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472C3E08" w14:textId="77777777">
      <w:pPr>
        <w:pBdr/>
        <w:spacing w:after="0" w:line="240" w:lineRule="auto"/>
        <w:ind w:firstLine="720"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1B69F99F" w14:textId="4CE2C3F6">
      <w:pPr>
        <w:pBdr/>
        <w:spacing w:after="0" w:line="240" w:lineRule="auto"/>
        <w:ind w:firstLine="720"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BankCode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</w:r>
    </w:p>
    <w:p w14:paraId="07549958" w14:textId="4B99FB7D">
      <w:pPr>
        <w:pBdr/>
        <w:spacing w:after="0" w:line="240" w:lineRule="auto"/>
        <w:ind w:firstLine="720"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CallbackUrl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27482E38" w14:textId="77777777">
      <w:pPr>
        <w:pBdr/>
        <w:spacing w:after="0" w:line="240" w:lineRule="auto"/>
        <w:ind w:firstLine="720"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RefCode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628090E6" w14:textId="0A14FE1B">
      <w:pPr>
        <w:pBdr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string</w:t>
      </w:r>
      <w:r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7943AF54" w14:textId="77777777">
      <w:pPr>
        <w:pBdr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</w:r>
      <w:r>
        <w:rPr>
          <w:rFonts w:ascii="Consolas" w:hAnsi="Consolas" w:cs="Consolas"/>
          <w:color w:val="000000"/>
          <w:sz w:val="19"/>
          <w:szCs w:val="19"/>
        </w:rPr>
      </w:r>
    </w:p>
    <w:p w14:paraId="34AA194F" w14:textId="77777777">
      <w:pPr>
        <w:pBdr/>
        <w:spacing/>
        <w:ind w:left="1080"/>
        <w:rPr>
          <w:rFonts w:cs="Times New Roman"/>
          <w:b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  <w:r>
        <w:rPr>
          <w:rFonts w:cs="Times New Roman"/>
          <w:b/>
        </w:rPr>
      </w:r>
    </w:p>
    <w:p w14:paraId="7C99C5D6" w14:textId="77777777">
      <w:pPr>
        <w:pStyle w:val="745"/>
        <w:pBdr/>
        <w:spacing/>
        <w:ind w:left="108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tbl>
      <w:tblPr>
        <w:tblStyle w:val="756"/>
        <w:tblInd w:w="1188" w:type="dxa"/>
        <w:tblW w:w="8010" w:type="dxa"/>
        <w:tblBorders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>
        <w:trPr/>
        <w:tc>
          <w:tcPr>
            <w:tcBorders/>
            <w:tcW w:w="1734" w:type="dxa"/>
            <w:vAlign w:val="center"/>
          </w:tcPr>
          <w:p w14:paraId="3247904A" w14:textId="229F638B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Paramters</w:t>
            </w:r>
            <w:r>
              <w:rPr>
                <w:rFonts w:cs="Times New Roman"/>
                <w:b/>
              </w:rPr>
            </w:r>
          </w:p>
        </w:tc>
        <w:tc>
          <w:tcPr>
            <w:tcBorders/>
            <w:tcW w:w="1426" w:type="dxa"/>
            <w:vAlign w:val="center"/>
          </w:tcPr>
          <w:p w14:paraId="7E772FEF" w14:textId="577A9625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Data Type</w:t>
            </w:r>
            <w:r>
              <w:rPr>
                <w:rFonts w:cs="Times New Roman"/>
                <w:b/>
              </w:rPr>
            </w:r>
          </w:p>
        </w:tc>
        <w:tc>
          <w:tcPr>
            <w:tcBorders/>
            <w:tcW w:w="4850" w:type="dxa"/>
            <w:vAlign w:val="center"/>
          </w:tcPr>
          <w:p w14:paraId="15A94BC6" w14:textId="7BD9927F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Description</w:t>
            </w:r>
            <w:r>
              <w:rPr>
                <w:rFonts w:cs="Times New Roman"/>
                <w:b/>
              </w:rPr>
            </w:r>
          </w:p>
        </w:tc>
      </w:tr>
      <w:tr>
        <w:trPr/>
        <w:tc>
          <w:tcPr>
            <w:tcBorders/>
            <w:tcW w:w="1734" w:type="dxa"/>
          </w:tcPr>
          <w:p w14:paraId="362AF5DC" w14:textId="7A48BB64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P</w:t>
            </w:r>
            <w:r>
              <w:rPr>
                <w:rFonts w:cs="Times New Roman"/>
              </w:rPr>
              <w:t xml:space="preserve">artnerCode</w:t>
            </w:r>
            <w:r>
              <w:rPr>
                <w:rFonts w:cs="Times New Roman"/>
              </w:rPr>
            </w:r>
          </w:p>
        </w:tc>
        <w:tc>
          <w:tcPr>
            <w:tcBorders/>
            <w:tcW w:w="1426" w:type="dxa"/>
          </w:tcPr>
          <w:p w14:paraId="2926D1A4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</w:rPr>
            </w:r>
          </w:p>
        </w:tc>
        <w:tc>
          <w:tcPr>
            <w:tcBorders/>
            <w:tcW w:w="4850" w:type="dxa"/>
          </w:tcPr>
          <w:p w14:paraId="6746CA9E" w14:textId="0D460931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PartnerCode</w:t>
            </w:r>
            <w:r>
              <w:rPr>
                <w:rFonts w:cs="Times New Roman"/>
              </w:rPr>
              <w:t xml:space="preserve"> (will provide when connected)</w:t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1734" w:type="dxa"/>
          </w:tcPr>
          <w:p w14:paraId="7646365C" w14:textId="6A572C98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BankCode</w:t>
            </w:r>
            <w:r>
              <w:rPr>
                <w:rFonts w:cs="Times New Roman"/>
              </w:rPr>
            </w:r>
          </w:p>
        </w:tc>
        <w:tc>
          <w:tcPr>
            <w:tcBorders/>
            <w:tcW w:w="1426" w:type="dxa"/>
          </w:tcPr>
          <w:p w14:paraId="7EA05BEF" w14:textId="1F71095D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</w:rPr>
            </w:r>
          </w:p>
        </w:tc>
        <w:tc>
          <w:tcPr>
            <w:tcBorders/>
            <w:tcW w:w="4850" w:type="dxa"/>
          </w:tcPr>
          <w:p w14:paraId="5FA11271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Bank code that the User chooses (get the list in </w:t>
            </w:r>
            <w:r>
              <w:rPr>
                <w:rFonts w:cs="Times New Roman"/>
              </w:rPr>
              <w:t xml:space="preserve">api</w:t>
            </w:r>
            <w:r>
              <w:rPr>
                <w:rFonts w:cs="Times New Roman"/>
              </w:rPr>
              <w:t xml:space="preserve"> section 3.1)</w:t>
            </w:r>
            <w:r>
              <w:rPr>
                <w:rFonts w:cs="Times New Roman"/>
              </w:rPr>
            </w:r>
          </w:p>
          <w:p w14:paraId="461A5A07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  <w:p w14:paraId="414D71FC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In case the partner does not want to choose a bank, he or she can transmit </w:t>
            </w:r>
            <w:r>
              <w:rPr>
                <w:rFonts w:cs="Times New Roman"/>
              </w:rPr>
              <w:t xml:space="preserve">BankCode</w:t>
            </w:r>
            <w:r>
              <w:rPr>
                <w:rFonts w:cs="Times New Roman"/>
              </w:rPr>
              <w:t xml:space="preserve">=random. The system will randomly return information to a receiving account</w:t>
            </w:r>
            <w:r>
              <w:rPr>
                <w:rFonts w:cs="Times New Roman"/>
              </w:rPr>
            </w:r>
          </w:p>
          <w:p w14:paraId="6906D4B0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  <w:p w14:paraId="531AB0D4" w14:textId="13705BDF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 xml:space="preserve">With </w:t>
            </w:r>
            <w:r>
              <w:rPr>
                <w:rFonts w:cs="Times New Roman"/>
                <w:b/>
                <w:bCs/>
              </w:rPr>
              <w:t xml:space="preserve">momo</w:t>
            </w:r>
            <w:r>
              <w:rPr>
                <w:rFonts w:cs="Times New Roman"/>
                <w:b/>
                <w:bCs/>
              </w:rPr>
              <w:t xml:space="preserve"> </w:t>
            </w:r>
            <w:r>
              <w:rPr>
                <w:rFonts w:cs="Times New Roman"/>
                <w:b/>
                <w:bCs/>
              </w:rPr>
              <w:t xml:space="preserve">Bank</w:t>
            </w:r>
            <w:r>
              <w:rPr>
                <w:rFonts w:cs="Times New Roman"/>
                <w:b/>
                <w:bCs/>
              </w:rPr>
              <w:t xml:space="preserve">Code</w:t>
            </w:r>
            <w:r>
              <w:rPr>
                <w:rFonts w:cs="Times New Roman"/>
                <w:b/>
                <w:bCs/>
              </w:rPr>
              <w:t xml:space="preserve"> =MOMO</w:t>
            </w:r>
            <w:r>
              <w:rPr>
                <w:rFonts w:cs="Times New Roman"/>
                <w:b/>
                <w:bCs/>
              </w:rPr>
            </w:r>
          </w:p>
          <w:p w14:paraId="6BC16280" w14:textId="3DEA468B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1734" w:type="dxa"/>
          </w:tcPr>
          <w:p w14:paraId="3689C501" w14:textId="5A22C2C1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RefCode</w:t>
            </w:r>
            <w:r>
              <w:rPr>
                <w:rFonts w:cs="Times New Roman"/>
              </w:rPr>
            </w:r>
          </w:p>
        </w:tc>
        <w:tc>
          <w:tcPr>
            <w:tcBorders/>
            <w:tcW w:w="1426" w:type="dxa"/>
          </w:tcPr>
          <w:p w14:paraId="5E57861D" w14:textId="58822C6D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</w:rPr>
            </w:r>
          </w:p>
        </w:tc>
        <w:tc>
          <w:tcPr>
            <w:tcBorders/>
            <w:tcW w:w="4850" w:type="dxa"/>
          </w:tcPr>
          <w:p w14:paraId="27DFBAE3" w14:textId="350E29BF">
            <w:pPr>
              <w:pBdr/>
              <w:spacing w:after="100" w:afterAutospacing="1" w:line="360" w:lineRule="auto"/>
              <w:ind/>
              <w:rPr>
                <w:rFonts w:cs="Times New Roman"/>
              </w:rPr>
            </w:pPr>
            <w:r>
              <w:rPr>
                <w:rFonts w:cs="Times New Roman"/>
              </w:rPr>
              <w:t xml:space="preserve">Reference Code (Usually will be the Transaction Id of the counterparty, this should be unique)</w:t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1734" w:type="dxa"/>
          </w:tcPr>
          <w:p w14:paraId="2CC1438B" w14:textId="4E83D7EF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Amount</w:t>
            </w:r>
            <w:r>
              <w:rPr>
                <w:rFonts w:cs="Times New Roman"/>
              </w:rPr>
            </w:r>
          </w:p>
        </w:tc>
        <w:tc>
          <w:tcPr>
            <w:tcBorders/>
            <w:tcW w:w="1426" w:type="dxa"/>
          </w:tcPr>
          <w:p w14:paraId="0D48E3FF" w14:textId="1799F01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int</w:t>
            </w:r>
            <w:r>
              <w:rPr>
                <w:rFonts w:cs="Times New Roman"/>
              </w:rPr>
            </w:r>
          </w:p>
        </w:tc>
        <w:tc>
          <w:tcPr>
            <w:tcBorders/>
            <w:tcW w:w="4850" w:type="dxa"/>
          </w:tcPr>
          <w:p w14:paraId="25DE2A0E" w14:textId="09D116E1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 xml:space="preserve">Amount</w:t>
            </w:r>
            <w:r>
              <w:rPr>
                <w:spacing w:val="-2"/>
              </w:rPr>
              <w:t xml:space="preserve"> </w:t>
            </w:r>
            <w:r>
              <w:t xml:space="preserve">of</w:t>
            </w:r>
            <w:r>
              <w:rPr>
                <w:spacing w:val="-3"/>
              </w:rPr>
              <w:t xml:space="preserve"> </w:t>
            </w:r>
            <w:r>
              <w:t xml:space="preserve">tranfer</w:t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1734" w:type="dxa"/>
          </w:tcPr>
          <w:p w14:paraId="2A797A4C" w14:textId="33EAFFFB">
            <w:pPr>
              <w:pStyle w:val="745"/>
              <w:pBdr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cs="Times New Roman"/>
              </w:rPr>
              <w:t xml:space="preserve">CallbackUrl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</w:r>
          </w:p>
        </w:tc>
        <w:tc>
          <w:tcPr>
            <w:tcBorders/>
            <w:tcW w:w="1426" w:type="dxa"/>
          </w:tcPr>
          <w:p w14:paraId="11558197" w14:textId="596B21AA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 </w:t>
            </w:r>
            <w:r>
              <w:rPr>
                <w:rFonts w:cs="Times New Roman"/>
              </w:rPr>
            </w:r>
          </w:p>
        </w:tc>
        <w:tc>
          <w:tcPr>
            <w:tcBorders/>
            <w:tcW w:w="4850" w:type="dxa"/>
          </w:tcPr>
          <w:p w14:paraId="31D48F65" w14:textId="57341EE4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 xml:space="preserve">Callback</w:t>
            </w:r>
            <w:r>
              <w:rPr>
                <w:spacing w:val="-2"/>
              </w:rPr>
              <w:t xml:space="preserve"> </w:t>
            </w:r>
            <w:r>
              <w:t xml:space="preserve">url</w:t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1734" w:type="dxa"/>
          </w:tcPr>
          <w:p w14:paraId="3A40E4B5" w14:textId="6BDA1898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</w:t>
            </w:r>
            <w:r>
              <w:rPr>
                <w:rFonts w:cs="Times New Roman"/>
              </w:rPr>
              <w:t xml:space="preserve">ignature</w:t>
            </w:r>
            <w:r>
              <w:rPr>
                <w:rFonts w:cs="Times New Roman"/>
              </w:rPr>
            </w:r>
          </w:p>
        </w:tc>
        <w:tc>
          <w:tcPr>
            <w:tcBorders/>
            <w:tcW w:w="1426" w:type="dxa"/>
          </w:tcPr>
          <w:p w14:paraId="6692C041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</w:rPr>
            </w:r>
          </w:p>
        </w:tc>
        <w:tc>
          <w:tcPr>
            <w:tcBorders/>
            <w:tcW w:w="4850" w:type="dxa"/>
          </w:tcPr>
          <w:p w14:paraId="705390AD" w14:textId="720B69C4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</w:rPr>
              <w:t xml:space="preserve">S</w:t>
            </w:r>
            <w:r>
              <w:rPr>
                <w:rFonts w:cs="Times New Roman"/>
              </w:rPr>
              <w:t xml:space="preserve">ignature</w:t>
            </w:r>
            <w:r>
              <w:rPr>
                <w:rFonts w:cs="Times New Roman"/>
                <w:b/>
              </w:rPr>
              <w:t xml:space="preserve">:</w:t>
            </w:r>
            <w:r>
              <w:rPr>
                <w:rFonts w:cs="Times New Roman"/>
                <w:b/>
              </w:rPr>
            </w:r>
          </w:p>
          <w:p w14:paraId="50E23B7A" w14:textId="1055626A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MD5(</w:t>
            </w:r>
            <w:r>
              <w:rPr>
                <w:rFonts w:cs="Times New Roman"/>
                <w:b/>
              </w:rPr>
              <w:t xml:space="preserve">PartnerCode</w:t>
            </w:r>
            <w:r>
              <w:rPr>
                <w:rFonts w:cs="Times New Roman"/>
              </w:rPr>
              <w:t xml:space="preserve"> + </w:t>
            </w:r>
            <w:r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 xml:space="preserve">BankCode</w:t>
            </w:r>
            <w:r>
              <w:rPr>
                <w:rFonts w:cs="Times New Roman"/>
              </w:rPr>
              <w:t xml:space="preserve"> + </w:t>
            </w:r>
            <w:r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 xml:space="preserve">Amount</w:t>
            </w:r>
            <w:r>
              <w:rPr>
                <w:rFonts w:cs="Times New Roman"/>
              </w:rPr>
              <w:t xml:space="preserve"> + </w:t>
            </w:r>
            <w:r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 xml:space="preserve">RefCode</w:t>
            </w:r>
            <w:r>
              <w:rPr>
                <w:rFonts w:cs="Times New Roman"/>
              </w:rPr>
              <w:t xml:space="preserve"> +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b/>
              </w:rPr>
              <w:t xml:space="preserve">CallbackUrl</w:t>
            </w:r>
            <w:r>
              <w:rPr>
                <w:rFonts w:cs="Times New Roman"/>
              </w:rPr>
              <w:t xml:space="preserve"> +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b/>
              </w:rPr>
              <w:t xml:space="preserve">partnerKey</w:t>
            </w:r>
            <w:r>
              <w:rPr>
                <w:rFonts w:cs="Times New Roman"/>
              </w:rPr>
              <w:t xml:space="preserve">)</w:t>
            </w:r>
            <w:r>
              <w:rPr>
                <w:rFonts w:cs="Times New Roman"/>
              </w:rPr>
            </w:r>
          </w:p>
          <w:p w14:paraId="12109043" w14:textId="5FD16C5E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 xml:space="preserve">partnerKey</w:t>
            </w:r>
            <w:r>
              <w:rPr>
                <w:spacing w:val="-3"/>
              </w:rPr>
              <w:t xml:space="preserve"> </w:t>
            </w:r>
            <w:r>
              <w:t xml:space="preserve">:</w:t>
            </w:r>
            <w:r>
              <w:rPr>
                <w:spacing w:val="49"/>
              </w:rPr>
              <w:t xml:space="preserve"> </w:t>
            </w:r>
            <w:r>
              <w:t xml:space="preserve">will</w:t>
            </w:r>
            <w:r>
              <w:rPr>
                <w:spacing w:val="-1"/>
              </w:rPr>
              <w:t xml:space="preserve"> </w:t>
            </w:r>
            <w:r>
              <w:t xml:space="preserve">provide</w:t>
            </w:r>
            <w:r>
              <w:rPr>
                <w:spacing w:val="-2"/>
              </w:rPr>
              <w:t xml:space="preserve"> </w:t>
            </w:r>
            <w:r>
              <w:t xml:space="preserve">when connected</w:t>
            </w:r>
            <w:r>
              <w:rPr>
                <w:rFonts w:cs="Times New Roman"/>
              </w:rPr>
            </w:r>
          </w:p>
        </w:tc>
      </w:tr>
    </w:tbl>
    <w:p w14:paraId="2F4BD461" w14:textId="77777777">
      <w:pPr>
        <w:pStyle w:val="745"/>
        <w:pBdr/>
        <w:spacing/>
        <w:ind w:left="108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 w14:paraId="0B1F56F9" w14:textId="77777777">
      <w:pPr>
        <w:pStyle w:val="745"/>
        <w:pBdr/>
        <w:spacing/>
        <w:ind w:left="108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 w14:paraId="594BA618" w14:textId="77777777">
      <w:pPr>
        <w:pStyle w:val="745"/>
        <w:pBdr/>
        <w:spacing/>
        <w:ind w:left="108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 w14:paraId="462FC32E" w14:textId="77777777">
      <w:pPr>
        <w:pStyle w:val="745"/>
        <w:pBdr/>
        <w:spacing/>
        <w:ind w:left="108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 w14:paraId="0DF33764" w14:textId="5C3A8803">
      <w:pPr>
        <w:pStyle w:val="745"/>
        <w:numPr>
          <w:ilvl w:val="0"/>
          <w:numId w:val="2"/>
        </w:numPr>
        <w:pBdr/>
        <w:spacing/>
        <w:ind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 xml:space="preserve">Out</w:t>
      </w:r>
      <w:r>
        <w:rPr>
          <w:rFonts w:eastAsia="Times New Roman"/>
          <w:b/>
        </w:rPr>
        <w:t xml:space="preserve"> </w:t>
      </w:r>
      <w:r>
        <w:rPr>
          <w:rFonts w:eastAsia="Times New Roman"/>
          <w:b/>
        </w:rPr>
        <w:t xml:space="preserve">Put</w:t>
      </w:r>
      <w:r>
        <w:rPr>
          <w:rFonts w:eastAsia="Times New Roman"/>
          <w:b/>
        </w:rPr>
        <w:t xml:space="preserve">:</w:t>
      </w:r>
      <w:r>
        <w:rPr>
          <w:rFonts w:eastAsia="Times New Roman"/>
          <w:b/>
        </w:rPr>
        <w:t xml:space="preserve"> </w:t>
      </w:r>
      <w:r>
        <w:rPr>
          <w:rFonts w:cs="Times New Roman"/>
          <w:b/>
          <w:sz w:val="24"/>
          <w:szCs w:val="24"/>
        </w:rPr>
      </w:r>
    </w:p>
    <w:p w14:paraId="555ACCCC" w14:textId="77777777">
      <w:pPr>
        <w:pStyle w:val="761"/>
        <w:pBdr/>
        <w:spacing/>
        <w:ind w:left="1080"/>
        <w:rPr>
          <w:color w:val="000000"/>
        </w:rPr>
      </w:pPr>
      <w:r>
        <w:rPr>
          <w:rStyle w:val="763"/>
          <w:rFonts w:eastAsiaTheme="majorEastAsia"/>
          <w:b/>
          <w:bCs/>
          <w:color w:val="00aa00"/>
        </w:rPr>
        <w:t xml:space="preserve">{</w:t>
      </w:r>
      <w:r>
        <w:rPr>
          <w:color w:val="000000"/>
        </w:rPr>
      </w:r>
    </w:p>
    <w:p w14:paraId="176F8315" w14:textId="75FD0629">
      <w:pPr>
        <w:pStyle w:val="761"/>
        <w:pBdr/>
        <w:spacing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765"/>
          <w:b/>
          <w:bCs/>
          <w:color w:val="cc0000"/>
        </w:rPr>
        <w:t xml:space="preserve">"</w:t>
      </w:r>
      <w:r>
        <w:rPr>
          <w:rStyle w:val="765"/>
          <w:b/>
          <w:bCs/>
          <w:color w:val="cc0000"/>
        </w:rPr>
        <w:t xml:space="preserve">ResponseCode</w:t>
      </w:r>
      <w:r>
        <w:rPr>
          <w:rStyle w:val="765"/>
          <w:b/>
          <w:bCs/>
          <w:color w:val="cc0000"/>
        </w:rPr>
        <w:t xml:space="preserve">"</w:t>
      </w:r>
      <w:r>
        <w:rPr>
          <w:color w:val="000000"/>
        </w:rPr>
        <w:t xml:space="preserve">: </w:t>
      </w:r>
      <w:r>
        <w:rPr>
          <w:rStyle w:val="766"/>
          <w:color w:val="aa00aa"/>
        </w:rPr>
        <w:t xml:space="preserve">1</w:t>
      </w:r>
      <w:r>
        <w:rPr>
          <w:rStyle w:val="767"/>
          <w:b/>
          <w:bCs/>
          <w:color w:val="000000"/>
        </w:rPr>
        <w:t xml:space="preserve">,</w:t>
      </w:r>
      <w:r>
        <w:rPr>
          <w:rStyle w:val="766"/>
          <w:color w:val="aa00aa"/>
        </w:rPr>
        <w:t xml:space="preserve"> </w:t>
      </w:r>
      <w:r>
        <w:rPr>
          <w:color w:val="000000"/>
        </w:rPr>
      </w:r>
    </w:p>
    <w:p w14:paraId="2C046F5B" w14:textId="33B5FE3B">
      <w:pPr>
        <w:pStyle w:val="761"/>
        <w:pBdr/>
        <w:spacing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765"/>
          <w:b/>
          <w:bCs/>
          <w:color w:val="cc0000"/>
        </w:rPr>
        <w:t xml:space="preserve">"Description"</w:t>
      </w:r>
      <w:r>
        <w:rPr>
          <w:color w:val="000000"/>
        </w:rPr>
        <w:t xml:space="preserve">: </w:t>
      </w:r>
      <w:r>
        <w:rPr>
          <w:rStyle w:val="768"/>
          <w:color w:val="007777"/>
        </w:rPr>
        <w:t xml:space="preserve">"Transaction is successful"</w:t>
      </w:r>
      <w:r>
        <w:rPr>
          <w:rStyle w:val="767"/>
          <w:b/>
          <w:bCs/>
          <w:color w:val="000000"/>
        </w:rPr>
        <w:t xml:space="preserve">,</w:t>
      </w:r>
      <w:r>
        <w:rPr>
          <w:rStyle w:val="768"/>
          <w:color w:val="007777"/>
        </w:rPr>
        <w:t xml:space="preserve"> </w:t>
      </w:r>
      <w:r>
        <w:rPr>
          <w:color w:val="000000"/>
        </w:rPr>
      </w:r>
    </w:p>
    <w:p w14:paraId="495896FA" w14:textId="533C4718">
      <w:pPr>
        <w:pStyle w:val="761"/>
        <w:pBdr/>
        <w:spacing/>
        <w:ind w:left="1440"/>
        <w:rPr>
          <w:rStyle w:val="768"/>
          <w:color w:val="007777"/>
        </w:rPr>
      </w:pPr>
      <w:r>
        <w:rPr>
          <w:rStyle w:val="765"/>
          <w:b/>
          <w:bCs/>
          <w:color w:val="cc0000"/>
        </w:rPr>
        <w:t xml:space="preserve">"</w:t>
      </w:r>
      <w:r>
        <w:rPr>
          <w:rStyle w:val="765"/>
          <w:b/>
          <w:bCs/>
          <w:color w:val="cc0000"/>
        </w:rPr>
        <w:t xml:space="preserve">ResponseContent</w:t>
      </w:r>
      <w:r>
        <w:rPr>
          <w:rStyle w:val="765"/>
          <w:b/>
          <w:bCs/>
          <w:color w:val="cc0000"/>
        </w:rPr>
        <w:t xml:space="preserve">"</w:t>
      </w:r>
      <w:r>
        <w:rPr>
          <w:color w:val="000000"/>
        </w:rPr>
        <w:t xml:space="preserve">: </w:t>
      </w:r>
      <w:r>
        <w:rPr>
          <w:rStyle w:val="768"/>
          <w:color w:val="007777"/>
        </w:rPr>
        <w:t xml:space="preserve">“</w:t>
      </w:r>
      <w:r>
        <w:rPr>
          <w:rStyle w:val="768"/>
          <w:color w:val="007777"/>
        </w:rPr>
        <w:t xml:space="preserve">{\"Status\":\"1\",\"BankCode\":\"ACB\",\"Url\":\"</w:t>
      </w:r>
      <w:r>
        <w:rPr>
          <w:rStyle w:val="768"/>
          <w:color w:val="007777"/>
        </w:rPr>
        <w:t xml:space="preserve">xxx</w:t>
      </w:r>
      <w:r>
        <w:rPr>
          <w:rStyle w:val="768"/>
          <w:color w:val="007777"/>
        </w:rPr>
        <w:t xml:space="preserve">\",\"QRCode\":\"</w:t>
      </w:r>
      <w:r>
        <w:rPr>
          <w:rStyle w:val="768"/>
          <w:color w:val="007777"/>
        </w:rPr>
        <w:t xml:space="preserve">xxxx</w:t>
      </w:r>
      <w:r>
        <w:rPr>
          <w:rStyle w:val="768"/>
          <w:color w:val="007777"/>
        </w:rPr>
        <w:t xml:space="preserve">\",\"AccountNumber\":\"123123123\",\"AccountName\":\"Nguyen Van A\",\"Amount\":10000,\"RefCode\":\"1223\",\"OrderNo\":\"AA123123\"}“</w:t>
      </w:r>
      <w:r>
        <w:rPr>
          <w:rStyle w:val="768"/>
          <w:color w:val="007777"/>
        </w:rPr>
      </w:r>
    </w:p>
    <w:p w14:paraId="44B28696" w14:textId="77777777">
      <w:pPr>
        <w:pBdr/>
        <w:shd w:val="clear" w:color="auto" w:fill="ffffff"/>
        <w:spacing w:line="270" w:lineRule="atLeast"/>
        <w:ind/>
        <w:rPr>
          <w:rFonts w:ascii="Courier New" w:hAnsi="Courier New" w:eastAsia="Times New Roman" w:cs="Courier New"/>
          <w:color w:val="000000"/>
          <w:sz w:val="18"/>
          <w:szCs w:val="18"/>
        </w:rPr>
      </w:pPr>
      <w:r>
        <w:rPr>
          <w:rFonts w:ascii="Courier New" w:hAnsi="Courier New" w:eastAsia="Times New Roman" w:cs="Courier New"/>
          <w:color w:val="000000"/>
          <w:sz w:val="18"/>
          <w:szCs w:val="18"/>
        </w:rPr>
      </w:r>
      <w:r>
        <w:rPr>
          <w:rFonts w:ascii="Courier New" w:hAnsi="Courier New" w:eastAsia="Times New Roman" w:cs="Courier New"/>
          <w:color w:val="000000"/>
          <w:sz w:val="18"/>
          <w:szCs w:val="18"/>
        </w:rPr>
      </w:r>
    </w:p>
    <w:p w14:paraId="08795E2C" w14:textId="2EC2F4F3">
      <w:pPr>
        <w:pStyle w:val="761"/>
        <w:pBdr/>
        <w:spacing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color w:val="000000"/>
        </w:rPr>
      </w:r>
    </w:p>
    <w:p w14:paraId="331E621A" w14:textId="77777777">
      <w:pPr>
        <w:pStyle w:val="761"/>
        <w:pBdr/>
        <w:spacing/>
        <w:ind w:left="1080"/>
        <w:rPr>
          <w:color w:val="000000"/>
        </w:rPr>
      </w:pPr>
      <w:r>
        <w:rPr>
          <w:rStyle w:val="763"/>
          <w:rFonts w:eastAsiaTheme="majorEastAsia"/>
          <w:b/>
          <w:bCs/>
          <w:color w:val="00aa00"/>
        </w:rPr>
        <w:t xml:space="preserve">}</w:t>
      </w:r>
      <w:r>
        <w:rPr>
          <w:color w:val="000000"/>
        </w:rPr>
      </w:r>
    </w:p>
    <w:p w14:paraId="3489BC9B" w14:textId="36EF7601">
      <w:pPr>
        <w:pStyle w:val="745"/>
        <w:pBdr/>
        <w:spacing/>
        <w:ind w:left="108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  <w:r>
        <w:rPr>
          <w:rFonts w:cs="Times New Roman"/>
          <w:b/>
          <w:sz w:val="24"/>
          <w:szCs w:val="24"/>
        </w:rPr>
      </w:r>
    </w:p>
    <w:p w14:paraId="7D862331" w14:textId="1F828F9F">
      <w:pPr>
        <w:pBdr/>
        <w:spacing/>
        <w:ind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  <w:r>
        <w:rPr>
          <w:rFonts w:cs="Times New Roman"/>
          <w:b/>
          <w:sz w:val="24"/>
          <w:szCs w:val="24"/>
        </w:rPr>
      </w:r>
    </w:p>
    <w:p w14:paraId="3576C285" w14:textId="6ECC8DA4">
      <w:pPr>
        <w:pBdr/>
        <w:spacing/>
        <w:ind w:firstLine="720" w:left="3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 xml:space="preserve">Described as follows</w:t>
      </w:r>
      <w:r>
        <w:rPr>
          <w:rFonts w:cs="Times New Roman"/>
          <w:b/>
          <w:sz w:val="24"/>
          <w:szCs w:val="24"/>
        </w:rPr>
        <w:t xml:space="preserve">:</w:t>
      </w:r>
      <w:r>
        <w:rPr>
          <w:rFonts w:cs="Times New Roman"/>
          <w:b/>
          <w:sz w:val="24"/>
          <w:szCs w:val="24"/>
        </w:rPr>
      </w:r>
    </w:p>
    <w:p w14:paraId="5706A863" w14:textId="77777777">
      <w:pPr>
        <w:pBdr/>
        <w:spacing/>
        <w:ind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  <w:r>
        <w:rPr>
          <w:rFonts w:cs="Times New Roman"/>
          <w:b/>
          <w:sz w:val="24"/>
          <w:szCs w:val="24"/>
        </w:rPr>
      </w:r>
    </w:p>
    <w:p w14:paraId="74EA5D46" w14:textId="0634FA04">
      <w:pPr>
        <w:pStyle w:val="745"/>
        <w:pBdr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 xml:space="preserve">APIResponse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5E09322D" w14:textId="008A5758">
      <w:pPr>
        <w:pStyle w:val="745"/>
        <w:pBdr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{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21D6C9FB" w14:textId="54BB989C">
      <w:pPr>
        <w:pStyle w:val="745"/>
        <w:pBdr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ResponseCode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480F6FA9" w14:textId="49BAB6FB">
      <w:pPr>
        <w:pStyle w:val="745"/>
        <w:pBdr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string</w:t>
      </w:r>
      <w:r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133B7931" w14:textId="011D8C2F">
      <w:pPr>
        <w:pStyle w:val="745"/>
        <w:pBdr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ResponseContent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6BA51B9F" w14:textId="1AF096E9">
      <w:pPr>
        <w:pStyle w:val="745"/>
        <w:pBdr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</w:r>
    </w:p>
    <w:p w14:paraId="3821A643" w14:textId="77777777">
      <w:pPr>
        <w:pStyle w:val="745"/>
        <w:pBdr/>
        <w:spacing w:after="0" w:line="240" w:lineRule="auto"/>
        <w:ind w:firstLine="360"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7DF429C9" w14:textId="77777777">
      <w:pPr>
        <w:pStyle w:val="745"/>
        <w:pBdr/>
        <w:spacing w:after="0" w:line="240" w:lineRule="auto"/>
        <w:ind w:left="108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tbl>
      <w:tblPr>
        <w:tblStyle w:val="756"/>
        <w:tblInd w:w="1188" w:type="dxa"/>
        <w:tblW w:w="8010" w:type="dxa"/>
        <w:tblBorders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>
        <w:trPr/>
        <w:tc>
          <w:tcPr>
            <w:tcBorders/>
            <w:tcW w:w="1867" w:type="dxa"/>
            <w:vAlign w:val="center"/>
          </w:tcPr>
          <w:p w14:paraId="1AF3EEDF" w14:textId="2A2FB66A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Paramters</w:t>
            </w:r>
            <w:r>
              <w:rPr>
                <w:rFonts w:cs="Times New Roman"/>
                <w:b/>
              </w:rPr>
            </w:r>
          </w:p>
        </w:tc>
        <w:tc>
          <w:tcPr>
            <w:tcBorders/>
            <w:tcW w:w="1293" w:type="dxa"/>
            <w:vAlign w:val="center"/>
          </w:tcPr>
          <w:p w14:paraId="1B1F9564" w14:textId="4A1D60A6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Data Type</w:t>
            </w:r>
            <w:r>
              <w:rPr>
                <w:rFonts w:cs="Times New Roman"/>
                <w:b/>
              </w:rPr>
            </w:r>
          </w:p>
        </w:tc>
        <w:tc>
          <w:tcPr>
            <w:tcBorders/>
            <w:tcW w:w="4850" w:type="dxa"/>
            <w:vAlign w:val="center"/>
          </w:tcPr>
          <w:p w14:paraId="57D062B5" w14:textId="4B54DEF8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Description</w:t>
            </w:r>
            <w:r>
              <w:rPr>
                <w:rFonts w:cs="Times New Roman"/>
                <w:b/>
              </w:rPr>
            </w:r>
          </w:p>
        </w:tc>
      </w:tr>
      <w:tr>
        <w:trPr/>
        <w:tc>
          <w:tcPr>
            <w:tcBorders/>
            <w:tcW w:w="1867" w:type="dxa"/>
          </w:tcPr>
          <w:p w14:paraId="4F84EC2D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ResponseCode</w:t>
            </w:r>
            <w:r>
              <w:rPr>
                <w:rFonts w:cs="Times New Roman"/>
              </w:rPr>
            </w:r>
          </w:p>
        </w:tc>
        <w:tc>
          <w:tcPr>
            <w:tcBorders/>
            <w:tcW w:w="1293" w:type="dxa"/>
          </w:tcPr>
          <w:p w14:paraId="39655BAE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</w:rPr>
            </w:r>
          </w:p>
        </w:tc>
        <w:tc>
          <w:tcPr>
            <w:tcBorders/>
            <w:tcW w:w="4850" w:type="dxa"/>
          </w:tcPr>
          <w:p w14:paraId="08DC73A2" w14:textId="4BCB8695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 xml:space="preserve">Status</w:t>
            </w:r>
            <w:r>
              <w:rPr>
                <w:spacing w:val="-3"/>
              </w:rPr>
              <w:t xml:space="preserve"> </w:t>
            </w:r>
            <w:r>
              <w:t xml:space="preserve">of</w:t>
            </w:r>
            <w:r>
              <w:rPr>
                <w:spacing w:val="-4"/>
              </w:rPr>
              <w:t xml:space="preserve"> </w:t>
            </w:r>
            <w:r>
              <w:t xml:space="preserve">transaction</w:t>
            </w:r>
            <w:r>
              <w:rPr>
                <w:rFonts w:cs="Times New Roman"/>
              </w:rPr>
              <w:t xml:space="preserve"> (1 </w:t>
            </w:r>
            <w:r>
              <w:rPr>
                <w:rFonts w:cs="Times New Roman"/>
              </w:rPr>
              <w:t xml:space="preserve">sucess</w:t>
            </w:r>
            <w:r>
              <w:rPr>
                <w:rFonts w:cs="Times New Roman"/>
              </w:rPr>
              <w:t xml:space="preserve">)</w:t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1867" w:type="dxa"/>
          </w:tcPr>
          <w:p w14:paraId="75C18649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Description</w:t>
            </w:r>
            <w:r>
              <w:rPr>
                <w:rFonts w:cs="Times New Roman"/>
              </w:rPr>
            </w:r>
          </w:p>
        </w:tc>
        <w:tc>
          <w:tcPr>
            <w:tcBorders/>
            <w:tcW w:w="1293" w:type="dxa"/>
          </w:tcPr>
          <w:p w14:paraId="1C49843D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</w:rPr>
            </w:r>
          </w:p>
        </w:tc>
        <w:tc>
          <w:tcPr>
            <w:tcBorders/>
            <w:tcW w:w="4850" w:type="dxa"/>
          </w:tcPr>
          <w:p w14:paraId="289DF8B7" w14:textId="5B75238B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Description</w:t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1867" w:type="dxa"/>
          </w:tcPr>
          <w:p w14:paraId="7D7815E4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ResponseContent</w:t>
            </w:r>
            <w:r>
              <w:rPr>
                <w:rFonts w:cs="Times New Roman"/>
              </w:rPr>
            </w:r>
          </w:p>
        </w:tc>
        <w:tc>
          <w:tcPr>
            <w:tcBorders/>
            <w:tcW w:w="1293" w:type="dxa"/>
          </w:tcPr>
          <w:p w14:paraId="02ECCA89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</w:rPr>
            </w:r>
          </w:p>
        </w:tc>
        <w:tc>
          <w:tcPr>
            <w:tcBorders/>
            <w:tcW w:w="4850" w:type="dxa"/>
          </w:tcPr>
          <w:p w14:paraId="38DD4137" w14:textId="2A7999E5">
            <w:pPr>
              <w:pBdr/>
              <w:spacing w:after="100" w:afterAutospacing="1" w:line="360" w:lineRule="auto"/>
              <w:ind/>
              <w:rPr>
                <w:rFonts w:cs="Times New Roman"/>
              </w:rPr>
            </w:pPr>
            <w:r>
              <w:rPr>
                <w:rFonts w:cs="Times New Roman"/>
              </w:rPr>
              <w:t xml:space="preserve">Content of the transaction re</w:t>
            </w:r>
            <w:r>
              <w:rPr>
                <w:rFonts w:cs="Times New Roman"/>
              </w:rPr>
              <w:t xml:space="preserve">sult (In case the result </w:t>
            </w:r>
            <w:r>
              <w:rPr>
                <w:rFonts w:cs="Times New Roman"/>
              </w:rPr>
              <w:t xml:space="preserve">fails,</w:t>
            </w:r>
            <w:r>
              <w:rPr>
                <w:rFonts w:cs="Times New Roman"/>
              </w:rPr>
              <w:t xml:space="preserve">the</w:t>
            </w:r>
            <w:r>
              <w:rPr>
                <w:rFonts w:cs="Times New Roman"/>
              </w:rPr>
              <w:t xml:space="preserve"> content of this string will not be available)</w:t>
            </w:r>
            <w:r>
              <w:rPr>
                <w:rFonts w:cs="Times New Roman"/>
              </w:rPr>
            </w:r>
          </w:p>
        </w:tc>
      </w:tr>
    </w:tbl>
    <w:p w14:paraId="6D50A1D7" w14:textId="77777777">
      <w:pPr>
        <w:pStyle w:val="745"/>
        <w:pBdr/>
        <w:spacing/>
        <w:ind w:left="1080"/>
        <w:rPr>
          <w:rFonts w:cs="Times New Roman"/>
          <w:b/>
        </w:rPr>
      </w:pPr>
      <w:r>
        <w:rPr>
          <w:rFonts w:cs="Times New Roman"/>
          <w:b/>
        </w:rPr>
      </w:r>
      <w:r>
        <w:rPr>
          <w:rFonts w:cs="Times New Roman"/>
          <w:b/>
        </w:rPr>
      </w:r>
    </w:p>
    <w:p w14:paraId="1E4E9C12" w14:textId="54AD2BC1">
      <w:pPr>
        <w:pStyle w:val="745"/>
        <w:pBdr/>
        <w:spacing/>
        <w:ind w:left="1080"/>
        <w:rPr>
          <w:rFonts w:cs="Times New Roman"/>
          <w:bCs/>
        </w:rPr>
      </w:pPr>
      <w:r>
        <w:rPr>
          <w:rFonts w:cs="Times New Roman"/>
          <w:b/>
        </w:rPr>
        <w:t xml:space="preserve">ResponseContent</w:t>
      </w:r>
      <w:r>
        <w:rPr>
          <w:rFonts w:cs="Times New Roman"/>
          <w:b/>
        </w:rPr>
        <w:t xml:space="preserve">: JSON of List Object</w:t>
      </w:r>
      <w:r>
        <w:rPr>
          <w:rFonts w:cs="Times New Roman"/>
          <w:bCs/>
        </w:rPr>
      </w:r>
    </w:p>
    <w:p w14:paraId="48C619CF" w14:textId="24CAD73E">
      <w:pPr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</w:rPr>
      </w:pPr>
      <w:r>
        <w:rPr>
          <w:rFonts w:cs="Times New Roman"/>
          <w:b/>
          <w:sz w:val="24"/>
          <w:szCs w:val="24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 xml:space="preserve">Order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72D8E7AC" w14:textId="77777777">
      <w:pPr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{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759DD27B" w14:textId="2D738A0E">
      <w:pPr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</w:r>
    </w:p>
    <w:p w14:paraId="42A0A867" w14:textId="64663AE3">
      <w:pPr>
        <w:pBdr/>
        <w:spacing w:after="0" w:line="240" w:lineRule="auto"/>
        <w:ind w:firstLine="720"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Bank</w:t>
      </w:r>
      <w:r>
        <w:rPr>
          <w:rFonts w:ascii="Consolas" w:hAnsi="Consolas" w:cs="Consolas"/>
          <w:color w:val="000000"/>
          <w:sz w:val="19"/>
          <w:szCs w:val="19"/>
        </w:rPr>
        <w:t xml:space="preserve">Code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28694AAA" w14:textId="215DEE64">
      <w:pPr>
        <w:pBdr/>
        <w:spacing w:after="0" w:line="240" w:lineRule="auto"/>
        <w:ind w:firstLine="720"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Bank</w:t>
      </w:r>
      <w:r>
        <w:rPr>
          <w:rFonts w:ascii="Consolas" w:hAnsi="Consolas" w:cs="Consolas"/>
          <w:color w:val="000000"/>
          <w:sz w:val="19"/>
          <w:szCs w:val="19"/>
        </w:rPr>
        <w:t xml:space="preserve">AccountNumber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6A622E07" w14:textId="3C5E663F">
      <w:pPr>
        <w:pBdr/>
        <w:spacing w:after="0" w:line="240" w:lineRule="auto"/>
        <w:ind w:firstLine="720"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Bank</w:t>
      </w:r>
      <w:r>
        <w:rPr>
          <w:rFonts w:ascii="Consolas" w:hAnsi="Consolas" w:cs="Consolas"/>
          <w:color w:val="000000"/>
          <w:sz w:val="19"/>
          <w:szCs w:val="19"/>
        </w:rPr>
        <w:t xml:space="preserve">AccountName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538CAD51" w14:textId="37201B3E">
      <w:pPr>
        <w:pBdr/>
        <w:spacing w:after="0" w:line="240" w:lineRule="auto"/>
        <w:ind w:firstLine="720"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65C1DC35" w14:textId="18F047C2">
      <w:pPr>
        <w:pBdr/>
        <w:spacing w:after="0" w:line="240" w:lineRule="auto"/>
        <w:ind w:firstLine="720"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RefCode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56E1D00B" w14:textId="6561EF0E">
      <w:pPr>
        <w:pBdr/>
        <w:spacing w:after="0" w:line="240" w:lineRule="auto"/>
        <w:ind w:firstLine="720"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OrderNo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12BBAB59" w14:textId="4AFE92E0">
      <w:pPr>
        <w:pBdr/>
        <w:spacing w:after="0" w:line="240" w:lineRule="auto"/>
        <w:ind w:firstLine="720"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LinkWebView</w:t>
      </w:r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</w:r>
    </w:p>
    <w:p w14:paraId="0F22FE37" w14:textId="5C14BB39">
      <w:pPr>
        <w:pBdr/>
        <w:spacing w:after="0" w:line="240" w:lineRule="auto"/>
        <w:ind w:firstLine="720"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QRCode</w:t>
      </w:r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</w:r>
    </w:p>
    <w:p w14:paraId="4C7F2ADE" w14:textId="77777777">
      <w:pPr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459C6AE7" w14:textId="77777777">
      <w:pPr>
        <w:pBdr/>
        <w:spacing w:after="0" w:line="240" w:lineRule="auto"/>
        <w:ind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tbl>
      <w:tblPr>
        <w:tblStyle w:val="756"/>
        <w:tblInd w:w="1188" w:type="dxa"/>
        <w:tblW w:w="8196" w:type="dxa"/>
        <w:tblBorders/>
        <w:tblLayout w:type="fixed"/>
        <w:tblLook w:val="04A0" w:firstRow="1" w:lastRow="0" w:firstColumn="1" w:lastColumn="0" w:noHBand="0" w:noVBand="1"/>
      </w:tblPr>
      <w:tblGrid>
        <w:gridCol w:w="2047"/>
        <w:gridCol w:w="1507"/>
        <w:gridCol w:w="4642"/>
      </w:tblGrid>
      <w:tr>
        <w:trPr/>
        <w:tc>
          <w:tcPr>
            <w:tcBorders/>
            <w:tcW w:w="2047" w:type="dxa"/>
            <w:vAlign w:val="center"/>
          </w:tcPr>
          <w:p w14:paraId="1CBDFB1C" w14:textId="77777777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Thuộc</w:t>
            </w:r>
            <w:r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tính</w:t>
            </w:r>
            <w:r>
              <w:rPr>
                <w:rFonts w:cs="Times New Roman"/>
                <w:b/>
              </w:rPr>
            </w:r>
          </w:p>
        </w:tc>
        <w:tc>
          <w:tcPr>
            <w:tcBorders/>
            <w:tcW w:w="1507" w:type="dxa"/>
            <w:vAlign w:val="center"/>
          </w:tcPr>
          <w:p w14:paraId="3F5716D2" w14:textId="14197AAF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Data Type</w:t>
            </w:r>
            <w:r>
              <w:rPr>
                <w:rFonts w:cs="Times New Roman"/>
                <w:b/>
              </w:rPr>
            </w:r>
          </w:p>
        </w:tc>
        <w:tc>
          <w:tcPr>
            <w:tcBorders/>
            <w:tcW w:w="4642" w:type="dxa"/>
            <w:vAlign w:val="center"/>
          </w:tcPr>
          <w:p w14:paraId="7F465009" w14:textId="5DB15DA3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Description</w:t>
            </w:r>
            <w:r>
              <w:rPr>
                <w:rFonts w:cs="Times New Roman"/>
                <w:b/>
              </w:rPr>
            </w:r>
          </w:p>
        </w:tc>
      </w:tr>
      <w:tr>
        <w:trPr/>
        <w:tc>
          <w:tcPr>
            <w:tcBorders/>
            <w:tcW w:w="2047" w:type="dxa"/>
          </w:tcPr>
          <w:p w14:paraId="7DDA2629" w14:textId="54C4446F">
            <w:pPr>
              <w:pStyle w:val="745"/>
              <w:pBdr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Bank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Code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</w:r>
          </w:p>
        </w:tc>
        <w:tc>
          <w:tcPr>
            <w:tcBorders/>
            <w:tcW w:w="1507" w:type="dxa"/>
          </w:tcPr>
          <w:p w14:paraId="34F6FE0A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</w:rPr>
            </w:r>
          </w:p>
        </w:tc>
        <w:tc>
          <w:tcPr>
            <w:tcBorders/>
            <w:tcW w:w="4642" w:type="dxa"/>
          </w:tcPr>
          <w:p w14:paraId="7E052468" w14:textId="18889B85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Code of bank</w:t>
            </w:r>
            <w:r>
              <w:rPr>
                <w:rFonts w:cs="Times New Roman"/>
              </w:rPr>
              <w:t xml:space="preserve">.</w:t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2047" w:type="dxa"/>
          </w:tcPr>
          <w:p w14:paraId="4C671030" w14:textId="00CC6194">
            <w:pPr>
              <w:pStyle w:val="745"/>
              <w:pBdr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Bank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AccountNumber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</w:r>
          </w:p>
        </w:tc>
        <w:tc>
          <w:tcPr>
            <w:tcBorders/>
            <w:tcW w:w="1507" w:type="dxa"/>
          </w:tcPr>
          <w:p w14:paraId="28E4D728" w14:textId="64621514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</w:rPr>
            </w:r>
          </w:p>
        </w:tc>
        <w:tc>
          <w:tcPr>
            <w:tcBorders/>
            <w:tcW w:w="4642" w:type="dxa"/>
          </w:tcPr>
          <w:p w14:paraId="334062A2" w14:textId="68C6C5F0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 xml:space="preserve">Account</w:t>
            </w:r>
            <w:r>
              <w:rPr>
                <w:spacing w:val="-2"/>
              </w:rPr>
              <w:t xml:space="preserve"> </w:t>
            </w:r>
            <w:r>
              <w:t xml:space="preserve">number</w:t>
            </w:r>
            <w:r>
              <w:rPr>
                <w:spacing w:val="-3"/>
              </w:rPr>
              <w:t xml:space="preserve"> </w:t>
            </w:r>
            <w:r>
              <w:t xml:space="preserve">to</w:t>
            </w:r>
            <w:r>
              <w:rPr>
                <w:spacing w:val="-2"/>
              </w:rPr>
              <w:t xml:space="preserve"> </w:t>
            </w:r>
            <w:r>
              <w:t xml:space="preserve">receive</w:t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2047" w:type="dxa"/>
          </w:tcPr>
          <w:p w14:paraId="0D0AEF27" w14:textId="2F880F07">
            <w:pPr>
              <w:pStyle w:val="745"/>
              <w:pBdr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Bank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AccountName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</w:r>
          </w:p>
        </w:tc>
        <w:tc>
          <w:tcPr>
            <w:tcBorders/>
            <w:tcW w:w="1507" w:type="dxa"/>
          </w:tcPr>
          <w:p w14:paraId="77855EA4" w14:textId="3438010B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</w:rPr>
            </w:r>
          </w:p>
        </w:tc>
        <w:tc>
          <w:tcPr>
            <w:tcBorders/>
            <w:tcW w:w="4642" w:type="dxa"/>
          </w:tcPr>
          <w:p w14:paraId="7A86AD92" w14:textId="28D87F18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 xml:space="preserve">Account Name</w:t>
            </w:r>
            <w:r>
              <w:rPr>
                <w:spacing w:val="-2"/>
              </w:rPr>
              <w:t xml:space="preserve"> </w:t>
            </w:r>
            <w:r>
              <w:t xml:space="preserve">to receive</w:t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2047" w:type="dxa"/>
          </w:tcPr>
          <w:p w14:paraId="32B65D67" w14:textId="66B5A8CC">
            <w:pPr>
              <w:pStyle w:val="745"/>
              <w:pBdr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Amount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</w:r>
          </w:p>
        </w:tc>
        <w:tc>
          <w:tcPr>
            <w:tcBorders/>
            <w:tcW w:w="1507" w:type="dxa"/>
          </w:tcPr>
          <w:p w14:paraId="192A0692" w14:textId="08F58CF4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Int</w:t>
            </w:r>
            <w:r>
              <w:rPr>
                <w:rFonts w:cs="Times New Roman"/>
              </w:rPr>
            </w:r>
          </w:p>
        </w:tc>
        <w:tc>
          <w:tcPr>
            <w:tcBorders/>
            <w:tcW w:w="4642" w:type="dxa"/>
          </w:tcPr>
          <w:p w14:paraId="5DAD15C0" w14:textId="7BA0EB6C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 xml:space="preserve">Amount</w:t>
            </w:r>
            <w:r>
              <w:rPr>
                <w:spacing w:val="-2"/>
              </w:rPr>
              <w:t xml:space="preserve"> </w:t>
            </w:r>
            <w:r>
              <w:t xml:space="preserve">of</w:t>
            </w:r>
            <w:r>
              <w:rPr>
                <w:spacing w:val="-3"/>
              </w:rPr>
              <w:t xml:space="preserve"> </w:t>
            </w:r>
            <w:r>
              <w:t xml:space="preserve">Tranfer</w:t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2047" w:type="dxa"/>
          </w:tcPr>
          <w:p w14:paraId="3752FBCE" w14:textId="3F991658">
            <w:pPr>
              <w:pStyle w:val="745"/>
              <w:pBdr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LinkWebView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</w:r>
          </w:p>
        </w:tc>
        <w:tc>
          <w:tcPr>
            <w:tcBorders/>
            <w:tcW w:w="1507" w:type="dxa"/>
          </w:tcPr>
          <w:p w14:paraId="0592E3C8" w14:textId="3DA4EA34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</w:rPr>
            </w:r>
          </w:p>
        </w:tc>
        <w:tc>
          <w:tcPr>
            <w:tcBorders/>
            <w:tcW w:w="4642" w:type="dxa"/>
          </w:tcPr>
          <w:p w14:paraId="6F39303E" w14:textId="393F2755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 xml:space="preserve">payment page address</w:t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2047" w:type="dxa"/>
          </w:tcPr>
          <w:p w14:paraId="4669EAC1" w14:textId="006EE6FD">
            <w:pPr>
              <w:pStyle w:val="745"/>
              <w:pBdr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QRCode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</w:r>
          </w:p>
        </w:tc>
        <w:tc>
          <w:tcPr>
            <w:tcBorders/>
            <w:tcW w:w="1507" w:type="dxa"/>
          </w:tcPr>
          <w:p w14:paraId="685FD942" w14:textId="59F7F32C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</w:rPr>
            </w:r>
          </w:p>
        </w:tc>
        <w:tc>
          <w:tcPr>
            <w:tcBorders/>
            <w:tcW w:w="4642" w:type="dxa"/>
          </w:tcPr>
          <w:p w14:paraId="401EAF70" w14:textId="5AD1A4B3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  <w:lang w:val="fr-FR"/>
              </w:rPr>
            </w:pPr>
            <w:r>
              <w:rPr>
                <w:rFonts w:cs="Times New Roman"/>
                <w:lang w:val="fr-FR"/>
              </w:rPr>
              <w:t xml:space="preserve">QR</w:t>
            </w:r>
            <w:r>
              <w:rPr>
                <w:rFonts w:cs="Times New Roman"/>
                <w:lang w:val="fr-FR"/>
              </w:rPr>
              <w:t xml:space="preserve"> </w:t>
            </w:r>
            <w:r>
              <w:rPr>
                <w:rFonts w:cs="Times New Roman"/>
                <w:lang w:val="fr-FR"/>
              </w:rPr>
              <w:t xml:space="preserve">Code (data base64</w:t>
            </w:r>
            <w:r>
              <w:rPr>
                <w:rFonts w:cs="Times New Roman"/>
                <w:lang w:val="fr-FR"/>
              </w:rPr>
              <w:t xml:space="preserve"> image</w:t>
            </w:r>
            <w:r>
              <w:rPr>
                <w:rFonts w:cs="Times New Roman"/>
                <w:lang w:val="fr-FR"/>
              </w:rPr>
              <w:t xml:space="preserve">)</w:t>
            </w:r>
            <w:r>
              <w:rPr>
                <w:rFonts w:cs="Times New Roman"/>
                <w:lang w:val="fr-FR"/>
              </w:rPr>
            </w:r>
          </w:p>
        </w:tc>
      </w:tr>
      <w:tr>
        <w:trPr/>
        <w:tc>
          <w:tcPr>
            <w:tcBorders/>
            <w:tcW w:w="2047" w:type="dxa"/>
          </w:tcPr>
          <w:p w14:paraId="3D142188" w14:textId="1D63D034">
            <w:pPr>
              <w:pStyle w:val="745"/>
              <w:pBdr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RefCode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</w:r>
          </w:p>
        </w:tc>
        <w:tc>
          <w:tcPr>
            <w:tcBorders/>
            <w:tcW w:w="1507" w:type="dxa"/>
          </w:tcPr>
          <w:p w14:paraId="48573A7E" w14:textId="17B3B176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</w:rPr>
            </w:r>
          </w:p>
        </w:tc>
        <w:tc>
          <w:tcPr>
            <w:tcBorders/>
            <w:tcW w:w="4642" w:type="dxa"/>
          </w:tcPr>
          <w:p w14:paraId="2517A20F" w14:textId="4FA33955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The partner's reference code is transmitted in the Request order section</w:t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2047" w:type="dxa"/>
          </w:tcPr>
          <w:p w14:paraId="20029532" w14:textId="56EC48C0">
            <w:pPr>
              <w:pStyle w:val="745"/>
              <w:pBdr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OrderNo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</w:r>
          </w:p>
        </w:tc>
        <w:tc>
          <w:tcPr>
            <w:tcBorders/>
            <w:tcW w:w="1507" w:type="dxa"/>
          </w:tcPr>
          <w:p w14:paraId="1E226932" w14:textId="00630B4A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</w:rPr>
            </w:r>
          </w:p>
        </w:tc>
        <w:tc>
          <w:tcPr>
            <w:tcBorders/>
            <w:tcW w:w="4642" w:type="dxa"/>
          </w:tcPr>
          <w:p w14:paraId="5AF104BA" w14:textId="054B6D25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 xml:space="preserve">The transaction code generated by </w:t>
            </w:r>
            <w:r>
              <w:rPr>
                <w:rFonts w:cs="Times New Roman"/>
                <w:b/>
                <w:bCs/>
              </w:rPr>
              <w:t xml:space="preserve">FastPay</w:t>
            </w:r>
            <w:r>
              <w:rPr>
                <w:rFonts w:cs="Times New Roman"/>
                <w:b/>
                <w:bCs/>
              </w:rPr>
              <w:t xml:space="preserve"> is also the transfer content that the User needs to enter when transferring money</w:t>
            </w:r>
            <w:r>
              <w:rPr>
                <w:rFonts w:cs="Times New Roman"/>
                <w:b/>
                <w:bCs/>
              </w:rPr>
            </w:r>
          </w:p>
        </w:tc>
      </w:tr>
    </w:tbl>
    <w:p w14:paraId="1C0DF09D" w14:textId="77777777">
      <w:pPr>
        <w:pStyle w:val="745"/>
        <w:pBdr/>
        <w:spacing/>
        <w:ind w:left="108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  <w:r>
        <w:rPr>
          <w:rFonts w:cs="Times New Roman"/>
          <w:b/>
          <w:sz w:val="24"/>
          <w:szCs w:val="24"/>
        </w:rPr>
      </w:r>
    </w:p>
    <w:p w14:paraId="3AE35DDA" w14:textId="77777777">
      <w:pPr>
        <w:pStyle w:val="745"/>
        <w:pBdr/>
        <w:spacing/>
        <w:ind w:left="108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 w14:paraId="1B0B35F9" w14:textId="74A5189A">
      <w:pPr>
        <w:pStyle w:val="734"/>
        <w:numPr>
          <w:ilvl w:val="1"/>
          <w:numId w:val="1"/>
        </w:numPr>
        <w:pBdr/>
        <w:spacing w:after="100" w:afterAutospacing="1" w:line="360" w:lineRule="auto"/>
        <w:ind/>
        <w:contextualSpacing w:val="true"/>
        <w:rPr>
          <w:rFonts w:cs="Times New Roman" w:asciiTheme="minorHAnsi" w:hAnsiTheme="minorHAnsi"/>
          <w:sz w:val="24"/>
          <w:szCs w:val="24"/>
        </w:rPr>
      </w:pPr>
      <w:r/>
      <w:bookmarkStart w:id="20" w:name="_Toc225086338"/>
      <w:r>
        <w:rPr>
          <w:rFonts w:cs="Times New Roman" w:asciiTheme="minorHAnsi" w:hAnsiTheme="minorHAnsi"/>
          <w:sz w:val="24"/>
          <w:szCs w:val="24"/>
        </w:rPr>
        <w:t xml:space="preserve">Callback (</w:t>
      </w:r>
      <w:r>
        <w:rPr>
          <w:rFonts w:cs="Times New Roman" w:asciiTheme="minorHAnsi" w:hAnsiTheme="minorHAnsi"/>
          <w:sz w:val="24"/>
          <w:szCs w:val="24"/>
        </w:rPr>
        <w:t xml:space="preserve">Webhook </w:t>
      </w:r>
      <w:r>
        <w:rPr>
          <w:rFonts w:cs="Times New Roman" w:asciiTheme="minorHAnsi" w:hAnsiTheme="minorHAnsi"/>
          <w:sz w:val="24"/>
          <w:szCs w:val="24"/>
        </w:rPr>
        <w:t xml:space="preserve">buil</w:t>
      </w:r>
      <w:r>
        <w:rPr>
          <w:rFonts w:cs="Times New Roman" w:asciiTheme="minorHAnsi" w:hAnsiTheme="minorHAnsi"/>
          <w:sz w:val="24"/>
          <w:szCs w:val="24"/>
        </w:rPr>
        <w:t xml:space="preserve"> from partner</w:t>
      </w:r>
      <w:r>
        <w:rPr>
          <w:rFonts w:cs="Times New Roman" w:asciiTheme="minorHAnsi" w:hAnsiTheme="minorHAnsi"/>
          <w:sz w:val="24"/>
          <w:szCs w:val="24"/>
        </w:rPr>
        <w:t xml:space="preserve">)</w:t>
      </w:r>
      <w:bookmarkEnd w:id="20"/>
      <w:r/>
      <w:r>
        <w:rPr>
          <w:rFonts w:cs="Times New Roman" w:asciiTheme="minorHAnsi" w:hAnsiTheme="minorHAnsi"/>
          <w:sz w:val="24"/>
          <w:szCs w:val="24"/>
        </w:rPr>
      </w:r>
    </w:p>
    <w:p w14:paraId="1822453C" w14:textId="600292FC">
      <w:pPr>
        <w:pStyle w:val="745"/>
        <w:numPr>
          <w:ilvl w:val="0"/>
          <w:numId w:val="2"/>
        </w:numPr>
        <w:pBdr/>
        <w:spacing/>
        <w:ind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 xml:space="preserve">Description</w:t>
      </w:r>
      <w:r>
        <w:rPr>
          <w:rFonts w:eastAsia="Times New Roman"/>
          <w:b/>
        </w:rPr>
        <w:t xml:space="preserve">: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This is a partner API built according to the below standards to receive</w:t>
      </w:r>
      <w:r>
        <w:rPr>
          <w:rFonts w:cs="Times New Roman"/>
          <w:sz w:val="24"/>
          <w:szCs w:val="24"/>
        </w:rPr>
      </w:r>
    </w:p>
    <w:p w14:paraId="75C6D5FA" w14:textId="7A2A59FB">
      <w:pPr>
        <w:pStyle w:val="745"/>
        <w:numPr>
          <w:ilvl w:val="0"/>
          <w:numId w:val="2"/>
        </w:numPr>
        <w:pBdr/>
        <w:spacing/>
        <w:ind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URL: </w:t>
      </w:r>
      <w:r>
        <w:rPr>
          <w:rFonts w:cs="Times New Roman"/>
          <w:sz w:val="24"/>
          <w:szCs w:val="24"/>
        </w:rPr>
        <w:t xml:space="preserve">CallbackUrl</w:t>
      </w:r>
      <w:r>
        <w:rPr>
          <w:rFonts w:cs="Times New Roman"/>
          <w:sz w:val="24"/>
          <w:szCs w:val="24"/>
        </w:rPr>
        <w:t xml:space="preserve"> parameter at </w:t>
      </w:r>
      <w:r>
        <w:rPr>
          <w:rFonts w:cs="Times New Roman"/>
          <w:sz w:val="24"/>
          <w:szCs w:val="24"/>
        </w:rPr>
        <w:t xml:space="preserve">api</w:t>
      </w:r>
      <w:r>
        <w:rPr>
          <w:rFonts w:cs="Times New Roman"/>
          <w:sz w:val="24"/>
          <w:szCs w:val="24"/>
        </w:rPr>
        <w:t xml:space="preserve"> </w:t>
      </w:r>
      <w:hyperlink w:tooltip="#_Thông_tin_chuyển" w:anchor="_Thông_tin_chuyển" w:history="1">
        <w:r>
          <w:rPr>
            <w:rStyle w:val="741"/>
            <w:rFonts w:cs="Times New Roman"/>
            <w:sz w:val="24"/>
            <w:szCs w:val="24"/>
          </w:rPr>
          <w:t xml:space="preserve">3.2</w:t>
        </w:r>
      </w:hyperlink>
      <w:r/>
      <w:r>
        <w:rPr>
          <w:rFonts w:cs="Times New Roman"/>
          <w:sz w:val="24"/>
          <w:szCs w:val="24"/>
        </w:rPr>
      </w:r>
    </w:p>
    <w:p w14:paraId="680BC716" w14:textId="24C3FD43">
      <w:pPr>
        <w:pStyle w:val="745"/>
        <w:numPr>
          <w:ilvl w:val="0"/>
          <w:numId w:val="2"/>
        </w:numPr>
        <w:pBdr/>
        <w:spacing/>
        <w:ind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 xml:space="preserve">Method:</w:t>
      </w:r>
      <w:r>
        <w:rPr>
          <w:rFonts w:cs="Times New Roman"/>
          <w:sz w:val="24"/>
          <w:szCs w:val="24"/>
        </w:rPr>
        <w:t xml:space="preserve"> POST</w:t>
      </w:r>
      <w:r>
        <w:rPr>
          <w:rFonts w:cs="Times New Roman"/>
          <w:sz w:val="24"/>
          <w:szCs w:val="24"/>
        </w:rPr>
      </w:r>
    </w:p>
    <w:p w14:paraId="0DD7B9DA" w14:textId="0B8B517E">
      <w:pPr>
        <w:pStyle w:val="745"/>
        <w:numPr>
          <w:ilvl w:val="0"/>
          <w:numId w:val="2"/>
        </w:numPr>
        <w:pBdr/>
        <w:spacing/>
        <w:ind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Content-Type</w:t>
      </w:r>
      <w:r>
        <w:rPr>
          <w:rFonts w:cs="Times New Roman"/>
          <w:sz w:val="24"/>
          <w:szCs w:val="24"/>
        </w:rPr>
        <w:t xml:space="preserve">: application/</w:t>
      </w:r>
      <w:r>
        <w:rPr>
          <w:rFonts w:cs="Times New Roman"/>
          <w:sz w:val="24"/>
          <w:szCs w:val="24"/>
        </w:rPr>
        <w:t xml:space="preserve">json</w:t>
      </w:r>
      <w:r>
        <w:rPr>
          <w:rFonts w:cs="Times New Roman"/>
          <w:sz w:val="24"/>
          <w:szCs w:val="24"/>
        </w:rPr>
      </w:r>
    </w:p>
    <w:p w14:paraId="26E18D28" w14:textId="5B5A3881">
      <w:pPr>
        <w:pStyle w:val="745"/>
        <w:numPr>
          <w:ilvl w:val="0"/>
          <w:numId w:val="2"/>
        </w:numPr>
        <w:pBdr/>
        <w:spacing/>
        <w:ind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 xml:space="preserve">In Put:</w:t>
      </w:r>
      <w:r>
        <w:rPr>
          <w:rFonts w:eastAsia="Times New Roman"/>
          <w:b/>
        </w:rPr>
        <w:t xml:space="preserve"> </w:t>
      </w:r>
      <w:r>
        <w:rPr>
          <w:rFonts w:cs="Times New Roman"/>
          <w:b/>
          <w:sz w:val="24"/>
          <w:szCs w:val="24"/>
        </w:rPr>
      </w:r>
    </w:p>
    <w:p w14:paraId="2111C61A" w14:textId="159DD389">
      <w:pPr>
        <w:pBdr/>
        <w:spacing/>
        <w:ind w:left="108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 xml:space="preserve">JSON </w:t>
      </w:r>
      <w:r>
        <w:rPr>
          <w:rFonts w:eastAsia="Times New Roman"/>
          <w:b/>
        </w:rPr>
        <w:t xml:space="preserve">In</w:t>
      </w:r>
      <w:r>
        <w:rPr>
          <w:rFonts w:eastAsia="Times New Roman"/>
          <w:b/>
        </w:rPr>
        <w:t xml:space="preserve">Put</w:t>
      </w:r>
      <w:r>
        <w:rPr>
          <w:rFonts w:eastAsia="Times New Roman"/>
          <w:b/>
        </w:rPr>
        <w:t xml:space="preserve">:</w:t>
      </w:r>
      <w:r>
        <w:rPr>
          <w:rFonts w:cs="Times New Roman"/>
          <w:b/>
          <w:sz w:val="24"/>
          <w:szCs w:val="24"/>
        </w:rPr>
      </w:r>
    </w:p>
    <w:p w14:paraId="705946ED" w14:textId="6ED990A0">
      <w:pPr>
        <w:pStyle w:val="761"/>
        <w:pBdr/>
        <w:spacing/>
        <w:ind w:left="1080"/>
        <w:rPr>
          <w:rFonts w:asciiTheme="minorHAnsi" w:hAnsiTheme="minorHAnsi" w:cstheme="minorHAnsi"/>
          <w:color w:val="000000"/>
        </w:rPr>
      </w:pPr>
      <w:r>
        <w:rPr>
          <w:rStyle w:val="763"/>
          <w:rFonts w:asciiTheme="minorHAnsi" w:hAnsiTheme="minorHAnsi" w:eastAsiaTheme="majorEastAsia" w:cstheme="minorHAnsi"/>
          <w:b/>
          <w:bCs/>
          <w:color w:val="00aa00"/>
        </w:rPr>
        <w:t xml:space="preserve">{</w:t>
      </w:r>
      <w:r>
        <w:rPr>
          <w:rStyle w:val="765"/>
          <w:rFonts w:asciiTheme="minorHAnsi" w:hAnsiTheme="minorHAnsi" w:cstheme="minorHAnsi"/>
          <w:b/>
          <w:bCs/>
          <w:color w:val="cc0000"/>
        </w:rPr>
        <w:t xml:space="preserve">      </w:t>
      </w:r>
      <w:r>
        <w:rPr>
          <w:rFonts w:asciiTheme="minorHAnsi" w:hAnsiTheme="minorHAnsi" w:cstheme="minorHAnsi"/>
          <w:color w:val="000000"/>
        </w:rPr>
      </w:r>
    </w:p>
    <w:p w14:paraId="2C02DC6C" w14:textId="035D5EA3">
      <w:pPr>
        <w:pStyle w:val="761"/>
        <w:pBdr/>
        <w:spacing/>
        <w:ind w:left="1440"/>
        <w:rPr>
          <w:rFonts w:asciiTheme="minorHAnsi" w:hAnsiTheme="minorHAnsi" w:cstheme="minorHAnsi"/>
          <w:color w:val="000000"/>
        </w:rPr>
      </w:pPr>
      <w:r>
        <w:rPr>
          <w:rStyle w:val="765"/>
          <w:rFonts w:asciiTheme="minorHAnsi" w:hAnsiTheme="minorHAnsi" w:cstheme="minorHAnsi"/>
          <w:b/>
          <w:bCs/>
          <w:color w:val="cc0000"/>
        </w:rPr>
        <w:t xml:space="preserve">"</w:t>
      </w:r>
      <w:r>
        <w:rPr>
          <w:rStyle w:val="765"/>
          <w:rFonts w:asciiTheme="minorHAnsi" w:hAnsiTheme="minorHAnsi" w:cstheme="minorHAnsi"/>
          <w:b/>
          <w:bCs/>
          <w:color w:val="cc0000"/>
        </w:rPr>
        <w:t xml:space="preserve">ResponseCode</w:t>
      </w:r>
      <w:r>
        <w:rPr>
          <w:rStyle w:val="765"/>
          <w:rFonts w:asciiTheme="minorHAnsi" w:hAnsiTheme="minorHAnsi" w:cstheme="minorHAnsi"/>
          <w:b/>
          <w:bCs/>
          <w:color w:val="cc0000"/>
        </w:rPr>
        <w:t xml:space="preserve">"</w:t>
      </w:r>
      <w:r>
        <w:rPr>
          <w:rFonts w:asciiTheme="minorHAnsi" w:hAnsiTheme="minorHAnsi" w:cstheme="minorHAnsi"/>
          <w:color w:val="000000"/>
        </w:rPr>
        <w:t xml:space="preserve">: </w:t>
      </w:r>
      <w:r>
        <w:rPr>
          <w:rStyle w:val="766"/>
          <w:rFonts w:asciiTheme="minorHAnsi" w:hAnsiTheme="minorHAnsi" w:cstheme="minorHAnsi"/>
          <w:color w:val="aa00aa"/>
        </w:rPr>
        <w:t xml:space="preserve">1</w:t>
      </w:r>
      <w:r>
        <w:rPr>
          <w:rStyle w:val="767"/>
          <w:rFonts w:asciiTheme="minorHAnsi" w:hAnsiTheme="minorHAnsi" w:cstheme="minorHAnsi"/>
          <w:b/>
          <w:bCs/>
          <w:color w:val="000000"/>
        </w:rPr>
        <w:t xml:space="preserve">,</w:t>
      </w:r>
      <w:r>
        <w:rPr>
          <w:rStyle w:val="766"/>
          <w:rFonts w:asciiTheme="minorHAnsi" w:hAnsiTheme="minorHAnsi" w:cstheme="minorHAnsi"/>
          <w:color w:val="aa00aa"/>
        </w:rPr>
        <w:t xml:space="preserve"> </w:t>
      </w:r>
      <w:r>
        <w:rPr>
          <w:rFonts w:asciiTheme="minorHAnsi" w:hAnsiTheme="minorHAnsi" w:cstheme="minorHAnsi"/>
          <w:color w:val="000000"/>
        </w:rPr>
      </w:r>
    </w:p>
    <w:p w14:paraId="04CEEB7D" w14:textId="125D2B88">
      <w:pPr>
        <w:pStyle w:val="761"/>
        <w:pBdr/>
        <w:spacing/>
        <w:ind w:left="1440"/>
        <w:rPr>
          <w:rFonts w:asciiTheme="minorHAnsi" w:hAnsiTheme="minorHAnsi" w:cstheme="minorHAnsi"/>
          <w:color w:val="000000"/>
        </w:rPr>
      </w:pPr>
      <w:r>
        <w:rPr>
          <w:rStyle w:val="765"/>
          <w:rFonts w:asciiTheme="minorHAnsi" w:hAnsiTheme="minorHAnsi" w:cstheme="minorHAnsi"/>
          <w:b/>
          <w:bCs/>
          <w:color w:val="cc0000"/>
        </w:rPr>
        <w:t xml:space="preserve">"Description"</w:t>
      </w:r>
      <w:r>
        <w:rPr>
          <w:rFonts w:asciiTheme="minorHAnsi" w:hAnsiTheme="minorHAnsi" w:cstheme="minorHAnsi"/>
          <w:color w:val="000000"/>
        </w:rPr>
        <w:t xml:space="preserve">: </w:t>
      </w:r>
      <w:r>
        <w:rPr>
          <w:rStyle w:val="768"/>
          <w:rFonts w:asciiTheme="minorHAnsi" w:hAnsiTheme="minorHAnsi" w:cstheme="minorHAnsi"/>
          <w:color w:val="007777"/>
        </w:rPr>
        <w:t xml:space="preserve">"Transaction is successful"</w:t>
      </w:r>
      <w:r>
        <w:rPr>
          <w:rStyle w:val="767"/>
          <w:rFonts w:asciiTheme="minorHAnsi" w:hAnsiTheme="minorHAnsi" w:cstheme="minorHAnsi"/>
          <w:b/>
          <w:bCs/>
          <w:color w:val="000000"/>
        </w:rPr>
        <w:t xml:space="preserve">,</w:t>
      </w:r>
      <w:r>
        <w:rPr>
          <w:rStyle w:val="768"/>
          <w:rFonts w:asciiTheme="minorHAnsi" w:hAnsiTheme="minorHAnsi" w:cstheme="minorHAnsi"/>
          <w:color w:val="007777"/>
        </w:rPr>
        <w:t xml:space="preserve"> </w:t>
      </w:r>
      <w:r>
        <w:rPr>
          <w:rFonts w:asciiTheme="minorHAnsi" w:hAnsiTheme="minorHAnsi" w:cstheme="minorHAnsi"/>
          <w:color w:val="000000"/>
        </w:rPr>
      </w:r>
    </w:p>
    <w:p w14:paraId="710DFD66" w14:textId="7A450C93">
      <w:pPr>
        <w:pStyle w:val="761"/>
        <w:pBdr/>
        <w:spacing/>
        <w:ind w:left="1440"/>
        <w:rPr>
          <w:rStyle w:val="768"/>
          <w:color w:val="007777"/>
        </w:rPr>
      </w:pPr>
      <w:r>
        <w:rPr>
          <w:rFonts w:asciiTheme="minorHAnsi" w:hAnsiTheme="minorHAnsi" w:cstheme="minorHAnsi"/>
          <w:color w:val="000000"/>
        </w:rPr>
        <w:t xml:space="preserve"> </w:t>
      </w:r>
      <w:r>
        <w:rPr>
          <w:rStyle w:val="765"/>
          <w:b/>
          <w:bCs/>
          <w:color w:val="cc0000"/>
        </w:rPr>
        <w:t xml:space="preserve">"</w:t>
      </w:r>
      <w:r>
        <w:rPr>
          <w:rStyle w:val="765"/>
          <w:b/>
          <w:bCs/>
          <w:color w:val="cc0000"/>
        </w:rPr>
        <w:t xml:space="preserve">ResponseContent</w:t>
      </w:r>
      <w:r>
        <w:rPr>
          <w:rStyle w:val="765"/>
          <w:b/>
          <w:bCs/>
          <w:color w:val="cc0000"/>
        </w:rPr>
        <w:t xml:space="preserve">"</w:t>
      </w:r>
      <w:r>
        <w:rPr>
          <w:color w:val="000000"/>
        </w:rPr>
        <w:t xml:space="preserve">: </w:t>
      </w:r>
      <w:r>
        <w:rPr>
          <w:rStyle w:val="768"/>
          <w:color w:val="007777"/>
        </w:rPr>
        <w:t xml:space="preserve">{\"RefCode\":\"</w:t>
      </w:r>
      <w:r>
        <w:rPr>
          <w:rStyle w:val="768"/>
          <w:color w:val="007777"/>
        </w:rPr>
        <w:t xml:space="preserve">xxx</w:t>
      </w:r>
      <w:r>
        <w:rPr>
          <w:rStyle w:val="768"/>
          <w:color w:val="007777"/>
        </w:rPr>
        <w:t xml:space="preserve">\",\"OrderNo\":\"EZ12669754\",\"Amount\":50000,\"</w:t>
      </w:r>
      <w:r>
        <w:rPr>
          <w:rStyle w:val="768"/>
          <w:color w:val="007777"/>
        </w:rPr>
        <w:t xml:space="preserve">Feee</w:t>
      </w:r>
      <w:r>
        <w:rPr>
          <w:rStyle w:val="768"/>
          <w:color w:val="007777"/>
        </w:rPr>
        <w:t xml:space="preserve">\":</w:t>
      </w:r>
      <w:r>
        <w:rPr>
          <w:rStyle w:val="768"/>
          <w:color w:val="007777"/>
        </w:rPr>
        <w:t xml:space="preserve">500</w:t>
      </w:r>
      <w:r>
        <w:rPr>
          <w:rStyle w:val="768"/>
          <w:color w:val="007777"/>
        </w:rPr>
        <w:t xml:space="preserve">,</w:t>
      </w:r>
      <w:r>
        <w:rPr>
          <w:rStyle w:val="768"/>
          <w:color w:val="007777"/>
        </w:rPr>
        <w:t xml:space="preserve">\"OrderInfo\":\"60718786288\"}</w:t>
      </w:r>
      <w:r>
        <w:rPr>
          <w:rStyle w:val="768"/>
          <w:color w:val="007777"/>
        </w:rPr>
        <w:t xml:space="preserve"> “</w:t>
      </w:r>
      <w:r>
        <w:rPr>
          <w:rStyle w:val="768"/>
          <w:color w:val="007777"/>
        </w:rPr>
      </w:r>
    </w:p>
    <w:p w14:paraId="103F25EB" w14:textId="619E72C6">
      <w:pPr>
        <w:pStyle w:val="761"/>
        <w:pBdr/>
        <w:spacing/>
        <w:ind w:left="1440"/>
        <w:rPr>
          <w:rStyle w:val="768"/>
          <w:color w:val="007777"/>
        </w:rPr>
      </w:pPr>
      <w:r>
        <w:rPr>
          <w:rStyle w:val="765"/>
          <w:rFonts w:asciiTheme="minorHAnsi" w:hAnsiTheme="minorHAnsi" w:cstheme="minorHAnsi"/>
          <w:b/>
          <w:bCs/>
          <w:color w:val="cc0000"/>
        </w:rPr>
        <w:t xml:space="preserve">"Signature"</w:t>
      </w:r>
      <w:r>
        <w:rPr>
          <w:rFonts w:asciiTheme="minorHAnsi" w:hAnsiTheme="minorHAnsi" w:cstheme="minorHAnsi"/>
          <w:color w:val="000000"/>
        </w:rPr>
        <w:t xml:space="preserve">: </w:t>
      </w:r>
      <w:r>
        <w:rPr>
          <w:rStyle w:val="768"/>
          <w:rFonts w:asciiTheme="minorHAnsi" w:hAnsiTheme="minorHAnsi" w:cstheme="minorHAnsi"/>
          <w:color w:val="007777"/>
        </w:rPr>
        <w:t xml:space="preserve">"778a2c01dbdac3c4310deb1987c9e6e2"</w:t>
      </w:r>
      <w:r>
        <w:rPr>
          <w:rStyle w:val="768"/>
          <w:color w:val="007777"/>
        </w:rPr>
      </w:r>
    </w:p>
    <w:p w14:paraId="0FD72F68" w14:textId="755958FA">
      <w:pPr>
        <w:pStyle w:val="761"/>
        <w:pBdr/>
        <w:spacing/>
        <w:ind w:left="1080"/>
        <w:rPr>
          <w:rFonts w:asciiTheme="minorHAnsi" w:hAnsiTheme="minorHAnsi" w:cstheme="minorHAnsi"/>
          <w:color w:val="000000"/>
        </w:rPr>
      </w:pPr>
      <w:r>
        <w:rPr>
          <w:rStyle w:val="763"/>
          <w:rFonts w:asciiTheme="minorHAnsi" w:hAnsiTheme="minorHAnsi" w:eastAsiaTheme="majorEastAsia" w:cstheme="minorHAnsi"/>
          <w:b/>
          <w:bCs/>
          <w:color w:val="00aa00"/>
        </w:rPr>
        <w:t xml:space="preserve">}</w:t>
      </w:r>
      <w:r>
        <w:rPr>
          <w:rFonts w:asciiTheme="minorHAnsi" w:hAnsiTheme="minorHAnsi" w:cstheme="minorHAnsi"/>
          <w:color w:val="000000"/>
        </w:rPr>
      </w:r>
    </w:p>
    <w:p w14:paraId="61E95476" w14:textId="77777777">
      <w:pPr>
        <w:pStyle w:val="745"/>
        <w:pBdr/>
        <w:spacing/>
        <w:ind w:left="108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 w14:paraId="35F0FC2B" w14:textId="212A2E91">
      <w:pPr>
        <w:pStyle w:val="745"/>
        <w:pBdr/>
        <w:spacing/>
        <w:ind w:left="1080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Body JSON</w:t>
      </w:r>
      <w:r>
        <w:rPr>
          <w:rFonts w:cs="Times New Roman"/>
          <w:b/>
          <w:bCs/>
          <w:sz w:val="24"/>
          <w:szCs w:val="24"/>
        </w:rPr>
        <w:t xml:space="preserve">:</w:t>
      </w:r>
      <w:r>
        <w:rPr>
          <w:rFonts w:cs="Times New Roman"/>
          <w:b/>
          <w:bCs/>
          <w:sz w:val="24"/>
          <w:szCs w:val="24"/>
        </w:rPr>
      </w:r>
    </w:p>
    <w:p w14:paraId="16B27D2D" w14:textId="6B4C54C0">
      <w:pPr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</w:rPr>
      </w:pPr>
      <w:r>
        <w:rPr>
          <w:rFonts w:cs="Times New Roman"/>
          <w:b/>
        </w:rPr>
        <w:tab/>
      </w:r>
      <w:r>
        <w:rPr>
          <w:rFonts w:cs="Times New Roman"/>
          <w:b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 xml:space="preserve">APIResponse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5878F6D8" w14:textId="0ED5E2D2">
      <w:pPr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{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33A2B1F5" w14:textId="36BE628B">
      <w:pPr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ResponseCode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0391D6A7" w14:textId="145B4743">
      <w:pPr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string</w:t>
      </w:r>
      <w:r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0CE4858F" w14:textId="49035D39">
      <w:pPr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ResponseContent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4A61EA80" w14:textId="1FE7E78B">
      <w:pPr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</w:r>
    </w:p>
    <w:p w14:paraId="317C513F" w14:textId="77777777">
      <w:pPr>
        <w:pBdr/>
        <w:spacing w:after="0" w:line="240" w:lineRule="auto"/>
        <w:ind w:firstLine="360" w:left="180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tbl>
      <w:tblPr>
        <w:tblStyle w:val="756"/>
        <w:tblInd w:w="1188" w:type="dxa"/>
        <w:tblW w:w="8010" w:type="dxa"/>
        <w:tblBorders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>
        <w:trPr/>
        <w:tc>
          <w:tcPr>
            <w:tcBorders/>
            <w:tcW w:w="1867" w:type="dxa"/>
            <w:vAlign w:val="center"/>
          </w:tcPr>
          <w:p w14:paraId="6F703D3F" w14:textId="4F3A2BB5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Paramters</w:t>
            </w:r>
            <w:r>
              <w:rPr>
                <w:rFonts w:cs="Times New Roman"/>
                <w:b/>
              </w:rPr>
            </w:r>
          </w:p>
        </w:tc>
        <w:tc>
          <w:tcPr>
            <w:tcBorders/>
            <w:tcW w:w="1293" w:type="dxa"/>
            <w:vAlign w:val="center"/>
          </w:tcPr>
          <w:p w14:paraId="3FEA972B" w14:textId="5C8AA65C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Data Type</w:t>
            </w:r>
            <w:r>
              <w:rPr>
                <w:rFonts w:cs="Times New Roman"/>
                <w:b/>
              </w:rPr>
            </w:r>
          </w:p>
        </w:tc>
        <w:tc>
          <w:tcPr>
            <w:tcBorders/>
            <w:tcW w:w="4850" w:type="dxa"/>
            <w:vAlign w:val="center"/>
          </w:tcPr>
          <w:p w14:paraId="56396232" w14:textId="32A4025B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Description</w:t>
            </w:r>
            <w:r>
              <w:rPr>
                <w:rFonts w:cs="Times New Roman"/>
                <w:b/>
              </w:rPr>
            </w:r>
          </w:p>
        </w:tc>
      </w:tr>
      <w:tr>
        <w:trPr/>
        <w:tc>
          <w:tcPr>
            <w:tcBorders/>
            <w:tcW w:w="1867" w:type="dxa"/>
          </w:tcPr>
          <w:p w14:paraId="26BA8D16" w14:textId="24BA7435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ResponseCode</w:t>
            </w:r>
            <w:r>
              <w:rPr>
                <w:rFonts w:cs="Times New Roman"/>
              </w:rPr>
            </w:r>
          </w:p>
        </w:tc>
        <w:tc>
          <w:tcPr>
            <w:tcBorders/>
            <w:tcW w:w="1293" w:type="dxa"/>
          </w:tcPr>
          <w:p w14:paraId="5DC34EF2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</w:rPr>
            </w:r>
          </w:p>
        </w:tc>
        <w:tc>
          <w:tcPr>
            <w:tcBorders/>
            <w:tcW w:w="4850" w:type="dxa"/>
          </w:tcPr>
          <w:p w14:paraId="48D8924B" w14:textId="7EE9C5D1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 xml:space="preserve">Status</w:t>
            </w:r>
            <w:r>
              <w:rPr>
                <w:spacing w:val="-3"/>
              </w:rPr>
              <w:t xml:space="preserve"> </w:t>
            </w:r>
            <w:r>
              <w:t xml:space="preserve">of</w:t>
            </w:r>
            <w:r>
              <w:rPr>
                <w:spacing w:val="-4"/>
              </w:rPr>
              <w:t xml:space="preserve"> </w:t>
            </w:r>
            <w:r>
              <w:t xml:space="preserve">Result</w:t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1867" w:type="dxa"/>
          </w:tcPr>
          <w:p w14:paraId="07EA135E" w14:textId="5DF1A0E2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Description</w:t>
            </w:r>
            <w:r>
              <w:rPr>
                <w:rFonts w:cs="Times New Roman"/>
              </w:rPr>
            </w:r>
          </w:p>
        </w:tc>
        <w:tc>
          <w:tcPr>
            <w:tcBorders/>
            <w:tcW w:w="1293" w:type="dxa"/>
          </w:tcPr>
          <w:p w14:paraId="39F5C408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</w:rPr>
            </w:r>
          </w:p>
        </w:tc>
        <w:tc>
          <w:tcPr>
            <w:tcBorders/>
            <w:tcW w:w="4850" w:type="dxa"/>
          </w:tcPr>
          <w:p w14:paraId="33BF7C2F" w14:textId="385C0864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Description</w:t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1867" w:type="dxa"/>
          </w:tcPr>
          <w:p w14:paraId="64B3C5E4" w14:textId="2D05DB12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ResponseContent</w:t>
            </w:r>
            <w:r>
              <w:rPr>
                <w:rFonts w:cs="Times New Roman"/>
              </w:rPr>
            </w:r>
          </w:p>
        </w:tc>
        <w:tc>
          <w:tcPr>
            <w:tcBorders/>
            <w:tcW w:w="1293" w:type="dxa"/>
          </w:tcPr>
          <w:p w14:paraId="5FBBA9E5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</w:rPr>
            </w:r>
          </w:p>
        </w:tc>
        <w:tc>
          <w:tcPr>
            <w:tcBorders/>
            <w:tcW w:w="4850" w:type="dxa"/>
          </w:tcPr>
          <w:p w14:paraId="4D74FD9D" w14:textId="1C630A4B">
            <w:pPr>
              <w:pBdr/>
              <w:spacing w:after="100" w:afterAutospacing="1" w:line="360" w:lineRule="auto"/>
              <w:ind/>
              <w:rPr>
                <w:rFonts w:cs="Times New Roman"/>
              </w:rPr>
            </w:pPr>
            <w:r>
              <w:t xml:space="preserve">Data</w:t>
            </w:r>
            <w:r>
              <w:rPr>
                <w:spacing w:val="-2"/>
              </w:rPr>
              <w:t xml:space="preserve"> </w:t>
            </w:r>
            <w:r>
              <w:t xml:space="preserve">of Callback</w:t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1867" w:type="dxa"/>
          </w:tcPr>
          <w:p w14:paraId="5A639874" w14:textId="3D0ED33B">
            <w:pPr>
              <w:pStyle w:val="745"/>
              <w:pBdr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spacing w:val="-2"/>
              </w:rPr>
              <w:t xml:space="preserve">Signature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</w:r>
          </w:p>
        </w:tc>
        <w:tc>
          <w:tcPr>
            <w:tcBorders/>
            <w:tcW w:w="1293" w:type="dxa"/>
          </w:tcPr>
          <w:p w14:paraId="39DC78C7" w14:textId="153B612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</w:rPr>
            </w:r>
          </w:p>
        </w:tc>
        <w:tc>
          <w:tcPr>
            <w:tcBorders/>
            <w:tcW w:w="4850" w:type="dxa"/>
          </w:tcPr>
          <w:p w14:paraId="48C89977" w14:textId="52B458E6">
            <w:pPr>
              <w:pStyle w:val="772"/>
              <w:pBdr/>
              <w:spacing/>
              <w:ind w:left="466"/>
              <w:rPr>
                <w:lang w:val="fr-FR"/>
              </w:rPr>
            </w:pPr>
            <w:r>
              <w:rPr>
                <w:spacing w:val="-2"/>
                <w:lang w:val="fr-FR"/>
              </w:rPr>
              <w:t xml:space="preserve">MD5(</w:t>
            </w:r>
            <w:r>
              <w:rPr>
                <w:spacing w:val="-2"/>
                <w:lang w:val="fr-FR"/>
              </w:rPr>
              <w:t xml:space="preserve">ResponseCode</w:t>
            </w:r>
            <w:r>
              <w:rPr>
                <w:spacing w:val="-2"/>
                <w:lang w:val="fr-FR"/>
              </w:rPr>
              <w:t xml:space="preserve">+</w:t>
            </w:r>
            <w:r>
              <w:rPr>
                <w:spacing w:val="15"/>
                <w:lang w:val="fr-FR"/>
              </w:rPr>
              <w:t xml:space="preserve"> </w:t>
            </w:r>
            <w:r>
              <w:rPr>
                <w:spacing w:val="-2"/>
                <w:lang w:val="fr-FR"/>
              </w:rPr>
              <w:t xml:space="preserve">Description+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ResponseContent</w:t>
            </w:r>
            <w:r>
              <w:rPr>
                <w:spacing w:val="-9"/>
                <w:lang w:val="fr-FR"/>
              </w:rPr>
              <w:t xml:space="preserve"> </w:t>
            </w:r>
            <w:r>
              <w:rPr>
                <w:lang w:val="fr-FR"/>
              </w:rPr>
              <w:t xml:space="preserve">+</w:t>
            </w:r>
            <w:r>
              <w:rPr>
                <w:spacing w:val="-7"/>
                <w:lang w:val="fr-FR"/>
              </w:rPr>
              <w:t xml:space="preserve"> </w:t>
            </w:r>
            <w:r>
              <w:rPr>
                <w:spacing w:val="-2"/>
                <w:lang w:val="fr-FR"/>
              </w:rPr>
              <w:t xml:space="preserve">partnerKey</w:t>
            </w:r>
            <w:r>
              <w:rPr>
                <w:spacing w:val="-2"/>
                <w:lang w:val="fr-FR"/>
              </w:rPr>
              <w:t xml:space="preserve">)</w:t>
            </w:r>
            <w:r>
              <w:rPr>
                <w:lang w:val="fr-FR"/>
              </w:rPr>
            </w:r>
          </w:p>
          <w:p w14:paraId="5A122D94" w14:textId="70885839">
            <w:pPr>
              <w:pBdr/>
              <w:spacing w:after="100" w:afterAutospacing="1" w:line="360" w:lineRule="auto"/>
              <w:ind/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</w:tc>
      </w:tr>
    </w:tbl>
    <w:p w14:paraId="6EA958F9" w14:textId="77777777">
      <w:pPr>
        <w:pStyle w:val="745"/>
        <w:pBdr/>
        <w:spacing/>
        <w:ind w:left="1080"/>
        <w:rPr>
          <w:rFonts w:cs="Times New Roman"/>
          <w:sz w:val="24"/>
          <w:szCs w:val="24"/>
          <w:lang w:val="fr-FR"/>
        </w:rPr>
      </w:pPr>
      <w:r>
        <w:rPr>
          <w:rFonts w:cs="Times New Roman"/>
          <w:sz w:val="24"/>
          <w:szCs w:val="24"/>
          <w:lang w:val="fr-FR"/>
        </w:rPr>
      </w:r>
      <w:r>
        <w:rPr>
          <w:rFonts w:cs="Times New Roman"/>
          <w:sz w:val="24"/>
          <w:szCs w:val="24"/>
          <w:lang w:val="fr-FR"/>
        </w:rPr>
      </w:r>
    </w:p>
    <w:p w14:paraId="71C74A9B" w14:textId="77777777">
      <w:pPr>
        <w:pStyle w:val="745"/>
        <w:pBdr/>
        <w:spacing/>
        <w:ind w:left="1080"/>
        <w:rPr>
          <w:rFonts w:cs="Times New Roman"/>
          <w:sz w:val="24"/>
          <w:szCs w:val="24"/>
          <w:lang w:val="fr-FR"/>
        </w:rPr>
      </w:pPr>
      <w:r>
        <w:rPr>
          <w:rFonts w:cs="Times New Roman"/>
          <w:sz w:val="24"/>
          <w:szCs w:val="24"/>
          <w:lang w:val="fr-FR"/>
        </w:rPr>
      </w:r>
      <w:r>
        <w:rPr>
          <w:rFonts w:cs="Times New Roman"/>
          <w:sz w:val="24"/>
          <w:szCs w:val="24"/>
          <w:lang w:val="fr-FR"/>
        </w:rPr>
      </w:r>
    </w:p>
    <w:p w14:paraId="058609C8" w14:textId="1A84C5F2">
      <w:pPr>
        <w:pStyle w:val="745"/>
        <w:pBdr/>
        <w:spacing/>
        <w:ind w:left="1080"/>
        <w:rPr>
          <w:rFonts w:cs="Times New Roman"/>
          <w:bCs/>
        </w:rPr>
      </w:pPr>
      <w:r>
        <w:rPr>
          <w:rFonts w:cs="Times New Roman"/>
          <w:b/>
        </w:rPr>
        <w:t xml:space="preserve">ResponseContent</w:t>
      </w:r>
      <w:r>
        <w:rPr>
          <w:rFonts w:cs="Times New Roman"/>
          <w:b/>
        </w:rPr>
        <w:t xml:space="preserve">: JSON of List Object</w:t>
      </w:r>
      <w:r>
        <w:rPr>
          <w:rFonts w:cs="Times New Roman"/>
          <w:bCs/>
        </w:rPr>
      </w:r>
    </w:p>
    <w:p w14:paraId="0231FFAC" w14:textId="5256E2B0">
      <w:pPr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</w:rPr>
      </w:pPr>
      <w:r>
        <w:rPr>
          <w:rFonts w:cs="Times New Roman"/>
          <w:b/>
          <w:sz w:val="24"/>
          <w:szCs w:val="24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 xml:space="preserve">DataCallback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532A1DEF" w14:textId="77777777">
      <w:pPr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{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11CB395D" w14:textId="270EC866">
      <w:pPr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RefCode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3C645F9B" w14:textId="3CD35CE0">
      <w:pPr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OrderNo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3DD92338" w14:textId="77777777">
      <w:pPr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Amount </w:t>
      </w:r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4E28F76E" w14:textId="28361687">
      <w:pPr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             </w:t>
      </w: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Fee </w:t>
      </w:r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7DD64B42" w14:textId="4DFD0C45">
      <w:pPr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             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OrderInfo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27122305" w14:textId="77777777">
      <w:pPr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</w:r>
      <w:r>
        <w:rPr>
          <w:rFonts w:ascii="Consolas" w:hAnsi="Consolas" w:cs="Consolas"/>
          <w:color w:val="000000"/>
          <w:sz w:val="19"/>
          <w:szCs w:val="19"/>
        </w:rPr>
      </w:r>
    </w:p>
    <w:p w14:paraId="7962F620" w14:textId="31E1C897">
      <w:pPr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</w:r>
    </w:p>
    <w:p w14:paraId="648921BC" w14:textId="77777777">
      <w:pPr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7BE009BA" w14:textId="77777777">
      <w:pPr>
        <w:pBdr/>
        <w:spacing w:after="0" w:line="240" w:lineRule="auto"/>
        <w:ind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tbl>
      <w:tblPr>
        <w:tblStyle w:val="756"/>
        <w:tblInd w:w="1188" w:type="dxa"/>
        <w:tblW w:w="8196" w:type="dxa"/>
        <w:tblBorders/>
        <w:tblLayout w:type="fixed"/>
        <w:tblLook w:val="04A0" w:firstRow="1" w:lastRow="0" w:firstColumn="1" w:lastColumn="0" w:noHBand="0" w:noVBand="1"/>
      </w:tblPr>
      <w:tblGrid>
        <w:gridCol w:w="2047"/>
        <w:gridCol w:w="1507"/>
        <w:gridCol w:w="4642"/>
      </w:tblGrid>
      <w:tr>
        <w:trPr/>
        <w:tc>
          <w:tcPr>
            <w:tcBorders/>
            <w:tcW w:w="2047" w:type="dxa"/>
            <w:vAlign w:val="center"/>
          </w:tcPr>
          <w:p w14:paraId="5CE21C01" w14:textId="3D759FEF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Parameter</w:t>
            </w:r>
            <w:r>
              <w:rPr>
                <w:rFonts w:cs="Times New Roman"/>
                <w:b/>
              </w:rPr>
            </w:r>
          </w:p>
        </w:tc>
        <w:tc>
          <w:tcPr>
            <w:tcBorders/>
            <w:tcW w:w="1507" w:type="dxa"/>
            <w:vAlign w:val="center"/>
          </w:tcPr>
          <w:p w14:paraId="695940E1" w14:textId="481E207A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Data Type</w:t>
            </w:r>
            <w:r>
              <w:rPr>
                <w:rFonts w:cs="Times New Roman"/>
                <w:b/>
              </w:rPr>
            </w:r>
          </w:p>
        </w:tc>
        <w:tc>
          <w:tcPr>
            <w:tcBorders/>
            <w:tcW w:w="4642" w:type="dxa"/>
            <w:vAlign w:val="center"/>
          </w:tcPr>
          <w:p w14:paraId="4530CF86" w14:textId="3FDC2C45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Description</w:t>
            </w:r>
            <w:r>
              <w:rPr>
                <w:rFonts w:cs="Times New Roman"/>
                <w:b/>
              </w:rPr>
            </w:r>
          </w:p>
        </w:tc>
      </w:tr>
      <w:tr>
        <w:trPr/>
        <w:tc>
          <w:tcPr>
            <w:tcBorders/>
            <w:tcW w:w="2047" w:type="dxa"/>
          </w:tcPr>
          <w:p w14:paraId="0D40D255" w14:textId="0F8EA3EC">
            <w:pPr>
              <w:pStyle w:val="745"/>
              <w:pBdr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RefCode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</w:r>
          </w:p>
        </w:tc>
        <w:tc>
          <w:tcPr>
            <w:tcBorders/>
            <w:tcW w:w="1507" w:type="dxa"/>
          </w:tcPr>
          <w:p w14:paraId="0AD1C8BF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</w:rPr>
            </w:r>
          </w:p>
        </w:tc>
        <w:tc>
          <w:tcPr>
            <w:tcBorders/>
            <w:tcW w:w="4642" w:type="dxa"/>
          </w:tcPr>
          <w:p w14:paraId="4EF7A698" w14:textId="77777777">
            <w:pPr>
              <w:pStyle w:val="772"/>
              <w:pBdr/>
              <w:spacing/>
              <w:ind/>
              <w:rPr/>
            </w:pPr>
            <w:r>
              <w:t xml:space="preserve">Reference</w:t>
            </w:r>
            <w:r>
              <w:rPr>
                <w:spacing w:val="-1"/>
              </w:rPr>
              <w:t xml:space="preserve"> </w:t>
            </w:r>
            <w:r>
              <w:t xml:space="preserve">Code</w:t>
            </w:r>
            <w:r>
              <w:rPr>
                <w:spacing w:val="-3"/>
              </w:rPr>
              <w:t xml:space="preserve"> </w:t>
            </w:r>
            <w:r>
              <w:t xml:space="preserve">(Usually</w:t>
            </w:r>
            <w:r>
              <w:rPr>
                <w:spacing w:val="-3"/>
              </w:rPr>
              <w:t xml:space="preserve"> </w:t>
            </w:r>
            <w:r>
              <w:t xml:space="preserve">will</w:t>
            </w:r>
            <w:r>
              <w:rPr>
                <w:spacing w:val="-3"/>
              </w:rPr>
              <w:t xml:space="preserve"> </w:t>
            </w:r>
            <w:r>
              <w:t xml:space="preserve">be</w:t>
            </w:r>
            <w:r>
              <w:rPr>
                <w:spacing w:val="-1"/>
              </w:rPr>
              <w:t xml:space="preserve"> </w:t>
            </w:r>
            <w:r>
              <w:t xml:space="preserve">the</w:t>
            </w:r>
            <w:r>
              <w:rPr>
                <w:spacing w:val="-3"/>
              </w:rPr>
              <w:t xml:space="preserve"> </w:t>
            </w:r>
            <w:r>
              <w:t xml:space="preserve">Transaction</w:t>
            </w:r>
            <w:r/>
          </w:p>
          <w:p w14:paraId="30C97855" w14:textId="0DBF0098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 xml:space="preserve">Id</w:t>
            </w:r>
            <w:r>
              <w:rPr>
                <w:spacing w:val="-2"/>
              </w:rPr>
              <w:t xml:space="preserve"> </w:t>
            </w:r>
            <w:r>
              <w:t xml:space="preserve">of</w:t>
            </w:r>
            <w:r>
              <w:rPr>
                <w:spacing w:val="-1"/>
              </w:rPr>
              <w:t xml:space="preserve"> </w:t>
            </w:r>
            <w:r>
              <w:t xml:space="preserve">the</w:t>
            </w:r>
            <w:r>
              <w:rPr>
                <w:spacing w:val="-2"/>
              </w:rPr>
              <w:t xml:space="preserve"> </w:t>
            </w:r>
            <w:r>
              <w:t xml:space="preserve">counterparty,</w:t>
            </w:r>
            <w:r>
              <w:rPr>
                <w:spacing w:val="-1"/>
              </w:rPr>
              <w:t xml:space="preserve"> </w:t>
            </w:r>
            <w:r>
              <w:t xml:space="preserve">this</w:t>
            </w:r>
            <w:r>
              <w:rPr>
                <w:spacing w:val="-5"/>
              </w:rPr>
              <w:t xml:space="preserve"> </w:t>
            </w:r>
            <w:r>
              <w:t xml:space="preserve">should</w:t>
            </w:r>
            <w:r>
              <w:rPr>
                <w:spacing w:val="-3"/>
              </w:rPr>
              <w:t xml:space="preserve"> </w:t>
            </w:r>
            <w:r>
              <w:t xml:space="preserve">be unique)</w:t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2047" w:type="dxa"/>
          </w:tcPr>
          <w:p w14:paraId="3E0A685C" w14:textId="5A3250DB">
            <w:pPr>
              <w:pStyle w:val="745"/>
              <w:pBdr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OrderNo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</w:r>
          </w:p>
        </w:tc>
        <w:tc>
          <w:tcPr>
            <w:tcBorders/>
            <w:tcW w:w="1507" w:type="dxa"/>
          </w:tcPr>
          <w:p w14:paraId="30525A67" w14:textId="1BF9BE5C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</w:rPr>
            </w:r>
          </w:p>
        </w:tc>
        <w:tc>
          <w:tcPr>
            <w:tcBorders/>
            <w:tcW w:w="4642" w:type="dxa"/>
          </w:tcPr>
          <w:p w14:paraId="359FDBE4" w14:textId="77777777">
            <w:pPr>
              <w:pStyle w:val="772"/>
              <w:pBdr/>
              <w:spacing w:before="1" w:line="240" w:lineRule="auto"/>
              <w:ind/>
              <w:rPr/>
            </w:pPr>
            <w:r>
              <w:t xml:space="preserve">The</w:t>
            </w:r>
            <w:r>
              <w:rPr>
                <w:spacing w:val="-2"/>
              </w:rPr>
              <w:t xml:space="preserve"> </w:t>
            </w:r>
            <w:r>
              <w:t xml:space="preserve">name</w:t>
            </w:r>
            <w:r>
              <w:rPr>
                <w:spacing w:val="-3"/>
              </w:rPr>
              <w:t xml:space="preserve"> </w:t>
            </w:r>
            <w:r>
              <w:t xml:space="preserve">of</w:t>
            </w:r>
            <w:r>
              <w:rPr>
                <w:spacing w:val="-2"/>
              </w:rPr>
              <w:t xml:space="preserve"> </w:t>
            </w:r>
            <w:r>
              <w:t xml:space="preserve">the user</w:t>
            </w:r>
            <w:r>
              <w:rPr>
                <w:spacing w:val="-4"/>
              </w:rPr>
              <w:t xml:space="preserve"> </w:t>
            </w:r>
            <w:r>
              <w:t xml:space="preserve">performing</w:t>
            </w:r>
            <w:r>
              <w:rPr>
                <w:spacing w:val="-3"/>
              </w:rPr>
              <w:t xml:space="preserve"> </w:t>
            </w:r>
            <w:r>
              <w:t xml:space="preserve">the</w:t>
            </w:r>
            <w:r>
              <w:rPr>
                <w:spacing w:val="-3"/>
              </w:rPr>
              <w:t xml:space="preserve"> </w:t>
            </w:r>
            <w:r>
              <w:t xml:space="preserve">money</w:t>
            </w:r>
            <w:r/>
          </w:p>
          <w:p w14:paraId="09D52A15" w14:textId="50C3850E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 xml:space="preserve">transfer</w:t>
            </w:r>
            <w:r>
              <w:rPr>
                <w:spacing w:val="-3"/>
              </w:rPr>
              <w:t xml:space="preserve"> </w:t>
            </w:r>
            <w:r>
              <w:t xml:space="preserve">on</w:t>
            </w:r>
            <w:r>
              <w:rPr>
                <w:spacing w:val="-1"/>
              </w:rPr>
              <w:t xml:space="preserve"> </w:t>
            </w:r>
            <w:r>
              <w:t xml:space="preserve">the</w:t>
            </w:r>
            <w:r>
              <w:rPr>
                <w:spacing w:val="-3"/>
              </w:rPr>
              <w:t xml:space="preserve"> </w:t>
            </w:r>
            <w:r>
              <w:t xml:space="preserve">system</w:t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2047" w:type="dxa"/>
          </w:tcPr>
          <w:p w14:paraId="510996D6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Amount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</w:r>
          </w:p>
        </w:tc>
        <w:tc>
          <w:tcPr>
            <w:tcBorders/>
            <w:tcW w:w="1507" w:type="dxa"/>
          </w:tcPr>
          <w:p w14:paraId="77EC7D49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int</w:t>
            </w:r>
            <w:r>
              <w:rPr>
                <w:rFonts w:cs="Times New Roman"/>
              </w:rPr>
            </w:r>
          </w:p>
        </w:tc>
        <w:tc>
          <w:tcPr>
            <w:tcBorders/>
            <w:tcW w:w="4642" w:type="dxa"/>
          </w:tcPr>
          <w:p w14:paraId="06CB5D18" w14:textId="77777777">
            <w:pPr>
              <w:pStyle w:val="772"/>
              <w:pBdr/>
              <w:spacing/>
              <w:ind w:left="0"/>
              <w:rPr/>
            </w:pPr>
            <w:r>
              <w:t xml:space="preserve">Amount</w:t>
            </w:r>
            <w:r>
              <w:rPr>
                <w:spacing w:val="-4"/>
              </w:rPr>
              <w:t xml:space="preserve"> </w:t>
            </w:r>
            <w:r>
              <w:t xml:space="preserve">actually</w:t>
            </w:r>
            <w:r>
              <w:rPr>
                <w:spacing w:val="-1"/>
              </w:rPr>
              <w:t xml:space="preserve"> </w:t>
            </w:r>
            <w:r>
              <w:t xml:space="preserve">received</w:t>
            </w:r>
            <w:r>
              <w:rPr>
                <w:spacing w:val="-2"/>
              </w:rPr>
              <w:t xml:space="preserve"> </w:t>
            </w:r>
            <w:r/>
          </w:p>
          <w:p w14:paraId="01E83D30" w14:textId="6C2C9E8C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2047" w:type="dxa"/>
          </w:tcPr>
          <w:p w14:paraId="75E9E95C" w14:textId="041BD958">
            <w:pPr>
              <w:pStyle w:val="745"/>
              <w:pBdr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Fee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</w:r>
          </w:p>
        </w:tc>
        <w:tc>
          <w:tcPr>
            <w:tcBorders/>
            <w:tcW w:w="1507" w:type="dxa"/>
          </w:tcPr>
          <w:p w14:paraId="29AA68B5" w14:textId="7F16250D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int</w:t>
            </w:r>
            <w:r>
              <w:rPr>
                <w:rFonts w:cs="Times New Roman"/>
              </w:rPr>
            </w:r>
          </w:p>
        </w:tc>
        <w:tc>
          <w:tcPr>
            <w:tcBorders/>
            <w:tcW w:w="4642" w:type="dxa"/>
          </w:tcPr>
          <w:p w14:paraId="03B18739" w14:textId="4F35581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F</w:t>
            </w:r>
            <w:r>
              <w:rPr>
                <w:rFonts w:cs="Times New Roman"/>
              </w:rPr>
              <w:t xml:space="preserve">ee </w:t>
            </w:r>
            <w:r>
              <w:rPr>
                <w:rFonts w:cs="Times New Roman"/>
              </w:rPr>
              <w:t xml:space="preserve">A</w:t>
            </w:r>
            <w:r>
              <w:rPr>
                <w:rFonts w:cs="Times New Roman"/>
              </w:rPr>
              <w:t xml:space="preserve">mount</w:t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2047" w:type="dxa"/>
          </w:tcPr>
          <w:p w14:paraId="67F4732D" w14:textId="64521CF2">
            <w:pPr>
              <w:pStyle w:val="745"/>
              <w:pBdr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OrderInfo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</w:r>
          </w:p>
        </w:tc>
        <w:tc>
          <w:tcPr>
            <w:tcBorders/>
            <w:tcW w:w="1507" w:type="dxa"/>
          </w:tcPr>
          <w:p w14:paraId="27F37C1C" w14:textId="4EE397A1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</w:rPr>
            </w:r>
          </w:p>
        </w:tc>
        <w:tc>
          <w:tcPr>
            <w:tcBorders/>
            <w:tcW w:w="4642" w:type="dxa"/>
          </w:tcPr>
          <w:p w14:paraId="1C2C635C" w14:textId="63A6FEC4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Transaction code of bank or </w:t>
            </w:r>
            <w:r>
              <w:rPr>
                <w:rFonts w:cs="Times New Roman"/>
              </w:rPr>
              <w:t xml:space="preserve">momo</w:t>
            </w:r>
            <w:r>
              <w:rPr>
                <w:rFonts w:cs="Times New Roman"/>
              </w:rPr>
            </w:r>
          </w:p>
        </w:tc>
      </w:tr>
    </w:tbl>
    <w:p w14:paraId="11B7C223" w14:textId="5C00211A">
      <w:pPr>
        <w:pBdr/>
        <w:spacing/>
        <w:ind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 w14:paraId="0C02C787" w14:textId="61AD3ACA">
      <w:pPr>
        <w:pBdr/>
        <w:spacing/>
        <w:ind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 w14:paraId="028589E9" w14:textId="49204D43">
      <w:pPr>
        <w:pStyle w:val="745"/>
        <w:numPr>
          <w:ilvl w:val="0"/>
          <w:numId w:val="2"/>
        </w:numPr>
        <w:pBdr/>
        <w:spacing/>
        <w:ind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 xml:space="preserve">OutPut</w:t>
      </w:r>
      <w:r>
        <w:rPr>
          <w:rFonts w:eastAsia="Times New Roman"/>
          <w:b/>
        </w:rPr>
        <w:t xml:space="preserve">:</w:t>
      </w:r>
      <w:r>
        <w:rPr>
          <w:rFonts w:eastAsia="Times New Roman"/>
          <w:b/>
        </w:rPr>
        <w:t xml:space="preserve">  </w:t>
      </w:r>
      <w:r>
        <w:rPr>
          <w:rFonts w:eastAsia="Times New Roman"/>
        </w:rPr>
        <w:t xml:space="preserve">After receiving the Callback, the partner processes the transaction and returns the string delimiter </w:t>
      </w:r>
      <w:r>
        <w:rPr>
          <w:rFonts w:eastAsia="Times New Roman"/>
        </w:rPr>
        <w:t xml:space="preserve">code|description</w:t>
      </w:r>
      <w:r>
        <w:rPr>
          <w:rFonts w:eastAsia="Times New Roman"/>
        </w:rPr>
        <w:t xml:space="preserve"> content as follows</w:t>
      </w:r>
      <w:r>
        <w:rPr>
          <w:rFonts w:cs="Times New Roman"/>
          <w:b/>
          <w:sz w:val="24"/>
          <w:szCs w:val="24"/>
        </w:rPr>
      </w:r>
    </w:p>
    <w:p w14:paraId="5808649E" w14:textId="75CA0030">
      <w:pPr>
        <w:pStyle w:val="745"/>
        <w:numPr>
          <w:ilvl w:val="1"/>
          <w:numId w:val="2"/>
        </w:numPr>
        <w:pBdr/>
        <w:spacing/>
        <w:ind/>
        <w:rPr>
          <w:rFonts w:eastAsia="Times New Roman"/>
          <w:b/>
        </w:rPr>
      </w:pPr>
      <w:r>
        <w:rPr>
          <w:rFonts w:eastAsia="Times New Roman"/>
          <w:b/>
        </w:rPr>
        <w:t xml:space="preserve">success</w:t>
      </w:r>
      <w:r>
        <w:rPr>
          <w:rFonts w:eastAsia="Times New Roman"/>
          <w:b/>
        </w:rPr>
        <w:t xml:space="preserve">: </w:t>
      </w:r>
      <w:bookmarkStart w:id="21" w:name="OLE_LINK42"/>
      <w:r/>
      <w:bookmarkStart w:id="22" w:name="OLE_LINK46"/>
      <w:r>
        <w:rPr>
          <w:rFonts w:eastAsia="Times New Roman"/>
        </w:rPr>
        <w:t xml:space="preserve">1|success</w:t>
      </w:r>
      <w:bookmarkEnd w:id="21"/>
      <w:r/>
      <w:bookmarkEnd w:id="22"/>
      <w:r/>
      <w:r>
        <w:rPr>
          <w:rFonts w:eastAsia="Times New Roman"/>
          <w:b/>
        </w:rPr>
      </w:r>
    </w:p>
    <w:p w14:paraId="5508EB59" w14:textId="433548FA">
      <w:pPr>
        <w:pStyle w:val="745"/>
        <w:numPr>
          <w:ilvl w:val="1"/>
          <w:numId w:val="2"/>
        </w:numPr>
        <w:pBdr/>
        <w:spacing/>
        <w:ind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 xml:space="preserve">failed</w:t>
      </w:r>
      <w:r>
        <w:rPr>
          <w:rFonts w:eastAsia="Times New Roman"/>
          <w:b/>
        </w:rPr>
        <w:t xml:space="preserve">: </w:t>
      </w:r>
      <w:bookmarkStart w:id="23" w:name="OLE_LINK43"/>
      <w:r>
        <w:rPr>
          <w:rFonts w:eastAsia="Times New Roman"/>
        </w:rPr>
        <w:t xml:space="preserve">-1</w:t>
      </w:r>
      <w:r>
        <w:rPr>
          <w:rFonts w:eastAsia="Times New Roman"/>
        </w:rPr>
        <w:t xml:space="preserve">|failed</w:t>
      </w:r>
      <w:bookmarkEnd w:id="23"/>
      <w:r/>
      <w:r>
        <w:rPr>
          <w:rFonts w:cs="Times New Roman"/>
          <w:b/>
          <w:sz w:val="24"/>
          <w:szCs w:val="24"/>
        </w:rPr>
      </w:r>
    </w:p>
    <w:p w14:paraId="2F57B151" w14:textId="77777777">
      <w:pPr>
        <w:pStyle w:val="734"/>
        <w:numPr>
          <w:ilvl w:val="1"/>
          <w:numId w:val="1"/>
        </w:numPr>
        <w:pBdr/>
        <w:spacing w:after="100" w:afterAutospacing="1" w:line="360" w:lineRule="auto"/>
        <w:ind/>
        <w:contextualSpacing w:val="true"/>
        <w:rPr>
          <w:rFonts w:cs="Times New Roman" w:asciiTheme="minorHAnsi" w:hAnsiTheme="minorHAnsi"/>
          <w:sz w:val="24"/>
          <w:szCs w:val="24"/>
        </w:rPr>
      </w:pPr>
      <w:r/>
      <w:bookmarkStart w:id="24" w:name="_Toc207538320"/>
      <w:r/>
      <w:bookmarkStart w:id="25" w:name="_Toc225086339"/>
      <w:r>
        <w:rPr>
          <w:rFonts w:cs="Times New Roman" w:asciiTheme="minorHAnsi" w:hAnsiTheme="minorHAnsi"/>
          <w:sz w:val="24"/>
          <w:szCs w:val="24"/>
        </w:rPr>
        <w:t xml:space="preserve">GetTransction</w:t>
      </w:r>
      <w:bookmarkEnd w:id="24"/>
      <w:r/>
      <w:bookmarkEnd w:id="25"/>
      <w:r/>
      <w:r>
        <w:rPr>
          <w:rFonts w:cs="Times New Roman" w:asciiTheme="minorHAnsi" w:hAnsiTheme="minorHAnsi"/>
          <w:sz w:val="24"/>
          <w:szCs w:val="24"/>
        </w:rPr>
      </w:r>
    </w:p>
    <w:p w14:paraId="523A3F06" w14:textId="77777777">
      <w:pPr>
        <w:pStyle w:val="745"/>
        <w:numPr>
          <w:ilvl w:val="0"/>
          <w:numId w:val="2"/>
        </w:numPr>
        <w:pBdr/>
        <w:spacing/>
        <w:ind/>
        <w:rPr>
          <w:rFonts w:eastAsia="Times New Roman"/>
          <w:bCs/>
        </w:rPr>
      </w:pPr>
      <w:r>
        <w:rPr>
          <w:rFonts w:eastAsia="Times New Roman"/>
          <w:b/>
        </w:rPr>
        <w:t xml:space="preserve">Description</w:t>
      </w:r>
      <w:r>
        <w:rPr>
          <w:rFonts w:eastAsia="Times New Roman"/>
          <w:b/>
        </w:rPr>
        <w:t xml:space="preserve">:</w:t>
      </w:r>
      <w:r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 xml:space="preserve">get </w:t>
      </w:r>
      <w:r>
        <w:rPr>
          <w:rFonts w:eastAsia="Times New Roman"/>
          <w:bCs/>
        </w:rPr>
        <w:t xml:space="preserve">tranfer</w:t>
      </w:r>
      <w:r>
        <w:rPr>
          <w:rFonts w:eastAsia="Times New Roman"/>
          <w:bCs/>
        </w:rPr>
        <w:t xml:space="preserve"> status</w:t>
      </w:r>
      <w:r>
        <w:rPr>
          <w:rFonts w:eastAsia="Times New Roman"/>
          <w:bCs/>
        </w:rPr>
      </w:r>
    </w:p>
    <w:p w14:paraId="47F591D9" w14:textId="3BB18B93">
      <w:pPr>
        <w:pBdr/>
        <w:spacing/>
        <w:ind w:left="720"/>
        <w:rPr>
          <w:rFonts w:eastAsia="Times New Roman"/>
          <w:b/>
          <w:highlight w:val="yellow"/>
        </w:rPr>
      </w:pPr>
      <w:r>
        <w:rPr>
          <w:rFonts w:eastAsia="Times New Roman"/>
          <w:b/>
        </w:rPr>
        <w:t xml:space="preserve">URL: </w:t>
      </w:r>
      <w:r>
        <w:rPr>
          <w:rFonts w:eastAsia="Times New Roman"/>
          <w:bCs/>
        </w:rPr>
        <w:t xml:space="preserve"> </w:t>
      </w:r>
      <w:r>
        <w:rPr>
          <w:rFonts w:eastAsia="Times New Roman"/>
          <w:bCs/>
          <w:highlight w:val="yellow"/>
        </w:rPr>
        <w:t xml:space="preserve">https://bankgate.</w:t>
      </w:r>
      <w:r>
        <w:rPr>
          <w:rFonts w:eastAsia="Times New Roman"/>
          <w:bCs/>
          <w:highlight w:val="yellow"/>
        </w:rPr>
      </w:r>
      <w:r>
        <w:rPr>
          <w:rFonts w:eastAsia="Times New Roman"/>
          <w:bCs/>
          <w:highlight w:val="yellow"/>
        </w:rPr>
        <w:t xml:space="preserve">tn99</w:t>
      </w:r>
      <w:r>
        <w:rPr>
          <w:rFonts w:eastAsia="Times New Roman"/>
          <w:bCs/>
          <w:highlight w:val="yellow"/>
        </w:rPr>
        <w:t xml:space="preserve">.info</w:t>
      </w:r>
      <w:r>
        <w:rPr>
          <w:rFonts w:eastAsia="Times New Roman"/>
          <w:bCs/>
          <w:highlight w:val="yellow"/>
        </w:rPr>
        <w:t xml:space="preserve">/</w:t>
      </w:r>
      <w:r>
        <w:rPr>
          <w:highlight w:val="yellow"/>
        </w:rPr>
        <w:t xml:space="preserve">b</w:t>
      </w:r>
      <w:r>
        <w:rPr>
          <w:rFonts w:eastAsia="Times New Roman"/>
          <w:bCs/>
          <w:highlight w:val="yellow"/>
        </w:rPr>
        <w:t xml:space="preserve">ankin/getdetail.ashx</w:t>
      </w:r>
      <w:r>
        <w:rPr>
          <w:rFonts w:eastAsia="Times New Roman"/>
          <w:b/>
          <w:highlight w:val="yellow"/>
        </w:rPr>
      </w:r>
    </w:p>
    <w:p w14:paraId="72AAD083" w14:textId="13DD7F3A">
      <w:pPr>
        <w:pStyle w:val="745"/>
        <w:numPr>
          <w:ilvl w:val="0"/>
          <w:numId w:val="2"/>
        </w:numPr>
        <w:pBdr/>
        <w:spacing/>
        <w:ind/>
        <w:rPr>
          <w:rFonts w:eastAsia="Times New Roman"/>
          <w:b/>
        </w:rPr>
      </w:pPr>
      <w:r>
        <w:rPr>
          <w:rFonts w:eastAsia="Times New Roman"/>
          <w:b/>
        </w:rPr>
        <w:t xml:space="preserve">Method:</w:t>
      </w:r>
      <w:r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 xml:space="preserve">Post</w:t>
      </w:r>
      <w:r>
        <w:rPr>
          <w:rFonts w:eastAsia="Times New Roman"/>
          <w:b/>
        </w:rPr>
      </w:r>
    </w:p>
    <w:p w14:paraId="1E0E1ADE" w14:textId="77777777">
      <w:pPr>
        <w:pStyle w:val="745"/>
        <w:numPr>
          <w:ilvl w:val="0"/>
          <w:numId w:val="2"/>
        </w:numPr>
        <w:pBdr/>
        <w:spacing/>
        <w:ind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 xml:space="preserve">In Put:</w:t>
      </w:r>
      <w:r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 xml:space="preserve">Json Object</w:t>
      </w:r>
      <w:r>
        <w:rPr>
          <w:rFonts w:cs="Times New Roman"/>
          <w:b/>
          <w:sz w:val="24"/>
          <w:szCs w:val="24"/>
        </w:rPr>
      </w:r>
    </w:p>
    <w:p w14:paraId="1E297212" w14:textId="77777777">
      <w:pPr>
        <w:pBdr/>
        <w:spacing/>
        <w:ind w:left="1080"/>
        <w:rPr>
          <w:rFonts w:cs="Times New Roman"/>
          <w:b/>
        </w:rPr>
      </w:pPr>
      <w:r>
        <w:rPr>
          <w:rFonts w:cs="Times New Roman"/>
          <w:b/>
          <w:sz w:val="24"/>
          <w:szCs w:val="24"/>
        </w:rPr>
        <w:t xml:space="preserve">Object </w:t>
      </w:r>
      <w:r>
        <w:rPr>
          <w:rFonts w:cs="Times New Roman"/>
          <w:b/>
          <w:sz w:val="24"/>
          <w:szCs w:val="24"/>
        </w:rPr>
        <w:t xml:space="preserve">RequestData</w:t>
      </w:r>
      <w:r>
        <w:rPr>
          <w:rFonts w:cs="Times New Roman"/>
          <w:b/>
        </w:rPr>
        <w:t xml:space="preserve">:</w:t>
      </w:r>
      <w:r>
        <w:rPr>
          <w:rFonts w:cs="Times New Roman"/>
          <w:b/>
        </w:rPr>
        <w:t xml:space="preserve"> </w:t>
      </w:r>
      <w:r>
        <w:rPr>
          <w:rFonts w:cs="Times New Roman"/>
          <w:b/>
        </w:rPr>
      </w:r>
    </w:p>
    <w:p w14:paraId="3709D197" w14:textId="77777777">
      <w:pPr>
        <w:pBdr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cs="Times New Roman"/>
          <w:b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 xml:space="preserve">RequestData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0EBA586A" w14:textId="77777777">
      <w:pPr>
        <w:pBdr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 xml:space="preserve">{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1DDE83B9" w14:textId="77777777">
      <w:pPr>
        <w:pBdr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PartnerCode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7C6FFFEF" w14:textId="77777777">
      <w:pPr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RefCode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6FBA68B6" w14:textId="77777777">
      <w:pPr>
        <w:pBdr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string</w:t>
      </w:r>
      <w:r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5D4FF5BE" w14:textId="77777777">
      <w:pPr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</w:r>
      <w:r>
        <w:rPr>
          <w:rFonts w:ascii="Consolas" w:hAnsi="Consolas" w:cs="Consolas"/>
          <w:color w:val="000000"/>
          <w:sz w:val="19"/>
          <w:szCs w:val="19"/>
        </w:rPr>
      </w:r>
    </w:p>
    <w:p w14:paraId="5F935BF4" w14:textId="77777777">
      <w:pPr>
        <w:pBdr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</w:r>
      <w:r>
        <w:rPr>
          <w:rFonts w:ascii="Consolas" w:hAnsi="Consolas" w:cs="Consolas"/>
          <w:color w:val="000000"/>
          <w:sz w:val="19"/>
          <w:szCs w:val="19"/>
        </w:rPr>
      </w:r>
    </w:p>
    <w:p w14:paraId="333B88FE" w14:textId="77777777">
      <w:pPr>
        <w:pBdr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</w:r>
      <w:r>
        <w:rPr>
          <w:rFonts w:ascii="Consolas" w:hAnsi="Consolas" w:cs="Consolas"/>
          <w:color w:val="000000"/>
          <w:sz w:val="19"/>
          <w:szCs w:val="19"/>
        </w:rPr>
      </w:r>
    </w:p>
    <w:p w14:paraId="0E033A97" w14:textId="77777777">
      <w:pPr>
        <w:pBdr/>
        <w:spacing/>
        <w:ind w:left="1080"/>
        <w:rPr>
          <w:rFonts w:cs="Times New Roman"/>
          <w:b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  <w:r>
        <w:rPr>
          <w:rFonts w:cs="Times New Roman"/>
          <w:b/>
        </w:rPr>
      </w:r>
    </w:p>
    <w:p w14:paraId="2CEB5CD1" w14:textId="77777777">
      <w:pPr>
        <w:pStyle w:val="745"/>
        <w:pBdr/>
        <w:spacing/>
        <w:ind w:left="108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tbl>
      <w:tblPr>
        <w:tblStyle w:val="756"/>
        <w:tblInd w:w="1188" w:type="dxa"/>
        <w:tblW w:w="8010" w:type="dxa"/>
        <w:tblBorders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>
        <w:trPr/>
        <w:tc>
          <w:tcPr>
            <w:tcBorders/>
            <w:tcW w:w="1734" w:type="dxa"/>
            <w:vAlign w:val="center"/>
          </w:tcPr>
          <w:p w14:paraId="5C548CF9" w14:textId="77777777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Paramters</w:t>
            </w:r>
            <w:r>
              <w:rPr>
                <w:rFonts w:cs="Times New Roman"/>
                <w:b/>
              </w:rPr>
            </w:r>
          </w:p>
        </w:tc>
        <w:tc>
          <w:tcPr>
            <w:tcBorders/>
            <w:tcW w:w="1426" w:type="dxa"/>
            <w:vAlign w:val="center"/>
          </w:tcPr>
          <w:p w14:paraId="32B11E80" w14:textId="77777777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Data Type</w:t>
            </w:r>
            <w:r>
              <w:rPr>
                <w:rFonts w:cs="Times New Roman"/>
                <w:b/>
              </w:rPr>
            </w:r>
          </w:p>
        </w:tc>
        <w:tc>
          <w:tcPr>
            <w:tcBorders/>
            <w:tcW w:w="4850" w:type="dxa"/>
            <w:vAlign w:val="center"/>
          </w:tcPr>
          <w:p w14:paraId="4FEBD982" w14:textId="77777777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Description</w:t>
            </w:r>
            <w:r>
              <w:rPr>
                <w:rFonts w:cs="Times New Roman"/>
                <w:b/>
              </w:rPr>
            </w:r>
          </w:p>
        </w:tc>
      </w:tr>
      <w:tr>
        <w:trPr/>
        <w:tc>
          <w:tcPr>
            <w:tcBorders/>
            <w:tcW w:w="1734" w:type="dxa"/>
          </w:tcPr>
          <w:p w14:paraId="0A7AEC95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P</w:t>
            </w:r>
            <w:r>
              <w:rPr>
                <w:rFonts w:cs="Times New Roman"/>
              </w:rPr>
              <w:t xml:space="preserve">artnerCode</w:t>
            </w:r>
            <w:r>
              <w:rPr>
                <w:rFonts w:cs="Times New Roman"/>
              </w:rPr>
            </w:r>
          </w:p>
        </w:tc>
        <w:tc>
          <w:tcPr>
            <w:tcBorders/>
            <w:tcW w:w="1426" w:type="dxa"/>
          </w:tcPr>
          <w:p w14:paraId="28D2C2EF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</w:rPr>
            </w:r>
          </w:p>
        </w:tc>
        <w:tc>
          <w:tcPr>
            <w:tcBorders/>
            <w:tcW w:w="4850" w:type="dxa"/>
          </w:tcPr>
          <w:p w14:paraId="388D0425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PartnerCode</w:t>
            </w:r>
            <w:r>
              <w:rPr>
                <w:rFonts w:cs="Times New Roman"/>
              </w:rPr>
              <w:t xml:space="preserve"> (will provide when connected)</w:t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1734" w:type="dxa"/>
          </w:tcPr>
          <w:p w14:paraId="2A2E53CE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RefCode</w:t>
            </w:r>
            <w:r>
              <w:rPr>
                <w:rFonts w:cs="Times New Roman"/>
              </w:rPr>
            </w:r>
          </w:p>
        </w:tc>
        <w:tc>
          <w:tcPr>
            <w:tcBorders/>
            <w:tcW w:w="1426" w:type="dxa"/>
          </w:tcPr>
          <w:p w14:paraId="4E51CAEB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</w:rPr>
            </w:r>
          </w:p>
        </w:tc>
        <w:tc>
          <w:tcPr>
            <w:tcBorders/>
            <w:tcW w:w="4850" w:type="dxa"/>
          </w:tcPr>
          <w:p w14:paraId="32E28558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Reference Code </w:t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1734" w:type="dxa"/>
          </w:tcPr>
          <w:p w14:paraId="3A89F9D0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</w:t>
            </w:r>
            <w:r>
              <w:rPr>
                <w:rFonts w:cs="Times New Roman"/>
              </w:rPr>
              <w:t xml:space="preserve">ignature</w:t>
            </w:r>
            <w:r>
              <w:rPr>
                <w:rFonts w:cs="Times New Roman"/>
              </w:rPr>
            </w:r>
          </w:p>
        </w:tc>
        <w:tc>
          <w:tcPr>
            <w:tcBorders/>
            <w:tcW w:w="1426" w:type="dxa"/>
          </w:tcPr>
          <w:p w14:paraId="5A417CB9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</w:rPr>
            </w:r>
          </w:p>
        </w:tc>
        <w:tc>
          <w:tcPr>
            <w:tcBorders/>
            <w:tcW w:w="4850" w:type="dxa"/>
          </w:tcPr>
          <w:p w14:paraId="1D5AAF15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MD5(</w:t>
            </w:r>
            <w:r>
              <w:rPr>
                <w:rFonts w:cs="Times New Roman"/>
                <w:b/>
              </w:rPr>
              <w:t xml:space="preserve">partnerCode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 xml:space="preserve">+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 xml:space="preserve">RefCode</w:t>
            </w:r>
            <w:r>
              <w:rPr>
                <w:rFonts w:cs="Times New Roman"/>
              </w:rPr>
              <w:t xml:space="preserve">+ </w:t>
            </w:r>
            <w:r>
              <w:rPr>
                <w:rFonts w:cs="Times New Roman"/>
                <w:b/>
              </w:rPr>
              <w:t xml:space="preserve">partnerKey</w:t>
            </w:r>
            <w:r>
              <w:rPr>
                <w:rFonts w:cs="Times New Roman"/>
              </w:rPr>
              <w:t xml:space="preserve">)</w:t>
            </w:r>
            <w:r>
              <w:rPr>
                <w:rFonts w:cs="Times New Roman"/>
              </w:rPr>
            </w:r>
          </w:p>
          <w:p w14:paraId="3AFB855B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 xml:space="preserve">partnerKey</w:t>
            </w:r>
            <w:r>
              <w:rPr>
                <w:spacing w:val="-7"/>
              </w:rPr>
              <w:t xml:space="preserve"> </w:t>
            </w:r>
            <w:r>
              <w:t xml:space="preserve">:</w:t>
            </w:r>
            <w:r>
              <w:rPr>
                <w:spacing w:val="37"/>
              </w:rPr>
              <w:t xml:space="preserve"> </w:t>
            </w:r>
            <w:r>
              <w:t xml:space="preserve">will</w:t>
            </w:r>
            <w:r>
              <w:rPr>
                <w:spacing w:val="-6"/>
              </w:rPr>
              <w:t xml:space="preserve"> </w:t>
            </w:r>
            <w:r>
              <w:t xml:space="preserve">provide</w:t>
            </w:r>
            <w:r>
              <w:rPr>
                <w:spacing w:val="-7"/>
              </w:rPr>
              <w:t xml:space="preserve"> </w:t>
            </w:r>
            <w:r>
              <w:t xml:space="preserve">when</w:t>
            </w:r>
            <w:r>
              <w:rPr>
                <w:spacing w:val="-6"/>
              </w:rPr>
              <w:t xml:space="preserve"> </w:t>
            </w:r>
            <w:r>
              <w:t xml:space="preserve">connected</w:t>
            </w:r>
            <w:r>
              <w:rPr>
                <w:rFonts w:cs="Times New Roman"/>
              </w:rPr>
            </w:r>
          </w:p>
        </w:tc>
      </w:tr>
    </w:tbl>
    <w:p w14:paraId="1DE2C23B" w14:textId="77777777">
      <w:pPr>
        <w:pStyle w:val="745"/>
        <w:pBdr/>
        <w:spacing/>
        <w:ind w:left="108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 w14:paraId="1F420476" w14:textId="77777777">
      <w:pPr>
        <w:pStyle w:val="745"/>
        <w:pBdr/>
        <w:spacing/>
        <w:ind w:left="108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 w14:paraId="42B1F118" w14:textId="77777777">
      <w:pPr>
        <w:pBdr/>
        <w:spacing w:after="0" w:line="240" w:lineRule="auto"/>
        <w:ind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 w14:paraId="3F7AF179" w14:textId="77777777">
      <w:pPr>
        <w:pStyle w:val="745"/>
        <w:pBdr/>
        <w:spacing/>
        <w:ind w:left="108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 w14:paraId="6A8E7AEF" w14:textId="77777777">
      <w:pPr>
        <w:pStyle w:val="745"/>
        <w:pBdr/>
        <w:spacing/>
        <w:ind w:left="108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 w14:paraId="770F03B4" w14:textId="77777777">
      <w:pPr>
        <w:pStyle w:val="745"/>
        <w:numPr>
          <w:ilvl w:val="0"/>
          <w:numId w:val="2"/>
        </w:numPr>
        <w:pBdr/>
        <w:spacing/>
        <w:ind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 xml:space="preserve">Out Put</w:t>
      </w:r>
      <w:r>
        <w:rPr>
          <w:rFonts w:eastAsia="Times New Roman"/>
          <w:b/>
        </w:rPr>
        <w:t xml:space="preserve">:</w:t>
      </w:r>
      <w:r>
        <w:rPr>
          <w:rFonts w:eastAsia="Times New Roman"/>
          <w:b/>
        </w:rPr>
        <w:t xml:space="preserve"> </w:t>
      </w:r>
      <w:r>
        <w:rPr>
          <w:rFonts w:cs="Times New Roman"/>
          <w:b/>
          <w:sz w:val="24"/>
          <w:szCs w:val="24"/>
        </w:rPr>
      </w:r>
    </w:p>
    <w:p w14:paraId="160E0B47" w14:textId="77777777">
      <w:pPr>
        <w:pStyle w:val="761"/>
        <w:pBdr/>
        <w:spacing/>
        <w:ind w:left="1080"/>
        <w:rPr>
          <w:color w:val="000000"/>
        </w:rPr>
      </w:pPr>
      <w:r>
        <w:rPr>
          <w:rStyle w:val="763"/>
          <w:rFonts w:eastAsiaTheme="majorEastAsia"/>
          <w:b/>
          <w:bCs/>
          <w:color w:val="00aa00"/>
        </w:rPr>
        <w:t xml:space="preserve">{</w:t>
      </w:r>
      <w:r>
        <w:rPr>
          <w:color w:val="000000"/>
        </w:rPr>
      </w:r>
    </w:p>
    <w:p w14:paraId="33D35213" w14:textId="77777777">
      <w:pPr>
        <w:pStyle w:val="761"/>
        <w:pBdr/>
        <w:spacing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765"/>
          <w:b/>
          <w:bCs/>
          <w:color w:val="cc0000"/>
        </w:rPr>
        <w:t xml:space="preserve">"</w:t>
      </w:r>
      <w:r>
        <w:rPr>
          <w:rStyle w:val="765"/>
          <w:b/>
          <w:bCs/>
          <w:color w:val="cc0000"/>
        </w:rPr>
        <w:t xml:space="preserve">ResponseCode</w:t>
      </w:r>
      <w:r>
        <w:rPr>
          <w:rStyle w:val="765"/>
          <w:b/>
          <w:bCs/>
          <w:color w:val="cc0000"/>
        </w:rPr>
        <w:t xml:space="preserve">"</w:t>
      </w:r>
      <w:r>
        <w:rPr>
          <w:color w:val="000000"/>
        </w:rPr>
        <w:t xml:space="preserve">: </w:t>
      </w:r>
      <w:r>
        <w:rPr>
          <w:rStyle w:val="766"/>
          <w:color w:val="aa00aa"/>
        </w:rPr>
        <w:t xml:space="preserve">1</w:t>
      </w:r>
      <w:r>
        <w:rPr>
          <w:rStyle w:val="767"/>
          <w:b/>
          <w:bCs/>
          <w:color w:val="000000"/>
        </w:rPr>
        <w:t xml:space="preserve">,</w:t>
      </w:r>
      <w:r>
        <w:rPr>
          <w:rStyle w:val="766"/>
          <w:color w:val="aa00aa"/>
        </w:rPr>
        <w:t xml:space="preserve"> </w:t>
      </w:r>
      <w:r>
        <w:rPr>
          <w:color w:val="000000"/>
        </w:rPr>
      </w:r>
    </w:p>
    <w:p w14:paraId="4D006DFB" w14:textId="77777777">
      <w:pPr>
        <w:pStyle w:val="761"/>
        <w:pBdr/>
        <w:spacing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765"/>
          <w:b/>
          <w:bCs/>
          <w:color w:val="cc0000"/>
        </w:rPr>
        <w:t xml:space="preserve">"Description"</w:t>
      </w:r>
      <w:r>
        <w:rPr>
          <w:color w:val="000000"/>
        </w:rPr>
        <w:t xml:space="preserve">: </w:t>
      </w:r>
      <w:r>
        <w:rPr>
          <w:rStyle w:val="768"/>
          <w:color w:val="007777"/>
        </w:rPr>
        <w:t xml:space="preserve">"Transaction is successful"</w:t>
      </w:r>
      <w:r>
        <w:rPr>
          <w:rStyle w:val="767"/>
          <w:b/>
          <w:bCs/>
          <w:color w:val="000000"/>
        </w:rPr>
        <w:t xml:space="preserve">,</w:t>
      </w:r>
      <w:r>
        <w:rPr>
          <w:rStyle w:val="768"/>
          <w:color w:val="007777"/>
        </w:rPr>
        <w:t xml:space="preserve"> </w:t>
      </w:r>
      <w:r>
        <w:rPr>
          <w:color w:val="000000"/>
        </w:rPr>
      </w:r>
    </w:p>
    <w:p w14:paraId="2488102D" w14:textId="77777777">
      <w:pPr>
        <w:pStyle w:val="761"/>
        <w:pBdr/>
        <w:spacing/>
        <w:ind w:left="1440"/>
        <w:rPr>
          <w:color w:val="000000"/>
        </w:rPr>
      </w:pPr>
      <w:r>
        <w:rPr>
          <w:rStyle w:val="765"/>
          <w:b/>
          <w:bCs/>
          <w:color w:val="cc0000"/>
        </w:rPr>
        <w:t xml:space="preserve">"</w:t>
      </w:r>
      <w:r>
        <w:rPr>
          <w:rStyle w:val="765"/>
          <w:b/>
          <w:bCs/>
          <w:color w:val="cc0000"/>
        </w:rPr>
        <w:t xml:space="preserve">ResponseContent</w:t>
      </w:r>
      <w:r>
        <w:rPr>
          <w:rStyle w:val="765"/>
          <w:b/>
          <w:bCs/>
          <w:color w:val="cc0000"/>
        </w:rPr>
        <w:t xml:space="preserve">"</w:t>
      </w:r>
      <w:r>
        <w:rPr>
          <w:color w:val="000000"/>
        </w:rPr>
        <w:t xml:space="preserve">: </w:t>
      </w:r>
      <w:r>
        <w:rPr>
          <w:rStyle w:val="768"/>
          <w:color w:val="007777"/>
        </w:rPr>
        <w:t xml:space="preserve">“</w:t>
      </w:r>
      <w:r>
        <w:rPr>
          <w:rStyle w:val="768"/>
          <w:color w:val="007777"/>
        </w:rPr>
        <w:t xml:space="preserve">{\"Amount\":20000,\"RefCode\":\"2\",\"TransactionID\":\"1000011\",\"LasTime\":\"\/Date(1752160017623)\/\"}</w:t>
      </w:r>
      <w:r>
        <w:rPr>
          <w:rStyle w:val="768"/>
          <w:color w:val="007777"/>
        </w:rPr>
        <w:t xml:space="preserve">”</w:t>
      </w:r>
      <w:r>
        <w:rPr>
          <w:color w:val="000000"/>
        </w:rPr>
      </w:r>
    </w:p>
    <w:p w14:paraId="12E14799" w14:textId="77777777">
      <w:pPr>
        <w:pStyle w:val="761"/>
        <w:pBdr/>
        <w:spacing/>
        <w:ind w:left="1080"/>
        <w:rPr>
          <w:color w:val="000000"/>
        </w:rPr>
      </w:pPr>
      <w:r>
        <w:rPr>
          <w:rStyle w:val="763"/>
          <w:rFonts w:eastAsiaTheme="majorEastAsia"/>
          <w:b/>
          <w:bCs/>
          <w:color w:val="00aa00"/>
        </w:rPr>
        <w:t xml:space="preserve">}</w:t>
      </w:r>
      <w:r>
        <w:rPr>
          <w:color w:val="000000"/>
        </w:rPr>
      </w:r>
    </w:p>
    <w:p w14:paraId="6784635D" w14:textId="77777777">
      <w:pPr>
        <w:pStyle w:val="745"/>
        <w:pBdr/>
        <w:spacing/>
        <w:ind w:left="108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  <w:r>
        <w:rPr>
          <w:rFonts w:cs="Times New Roman"/>
          <w:b/>
          <w:sz w:val="24"/>
          <w:szCs w:val="24"/>
        </w:rPr>
      </w:r>
    </w:p>
    <w:p w14:paraId="5CE4DC1F" w14:textId="77777777">
      <w:pPr>
        <w:pBdr/>
        <w:spacing/>
        <w:ind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  <w:r>
        <w:rPr>
          <w:rFonts w:cs="Times New Roman"/>
          <w:b/>
          <w:sz w:val="24"/>
          <w:szCs w:val="24"/>
        </w:rPr>
      </w:r>
    </w:p>
    <w:p w14:paraId="52DD7C55" w14:textId="77777777">
      <w:pPr>
        <w:pStyle w:val="745"/>
        <w:pBdr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 xml:space="preserve">APIResponse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15F7B860" w14:textId="77777777">
      <w:pPr>
        <w:pStyle w:val="745"/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{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5B68F924" w14:textId="77777777">
      <w:pPr>
        <w:pStyle w:val="745"/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ResponseCode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652AB1BE" w14:textId="77777777">
      <w:pPr>
        <w:pStyle w:val="745"/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string</w:t>
      </w:r>
      <w:r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31F1B3CB" w14:textId="77777777">
      <w:pPr>
        <w:pStyle w:val="745"/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ResponseContent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208B508F" w14:textId="77777777">
      <w:pPr>
        <w:pStyle w:val="745"/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</w:r>
    </w:p>
    <w:p w14:paraId="1B9E4150" w14:textId="77777777">
      <w:pPr>
        <w:pStyle w:val="745"/>
        <w:pBdr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213C58DB" w14:textId="77777777">
      <w:pPr>
        <w:pStyle w:val="745"/>
        <w:pBdr/>
        <w:spacing w:after="0" w:line="240" w:lineRule="auto"/>
        <w:ind w:left="108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tbl>
      <w:tblPr>
        <w:tblStyle w:val="756"/>
        <w:tblInd w:w="1188" w:type="dxa"/>
        <w:tblW w:w="8012" w:type="dxa"/>
        <w:tblBorders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2"/>
      </w:tblGrid>
      <w:tr>
        <w:trPr/>
        <w:tc>
          <w:tcPr>
            <w:tcBorders/>
            <w:tcW w:w="1867" w:type="dxa"/>
            <w:vAlign w:val="center"/>
          </w:tcPr>
          <w:p w14:paraId="23298547" w14:textId="77777777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Paramters</w:t>
            </w:r>
            <w:r>
              <w:rPr>
                <w:rFonts w:cs="Times New Roman"/>
                <w:b/>
              </w:rPr>
            </w:r>
          </w:p>
        </w:tc>
        <w:tc>
          <w:tcPr>
            <w:tcBorders/>
            <w:tcW w:w="1293" w:type="dxa"/>
            <w:vAlign w:val="center"/>
          </w:tcPr>
          <w:p w14:paraId="0AEAC5B8" w14:textId="77777777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Data Type</w:t>
            </w:r>
            <w:r>
              <w:rPr>
                <w:rFonts w:cs="Times New Roman"/>
                <w:b/>
              </w:rPr>
            </w:r>
          </w:p>
        </w:tc>
        <w:tc>
          <w:tcPr>
            <w:tcBorders/>
            <w:tcW w:w="4852" w:type="dxa"/>
            <w:vAlign w:val="center"/>
          </w:tcPr>
          <w:p w14:paraId="6BAFDDE9" w14:textId="77777777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Description</w:t>
            </w:r>
            <w:r>
              <w:rPr>
                <w:rFonts w:cs="Times New Roman"/>
                <w:b/>
              </w:rPr>
            </w:r>
          </w:p>
        </w:tc>
      </w:tr>
      <w:tr>
        <w:trPr/>
        <w:tc>
          <w:tcPr>
            <w:tcBorders/>
            <w:tcW w:w="1867" w:type="dxa"/>
          </w:tcPr>
          <w:p w14:paraId="5D3E8CC9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ResponseCode</w:t>
            </w:r>
            <w:r>
              <w:rPr>
                <w:rFonts w:cs="Times New Roman"/>
              </w:rPr>
            </w:r>
          </w:p>
        </w:tc>
        <w:tc>
          <w:tcPr>
            <w:tcBorders/>
            <w:tcW w:w="1293" w:type="dxa"/>
          </w:tcPr>
          <w:p w14:paraId="43ABD1C9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</w:rPr>
            </w:r>
          </w:p>
        </w:tc>
        <w:tc>
          <w:tcPr>
            <w:tcBorders/>
            <w:tcW w:w="4852" w:type="dxa"/>
          </w:tcPr>
          <w:p w14:paraId="319BF2E6" w14:textId="77777777">
            <w:pPr>
              <w:pStyle w:val="745"/>
              <w:pBdr/>
              <w:spacing w:after="100" w:afterAutospacing="1" w:line="360" w:lineRule="auto"/>
              <w:ind w:left="0"/>
              <w:rPr/>
            </w:pPr>
            <w:r>
              <w:t xml:space="preserve">Status</w:t>
            </w:r>
            <w:r>
              <w:rPr>
                <w:spacing w:val="-3"/>
              </w:rPr>
              <w:t xml:space="preserve"> </w:t>
            </w:r>
            <w:r>
              <w:t xml:space="preserve">of</w:t>
            </w:r>
            <w:r>
              <w:rPr>
                <w:spacing w:val="-4"/>
              </w:rPr>
              <w:t xml:space="preserve"> </w:t>
            </w:r>
            <w:r>
              <w:t xml:space="preserve">transaction. </w:t>
            </w:r>
            <w:r/>
          </w:p>
          <w:p w14:paraId="46C22417" w14:textId="77777777">
            <w:pPr>
              <w:pStyle w:val="745"/>
              <w:pBdr/>
              <w:spacing w:after="100" w:afterAutospacing="1" w:line="360" w:lineRule="auto"/>
              <w:ind w:left="0"/>
              <w:rPr/>
            </w:pPr>
            <w:r>
              <w:t xml:space="preserve">1 is success </w:t>
            </w:r>
            <w:r/>
          </w:p>
          <w:p w14:paraId="20EF6B96" w14:textId="77777777">
            <w:pPr>
              <w:pStyle w:val="745"/>
              <w:pBdr/>
              <w:spacing w:after="100" w:afterAutospacing="1" w:line="360" w:lineRule="auto"/>
              <w:ind w:left="0"/>
              <w:rPr/>
            </w:pPr>
            <w:r>
              <w:t xml:space="preserve">0: is process       -</w:t>
            </w:r>
            <w:r/>
          </w:p>
          <w:p w14:paraId="1BFF1C2E" w14:textId="77777777">
            <w:pPr>
              <w:pStyle w:val="745"/>
              <w:pBdr/>
              <w:spacing w:after="100" w:afterAutospacing="1" w:line="360" w:lineRule="auto"/>
              <w:ind w:left="0"/>
              <w:rPr/>
            </w:pPr>
            <w:r>
              <w:t xml:space="preserve">320 transaction not exist</w:t>
            </w:r>
            <w:r/>
          </w:p>
          <w:p w14:paraId="24E8DD84" w14:textId="77777777">
            <w:pPr>
              <w:pStyle w:val="745"/>
              <w:pBdr/>
              <w:spacing w:after="100" w:afterAutospacing="1" w:line="360" w:lineRule="auto"/>
              <w:ind w:left="0"/>
              <w:rPr/>
            </w:pPr>
            <w:r>
              <w:t xml:space="preserve">-357 bank info </w:t>
            </w:r>
            <w:r>
              <w:t xml:space="preserve">invalite</w:t>
            </w:r>
            <w:r/>
          </w:p>
          <w:p w14:paraId="1486CB66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 xml:space="preserve">-1 transaction is fail</w:t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1867" w:type="dxa"/>
          </w:tcPr>
          <w:p w14:paraId="36507513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Description</w:t>
            </w:r>
            <w:r>
              <w:rPr>
                <w:rFonts w:cs="Times New Roman"/>
              </w:rPr>
            </w:r>
          </w:p>
        </w:tc>
        <w:tc>
          <w:tcPr>
            <w:tcBorders/>
            <w:tcW w:w="1293" w:type="dxa"/>
          </w:tcPr>
          <w:p w14:paraId="47A8249B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</w:rPr>
            </w:r>
          </w:p>
        </w:tc>
        <w:tc>
          <w:tcPr>
            <w:tcBorders/>
            <w:tcW w:w="4852" w:type="dxa"/>
          </w:tcPr>
          <w:p w14:paraId="18912BD2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Description</w:t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1867" w:type="dxa"/>
          </w:tcPr>
          <w:p w14:paraId="1845655B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/>
                <w:sz w:val="19"/>
              </w:rPr>
              <w:t xml:space="preserve">ResponseContent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</w:r>
          </w:p>
        </w:tc>
        <w:tc>
          <w:tcPr>
            <w:tcBorders/>
            <w:tcW w:w="1293" w:type="dxa"/>
          </w:tcPr>
          <w:p w14:paraId="394E0E47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 xml:space="preserve">string</w:t>
            </w:r>
            <w:r>
              <w:rPr>
                <w:rFonts w:cs="Times New Roman"/>
              </w:rPr>
            </w:r>
          </w:p>
        </w:tc>
        <w:tc>
          <w:tcPr>
            <w:tcBorders/>
            <w:tcW w:w="4852" w:type="dxa"/>
          </w:tcPr>
          <w:p w14:paraId="028698CE" w14:textId="77777777">
            <w:pPr>
              <w:pBdr/>
              <w:spacing/>
              <w:ind/>
              <w:rPr/>
            </w:pPr>
            <w:r>
              <w:t xml:space="preserve">Contents</w:t>
            </w:r>
            <w:r>
              <w:rPr>
                <w:spacing w:val="-2"/>
              </w:rPr>
              <w:t xml:space="preserve"> </w:t>
            </w:r>
            <w:r>
              <w:t xml:space="preserve">of</w:t>
            </w:r>
            <w:r>
              <w:rPr>
                <w:spacing w:val="-2"/>
              </w:rPr>
              <w:t xml:space="preserve"> </w:t>
            </w:r>
            <w:r>
              <w:t xml:space="preserve">transaction</w:t>
            </w:r>
            <w:r>
              <w:rPr>
                <w:spacing w:val="-5"/>
              </w:rPr>
              <w:t xml:space="preserve"> </w:t>
            </w:r>
            <w:r>
              <w:t xml:space="preserve">results when </w:t>
            </w:r>
            <w:r>
              <w:rPr>
                <w:rFonts w:ascii="Consolas"/>
                <w:sz w:val="19"/>
              </w:rPr>
              <w:t xml:space="preserve">ResponseCode</w:t>
            </w:r>
            <w:r>
              <w:t xml:space="preserve"> =1</w:t>
            </w:r>
            <w:r/>
          </w:p>
        </w:tc>
      </w:tr>
    </w:tbl>
    <w:p w14:paraId="35559B87" w14:textId="77777777">
      <w:pPr>
        <w:pBdr/>
        <w:spacing w:before="1"/>
        <w:ind w:left="1180"/>
        <w:rPr>
          <w:b/>
        </w:rPr>
      </w:pPr>
      <w:r>
        <w:rPr>
          <w:b/>
        </w:rPr>
      </w:r>
      <w:r>
        <w:rPr>
          <w:b/>
        </w:rPr>
      </w:r>
    </w:p>
    <w:p w14:paraId="303C62C1" w14:textId="77777777">
      <w:pPr>
        <w:pBdr/>
        <w:spacing w:before="1"/>
        <w:ind w:left="1180"/>
        <w:rPr/>
      </w:pPr>
      <w:r>
        <w:rPr>
          <w:b/>
        </w:rPr>
        <w:t xml:space="preserve">ResponseContent</w:t>
      </w:r>
      <w:r>
        <w:rPr>
          <w:b/>
        </w:rPr>
        <w:t xml:space="preserve">:</w:t>
      </w:r>
      <w:r>
        <w:rPr>
          <w:b/>
          <w:spacing w:val="-3"/>
        </w:rPr>
        <w:t xml:space="preserve"> </w:t>
      </w:r>
      <w:r>
        <w:t xml:space="preserve">JSON</w:t>
      </w:r>
      <w:r>
        <w:rPr>
          <w:spacing w:val="-2"/>
        </w:rPr>
        <w:t xml:space="preserve"> </w:t>
      </w:r>
      <w:r>
        <w:t xml:space="preserve">of</w:t>
      </w:r>
      <w:r>
        <w:rPr>
          <w:spacing w:val="-4"/>
        </w:rPr>
        <w:t xml:space="preserve"> </w:t>
      </w:r>
      <w:r>
        <w:t xml:space="preserve">Object when </w:t>
      </w:r>
      <w:r>
        <w:rPr>
          <w:rFonts w:ascii="Consolas"/>
          <w:sz w:val="19"/>
        </w:rPr>
        <w:t xml:space="preserve">ResponseCode</w:t>
      </w:r>
      <w:r>
        <w:t xml:space="preserve"> =1</w:t>
      </w:r>
      <w:r/>
    </w:p>
    <w:p w14:paraId="17A54F35" w14:textId="77777777">
      <w:pPr>
        <w:pStyle w:val="774"/>
        <w:pBdr/>
        <w:spacing w:before="183"/>
        <w:ind w:left="1540"/>
        <w:rPr/>
      </w:pPr>
      <w:r>
        <w:rPr>
          <w:color w:val="0000ff"/>
        </w:rPr>
        <w:t xml:space="preserve">public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 xml:space="preserve">class</w:t>
      </w:r>
      <w:r>
        <w:rPr>
          <w:color w:val="0000ff"/>
          <w:spacing w:val="-2"/>
        </w:rPr>
        <w:t xml:space="preserve"> </w:t>
      </w:r>
      <w:r>
        <w:rPr>
          <w:color w:val="2b91ae"/>
        </w:rPr>
        <w:t xml:space="preserve">TransactionInfo</w:t>
      </w:r>
      <w:r/>
    </w:p>
    <w:p w14:paraId="3BDC7238" w14:textId="77777777">
      <w:pPr>
        <w:pStyle w:val="774"/>
        <w:pBdr/>
        <w:spacing w:before="1"/>
        <w:ind w:left="1540"/>
        <w:rPr/>
      </w:pPr>
      <w:r>
        <w:t xml:space="preserve">{</w:t>
      </w:r>
      <w:r/>
    </w:p>
    <w:p w14:paraId="645AB602" w14:textId="61F99897">
      <w:pPr>
        <w:pStyle w:val="745"/>
        <w:pBdr/>
        <w:spacing w:after="0" w:line="240" w:lineRule="auto"/>
        <w:ind w:firstLine="720" w:left="1440"/>
        <w:rPr>
          <w:color w:val="0000ff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public string </w:t>
      </w:r>
      <w:r>
        <w:rPr>
          <w:rFonts w:ascii="Consolas" w:hAnsi="Consolas" w:eastAsia="Consolas" w:cs="Consolas"/>
          <w:sz w:val="19"/>
          <w:szCs w:val="19"/>
        </w:rPr>
        <w:t xml:space="preserve">RefCode</w:t>
      </w:r>
      <w:r>
        <w:rPr>
          <w:rFonts w:ascii="Consolas" w:hAnsi="Consolas" w:cs="Consolas"/>
          <w:color w:val="0000ff"/>
          <w:sz w:val="19"/>
          <w:szCs w:val="19"/>
        </w:rPr>
        <w:t xml:space="preserve"> { get; set; }</w:t>
      </w:r>
      <w:r>
        <w:rPr>
          <w:color w:val="0000ff"/>
        </w:rPr>
      </w:r>
    </w:p>
    <w:p w14:paraId="07055A00" w14:textId="77777777">
      <w:pPr>
        <w:pStyle w:val="774"/>
        <w:pBdr/>
        <w:spacing/>
        <w:ind w:right="3251" w:firstLine="720" w:left="1440"/>
        <w:rPr/>
      </w:pPr>
      <w:r>
        <w:rPr>
          <w:color w:val="0000ff"/>
        </w:rPr>
        <w:t xml:space="preserve">public int </w:t>
      </w:r>
      <w:r>
        <w:t xml:space="preserve">Amount</w:t>
      </w:r>
      <w:r>
        <w:rPr>
          <w:spacing w:val="-2"/>
        </w:rPr>
        <w:t xml:space="preserve"> </w:t>
      </w:r>
      <w:r>
        <w:t xml:space="preserve">{</w:t>
      </w:r>
      <w:r>
        <w:rPr>
          <w:spacing w:val="1"/>
        </w:rPr>
        <w:t xml:space="preserve"> </w:t>
      </w:r>
      <w:r>
        <w:rPr>
          <w:color w:val="0000ff"/>
        </w:rPr>
        <w:t xml:space="preserve">get</w:t>
      </w:r>
      <w:r>
        <w:t xml:space="preserve">;</w:t>
      </w:r>
      <w:r>
        <w:rPr>
          <w:spacing w:val="-1"/>
        </w:rPr>
        <w:t xml:space="preserve"> </w:t>
      </w:r>
      <w:r>
        <w:rPr>
          <w:color w:val="0000ff"/>
        </w:rPr>
        <w:t xml:space="preserve">set</w:t>
      </w:r>
      <w:r>
        <w:t xml:space="preserve">;</w:t>
      </w:r>
      <w:r>
        <w:rPr>
          <w:spacing w:val="-1"/>
        </w:rPr>
        <w:t xml:space="preserve"> </w:t>
      </w:r>
      <w:r>
        <w:t xml:space="preserve">}</w:t>
      </w:r>
      <w:r/>
    </w:p>
    <w:p w14:paraId="105D2726" w14:textId="1549D2C1">
      <w:pPr>
        <w:pStyle w:val="774"/>
        <w:pBdr/>
        <w:spacing/>
        <w:ind w:right="3251" w:firstLine="720" w:left="1440"/>
        <w:rPr/>
      </w:pPr>
      <w:r>
        <w:rPr>
          <w:color w:val="0000ff"/>
        </w:rPr>
        <w:t xml:space="preserve">public int </w:t>
      </w:r>
      <w:r>
        <w:t xml:space="preserve">Fee</w:t>
      </w:r>
      <w:r>
        <w:rPr>
          <w:spacing w:val="-2"/>
        </w:rPr>
        <w:t xml:space="preserve"> </w:t>
      </w:r>
      <w:r>
        <w:t xml:space="preserve">{</w:t>
      </w:r>
      <w:r>
        <w:rPr>
          <w:spacing w:val="1"/>
        </w:rPr>
        <w:t xml:space="preserve"> </w:t>
      </w:r>
      <w:r>
        <w:rPr>
          <w:color w:val="0000ff"/>
        </w:rPr>
        <w:t xml:space="preserve">get</w:t>
      </w:r>
      <w:r>
        <w:t xml:space="preserve">;</w:t>
      </w:r>
      <w:r>
        <w:rPr>
          <w:spacing w:val="-1"/>
        </w:rPr>
        <w:t xml:space="preserve"> </w:t>
      </w:r>
      <w:r>
        <w:rPr>
          <w:color w:val="0000ff"/>
        </w:rPr>
        <w:t xml:space="preserve">set</w:t>
      </w:r>
      <w:r>
        <w:t xml:space="preserve">;</w:t>
      </w:r>
      <w:r>
        <w:rPr>
          <w:spacing w:val="-1"/>
        </w:rPr>
        <w:t xml:space="preserve"> </w:t>
      </w:r>
      <w:r>
        <w:t xml:space="preserve">}</w:t>
      </w:r>
      <w:r/>
    </w:p>
    <w:p w14:paraId="735A5B5C" w14:textId="77777777">
      <w:pPr>
        <w:pStyle w:val="745"/>
        <w:pBdr/>
        <w:spacing w:after="0" w:line="240" w:lineRule="auto"/>
        <w:ind w:firstLine="720" w:left="1440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public </w:t>
      </w:r>
      <w:r>
        <w:rPr>
          <w:rFonts w:ascii="Consolas" w:hAnsi="Consolas" w:cs="Consolas"/>
          <w:color w:val="0000ff"/>
          <w:sz w:val="19"/>
          <w:szCs w:val="19"/>
        </w:rPr>
        <w:t xml:space="preserve">dateime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eastAsia="Consolas" w:cs="Consolas"/>
          <w:sz w:val="19"/>
          <w:szCs w:val="19"/>
        </w:rPr>
        <w:t xml:space="preserve">LastTime</w:t>
      </w:r>
      <w:r>
        <w:rPr>
          <w:rFonts w:ascii="Consolas" w:hAnsi="Consolas" w:cs="Consolas"/>
          <w:color w:val="0000ff"/>
          <w:sz w:val="19"/>
          <w:szCs w:val="19"/>
        </w:rPr>
        <w:t xml:space="preserve"> { get; set}</w:t>
      </w:r>
      <w:r>
        <w:rPr>
          <w:rFonts w:ascii="Consolas" w:hAnsi="Consolas" w:cs="Consolas"/>
          <w:color w:val="0000ff"/>
          <w:sz w:val="19"/>
          <w:szCs w:val="19"/>
        </w:rPr>
      </w:r>
    </w:p>
    <w:p w14:paraId="6C6FBC73" w14:textId="77777777">
      <w:pPr>
        <w:pStyle w:val="745"/>
        <w:pBdr/>
        <w:spacing w:after="0" w:line="240" w:lineRule="auto"/>
        <w:ind w:firstLine="720" w:left="1440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</w:r>
      <w:r>
        <w:rPr>
          <w:rFonts w:ascii="Consolas" w:hAnsi="Consolas" w:cs="Consolas"/>
          <w:color w:val="0000ff"/>
          <w:sz w:val="19"/>
          <w:szCs w:val="19"/>
        </w:rPr>
      </w:r>
    </w:p>
    <w:p w14:paraId="159D7480" w14:textId="77777777">
      <w:pPr>
        <w:pStyle w:val="774"/>
        <w:pBdr/>
        <w:spacing/>
        <w:ind w:left="1540"/>
        <w:rPr/>
      </w:pPr>
      <w:r>
        <w:t xml:space="preserve">}</w:t>
      </w:r>
      <w:r/>
    </w:p>
    <w:p w14:paraId="548B1B8E" w14:textId="77777777">
      <w:pPr>
        <w:pStyle w:val="774"/>
        <w:pBdr/>
        <w:spacing w:before="11"/>
        <w:ind/>
        <w:rPr>
          <w:sz w:val="24"/>
        </w:rPr>
      </w:pPr>
      <w:r>
        <w:rPr>
          <w:sz w:val="24"/>
        </w:rPr>
      </w:r>
      <w:r>
        <w:rPr>
          <w:sz w:val="24"/>
        </w:rPr>
      </w:r>
    </w:p>
    <w:tbl>
      <w:tblPr>
        <w:tblInd w:w="1185" w:type="dxa"/>
        <w:tblW w:w="0" w:type="auto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048"/>
        <w:gridCol w:w="1507"/>
        <w:gridCol w:w="4642"/>
      </w:tblGrid>
      <w:tr>
        <w:trPr>
          <w:trHeight w:val="402"/>
        </w:trPr>
        <w:tc>
          <w:tcPr>
            <w:tcBorders/>
            <w:tcW w:w="2048" w:type="dxa"/>
          </w:tcPr>
          <w:p w14:paraId="77ACF43E" w14:textId="77777777">
            <w:pPr>
              <w:pStyle w:val="772"/>
              <w:pBdr/>
              <w:spacing w:before="1"/>
              <w:ind w:left="595"/>
              <w:rPr>
                <w:b/>
              </w:rPr>
            </w:pPr>
            <w:r>
              <w:rPr>
                <w:b/>
              </w:rPr>
              <w:t xml:space="preserve">Paramter</w:t>
            </w:r>
            <w:r>
              <w:rPr>
                <w:b/>
              </w:rPr>
            </w:r>
          </w:p>
        </w:tc>
        <w:tc>
          <w:tcPr>
            <w:tcBorders/>
            <w:tcW w:w="1507" w:type="dxa"/>
          </w:tcPr>
          <w:p w14:paraId="4122F0AD" w14:textId="77777777">
            <w:pPr>
              <w:pStyle w:val="772"/>
              <w:pBdr/>
              <w:spacing w:before="1"/>
              <w:ind w:left="290"/>
              <w:rPr>
                <w:b/>
              </w:rPr>
            </w:pPr>
            <w:r>
              <w:rPr>
                <w:b/>
              </w:rPr>
              <w:t xml:space="preserve"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 xml:space="preserve">Type</w:t>
            </w:r>
            <w:r>
              <w:rPr>
                <w:b/>
              </w:rPr>
            </w:r>
          </w:p>
        </w:tc>
        <w:tc>
          <w:tcPr>
            <w:tcBorders/>
            <w:tcW w:w="4642" w:type="dxa"/>
          </w:tcPr>
          <w:p w14:paraId="7477E3F4" w14:textId="77777777">
            <w:pPr>
              <w:pStyle w:val="772"/>
              <w:pBdr/>
              <w:spacing w:before="1"/>
              <w:ind w:right="1767" w:left="1777"/>
              <w:jc w:val="center"/>
              <w:rPr>
                <w:b/>
              </w:rPr>
            </w:pPr>
            <w:r>
              <w:rPr>
                <w:b/>
              </w:rPr>
              <w:t xml:space="preserve">Description</w:t>
            </w:r>
            <w:r>
              <w:rPr>
                <w:b/>
              </w:rPr>
            </w:r>
          </w:p>
        </w:tc>
      </w:tr>
      <w:tr>
        <w:trPr>
          <w:trHeight w:val="402"/>
        </w:trPr>
        <w:tc>
          <w:tcPr>
            <w:tcBorders/>
            <w:tcW w:w="2048" w:type="dxa"/>
          </w:tcPr>
          <w:p w14:paraId="25B1C466" w14:textId="77777777">
            <w:pPr>
              <w:pStyle w:val="772"/>
              <w:pBdr/>
              <w:spacing/>
              <w:ind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 xml:space="preserve">RefCode</w:t>
            </w:r>
            <w:r>
              <w:rPr>
                <w:rFonts w:ascii="Consolas"/>
                <w:sz w:val="19"/>
              </w:rPr>
            </w:r>
          </w:p>
        </w:tc>
        <w:tc>
          <w:tcPr>
            <w:tcBorders/>
            <w:tcW w:w="1507" w:type="dxa"/>
          </w:tcPr>
          <w:p w14:paraId="2FC83A59" w14:textId="77777777">
            <w:pPr>
              <w:pStyle w:val="772"/>
              <w:pBdr/>
              <w:spacing/>
              <w:ind/>
              <w:rPr/>
            </w:pPr>
            <w:r>
              <w:t xml:space="preserve">string</w:t>
            </w:r>
            <w:r/>
          </w:p>
        </w:tc>
        <w:tc>
          <w:tcPr>
            <w:tcBorders/>
            <w:tcW w:w="4642" w:type="dxa"/>
          </w:tcPr>
          <w:p w14:paraId="2F733223" w14:textId="77777777">
            <w:pPr>
              <w:pStyle w:val="772"/>
              <w:pBdr/>
              <w:spacing/>
              <w:ind/>
              <w:rPr/>
            </w:pPr>
            <w:r>
              <w:t xml:space="preserve">Reference</w:t>
            </w:r>
            <w:r>
              <w:rPr>
                <w:spacing w:val="-1"/>
              </w:rPr>
              <w:t xml:space="preserve"> </w:t>
            </w:r>
            <w:r>
              <w:t xml:space="preserve">Code</w:t>
            </w:r>
            <w:r>
              <w:rPr>
                <w:spacing w:val="-3"/>
              </w:rPr>
              <w:t xml:space="preserve"> </w:t>
            </w:r>
            <w:r>
              <w:t xml:space="preserve">(Usually</w:t>
            </w:r>
            <w:r>
              <w:rPr>
                <w:spacing w:val="-3"/>
              </w:rPr>
              <w:t xml:space="preserve"> </w:t>
            </w:r>
            <w:r>
              <w:t xml:space="preserve">will</w:t>
            </w:r>
            <w:r>
              <w:rPr>
                <w:spacing w:val="-3"/>
              </w:rPr>
              <w:t xml:space="preserve"> </w:t>
            </w:r>
            <w:r>
              <w:t xml:space="preserve">be</w:t>
            </w:r>
            <w:r>
              <w:rPr>
                <w:spacing w:val="-1"/>
              </w:rPr>
              <w:t xml:space="preserve"> </w:t>
            </w:r>
            <w:r>
              <w:t xml:space="preserve">the</w:t>
            </w:r>
            <w:r>
              <w:rPr>
                <w:spacing w:val="-3"/>
              </w:rPr>
              <w:t xml:space="preserve"> </w:t>
            </w:r>
            <w:r>
              <w:t xml:space="preserve">Transaction</w:t>
            </w:r>
            <w:r/>
          </w:p>
          <w:p w14:paraId="71573F54" w14:textId="77777777">
            <w:pPr>
              <w:pStyle w:val="772"/>
              <w:pBdr/>
              <w:spacing/>
              <w:ind/>
              <w:rPr/>
            </w:pPr>
            <w:r>
              <w:t xml:space="preserve">Id</w:t>
            </w:r>
            <w:r>
              <w:rPr>
                <w:spacing w:val="-2"/>
              </w:rPr>
              <w:t xml:space="preserve"> </w:t>
            </w:r>
            <w:r>
              <w:t xml:space="preserve">of</w:t>
            </w:r>
            <w:r>
              <w:rPr>
                <w:spacing w:val="-1"/>
              </w:rPr>
              <w:t xml:space="preserve"> </w:t>
            </w:r>
            <w:r>
              <w:t xml:space="preserve">the</w:t>
            </w:r>
            <w:r>
              <w:rPr>
                <w:spacing w:val="-2"/>
              </w:rPr>
              <w:t xml:space="preserve"> </w:t>
            </w:r>
            <w:r>
              <w:t xml:space="preserve">counterparty,</w:t>
            </w:r>
            <w:r>
              <w:rPr>
                <w:spacing w:val="-1"/>
              </w:rPr>
              <w:t xml:space="preserve"> </w:t>
            </w:r>
            <w:r>
              <w:t xml:space="preserve">this</w:t>
            </w:r>
            <w:r>
              <w:rPr>
                <w:spacing w:val="-5"/>
              </w:rPr>
              <w:t xml:space="preserve"> </w:t>
            </w:r>
            <w:r>
              <w:t xml:space="preserve">should</w:t>
            </w:r>
            <w:r>
              <w:rPr>
                <w:spacing w:val="-3"/>
              </w:rPr>
              <w:t xml:space="preserve"> </w:t>
            </w:r>
            <w:r>
              <w:t xml:space="preserve">be unique)</w:t>
            </w:r>
            <w:r/>
          </w:p>
        </w:tc>
      </w:tr>
      <w:tr>
        <w:trPr>
          <w:trHeight w:val="402"/>
        </w:trPr>
        <w:tc>
          <w:tcPr>
            <w:tcBorders/>
            <w:tcW w:w="2048" w:type="dxa"/>
          </w:tcPr>
          <w:p w14:paraId="2798DB25" w14:textId="77777777">
            <w:pPr>
              <w:pStyle w:val="772"/>
              <w:pBdr/>
              <w:spacing w:before="2"/>
              <w:ind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 xml:space="preserve">Amount</w:t>
            </w:r>
            <w:r>
              <w:rPr>
                <w:rFonts w:ascii="Consolas"/>
                <w:sz w:val="19"/>
              </w:rPr>
            </w:r>
          </w:p>
        </w:tc>
        <w:tc>
          <w:tcPr>
            <w:tcBorders/>
            <w:tcW w:w="1507" w:type="dxa"/>
          </w:tcPr>
          <w:p w14:paraId="2E1BDF87" w14:textId="77777777">
            <w:pPr>
              <w:pStyle w:val="772"/>
              <w:pBdr/>
              <w:spacing w:before="1"/>
              <w:ind/>
              <w:rPr/>
            </w:pPr>
            <w:r>
              <w:t xml:space="preserve">int</w:t>
            </w:r>
            <w:r/>
          </w:p>
        </w:tc>
        <w:tc>
          <w:tcPr>
            <w:tcBorders/>
            <w:tcW w:w="4642" w:type="dxa"/>
          </w:tcPr>
          <w:p w14:paraId="7E5B03A6" w14:textId="77777777">
            <w:pPr>
              <w:pStyle w:val="772"/>
              <w:pBdr/>
              <w:spacing/>
              <w:ind/>
              <w:rPr/>
            </w:pPr>
            <w:r>
              <w:t xml:space="preserve">Amount</w:t>
            </w:r>
            <w:r>
              <w:rPr>
                <w:spacing w:val="-4"/>
              </w:rPr>
              <w:t xml:space="preserve"> </w:t>
            </w:r>
            <w:r>
              <w:t xml:space="preserve">actually</w:t>
            </w:r>
            <w:r>
              <w:rPr>
                <w:spacing w:val="-1"/>
              </w:rPr>
              <w:t xml:space="preserve"> </w:t>
            </w:r>
            <w:r>
              <w:t xml:space="preserve">received</w:t>
            </w:r>
            <w:r>
              <w:rPr>
                <w:spacing w:val="-2"/>
              </w:rPr>
              <w:t xml:space="preserve"> </w:t>
            </w:r>
            <w:r/>
          </w:p>
          <w:p w14:paraId="04A7EDB2" w14:textId="77777777">
            <w:pPr>
              <w:pStyle w:val="772"/>
              <w:pBdr/>
              <w:spacing w:before="1"/>
              <w:ind/>
              <w:rPr/>
            </w:pPr>
            <w:r/>
            <w:r/>
          </w:p>
        </w:tc>
      </w:tr>
      <w:tr>
        <w:trPr>
          <w:trHeight w:val="402"/>
        </w:trPr>
        <w:tc>
          <w:tcPr>
            <w:tcBorders/>
            <w:tcW w:w="2048" w:type="dxa"/>
          </w:tcPr>
          <w:p w14:paraId="7F25AD4C" w14:textId="536F30F2">
            <w:pPr>
              <w:pStyle w:val="772"/>
              <w:pBdr/>
              <w:spacing w:before="2"/>
              <w:ind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 xml:space="preserve">Fee</w:t>
            </w:r>
            <w:r>
              <w:rPr>
                <w:rFonts w:ascii="Consolas"/>
                <w:sz w:val="19"/>
              </w:rPr>
            </w:r>
          </w:p>
        </w:tc>
        <w:tc>
          <w:tcPr>
            <w:tcBorders/>
            <w:tcW w:w="1507" w:type="dxa"/>
          </w:tcPr>
          <w:p w14:paraId="637627FB" w14:textId="6934A470">
            <w:pPr>
              <w:pStyle w:val="772"/>
              <w:pBdr/>
              <w:spacing w:before="1"/>
              <w:ind/>
              <w:rPr/>
            </w:pPr>
            <w:r>
              <w:t xml:space="preserve">int</w:t>
            </w:r>
            <w:r/>
          </w:p>
        </w:tc>
        <w:tc>
          <w:tcPr>
            <w:tcBorders/>
            <w:tcW w:w="4642" w:type="dxa"/>
          </w:tcPr>
          <w:p w14:paraId="46E8AD43" w14:textId="2FBB3ACF">
            <w:pPr>
              <w:pStyle w:val="772"/>
              <w:pBdr/>
              <w:spacing/>
              <w:ind/>
              <w:rPr/>
            </w:pPr>
            <w:r>
              <w:rPr>
                <w:rFonts w:cs="Times New Roman"/>
              </w:rPr>
              <w:t xml:space="preserve">F</w:t>
            </w:r>
            <w:r>
              <w:rPr>
                <w:rFonts w:cs="Times New Roman"/>
              </w:rPr>
              <w:t xml:space="preserve">ee </w:t>
            </w:r>
            <w:r>
              <w:rPr>
                <w:rFonts w:cs="Times New Roman"/>
              </w:rPr>
              <w:t xml:space="preserve">A</w:t>
            </w:r>
            <w:r>
              <w:rPr>
                <w:rFonts w:cs="Times New Roman"/>
              </w:rPr>
              <w:t xml:space="preserve">mount</w:t>
            </w:r>
            <w:r/>
          </w:p>
        </w:tc>
      </w:tr>
      <w:tr>
        <w:trPr>
          <w:trHeight w:val="805"/>
        </w:trPr>
        <w:tc>
          <w:tcPr>
            <w:tcBorders/>
            <w:tcW w:w="2048" w:type="dxa"/>
          </w:tcPr>
          <w:p w14:paraId="4566AC44" w14:textId="77777777">
            <w:pPr>
              <w:pStyle w:val="772"/>
              <w:pBdr/>
              <w:spacing w:before="1"/>
              <w:ind/>
              <w:rPr>
                <w:rFonts w:ascii="Consolas"/>
                <w:sz w:val="19"/>
              </w:rPr>
            </w:pPr>
            <w:r>
              <w:rPr>
                <w:rFonts w:ascii="Cascadia Mono" w:hAnsi="Cascadia Mono" w:cs="Cascadia Mono" w:eastAsiaTheme="minorHAnsi"/>
                <w:color w:val="000000"/>
                <w:sz w:val="19"/>
                <w:szCs w:val="19"/>
              </w:rPr>
              <w:t xml:space="preserve">LastTime</w:t>
            </w:r>
            <w:r>
              <w:rPr>
                <w:rFonts w:ascii="Consolas"/>
                <w:sz w:val="19"/>
              </w:rPr>
            </w:r>
          </w:p>
        </w:tc>
        <w:tc>
          <w:tcPr>
            <w:tcBorders/>
            <w:tcW w:w="1507" w:type="dxa"/>
          </w:tcPr>
          <w:p w14:paraId="0EEB9695" w14:textId="77777777">
            <w:pPr>
              <w:pStyle w:val="772"/>
              <w:pBdr/>
              <w:spacing/>
              <w:ind/>
              <w:rPr/>
            </w:pPr>
            <w:r>
              <w:t xml:space="preserve">datetime</w:t>
            </w:r>
            <w:r/>
          </w:p>
        </w:tc>
        <w:tc>
          <w:tcPr>
            <w:tcBorders/>
            <w:tcW w:w="4642" w:type="dxa"/>
          </w:tcPr>
          <w:p w14:paraId="7EFC787D" w14:textId="77777777">
            <w:pPr>
              <w:pStyle w:val="772"/>
              <w:pBdr/>
              <w:spacing/>
              <w:ind/>
              <w:rPr/>
            </w:pPr>
            <w:r>
              <w:t xml:space="preserve">Time is transaction success</w:t>
            </w:r>
            <w:r/>
          </w:p>
        </w:tc>
      </w:tr>
    </w:tbl>
    <w:p w14:paraId="5626F37C" w14:textId="77777777">
      <w:pPr>
        <w:pStyle w:val="745"/>
        <w:numPr>
          <w:ilvl w:val="1"/>
          <w:numId w:val="2"/>
        </w:numPr>
        <w:pBdr/>
        <w:spacing/>
        <w:ind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  <w:r>
        <w:rPr>
          <w:rFonts w:cs="Times New Roman"/>
          <w:b/>
          <w:sz w:val="24"/>
          <w:szCs w:val="24"/>
        </w:rPr>
      </w:r>
    </w:p>
    <w:p w14:paraId="52FFDAEC" w14:textId="737F6521">
      <w:pPr>
        <w:pStyle w:val="734"/>
        <w:numPr>
          <w:ilvl w:val="1"/>
          <w:numId w:val="1"/>
        </w:numPr>
        <w:pBdr/>
        <w:spacing w:after="100" w:afterAutospacing="1" w:line="360" w:lineRule="auto"/>
        <w:ind/>
        <w:contextualSpacing w:val="true"/>
        <w:rPr>
          <w:rFonts w:cs="Times New Roman" w:asciiTheme="minorHAnsi" w:hAnsiTheme="minorHAnsi"/>
          <w:sz w:val="24"/>
          <w:szCs w:val="24"/>
        </w:rPr>
      </w:pPr>
      <w:r/>
      <w:bookmarkStart w:id="26" w:name="_Toc225086340"/>
      <w:r>
        <w:rPr>
          <w:rFonts w:cs="Times New Roman" w:asciiTheme="minorHAnsi" w:hAnsiTheme="minorHAnsi"/>
          <w:sz w:val="24"/>
          <w:szCs w:val="24"/>
        </w:rPr>
        <w:t xml:space="preserve">Table </w:t>
      </w:r>
      <w:r>
        <w:rPr>
          <w:rFonts w:cs="Times New Roman" w:asciiTheme="minorHAnsi" w:hAnsiTheme="minorHAnsi"/>
          <w:sz w:val="24"/>
          <w:szCs w:val="24"/>
        </w:rPr>
        <w:t xml:space="preserve">ResponseCode</w:t>
      </w:r>
      <w:bookmarkEnd w:id="26"/>
      <w:r/>
      <w:r>
        <w:rPr>
          <w:rFonts w:cs="Times New Roman" w:asciiTheme="minorHAnsi" w:hAnsiTheme="minorHAnsi"/>
          <w:sz w:val="24"/>
          <w:szCs w:val="24"/>
        </w:rPr>
      </w:r>
    </w:p>
    <w:p w14:paraId="3BE97D78" w14:textId="7D4D545A">
      <w:pPr>
        <w:pBdr/>
        <w:spacing/>
        <w:ind w:left="360"/>
        <w:rPr/>
      </w:pPr>
      <w:r>
        <w:t xml:space="preserve">Only </w:t>
      </w:r>
      <w:r>
        <w:t xml:space="preserve">ResponeCode</w:t>
      </w:r>
      <w:r>
        <w:t xml:space="preserve"> = 1 is the case of success, the rest of the codes will be specific failures described in the following error code table</w:t>
      </w:r>
      <w:r/>
    </w:p>
    <w:tbl>
      <w:tblPr>
        <w:tblStyle w:val="756"/>
        <w:tblInd w:w="1188" w:type="dxa"/>
        <w:tblW w:w="5497" w:type="dxa"/>
        <w:tblBorders/>
        <w:tblLayout w:type="fixed"/>
        <w:tblLook w:val="04A0" w:firstRow="1" w:lastRow="0" w:firstColumn="1" w:lastColumn="0" w:noHBand="0" w:noVBand="1"/>
      </w:tblPr>
      <w:tblGrid>
        <w:gridCol w:w="1905"/>
        <w:gridCol w:w="3592"/>
      </w:tblGrid>
      <w:tr>
        <w:trPr/>
        <w:tc>
          <w:tcPr>
            <w:tcBorders/>
            <w:tcW w:w="1905" w:type="dxa"/>
            <w:vAlign w:val="center"/>
          </w:tcPr>
          <w:p w14:paraId="077F2EB4" w14:textId="2B159A4E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Code</w:t>
            </w:r>
            <w:r>
              <w:rPr>
                <w:rFonts w:cs="Times New Roman"/>
                <w:b/>
              </w:rPr>
            </w:r>
          </w:p>
        </w:tc>
        <w:tc>
          <w:tcPr>
            <w:tcBorders/>
            <w:tcW w:w="3592" w:type="dxa"/>
            <w:vAlign w:val="center"/>
          </w:tcPr>
          <w:p w14:paraId="1EB30CCD" w14:textId="271FDBE1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Description</w:t>
            </w:r>
            <w:r>
              <w:rPr>
                <w:rFonts w:cs="Times New Roman"/>
                <w:b/>
              </w:rPr>
            </w:r>
          </w:p>
        </w:tc>
      </w:tr>
      <w:tr>
        <w:trPr/>
        <w:tc>
          <w:tcPr>
            <w:tcBorders/>
            <w:tcW w:w="1905" w:type="dxa"/>
          </w:tcPr>
          <w:p w14:paraId="59536130" w14:textId="77777777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1</w:t>
            </w:r>
            <w:r>
              <w:rPr>
                <w:rFonts w:cs="Times New Roman"/>
              </w:rPr>
            </w:r>
          </w:p>
        </w:tc>
        <w:tc>
          <w:tcPr>
            <w:tcBorders/>
            <w:tcW w:w="3592" w:type="dxa"/>
          </w:tcPr>
          <w:p w14:paraId="1B9AD933" w14:textId="10F0954F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Transaction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 xml:space="preserve">Successful</w:t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1905" w:type="dxa"/>
          </w:tcPr>
          <w:p w14:paraId="0D312682" w14:textId="076F9FB8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-1</w:t>
            </w:r>
            <w:r>
              <w:rPr>
                <w:rFonts w:cs="Times New Roman"/>
              </w:rPr>
            </w:r>
          </w:p>
        </w:tc>
        <w:tc>
          <w:tcPr>
            <w:tcBorders/>
            <w:tcW w:w="3592" w:type="dxa"/>
          </w:tcPr>
          <w:p w14:paraId="319EF73C" w14:textId="25B4A2EC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Transaction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 xml:space="preserve">Failed</w:t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1905" w:type="dxa"/>
          </w:tcPr>
          <w:p w14:paraId="5D9A9132" w14:textId="3DBD2558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-323</w:t>
            </w:r>
            <w:r>
              <w:rPr>
                <w:rFonts w:cs="Times New Roman"/>
              </w:rPr>
            </w:r>
          </w:p>
        </w:tc>
        <w:tc>
          <w:tcPr>
            <w:tcBorders/>
            <w:tcW w:w="3592" w:type="dxa"/>
          </w:tcPr>
          <w:p w14:paraId="0DC103F5" w14:textId="32EF5B2B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Parameter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 xml:space="preserve">Invalid</w:t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1905" w:type="dxa"/>
          </w:tcPr>
          <w:p w14:paraId="4EA74AEE" w14:textId="13F0B496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-313</w:t>
            </w:r>
            <w:r>
              <w:rPr>
                <w:rFonts w:cs="Times New Roman"/>
              </w:rPr>
            </w:r>
          </w:p>
        </w:tc>
        <w:tc>
          <w:tcPr>
            <w:tcBorders/>
            <w:tcW w:w="3592" w:type="dxa"/>
          </w:tcPr>
          <w:p w14:paraId="02F2597E" w14:textId="7BF8B1C3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Signature Invalid</w:t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1905" w:type="dxa"/>
          </w:tcPr>
          <w:p w14:paraId="1771A7DA" w14:textId="09BD6986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-317</w:t>
            </w:r>
            <w:r>
              <w:rPr>
                <w:rFonts w:cs="Times New Roman"/>
              </w:rPr>
            </w:r>
          </w:p>
        </w:tc>
        <w:tc>
          <w:tcPr>
            <w:tcBorders/>
            <w:tcW w:w="3592" w:type="dxa"/>
          </w:tcPr>
          <w:p w14:paraId="7E4103E6" w14:textId="7C4E8CEC">
            <w:pPr>
              <w:pStyle w:val="745"/>
              <w:pBdr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Service Not Exists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</w:r>
          </w:p>
        </w:tc>
      </w:tr>
      <w:tr>
        <w:trPr/>
        <w:tc>
          <w:tcPr>
            <w:tcBorders/>
            <w:tcW w:w="1905" w:type="dxa"/>
          </w:tcPr>
          <w:p w14:paraId="6D7BD04B" w14:textId="6752D048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-312</w:t>
            </w:r>
            <w:r>
              <w:rPr>
                <w:rFonts w:cs="Times New Roman"/>
              </w:rPr>
            </w:r>
          </w:p>
        </w:tc>
        <w:tc>
          <w:tcPr>
            <w:tcBorders/>
            <w:tcW w:w="3592" w:type="dxa"/>
          </w:tcPr>
          <w:p w14:paraId="41F2B0FA" w14:textId="7AE82E0F">
            <w:pPr>
              <w:pStyle w:val="745"/>
              <w:pBdr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Partner Not Exists Not Active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</w:r>
          </w:p>
        </w:tc>
      </w:tr>
      <w:tr>
        <w:trPr/>
        <w:tc>
          <w:tcPr>
            <w:tcBorders/>
            <w:tcW w:w="1905" w:type="dxa"/>
          </w:tcPr>
          <w:p w14:paraId="7EEF7758" w14:textId="512FD0D1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-301</w:t>
            </w:r>
            <w:r>
              <w:rPr>
                <w:rFonts w:cs="Times New Roman"/>
              </w:rPr>
            </w:r>
          </w:p>
        </w:tc>
        <w:tc>
          <w:tcPr>
            <w:tcBorders/>
            <w:tcW w:w="3592" w:type="dxa"/>
          </w:tcPr>
          <w:p w14:paraId="43C25478" w14:textId="7C95187B">
            <w:pPr>
              <w:pStyle w:val="745"/>
              <w:pBdr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System Error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</w:r>
          </w:p>
        </w:tc>
      </w:tr>
      <w:tr>
        <w:trPr/>
        <w:tc>
          <w:tcPr>
            <w:tcBorders/>
            <w:tcW w:w="1905" w:type="dxa"/>
          </w:tcPr>
          <w:p w14:paraId="743B0043" w14:textId="5B985BCC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-310</w:t>
            </w:r>
            <w:r>
              <w:rPr>
                <w:rFonts w:cs="Times New Roman"/>
              </w:rPr>
            </w:r>
          </w:p>
        </w:tc>
        <w:tc>
          <w:tcPr>
            <w:tcBorders/>
            <w:tcW w:w="3592" w:type="dxa"/>
          </w:tcPr>
          <w:p w14:paraId="1685F26B" w14:textId="069A0282">
            <w:pPr>
              <w:pStyle w:val="745"/>
              <w:pBdr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Access Denied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</w:r>
          </w:p>
        </w:tc>
      </w:tr>
      <w:tr>
        <w:trPr/>
        <w:tc>
          <w:tcPr>
            <w:tcBorders/>
            <w:tcW w:w="1905" w:type="dxa"/>
          </w:tcPr>
          <w:p w14:paraId="3E96175D" w14:textId="4D7F6678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-326</w:t>
            </w:r>
            <w:r>
              <w:rPr>
                <w:rFonts w:cs="Times New Roman"/>
              </w:rPr>
            </w:r>
          </w:p>
        </w:tc>
        <w:tc>
          <w:tcPr>
            <w:tcBorders/>
            <w:tcW w:w="3592" w:type="dxa"/>
          </w:tcPr>
          <w:p w14:paraId="1F0B12CB" w14:textId="19809394">
            <w:pPr>
              <w:pStyle w:val="745"/>
              <w:pBdr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Transaction Timeout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</w:r>
          </w:p>
        </w:tc>
      </w:tr>
      <w:tr>
        <w:trPr/>
        <w:tc>
          <w:tcPr>
            <w:tcBorders/>
            <w:tcW w:w="1905" w:type="dxa"/>
          </w:tcPr>
          <w:p w14:paraId="6C1C7F72" w14:textId="286CAD5C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-327</w:t>
            </w:r>
            <w:r>
              <w:rPr>
                <w:rFonts w:cs="Times New Roman"/>
              </w:rPr>
            </w:r>
          </w:p>
        </w:tc>
        <w:tc>
          <w:tcPr>
            <w:tcBorders/>
            <w:tcW w:w="3592" w:type="dxa"/>
          </w:tcPr>
          <w:p w14:paraId="1C523A31" w14:textId="49723267">
            <w:pPr>
              <w:pStyle w:val="745"/>
              <w:pBdr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Provider Not Found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</w:r>
          </w:p>
        </w:tc>
      </w:tr>
      <w:tr>
        <w:trPr/>
        <w:tc>
          <w:tcPr>
            <w:tcBorders/>
            <w:tcW w:w="1905" w:type="dxa"/>
          </w:tcPr>
          <w:p w14:paraId="39A18390" w14:textId="4784A1ED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-356</w:t>
            </w:r>
            <w:r>
              <w:rPr>
                <w:rFonts w:cs="Times New Roman"/>
              </w:rPr>
            </w:r>
          </w:p>
        </w:tc>
        <w:tc>
          <w:tcPr>
            <w:tcBorders/>
            <w:tcW w:w="3592" w:type="dxa"/>
          </w:tcPr>
          <w:p w14:paraId="0440FE1D" w14:textId="1FA1D3C2">
            <w:pPr>
              <w:pStyle w:val="745"/>
              <w:pBdr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Bank Amount Invalid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</w:r>
          </w:p>
        </w:tc>
      </w:tr>
      <w:tr>
        <w:trPr/>
        <w:tc>
          <w:tcPr>
            <w:tcBorders/>
            <w:tcW w:w="1905" w:type="dxa"/>
          </w:tcPr>
          <w:p w14:paraId="1E4F2535" w14:textId="3DC08011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-300</w:t>
            </w:r>
            <w:r>
              <w:rPr>
                <w:rFonts w:cs="Times New Roman"/>
              </w:rPr>
            </w:r>
          </w:p>
        </w:tc>
        <w:tc>
          <w:tcPr>
            <w:tcBorders/>
            <w:tcW w:w="3592" w:type="dxa"/>
          </w:tcPr>
          <w:p w14:paraId="5D532636" w14:textId="58014AEB">
            <w:pPr>
              <w:pStyle w:val="745"/>
              <w:pBdr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System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Maintain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</w:r>
          </w:p>
        </w:tc>
      </w:tr>
    </w:tbl>
    <w:p w14:paraId="6C98FEE0" w14:textId="77777777">
      <w:pPr>
        <w:pStyle w:val="745"/>
        <w:pBdr/>
        <w:spacing/>
        <w:ind w:left="108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 w14:paraId="1B4DF33C" w14:textId="344628ED">
      <w:pPr>
        <w:pStyle w:val="733"/>
        <w:numPr>
          <w:ilvl w:val="0"/>
          <w:numId w:val="1"/>
        </w:numPr>
        <w:pBdr/>
        <w:spacing w:after="100" w:afterAutospacing="1" w:line="360" w:lineRule="auto"/>
        <w:ind/>
        <w:contextualSpacing w:val="true"/>
        <w:rPr>
          <w:rFonts w:cs="Times New Roman" w:asciiTheme="minorHAnsi" w:hAnsiTheme="minorHAnsi"/>
          <w:b/>
        </w:rPr>
      </w:pPr>
      <w:r/>
      <w:bookmarkStart w:id="27" w:name="_Toc225086341"/>
      <w:r>
        <w:rPr>
          <w:rFonts w:cs="Times New Roman" w:asciiTheme="minorHAnsi" w:hAnsiTheme="minorHAnsi"/>
          <w:b/>
        </w:rPr>
        <w:t xml:space="preserve">Cash </w:t>
      </w:r>
      <w:r>
        <w:rPr>
          <w:rFonts w:cs="Times New Roman" w:asciiTheme="minorHAnsi" w:hAnsiTheme="minorHAnsi"/>
          <w:b/>
        </w:rPr>
        <w:t xml:space="preserve">API (</w:t>
      </w:r>
      <w:r>
        <w:rPr>
          <w:rFonts w:cs="Times New Roman" w:asciiTheme="minorHAnsi" w:hAnsiTheme="minorHAnsi"/>
          <w:b/>
        </w:rPr>
        <w:t xml:space="preserve">WebHook</w:t>
      </w:r>
      <w:r>
        <w:rPr>
          <w:rFonts w:cs="Times New Roman" w:asciiTheme="minorHAnsi" w:hAnsiTheme="minorHAnsi"/>
          <w:b/>
        </w:rPr>
        <w:t xml:space="preserve"> - </w:t>
      </w:r>
      <w:r>
        <w:rPr>
          <w:rFonts w:cs="Times New Roman" w:asciiTheme="minorHAnsi" w:hAnsiTheme="minorHAnsi"/>
          <w:b/>
        </w:rPr>
        <w:t xml:space="preserve">JSon</w:t>
      </w:r>
      <w:r>
        <w:rPr>
          <w:rFonts w:cs="Times New Roman" w:asciiTheme="minorHAnsi" w:hAnsiTheme="minorHAnsi"/>
          <w:b/>
        </w:rPr>
        <w:t xml:space="preserve">-Post</w:t>
      </w:r>
      <w:r>
        <w:rPr>
          <w:rFonts w:cs="Times New Roman" w:asciiTheme="minorHAnsi" w:hAnsiTheme="minorHAnsi"/>
          <w:b/>
        </w:rPr>
        <w:t xml:space="preserve">)</w:t>
      </w:r>
      <w:bookmarkEnd w:id="27"/>
      <w:r/>
      <w:r>
        <w:rPr>
          <w:rFonts w:cs="Times New Roman" w:asciiTheme="minorHAnsi" w:hAnsiTheme="minorHAnsi"/>
          <w:b/>
        </w:rPr>
      </w:r>
    </w:p>
    <w:p w14:paraId="296A060C" w14:textId="07A0600E">
      <w:pPr>
        <w:pStyle w:val="734"/>
        <w:numPr>
          <w:ilvl w:val="1"/>
          <w:numId w:val="1"/>
        </w:numPr>
        <w:pBdr/>
        <w:spacing w:after="100" w:afterAutospacing="1" w:line="360" w:lineRule="auto"/>
        <w:ind/>
        <w:contextualSpacing w:val="true"/>
        <w:rPr>
          <w:rFonts w:cs="Times New Roman" w:asciiTheme="minorHAnsi" w:hAnsiTheme="minorHAnsi"/>
          <w:sz w:val="24"/>
          <w:szCs w:val="24"/>
        </w:rPr>
      </w:pPr>
      <w:r/>
      <w:bookmarkStart w:id="28" w:name="_Toc225086342"/>
      <w:r/>
      <w:bookmarkStart w:id="29" w:name="_Toc169552673"/>
      <w:r>
        <w:rPr>
          <w:rFonts w:cs="Times New Roman" w:asciiTheme="minorHAnsi" w:hAnsiTheme="minorHAnsi"/>
          <w:sz w:val="24"/>
          <w:szCs w:val="24"/>
        </w:rPr>
        <w:t xml:space="preserve">GetBalance</w:t>
      </w:r>
      <w:bookmarkEnd w:id="28"/>
      <w:r/>
      <w:r>
        <w:rPr>
          <w:rFonts w:cs="Times New Roman" w:asciiTheme="minorHAnsi" w:hAnsiTheme="minorHAnsi"/>
          <w:sz w:val="24"/>
          <w:szCs w:val="24"/>
        </w:rPr>
      </w:r>
    </w:p>
    <w:p w14:paraId="053A2A77" w14:textId="69D6CC1F">
      <w:pPr>
        <w:pStyle w:val="745"/>
        <w:pBdr/>
        <w:spacing/>
        <w:ind w:hanging="360" w:left="1080"/>
        <w:rPr>
          <w:rFonts w:eastAsia="Times New Roman"/>
          <w:bCs/>
          <w:lang w:val="fr-FR"/>
        </w:rPr>
      </w:pPr>
      <w:r>
        <w:rPr>
          <w:rFonts w:cs="Times New Roman"/>
          <w:b/>
          <w:bCs/>
          <w:sz w:val="24"/>
          <w:szCs w:val="24"/>
        </w:rPr>
        <w:t xml:space="preserve">Description</w:t>
      </w:r>
      <w:r>
        <w:rPr>
          <w:rFonts w:eastAsia="Times New Roman"/>
          <w:bCs/>
          <w:lang w:val="fr-FR"/>
        </w:rPr>
        <w:t xml:space="preserve"> </w:t>
      </w:r>
      <w:r>
        <w:rPr>
          <w:rFonts w:eastAsia="Times New Roman"/>
          <w:bCs/>
          <w:lang w:val="fr-FR"/>
        </w:rPr>
        <w:t xml:space="preserve">get</w:t>
      </w:r>
      <w:r>
        <w:rPr>
          <w:rFonts w:eastAsia="Times New Roman"/>
          <w:bCs/>
          <w:lang w:val="fr-FR"/>
        </w:rPr>
        <w:t xml:space="preserve"> balance</w:t>
      </w:r>
      <w:r>
        <w:rPr>
          <w:rFonts w:eastAsia="Times New Roman"/>
          <w:bCs/>
          <w:lang w:val="fr-FR"/>
        </w:rPr>
      </w:r>
    </w:p>
    <w:p w14:paraId="237BB820" w14:textId="77777777">
      <w:pPr>
        <w:pStyle w:val="745"/>
        <w:pBdr/>
        <w:spacing/>
        <w:ind w:hanging="360" w:left="1080"/>
        <w:rPr>
          <w:rFonts w:eastAsia="Times New Roman"/>
          <w:bCs/>
          <w:lang w:val="fr-FR"/>
        </w:rPr>
      </w:pPr>
      <w:r>
        <w:rPr>
          <w:rFonts w:eastAsia="Times New Roman"/>
          <w:bCs/>
          <w:lang w:val="fr-FR"/>
        </w:rPr>
      </w:r>
      <w:r>
        <w:rPr>
          <w:rFonts w:eastAsia="Times New Roman"/>
          <w:bCs/>
          <w:lang w:val="fr-FR"/>
        </w:rPr>
      </w:r>
    </w:p>
    <w:p w14:paraId="5C53737F" w14:textId="4CBC8A38">
      <w:pPr>
        <w:pStyle w:val="745"/>
        <w:pBdr/>
        <w:spacing/>
        <w:ind w:left="1080"/>
        <w:rPr>
          <w:rFonts w:eastAsia="Times New Roman"/>
          <w:b/>
          <w:highlight w:val="yellow"/>
        </w:rPr>
      </w:pPr>
      <w:r>
        <w:rPr>
          <w:rFonts w:cs="Times New Roman"/>
          <w:b/>
          <w:bCs/>
          <w:sz w:val="24"/>
          <w:szCs w:val="24"/>
        </w:rPr>
        <w:t xml:space="preserve">URL: </w:t>
      </w:r>
      <w:r>
        <w:rPr>
          <w:rFonts w:cs="Times New Roman"/>
          <w:b/>
          <w:bCs/>
          <w:sz w:val="24"/>
          <w:szCs w:val="24"/>
          <w:highlight w:val="yellow"/>
        </w:rPr>
        <w:t xml:space="preserve">https://bankgate.</w:t>
      </w:r>
      <w:r>
        <w:rPr>
          <w:rFonts w:cs="Times New Roman"/>
          <w:b/>
          <w:bCs/>
          <w:sz w:val="24"/>
          <w:szCs w:val="24"/>
          <w:highlight w:val="yellow"/>
        </w:rPr>
      </w:r>
      <w:r>
        <w:rPr>
          <w:rFonts w:cs="Times New Roman"/>
          <w:b/>
          <w:bCs/>
          <w:sz w:val="24"/>
          <w:szCs w:val="24"/>
          <w:highlight w:val="yellow"/>
        </w:rPr>
        <w:t xml:space="preserve">tn99</w:t>
      </w:r>
      <w:r>
        <w:rPr>
          <w:rFonts w:cs="Times New Roman"/>
          <w:b/>
          <w:bCs/>
          <w:sz w:val="24"/>
          <w:szCs w:val="24"/>
          <w:highlight w:val="yellow"/>
        </w:rPr>
        <w:t xml:space="preserve">.info</w:t>
      </w:r>
      <w:r>
        <w:rPr>
          <w:rFonts w:cs="Times New Roman"/>
          <w:b/>
          <w:bCs/>
          <w:sz w:val="24"/>
          <w:szCs w:val="24"/>
          <w:highlight w:val="yellow"/>
        </w:rPr>
        <w:t xml:space="preserve">/ServiceHandler/GetBalanceV2.ashx</w:t>
      </w:r>
      <w:r>
        <w:rPr>
          <w:rFonts w:eastAsia="Times New Roman"/>
          <w:b/>
          <w:highlight w:val="yellow"/>
        </w:rPr>
      </w:r>
    </w:p>
    <w:p w14:paraId="0882C11B" w14:textId="77777777">
      <w:pPr>
        <w:pStyle w:val="745"/>
        <w:numPr>
          <w:ilvl w:val="0"/>
          <w:numId w:val="2"/>
        </w:numPr>
        <w:pBdr/>
        <w:spacing/>
        <w:ind/>
        <w:rPr>
          <w:rFonts w:eastAsia="Times New Roman"/>
          <w:b/>
        </w:rPr>
      </w:pPr>
      <w:r>
        <w:rPr>
          <w:rFonts w:eastAsia="Times New Roman"/>
          <w:b/>
        </w:rPr>
        <w:t xml:space="preserve">Method: </w:t>
      </w:r>
      <w:r>
        <w:rPr>
          <w:rFonts w:eastAsia="Times New Roman"/>
          <w:bCs/>
        </w:rPr>
        <w:t xml:space="preserve">Get</w:t>
      </w:r>
      <w:r>
        <w:rPr>
          <w:rFonts w:eastAsia="Times New Roman"/>
          <w:b/>
        </w:rPr>
      </w:r>
    </w:p>
    <w:p w14:paraId="1B36E6DA" w14:textId="39548D21">
      <w:pPr>
        <w:pStyle w:val="745"/>
        <w:numPr>
          <w:ilvl w:val="0"/>
          <w:numId w:val="2"/>
        </w:numPr>
        <w:pBdr/>
        <w:spacing/>
        <w:ind/>
        <w:rPr>
          <w:rFonts w:eastAsia="Times New Roman"/>
          <w:b/>
        </w:rPr>
      </w:pPr>
      <w:r>
        <w:rPr>
          <w:rFonts w:eastAsia="Times New Roman"/>
          <w:b/>
        </w:rPr>
        <w:t xml:space="preserve">In Put</w:t>
      </w:r>
      <w:r>
        <w:rPr>
          <w:rFonts w:eastAsia="Times New Roman"/>
          <w:b/>
        </w:rPr>
        <w:t xml:space="preserve"> 2  param</w:t>
      </w:r>
      <w:r>
        <w:rPr>
          <w:rFonts w:eastAsia="Times New Roman"/>
          <w:b/>
        </w:rPr>
      </w:r>
    </w:p>
    <w:tbl>
      <w:tblPr>
        <w:tblInd w:w="819" w:type="dxa"/>
        <w:tblW w:w="0" w:type="auto"/>
        <w:tblCellMar>
          <w:left w:w="10" w:type="dxa"/>
          <w:right w:w="1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735"/>
        <w:gridCol w:w="1320"/>
        <w:gridCol w:w="5490"/>
      </w:tblGrid>
      <w:tr>
        <w:trPr>
          <w:cantSplit/>
          <w:trHeight w:val="412"/>
        </w:trPr>
        <w:tc>
          <w:tcPr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35" w:type="dxa"/>
          </w:tcPr>
          <w:p w14:paraId="2442FBF5" w14:textId="470265B2">
            <w:pPr>
              <w:pBdr/>
              <w:spacing w:after="0" w:before="8" w:line="240" w:lineRule="auto"/>
              <w:ind w:right="-20" w:left="480"/>
              <w:rPr>
                <w:rFonts w:ascii="Calibri" w:hAnsi="Calibri" w:eastAsia="Calibri" w:cs="Calibri"/>
                <w:b/>
                <w:bCs/>
                <w:color w:val="000000"/>
              </w:rPr>
            </w:pPr>
            <w:r>
              <w:rPr>
                <w:rFonts w:cs="Times New Roman"/>
                <w:b/>
              </w:rPr>
              <w:t xml:space="preserve">Paramters</w:t>
            </w:r>
            <w:r>
              <w:rPr>
                <w:rFonts w:ascii="Calibri" w:hAnsi="Calibri" w:eastAsia="Calibri" w:cs="Calibri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20" w:type="dxa"/>
          </w:tcPr>
          <w:p w14:paraId="38C8B9C6" w14:textId="791395D6">
            <w:pPr>
              <w:pBdr/>
              <w:spacing w:after="0" w:before="8" w:line="240" w:lineRule="auto"/>
              <w:ind w:right="-20" w:left="160"/>
              <w:rPr>
                <w:rFonts w:ascii="Calibri" w:hAnsi="Calibri" w:eastAsia="Calibri" w:cs="Calibri"/>
                <w:b/>
                <w:bCs/>
                <w:color w:val="000000"/>
              </w:rPr>
            </w:pPr>
            <w:r>
              <w:rPr>
                <w:rFonts w:cs="Times New Roman"/>
                <w:b/>
              </w:rPr>
              <w:t xml:space="preserve">Data Type</w:t>
            </w:r>
            <w:r>
              <w:rPr>
                <w:rFonts w:ascii="Calibri" w:hAnsi="Calibri" w:eastAsia="Calibri" w:cs="Calibri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490" w:type="dxa"/>
          </w:tcPr>
          <w:p w14:paraId="078BBD9F" w14:textId="77777777">
            <w:pPr>
              <w:pBdr/>
              <w:spacing w:after="0" w:before="8" w:line="240" w:lineRule="auto"/>
              <w:ind w:right="-20" w:left="2152"/>
              <w:rPr>
                <w:rFonts w:ascii="Calibri" w:hAnsi="Calibri" w:eastAsia="Calibri" w:cs="Calibri"/>
                <w:b/>
                <w:bCs/>
                <w:color w:val="000000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</w:rPr>
              <w:t xml:space="preserve">Mô</w:t>
            </w:r>
            <w:r>
              <w:rPr>
                <w:rFonts w:ascii="Calibri" w:hAnsi="Calibri" w:eastAsia="Calibri" w:cs="Calibri"/>
                <w:color w:val="000000"/>
                <w:spacing w:val="-1"/>
              </w:rPr>
              <w:t xml:space="preserve"> </w:t>
            </w:r>
            <w:r>
              <w:rPr>
                <w:rFonts w:ascii="Calibri" w:hAnsi="Calibri" w:eastAsia="Calibri" w:cs="Calibri"/>
                <w:b/>
                <w:bCs/>
                <w:color w:val="000000"/>
              </w:rPr>
              <w:t xml:space="preserve">tả</w:t>
            </w:r>
            <w:r>
              <w:rPr>
                <w:rFonts w:ascii="Calibri" w:hAnsi="Calibri" w:eastAsia="Calibri" w:cs="Calibri"/>
                <w:b/>
                <w:bCs/>
                <w:color w:val="000000"/>
              </w:rPr>
            </w:r>
          </w:p>
        </w:tc>
      </w:tr>
      <w:tr>
        <w:trPr>
          <w:cantSplit/>
          <w:trHeight w:val="412"/>
        </w:trPr>
        <w:tc>
          <w:tcPr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35" w:type="dxa"/>
          </w:tcPr>
          <w:p w14:paraId="7BDC5A64" w14:textId="77777777">
            <w:pPr>
              <w:pBdr/>
              <w:spacing w:after="0" w:before="8" w:line="240" w:lineRule="auto"/>
              <w:ind w:right="-20" w:left="108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  <w:spacing w:val="1"/>
              </w:rPr>
              <w:t xml:space="preserve">partnerCode</w:t>
            </w:r>
            <w:r>
              <w:rPr>
                <w:rFonts w:ascii="Calibri" w:hAnsi="Calibri" w:eastAsia="Calibri" w:cs="Calibri"/>
                <w:color w:val="000000"/>
              </w:rPr>
            </w:r>
          </w:p>
        </w:tc>
        <w:tc>
          <w:tcPr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20" w:type="dxa"/>
          </w:tcPr>
          <w:p w14:paraId="4F84B127" w14:textId="77777777">
            <w:pPr>
              <w:pBdr/>
              <w:spacing w:after="0" w:before="8" w:line="240" w:lineRule="auto"/>
              <w:ind w:right="-20" w:left="105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 xml:space="preserve">str</w:t>
            </w:r>
            <w:r>
              <w:rPr>
                <w:rFonts w:ascii="Calibri" w:hAnsi="Calibri" w:eastAsia="Calibri" w:cs="Calibri"/>
                <w:color w:val="000000"/>
              </w:rPr>
              <w:t xml:space="preserve">i</w:t>
            </w:r>
            <w:r>
              <w:rPr>
                <w:rFonts w:ascii="Calibri" w:hAnsi="Calibri" w:eastAsia="Calibri" w:cs="Calibri"/>
                <w:color w:val="000000"/>
              </w:rPr>
              <w:t xml:space="preserve">ng</w:t>
            </w:r>
            <w:r>
              <w:rPr>
                <w:rFonts w:ascii="Calibri" w:hAnsi="Calibri" w:eastAsia="Calibri" w:cs="Calibri"/>
                <w:color w:val="000000"/>
              </w:rPr>
            </w:r>
          </w:p>
        </w:tc>
        <w:tc>
          <w:tcPr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490" w:type="dxa"/>
          </w:tcPr>
          <w:p w14:paraId="308D04B4" w14:textId="648B4B21">
            <w:pPr>
              <w:pBdr/>
              <w:spacing w:after="0" w:before="8" w:line="240" w:lineRule="auto"/>
              <w:ind w:right="-20" w:left="108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cs="Times New Roman"/>
              </w:rPr>
              <w:t xml:space="preserve">PartnerCode</w:t>
            </w:r>
            <w:r>
              <w:rPr>
                <w:rFonts w:cs="Times New Roman"/>
              </w:rPr>
              <w:t xml:space="preserve"> (will provide when connected)</w:t>
            </w:r>
            <w:r>
              <w:rPr>
                <w:rFonts w:ascii="Calibri" w:hAnsi="Calibri" w:eastAsia="Calibri" w:cs="Calibri"/>
                <w:color w:val="000000"/>
              </w:rPr>
            </w:r>
          </w:p>
        </w:tc>
      </w:tr>
      <w:tr>
        <w:trPr>
          <w:cantSplit/>
          <w:trHeight w:val="1168"/>
        </w:trPr>
        <w:tc>
          <w:tcPr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35" w:type="dxa"/>
          </w:tcPr>
          <w:p w14:paraId="1632AF23" w14:textId="77777777">
            <w:pPr>
              <w:pBdr/>
              <w:spacing w:after="0" w:before="8" w:line="240" w:lineRule="auto"/>
              <w:ind w:right="-20" w:left="108"/>
              <w:rPr>
                <w:rFonts w:ascii="Consolas" w:hAnsi="Consolas" w:eastAsia="Consolas" w:cs="Consolas"/>
                <w:color w:val="000000"/>
                <w:spacing w:val="-1"/>
                <w:sz w:val="19"/>
                <w:szCs w:val="19"/>
              </w:rPr>
            </w:pPr>
            <w:r>
              <w:rPr>
                <w:rFonts w:ascii="Consolas" w:hAnsi="Consolas" w:eastAsia="Consolas" w:cs="Consolas"/>
                <w:color w:val="000000"/>
                <w:spacing w:val="-1"/>
                <w:sz w:val="19"/>
                <w:szCs w:val="19"/>
              </w:rPr>
              <w:t xml:space="preserve">s</w:t>
            </w:r>
            <w:r>
              <w:rPr>
                <w:rFonts w:ascii="Consolas" w:hAnsi="Consolas" w:eastAsia="Consolas" w:cs="Consolas"/>
                <w:color w:val="000000"/>
                <w:spacing w:val="-1"/>
                <w:sz w:val="19"/>
                <w:szCs w:val="19"/>
              </w:rPr>
              <w:t xml:space="preserve">ignature</w:t>
            </w:r>
            <w:r>
              <w:rPr>
                <w:rFonts w:ascii="Consolas" w:hAnsi="Consolas" w:eastAsia="Consolas" w:cs="Consolas"/>
                <w:color w:val="000000"/>
                <w:spacing w:val="-1"/>
                <w:sz w:val="19"/>
                <w:szCs w:val="19"/>
              </w:rPr>
            </w:r>
          </w:p>
        </w:tc>
        <w:tc>
          <w:tcPr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20" w:type="dxa"/>
          </w:tcPr>
          <w:p w14:paraId="3175960D" w14:textId="77777777">
            <w:pPr>
              <w:pBdr/>
              <w:spacing w:after="0" w:before="8" w:line="240" w:lineRule="auto"/>
              <w:ind w:right="-20" w:left="105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 xml:space="preserve">string</w:t>
            </w:r>
            <w:r>
              <w:rPr>
                <w:rFonts w:ascii="Calibri" w:hAnsi="Calibri" w:eastAsia="Calibri" w:cs="Calibri"/>
                <w:color w:val="000000"/>
              </w:rPr>
            </w:r>
          </w:p>
        </w:tc>
        <w:tc>
          <w:tcPr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490" w:type="dxa"/>
          </w:tcPr>
          <w:p w14:paraId="070A3D61" w14:textId="5D55BFE8">
            <w:pPr>
              <w:pBdr/>
              <w:spacing w:after="0" w:line="240" w:lineRule="auto"/>
              <w:ind w:right="-20" w:left="108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 xml:space="preserve">MD5(</w:t>
            </w:r>
            <w:r>
              <w:rPr>
                <w:rFonts w:ascii="Calibri" w:hAnsi="Calibri" w:eastAsia="Calibri" w:cs="Calibri"/>
                <w:b/>
                <w:bCs/>
                <w:color w:val="000000"/>
              </w:rPr>
              <w:t xml:space="preserve">partnerCode</w:t>
            </w:r>
            <w:r>
              <w:rPr>
                <w:rFonts w:ascii="Calibri" w:hAnsi="Calibri" w:eastAsia="Calibri" w:cs="Calibri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color w:val="000000"/>
              </w:rPr>
              <w:t xml:space="preserve">+</w:t>
            </w:r>
            <w:r>
              <w:rPr>
                <w:rFonts w:ascii="Calibri" w:hAnsi="Calibri" w:eastAsia="Calibri" w:cs="Calibri"/>
                <w:b/>
                <w:bCs/>
                <w:color w:val="000000"/>
              </w:rPr>
              <w:t xml:space="preserve">panerKey</w:t>
            </w:r>
            <w:r>
              <w:rPr>
                <w:rFonts w:ascii="Calibri" w:hAnsi="Calibri" w:eastAsia="Calibri" w:cs="Calibri"/>
                <w:color w:val="000000"/>
              </w:rPr>
              <w:t xml:space="preserve">) </w:t>
            </w:r>
            <w:r>
              <w:rPr>
                <w:rFonts w:ascii="Calibri" w:hAnsi="Calibri" w:eastAsia="Calibri" w:cs="Calibri"/>
                <w:color w:val="000000"/>
              </w:rPr>
            </w:r>
          </w:p>
        </w:tc>
      </w:tr>
    </w:tbl>
    <w:p w14:paraId="16FC9B2F" w14:textId="4047D4F4">
      <w:pPr>
        <w:pBdr/>
        <w:tabs>
          <w:tab w:val="left" w:leader="none" w:pos="819"/>
        </w:tabs>
        <w:spacing w:after="0" w:line="240" w:lineRule="auto"/>
        <w:ind w:right="-20" w:left="720"/>
        <w:rPr>
          <w:rFonts w:ascii="Calibri" w:hAnsi="Calibri" w:eastAsia="Calibri" w:cs="Calibri"/>
          <w:b/>
          <w:bCs/>
          <w:color w:val="000000"/>
        </w:rPr>
      </w:pPr>
      <w:r>
        <w:rPr>
          <w:rFonts w:ascii="Calibri" w:hAnsi="Calibri" w:eastAsia="Calibri" w:cs="Calibri"/>
          <w:b/>
          <w:bCs/>
          <w:color w:val="000000"/>
        </w:rPr>
        <w:t xml:space="preserve">O</w:t>
      </w:r>
      <w:r>
        <w:rPr>
          <w:rFonts w:ascii="Calibri" w:hAnsi="Calibri" w:eastAsia="Calibri" w:cs="Calibri"/>
          <w:b/>
          <w:bCs/>
          <w:color w:val="000000"/>
          <w:spacing w:val="-1"/>
        </w:rPr>
        <w:t xml:space="preserve">u</w:t>
      </w:r>
      <w:r>
        <w:rPr>
          <w:rFonts w:ascii="Calibri" w:hAnsi="Calibri" w:eastAsia="Calibri" w:cs="Calibri"/>
          <w:b/>
          <w:bCs/>
          <w:color w:val="000000"/>
        </w:rPr>
        <w:t xml:space="preserve">t</w:t>
      </w:r>
      <w:r>
        <w:rPr>
          <w:rFonts w:ascii="Calibri" w:hAnsi="Calibri" w:eastAsia="Calibri" w:cs="Calibri"/>
          <w:color w:val="000000"/>
        </w:rPr>
        <w:t xml:space="preserve"> </w:t>
      </w:r>
      <w:r>
        <w:rPr>
          <w:rFonts w:ascii="Calibri" w:hAnsi="Calibri" w:eastAsia="Calibri" w:cs="Calibri"/>
          <w:b/>
          <w:bCs/>
          <w:color w:val="000000"/>
        </w:rPr>
        <w:t xml:space="preserve">Put: system balance</w:t>
      </w:r>
      <w:r>
        <w:rPr>
          <w:rFonts w:ascii="Calibri" w:hAnsi="Calibri" w:eastAsia="Calibri" w:cs="Calibri"/>
          <w:b/>
          <w:bCs/>
          <w:color w:val="000000"/>
        </w:rPr>
      </w:r>
    </w:p>
    <w:p w14:paraId="243A11A3" w14:textId="77777777">
      <w:pPr>
        <w:pBdr/>
        <w:spacing/>
        <w:ind w:left="360"/>
        <w:rPr/>
      </w:pPr>
      <w:r/>
      <w:r/>
    </w:p>
    <w:p w14:paraId="210D7147" w14:textId="71F39A0E">
      <w:pPr>
        <w:pStyle w:val="734"/>
        <w:numPr>
          <w:ilvl w:val="1"/>
          <w:numId w:val="1"/>
        </w:numPr>
        <w:pBdr/>
        <w:spacing w:after="100" w:afterAutospacing="1" w:line="360" w:lineRule="auto"/>
        <w:ind/>
        <w:contextualSpacing w:val="true"/>
        <w:rPr>
          <w:rFonts w:cs="Times New Roman" w:asciiTheme="minorHAnsi" w:hAnsiTheme="minorHAnsi"/>
          <w:sz w:val="24"/>
          <w:szCs w:val="24"/>
        </w:rPr>
      </w:pPr>
      <w:r/>
      <w:bookmarkStart w:id="30" w:name="_Toc225086343"/>
      <w:r>
        <w:rPr>
          <w:rFonts w:cs="Times New Roman" w:asciiTheme="minorHAnsi" w:hAnsiTheme="minorHAnsi"/>
          <w:sz w:val="24"/>
          <w:szCs w:val="24"/>
        </w:rPr>
        <w:t xml:space="preserve">Cash</w:t>
      </w:r>
      <w:bookmarkEnd w:id="29"/>
      <w:r/>
      <w:bookmarkEnd w:id="30"/>
      <w:r/>
      <w:r>
        <w:rPr>
          <w:rFonts w:cs="Times New Roman" w:asciiTheme="minorHAnsi" w:hAnsiTheme="minorHAnsi"/>
          <w:sz w:val="24"/>
          <w:szCs w:val="24"/>
        </w:rPr>
      </w:r>
    </w:p>
    <w:p w14:paraId="1A3E06E4" w14:textId="53620200">
      <w:pPr>
        <w:pBdr/>
        <w:spacing/>
        <w:ind/>
        <w:rPr/>
      </w:pPr>
      <w:r/>
      <w:r/>
    </w:p>
    <w:p w14:paraId="1BBF7D26" w14:textId="226FD498">
      <w:pPr>
        <w:pStyle w:val="745"/>
        <w:numPr>
          <w:ilvl w:val="0"/>
          <w:numId w:val="2"/>
        </w:numPr>
        <w:pBdr/>
        <w:spacing/>
        <w:ind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 xml:space="preserve">Description</w:t>
      </w:r>
      <w:r>
        <w:rPr>
          <w:rFonts w:eastAsia="Times New Roman"/>
          <w:b/>
        </w:rPr>
        <w:t xml:space="preserve">: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create order to cash out</w:t>
      </w:r>
      <w:r>
        <w:rPr>
          <w:rFonts w:cs="Times New Roman"/>
          <w:sz w:val="24"/>
          <w:szCs w:val="24"/>
        </w:rPr>
      </w:r>
    </w:p>
    <w:p w14:paraId="1C30D1CE" w14:textId="13D0831A">
      <w:pPr>
        <w:pBdr/>
        <w:spacing w:line="256" w:lineRule="auto"/>
        <w:ind w:left="720"/>
        <w:rPr>
          <w:rFonts w:cs="Times New Roman"/>
          <w:sz w:val="24"/>
          <w:szCs w:val="24"/>
          <w:highlight w:val="yellow"/>
        </w:rPr>
      </w:pPr>
      <w:r>
        <w:rPr>
          <w:rFonts w:cs="Times New Roman"/>
          <w:b/>
          <w:bCs/>
          <w:sz w:val="24"/>
          <w:szCs w:val="24"/>
        </w:rPr>
        <w:t xml:space="preserve">URL: </w:t>
      </w:r>
      <w:r>
        <w:rPr>
          <w:rFonts w:cs="Times New Roman"/>
          <w:b/>
          <w:bCs/>
          <w:sz w:val="24"/>
          <w:szCs w:val="24"/>
          <w:highlight w:val="yellow"/>
        </w:rPr>
        <w:t xml:space="preserve">https://</w:t>
      </w:r>
      <w:r>
        <w:rPr>
          <w:rFonts w:cs="Times New Roman"/>
          <w:b/>
          <w:bCs/>
          <w:sz w:val="24"/>
          <w:szCs w:val="24"/>
          <w:highlight w:val="yellow"/>
        </w:rPr>
        <w:t xml:space="preserve">bankgate.</w:t>
      </w:r>
      <w:r>
        <w:rPr>
          <w:rFonts w:cs="Times New Roman"/>
          <w:b/>
          <w:bCs/>
          <w:sz w:val="24"/>
          <w:szCs w:val="24"/>
          <w:highlight w:val="yellow"/>
        </w:rPr>
      </w:r>
      <w:r>
        <w:rPr>
          <w:rFonts w:cs="Times New Roman"/>
          <w:b/>
          <w:bCs/>
          <w:sz w:val="24"/>
          <w:szCs w:val="24"/>
          <w:highlight w:val="yellow"/>
        </w:rPr>
        <w:t xml:space="preserve">tn99</w:t>
      </w:r>
      <w:r>
        <w:rPr>
          <w:rFonts w:cs="Times New Roman"/>
          <w:b/>
          <w:bCs/>
          <w:sz w:val="24"/>
          <w:szCs w:val="24"/>
          <w:highlight w:val="yellow"/>
        </w:rPr>
        <w:t xml:space="preserve">.info</w:t>
      </w:r>
      <w:r>
        <w:rPr>
          <w:rFonts w:cs="Times New Roman"/>
          <w:b/>
          <w:bCs/>
          <w:sz w:val="24"/>
          <w:szCs w:val="24"/>
          <w:highlight w:val="yellow"/>
        </w:rPr>
        <w:t xml:space="preserve">/bankout/cash.ashx</w:t>
      </w:r>
      <w:r>
        <w:rPr>
          <w:rFonts w:cs="Times New Roman"/>
          <w:sz w:val="24"/>
          <w:szCs w:val="24"/>
          <w:highlight w:val="yellow"/>
        </w:rPr>
      </w:r>
    </w:p>
    <w:p w14:paraId="17ED8BC1" w14:textId="77777777">
      <w:pPr>
        <w:pStyle w:val="745"/>
        <w:numPr>
          <w:ilvl w:val="0"/>
          <w:numId w:val="2"/>
        </w:numPr>
        <w:pBdr/>
        <w:spacing/>
        <w:ind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 xml:space="preserve">Method:</w:t>
      </w:r>
      <w:r>
        <w:rPr>
          <w:rFonts w:cs="Times New Roman"/>
          <w:sz w:val="24"/>
          <w:szCs w:val="24"/>
        </w:rPr>
        <w:t xml:space="preserve"> POST</w:t>
      </w:r>
      <w:r>
        <w:rPr>
          <w:rFonts w:cs="Times New Roman"/>
          <w:sz w:val="24"/>
          <w:szCs w:val="24"/>
        </w:rPr>
      </w:r>
    </w:p>
    <w:p w14:paraId="0F171C45" w14:textId="00ABA2BA">
      <w:pPr>
        <w:pStyle w:val="745"/>
        <w:numPr>
          <w:ilvl w:val="0"/>
          <w:numId w:val="2"/>
        </w:numPr>
        <w:pBdr/>
        <w:spacing/>
        <w:ind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 xml:space="preserve">In Put:</w:t>
      </w:r>
      <w:r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 xml:space="preserve">Json Object</w:t>
      </w:r>
      <w:r>
        <w:rPr>
          <w:rFonts w:cs="Times New Roman"/>
          <w:b/>
          <w:sz w:val="24"/>
          <w:szCs w:val="24"/>
        </w:rPr>
      </w:r>
    </w:p>
    <w:p w14:paraId="04A43C8A" w14:textId="77777777">
      <w:pPr>
        <w:pBdr/>
        <w:spacing/>
        <w:ind w:left="1080"/>
        <w:rPr>
          <w:rFonts w:cs="Times New Roman"/>
          <w:b/>
        </w:rPr>
      </w:pPr>
      <w:r>
        <w:rPr>
          <w:rFonts w:cs="Times New Roman"/>
          <w:b/>
          <w:sz w:val="24"/>
          <w:szCs w:val="24"/>
        </w:rPr>
        <w:t xml:space="preserve">Object </w:t>
      </w:r>
      <w:r>
        <w:rPr>
          <w:rFonts w:cs="Times New Roman"/>
          <w:b/>
          <w:sz w:val="24"/>
          <w:szCs w:val="24"/>
        </w:rPr>
        <w:t xml:space="preserve">RequestData</w:t>
      </w:r>
      <w:r>
        <w:rPr>
          <w:rFonts w:cs="Times New Roman"/>
          <w:b/>
        </w:rPr>
        <w:t xml:space="preserve">:</w:t>
      </w:r>
      <w:r>
        <w:rPr>
          <w:rFonts w:cs="Times New Roman"/>
          <w:b/>
        </w:rPr>
        <w:t xml:space="preserve"> </w:t>
      </w:r>
      <w:r>
        <w:rPr>
          <w:rFonts w:cs="Times New Roman"/>
          <w:b/>
        </w:rPr>
      </w:r>
    </w:p>
    <w:p w14:paraId="2BB339D3" w14:textId="77777777">
      <w:pPr>
        <w:pBdr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cs="Times New Roman"/>
          <w:b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 xml:space="preserve">RequestData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15BE1644" w14:textId="77777777">
      <w:pPr>
        <w:pBdr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 xml:space="preserve">{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3868F489" w14:textId="77777777">
      <w:pPr>
        <w:pBdr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PartnerCode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2D7A10B3" w14:textId="77777777">
      <w:pPr>
        <w:pBdr/>
        <w:spacing w:after="0" w:line="240" w:lineRule="auto"/>
        <w:ind w:firstLine="720"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AccountName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3EDF7034" w14:textId="77777777">
      <w:pPr>
        <w:pBdr/>
        <w:spacing w:after="0" w:line="240" w:lineRule="auto"/>
        <w:ind w:firstLine="720"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AccountNumber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1CE0582E" w14:textId="77777777">
      <w:pPr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BankCode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65A395A8" w14:textId="77777777">
      <w:pPr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RefCode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4FB129AB" w14:textId="77777777">
      <w:pPr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5A986494" w14:textId="77777777">
      <w:pPr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CallbackUrl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23576B57" w14:textId="77777777">
      <w:pPr>
        <w:pBdr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string</w:t>
      </w:r>
      <w:r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6BBDBFD2" w14:textId="77777777">
      <w:pPr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</w:r>
      <w:r>
        <w:rPr>
          <w:rFonts w:ascii="Consolas" w:hAnsi="Consolas" w:cs="Consolas"/>
          <w:color w:val="000000"/>
          <w:sz w:val="19"/>
          <w:szCs w:val="19"/>
        </w:rPr>
      </w:r>
    </w:p>
    <w:p w14:paraId="6974C59C" w14:textId="77777777">
      <w:pPr>
        <w:pBdr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</w:r>
      <w:r>
        <w:rPr>
          <w:rFonts w:ascii="Consolas" w:hAnsi="Consolas" w:cs="Consolas"/>
          <w:color w:val="000000"/>
          <w:sz w:val="19"/>
          <w:szCs w:val="19"/>
        </w:rPr>
      </w:r>
    </w:p>
    <w:p w14:paraId="3FCDE849" w14:textId="77777777">
      <w:pPr>
        <w:pBdr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</w:r>
      <w:r>
        <w:rPr>
          <w:rFonts w:ascii="Consolas" w:hAnsi="Consolas" w:cs="Consolas"/>
          <w:color w:val="000000"/>
          <w:sz w:val="19"/>
          <w:szCs w:val="19"/>
        </w:rPr>
      </w:r>
    </w:p>
    <w:p w14:paraId="59550099" w14:textId="77777777">
      <w:pPr>
        <w:pBdr/>
        <w:spacing/>
        <w:ind w:left="1080"/>
        <w:rPr>
          <w:rFonts w:cs="Times New Roman"/>
          <w:b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  <w:r>
        <w:rPr>
          <w:rFonts w:cs="Times New Roman"/>
          <w:b/>
        </w:rPr>
      </w:r>
    </w:p>
    <w:p w14:paraId="2D04E3BF" w14:textId="77777777">
      <w:pPr>
        <w:pStyle w:val="745"/>
        <w:pBdr/>
        <w:spacing/>
        <w:ind w:left="108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tbl>
      <w:tblPr>
        <w:tblStyle w:val="756"/>
        <w:tblInd w:w="1188" w:type="dxa"/>
        <w:tblW w:w="8010" w:type="dxa"/>
        <w:tblBorders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>
        <w:trPr/>
        <w:tc>
          <w:tcPr>
            <w:tcBorders/>
            <w:tcW w:w="1734" w:type="dxa"/>
            <w:vAlign w:val="center"/>
          </w:tcPr>
          <w:p w14:paraId="2FA1DB06" w14:textId="10A59964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Paramters</w:t>
            </w:r>
            <w:r>
              <w:rPr>
                <w:rFonts w:cs="Times New Roman"/>
                <w:b/>
              </w:rPr>
            </w:r>
          </w:p>
        </w:tc>
        <w:tc>
          <w:tcPr>
            <w:tcBorders/>
            <w:tcW w:w="1426" w:type="dxa"/>
            <w:vAlign w:val="center"/>
          </w:tcPr>
          <w:p w14:paraId="6F5C3757" w14:textId="511FF74A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Data Type</w:t>
            </w:r>
            <w:r>
              <w:rPr>
                <w:rFonts w:cs="Times New Roman"/>
                <w:b/>
              </w:rPr>
            </w:r>
          </w:p>
        </w:tc>
        <w:tc>
          <w:tcPr>
            <w:tcBorders/>
            <w:tcW w:w="4850" w:type="dxa"/>
            <w:vAlign w:val="center"/>
          </w:tcPr>
          <w:p w14:paraId="5A759380" w14:textId="4854D2E8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Description</w:t>
            </w:r>
            <w:r>
              <w:rPr>
                <w:rFonts w:cs="Times New Roman"/>
                <w:b/>
              </w:rPr>
            </w:r>
          </w:p>
        </w:tc>
      </w:tr>
      <w:tr>
        <w:trPr/>
        <w:tc>
          <w:tcPr>
            <w:tcBorders/>
            <w:tcW w:w="1734" w:type="dxa"/>
          </w:tcPr>
          <w:p w14:paraId="379ECFF6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P</w:t>
            </w:r>
            <w:r>
              <w:rPr>
                <w:rFonts w:cs="Times New Roman"/>
              </w:rPr>
              <w:t xml:space="preserve">artnerCode</w:t>
            </w:r>
            <w:r>
              <w:rPr>
                <w:rFonts w:cs="Times New Roman"/>
              </w:rPr>
            </w:r>
          </w:p>
        </w:tc>
        <w:tc>
          <w:tcPr>
            <w:tcBorders/>
            <w:tcW w:w="1426" w:type="dxa"/>
          </w:tcPr>
          <w:p w14:paraId="629CD2AD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</w:rPr>
            </w:r>
          </w:p>
        </w:tc>
        <w:tc>
          <w:tcPr>
            <w:tcBorders/>
            <w:tcW w:w="4850" w:type="dxa"/>
          </w:tcPr>
          <w:p w14:paraId="201EAFD2" w14:textId="435E5D0F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PartnerCode</w:t>
            </w:r>
            <w:r>
              <w:rPr>
                <w:rFonts w:cs="Times New Roman"/>
              </w:rPr>
              <w:t xml:space="preserve"> (will provide when connected)</w:t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1734" w:type="dxa"/>
          </w:tcPr>
          <w:p w14:paraId="7C82AD19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BankCode</w:t>
            </w:r>
            <w:r>
              <w:rPr>
                <w:rFonts w:cs="Times New Roman"/>
              </w:rPr>
            </w:r>
          </w:p>
        </w:tc>
        <w:tc>
          <w:tcPr>
            <w:tcBorders/>
            <w:tcW w:w="1426" w:type="dxa"/>
          </w:tcPr>
          <w:p w14:paraId="3C37A373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</w:rPr>
            </w:r>
          </w:p>
        </w:tc>
        <w:tc>
          <w:tcPr>
            <w:tcBorders/>
            <w:tcW w:w="4850" w:type="dxa"/>
          </w:tcPr>
          <w:p w14:paraId="3B9611C5" w14:textId="77777777">
            <w:pPr>
              <w:pStyle w:val="772"/>
              <w:pBdr/>
              <w:spacing/>
              <w:ind/>
              <w:rPr/>
            </w:pPr>
            <w:r>
              <w:rPr>
                <w:spacing w:val="-2"/>
              </w:rPr>
              <w:t xml:space="preserve">Bankcode</w:t>
            </w:r>
            <w:r/>
          </w:p>
          <w:p w14:paraId="5A8BA08D" w14:textId="37780938">
            <w:pPr>
              <w:pStyle w:val="745"/>
              <w:pBdr/>
              <w:spacing w:after="100" w:afterAutospacing="1" w:line="360" w:lineRule="auto"/>
              <w:ind w:left="0"/>
              <w:rPr/>
            </w:pPr>
            <w:r>
              <w:t xml:space="preserve">With Momo </w:t>
            </w:r>
            <w:r>
              <w:t xml:space="preserve">Ban</w:t>
            </w:r>
            <w:r>
              <w:t xml:space="preserve">K</w:t>
            </w:r>
            <w:r>
              <w:t xml:space="preserve">Code</w:t>
            </w:r>
            <w:r>
              <w:t xml:space="preserve">=MOMO</w:t>
            </w:r>
            <w:r/>
          </w:p>
          <w:p w14:paraId="1ECC7DA6" w14:textId="7F8CE073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 xml:space="preserve">Bank</w:t>
            </w:r>
            <w:r>
              <w:rPr>
                <w:spacing w:val="-2"/>
              </w:rPr>
              <w:t xml:space="preserve"> </w:t>
            </w:r>
            <w:r>
              <w:t xml:space="preserve">code:</w:t>
            </w:r>
            <w:r>
              <w:rPr>
                <w:spacing w:val="-3"/>
              </w:rPr>
              <w:t xml:space="preserve"> </w:t>
            </w:r>
            <w:r>
              <w:t xml:space="preserve">in</w:t>
            </w:r>
            <w:r>
              <w:rPr>
                <w:spacing w:val="-2"/>
              </w:rPr>
              <w:t xml:space="preserve"> </w:t>
            </w:r>
            <w:r>
              <w:t xml:space="preserve">the</w:t>
            </w:r>
            <w:r>
              <w:rPr>
                <w:spacing w:val="-4"/>
              </w:rPr>
              <w:t xml:space="preserve"> </w:t>
            </w:r>
            <w:r>
              <w:t xml:space="preserve">table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 xml:space="preserve">below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 </w:t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1734" w:type="dxa"/>
          </w:tcPr>
          <w:p w14:paraId="781DD7EF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AccountName</w:t>
            </w:r>
            <w:r>
              <w:rPr>
                <w:rFonts w:cs="Times New Roman"/>
              </w:rPr>
            </w:r>
          </w:p>
        </w:tc>
        <w:tc>
          <w:tcPr>
            <w:tcBorders/>
            <w:tcW w:w="1426" w:type="dxa"/>
          </w:tcPr>
          <w:p w14:paraId="2BF1E236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 </w:t>
            </w:r>
            <w:r>
              <w:rPr>
                <w:rFonts w:cs="Times New Roman"/>
              </w:rPr>
            </w:r>
          </w:p>
        </w:tc>
        <w:tc>
          <w:tcPr>
            <w:tcBorders/>
            <w:tcW w:w="4850" w:type="dxa"/>
          </w:tcPr>
          <w:p w14:paraId="4038D9B2" w14:textId="3B7A0C12">
            <w:pPr>
              <w:pBdr/>
              <w:spacing w:after="100" w:afterAutospacing="1" w:line="360" w:lineRule="auto"/>
              <w:ind/>
              <w:rPr>
                <w:rFonts w:cs="Times New Roman"/>
              </w:rPr>
            </w:pPr>
            <w:r>
              <w:t xml:space="preserve">Account</w:t>
            </w:r>
            <w:r>
              <w:rPr>
                <w:spacing w:val="-9"/>
              </w:rPr>
              <w:t xml:space="preserve"> </w:t>
            </w:r>
            <w:r>
              <w:t xml:space="preserve">anme</w:t>
            </w:r>
            <w:r>
              <w:rPr>
                <w:spacing w:val="-7"/>
              </w:rPr>
              <w:t xml:space="preserve"> </w:t>
            </w:r>
            <w:r>
              <w:t xml:space="preserve">receiving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 xml:space="preserve">money</w:t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1734" w:type="dxa"/>
          </w:tcPr>
          <w:p w14:paraId="1EE45BD1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AccountNumber</w:t>
            </w:r>
            <w:r>
              <w:rPr>
                <w:rFonts w:cs="Times New Roman"/>
              </w:rPr>
            </w:r>
          </w:p>
        </w:tc>
        <w:tc>
          <w:tcPr>
            <w:tcBorders/>
            <w:tcW w:w="1426" w:type="dxa"/>
          </w:tcPr>
          <w:p w14:paraId="39A33286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</w:rPr>
            </w:r>
          </w:p>
        </w:tc>
        <w:tc>
          <w:tcPr>
            <w:tcBorders/>
            <w:tcW w:w="4850" w:type="dxa"/>
          </w:tcPr>
          <w:p w14:paraId="635AE4CA" w14:textId="4FAAB9A8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 xml:space="preserve">Account</w:t>
            </w:r>
            <w:r>
              <w:rPr>
                <w:spacing w:val="-9"/>
              </w:rPr>
              <w:t xml:space="preserve"> </w:t>
            </w:r>
            <w:r>
              <w:t xml:space="preserve">number</w:t>
            </w:r>
            <w:r>
              <w:rPr>
                <w:spacing w:val="-7"/>
              </w:rPr>
              <w:t xml:space="preserve"> </w:t>
            </w:r>
            <w:r>
              <w:t xml:space="preserve">receiving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 xml:space="preserve">money</w:t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1734" w:type="dxa"/>
          </w:tcPr>
          <w:p w14:paraId="1C9F9A20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CallbackUrl</w:t>
            </w:r>
            <w:r>
              <w:rPr>
                <w:rFonts w:cs="Times New Roman"/>
              </w:rPr>
            </w:r>
          </w:p>
        </w:tc>
        <w:tc>
          <w:tcPr>
            <w:tcBorders/>
            <w:tcW w:w="1426" w:type="dxa"/>
          </w:tcPr>
          <w:p w14:paraId="31E88CC0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Strign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</w:r>
          </w:p>
        </w:tc>
        <w:tc>
          <w:tcPr>
            <w:tcBorders/>
            <w:tcW w:w="4850" w:type="dxa"/>
          </w:tcPr>
          <w:p w14:paraId="78BA2DF1" w14:textId="4AA09EAA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 xml:space="preserve">Callback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 xml:space="preserve">Url</w:t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1734" w:type="dxa"/>
          </w:tcPr>
          <w:p w14:paraId="12B08A29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RefCode</w:t>
            </w:r>
            <w:r>
              <w:rPr>
                <w:rFonts w:cs="Times New Roman"/>
              </w:rPr>
            </w:r>
          </w:p>
        </w:tc>
        <w:tc>
          <w:tcPr>
            <w:tcBorders/>
            <w:tcW w:w="1426" w:type="dxa"/>
          </w:tcPr>
          <w:p w14:paraId="19B1126D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</w:rPr>
            </w:r>
          </w:p>
        </w:tc>
        <w:tc>
          <w:tcPr>
            <w:tcBorders/>
            <w:tcW w:w="4850" w:type="dxa"/>
          </w:tcPr>
          <w:p w14:paraId="18CD0B5F" w14:textId="502CFA88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Reference Code (Usually will be the Transaction Id of the counterparty, this should be unique)</w:t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1734" w:type="dxa"/>
          </w:tcPr>
          <w:p w14:paraId="019AFCB5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Amount</w:t>
            </w:r>
            <w:r>
              <w:rPr>
                <w:rFonts w:cs="Times New Roman"/>
              </w:rPr>
            </w:r>
          </w:p>
        </w:tc>
        <w:tc>
          <w:tcPr>
            <w:tcBorders/>
            <w:tcW w:w="1426" w:type="dxa"/>
          </w:tcPr>
          <w:p w14:paraId="31DD67EC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int</w:t>
            </w:r>
            <w:r>
              <w:rPr>
                <w:rFonts w:cs="Times New Roman"/>
              </w:rPr>
            </w:r>
          </w:p>
        </w:tc>
        <w:tc>
          <w:tcPr>
            <w:tcBorders/>
            <w:tcW w:w="4850" w:type="dxa"/>
          </w:tcPr>
          <w:p w14:paraId="17DFE805" w14:textId="35D1F26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 xml:space="preserve">Amount</w:t>
            </w:r>
            <w:r>
              <w:rPr>
                <w:spacing w:val="-5"/>
              </w:rPr>
              <w:t xml:space="preserve"> </w:t>
            </w:r>
            <w:r>
              <w:t xml:space="preserve">received</w:t>
            </w:r>
            <w:r>
              <w:rPr>
                <w:spacing w:val="-3"/>
              </w:rPr>
              <w:t xml:space="preserve"> </w:t>
            </w:r>
            <w:r>
              <w:t xml:space="preserve">by</w:t>
            </w:r>
            <w:r>
              <w:rPr>
                <w:spacing w:val="-5"/>
              </w:rPr>
              <w:t xml:space="preserve"> </w:t>
            </w:r>
            <w:r>
              <w:t xml:space="preserve">the</w:t>
            </w:r>
            <w:r>
              <w:rPr>
                <w:spacing w:val="-2"/>
              </w:rPr>
              <w:t xml:space="preserve"> </w:t>
            </w:r>
            <w:r>
              <w:t xml:space="preserve">user</w:t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1734" w:type="dxa"/>
          </w:tcPr>
          <w:p w14:paraId="1459DFE4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</w:t>
            </w:r>
            <w:r>
              <w:rPr>
                <w:rFonts w:cs="Times New Roman"/>
              </w:rPr>
              <w:t xml:space="preserve">ignature</w:t>
            </w:r>
            <w:r>
              <w:rPr>
                <w:rFonts w:cs="Times New Roman"/>
              </w:rPr>
            </w:r>
          </w:p>
        </w:tc>
        <w:tc>
          <w:tcPr>
            <w:tcBorders/>
            <w:tcW w:w="1426" w:type="dxa"/>
          </w:tcPr>
          <w:p w14:paraId="56EEDAE5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</w:rPr>
            </w:r>
          </w:p>
        </w:tc>
        <w:tc>
          <w:tcPr>
            <w:tcBorders/>
            <w:tcW w:w="4850" w:type="dxa"/>
          </w:tcPr>
          <w:p w14:paraId="2A2B38B9" w14:textId="60F821DD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MD5(</w:t>
            </w:r>
            <w:r>
              <w:rPr>
                <w:rFonts w:cs="Times New Roman"/>
                <w:b/>
              </w:rPr>
              <w:t xml:space="preserve">partnerCode</w:t>
            </w:r>
            <w:r>
              <w:rPr>
                <w:rFonts w:cs="Times New Roman"/>
              </w:rPr>
              <w:t xml:space="preserve"> + </w:t>
            </w:r>
            <w:r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 xml:space="preserve">AccountNumber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 xml:space="preserve">+ </w:t>
            </w:r>
            <w:r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 xml:space="preserve">AccountName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 xml:space="preserve">+ </w:t>
            </w:r>
            <w:r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 xml:space="preserve">BankCode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 xml:space="preserve">+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 xml:space="preserve">Amount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 xml:space="preserve">+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 xml:space="preserve">RefCode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+ </w:t>
            </w:r>
            <w:r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 xml:space="preserve">CallbackUrl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 xml:space="preserve">+ </w:t>
            </w:r>
            <w:r>
              <w:rPr>
                <w:rFonts w:cs="Times New Roman"/>
                <w:b/>
              </w:rPr>
              <w:t xml:space="preserve">partnerKey</w:t>
            </w:r>
            <w:r>
              <w:rPr>
                <w:rFonts w:cs="Times New Roman"/>
              </w:rPr>
              <w:t xml:space="preserve">)</w:t>
            </w:r>
            <w:r>
              <w:rPr>
                <w:rFonts w:cs="Times New Roman"/>
              </w:rPr>
            </w:r>
          </w:p>
          <w:p w14:paraId="572BE846" w14:textId="5F36E33A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 xml:space="preserve">partnerKey</w:t>
            </w:r>
            <w:r>
              <w:rPr>
                <w:spacing w:val="-7"/>
              </w:rPr>
              <w:t xml:space="preserve"> </w:t>
            </w:r>
            <w:r>
              <w:t xml:space="preserve">:</w:t>
            </w:r>
            <w:r>
              <w:rPr>
                <w:spacing w:val="37"/>
              </w:rPr>
              <w:t xml:space="preserve"> </w:t>
            </w:r>
            <w:r>
              <w:t xml:space="preserve">will</w:t>
            </w:r>
            <w:r>
              <w:rPr>
                <w:spacing w:val="-6"/>
              </w:rPr>
              <w:t xml:space="preserve"> </w:t>
            </w:r>
            <w:r>
              <w:t xml:space="preserve">provide</w:t>
            </w:r>
            <w:r>
              <w:rPr>
                <w:spacing w:val="-7"/>
              </w:rPr>
              <w:t xml:space="preserve"> </w:t>
            </w:r>
            <w:r>
              <w:t xml:space="preserve">when</w:t>
            </w:r>
            <w:r>
              <w:rPr>
                <w:spacing w:val="-6"/>
              </w:rPr>
              <w:t xml:space="preserve"> </w:t>
            </w:r>
            <w:r>
              <w:t xml:space="preserve">connected</w:t>
            </w:r>
            <w:r>
              <w:rPr>
                <w:rFonts w:cs="Times New Roman"/>
              </w:rPr>
            </w:r>
          </w:p>
        </w:tc>
      </w:tr>
    </w:tbl>
    <w:p w14:paraId="5D9EA757" w14:textId="77777777">
      <w:pPr>
        <w:pStyle w:val="745"/>
        <w:pBdr/>
        <w:spacing/>
        <w:ind w:left="108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 w14:paraId="2A869B55" w14:textId="77777777">
      <w:pPr>
        <w:pStyle w:val="745"/>
        <w:pBdr/>
        <w:spacing/>
        <w:ind w:left="108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 w14:paraId="0901E6D8" w14:textId="77777777">
      <w:pPr>
        <w:pBdr/>
        <w:spacing w:after="0" w:line="240" w:lineRule="auto"/>
        <w:ind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 w14:paraId="2901B394" w14:textId="77777777">
      <w:pPr>
        <w:pStyle w:val="745"/>
        <w:pBdr/>
        <w:spacing/>
        <w:ind w:left="108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 w14:paraId="4152F6B4" w14:textId="77777777">
      <w:pPr>
        <w:pStyle w:val="745"/>
        <w:pBdr/>
        <w:spacing/>
        <w:ind w:left="108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 w14:paraId="26CF2B3D" w14:textId="77777777">
      <w:pPr>
        <w:pStyle w:val="745"/>
        <w:numPr>
          <w:ilvl w:val="0"/>
          <w:numId w:val="2"/>
        </w:numPr>
        <w:pBdr/>
        <w:spacing/>
        <w:ind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 xml:space="preserve">Out Put</w:t>
      </w:r>
      <w:r>
        <w:rPr>
          <w:rFonts w:eastAsia="Times New Roman"/>
          <w:b/>
        </w:rPr>
        <w:t xml:space="preserve">:</w:t>
      </w:r>
      <w:r>
        <w:rPr>
          <w:rFonts w:eastAsia="Times New Roman"/>
          <w:b/>
        </w:rPr>
        <w:t xml:space="preserve"> </w:t>
      </w:r>
      <w:r>
        <w:rPr>
          <w:rFonts w:cs="Times New Roman"/>
          <w:b/>
          <w:sz w:val="24"/>
          <w:szCs w:val="24"/>
        </w:rPr>
      </w:r>
    </w:p>
    <w:p w14:paraId="74BA8073" w14:textId="77777777">
      <w:pPr>
        <w:pStyle w:val="761"/>
        <w:pBdr/>
        <w:spacing/>
        <w:ind w:left="1080"/>
        <w:rPr>
          <w:color w:val="000000"/>
        </w:rPr>
      </w:pPr>
      <w:r>
        <w:rPr>
          <w:rStyle w:val="763"/>
          <w:rFonts w:eastAsiaTheme="majorEastAsia"/>
          <w:b/>
          <w:bCs/>
          <w:color w:val="00aa00"/>
        </w:rPr>
        <w:t xml:space="preserve">{</w:t>
      </w:r>
      <w:r>
        <w:rPr>
          <w:color w:val="000000"/>
        </w:rPr>
      </w:r>
    </w:p>
    <w:p w14:paraId="31DEABF2" w14:textId="77777777">
      <w:pPr>
        <w:pStyle w:val="761"/>
        <w:pBdr/>
        <w:spacing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765"/>
          <w:b/>
          <w:bCs/>
          <w:color w:val="cc0000"/>
        </w:rPr>
        <w:t xml:space="preserve">"</w:t>
      </w:r>
      <w:r>
        <w:rPr>
          <w:rStyle w:val="765"/>
          <w:b/>
          <w:bCs/>
          <w:color w:val="cc0000"/>
        </w:rPr>
        <w:t xml:space="preserve">ResponseCode</w:t>
      </w:r>
      <w:r>
        <w:rPr>
          <w:rStyle w:val="765"/>
          <w:b/>
          <w:bCs/>
          <w:color w:val="cc0000"/>
        </w:rPr>
        <w:t xml:space="preserve">"</w:t>
      </w:r>
      <w:r>
        <w:rPr>
          <w:color w:val="000000"/>
        </w:rPr>
        <w:t xml:space="preserve">: </w:t>
      </w:r>
      <w:r>
        <w:rPr>
          <w:rStyle w:val="766"/>
          <w:color w:val="aa00aa"/>
        </w:rPr>
        <w:t xml:space="preserve">1</w:t>
      </w:r>
      <w:r>
        <w:rPr>
          <w:rStyle w:val="767"/>
          <w:b/>
          <w:bCs/>
          <w:color w:val="000000"/>
        </w:rPr>
        <w:t xml:space="preserve">,</w:t>
      </w:r>
      <w:r>
        <w:rPr>
          <w:rStyle w:val="766"/>
          <w:color w:val="aa00aa"/>
        </w:rPr>
        <w:t xml:space="preserve"> </w:t>
      </w:r>
      <w:r>
        <w:rPr>
          <w:color w:val="000000"/>
        </w:rPr>
      </w:r>
    </w:p>
    <w:p w14:paraId="4677399B" w14:textId="77777777">
      <w:pPr>
        <w:pStyle w:val="761"/>
        <w:pBdr/>
        <w:spacing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765"/>
          <w:b/>
          <w:bCs/>
          <w:color w:val="cc0000"/>
        </w:rPr>
        <w:t xml:space="preserve">"Description"</w:t>
      </w:r>
      <w:r>
        <w:rPr>
          <w:color w:val="000000"/>
        </w:rPr>
        <w:t xml:space="preserve">: </w:t>
      </w:r>
      <w:r>
        <w:rPr>
          <w:rStyle w:val="768"/>
          <w:color w:val="007777"/>
        </w:rPr>
        <w:t xml:space="preserve">"Transaction is successful"</w:t>
      </w:r>
      <w:r>
        <w:rPr>
          <w:rStyle w:val="767"/>
          <w:b/>
          <w:bCs/>
          <w:color w:val="000000"/>
        </w:rPr>
        <w:t xml:space="preserve">,</w:t>
      </w:r>
      <w:r>
        <w:rPr>
          <w:rStyle w:val="768"/>
          <w:color w:val="007777"/>
        </w:rPr>
        <w:t xml:space="preserve"> </w:t>
      </w:r>
      <w:r>
        <w:rPr>
          <w:color w:val="000000"/>
        </w:rPr>
      </w:r>
    </w:p>
    <w:p w14:paraId="32BF5E01" w14:textId="0F7931CC">
      <w:pPr>
        <w:pStyle w:val="761"/>
        <w:pBdr/>
        <w:spacing/>
        <w:ind w:left="1440"/>
        <w:rPr>
          <w:color w:val="000000"/>
        </w:rPr>
      </w:pPr>
      <w:r>
        <w:rPr>
          <w:rStyle w:val="765"/>
          <w:b/>
          <w:bCs/>
          <w:color w:val="cc0000"/>
        </w:rPr>
        <w:t xml:space="preserve">"</w:t>
      </w:r>
      <w:r>
        <w:rPr>
          <w:rStyle w:val="765"/>
          <w:b/>
          <w:bCs/>
          <w:color w:val="cc0000"/>
        </w:rPr>
        <w:t xml:space="preserve">ResponseContent</w:t>
      </w:r>
      <w:r>
        <w:rPr>
          <w:rStyle w:val="765"/>
          <w:b/>
          <w:bCs/>
          <w:color w:val="cc0000"/>
        </w:rPr>
        <w:t xml:space="preserve">"</w:t>
      </w:r>
      <w:r>
        <w:rPr>
          <w:color w:val="000000"/>
        </w:rPr>
        <w:t xml:space="preserve">: </w:t>
      </w:r>
      <w:r>
        <w:rPr>
          <w:rStyle w:val="768"/>
          <w:color w:val="007777"/>
        </w:rPr>
        <w:t xml:space="preserve">"{\"Status\":\"</w:t>
      </w:r>
      <w:r>
        <w:rPr>
          <w:rStyle w:val="768"/>
          <w:color w:val="007777"/>
        </w:rPr>
        <w:t xml:space="preserve">Success</w:t>
      </w:r>
      <w:r>
        <w:rPr>
          <w:rStyle w:val="768"/>
          <w:color w:val="007777"/>
        </w:rPr>
        <w:t xml:space="preserve">\",\"Bank</w:t>
      </w:r>
      <w:r>
        <w:rPr>
          <w:rStyle w:val="768"/>
          <w:color w:val="007777"/>
        </w:rPr>
        <w:t xml:space="preserve">cODE</w:t>
      </w:r>
      <w:r>
        <w:rPr>
          <w:rStyle w:val="768"/>
          <w:color w:val="007777"/>
        </w:rPr>
        <w:t xml:space="preserve">\":\"MOMO\",\"BankAccountNumber\":\"0904123456\",\"BankAccountName\":\"LUU CONG TUYEN\",\"Amount\":1000000,\"RefCode\":\"RFT0913\"\"OrderNo\":\"AD4571MB</w:t>
      </w:r>
      <w:r>
        <w:rPr>
          <w:color w:val="000000"/>
        </w:rPr>
      </w:r>
    </w:p>
    <w:p w14:paraId="72860ADA" w14:textId="77777777">
      <w:pPr>
        <w:pStyle w:val="761"/>
        <w:pBdr/>
        <w:spacing/>
        <w:ind w:left="1080"/>
        <w:rPr>
          <w:color w:val="000000"/>
        </w:rPr>
      </w:pPr>
      <w:r>
        <w:rPr>
          <w:rStyle w:val="763"/>
          <w:rFonts w:eastAsiaTheme="majorEastAsia"/>
          <w:b/>
          <w:bCs/>
          <w:color w:val="00aa00"/>
        </w:rPr>
        <w:t xml:space="preserve">}</w:t>
      </w:r>
      <w:r>
        <w:rPr>
          <w:color w:val="000000"/>
        </w:rPr>
      </w:r>
    </w:p>
    <w:p w14:paraId="1B5B39C5" w14:textId="77777777">
      <w:pPr>
        <w:pStyle w:val="745"/>
        <w:pBdr/>
        <w:spacing/>
        <w:ind w:left="108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  <w:r>
        <w:rPr>
          <w:rFonts w:cs="Times New Roman"/>
          <w:b/>
          <w:sz w:val="24"/>
          <w:szCs w:val="24"/>
        </w:rPr>
      </w:r>
    </w:p>
    <w:p w14:paraId="15C3F5B0" w14:textId="4B65E348">
      <w:pPr>
        <w:pBdr/>
        <w:spacing/>
        <w:ind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  <w:r>
        <w:rPr>
          <w:rFonts w:cs="Times New Roman"/>
          <w:b/>
          <w:sz w:val="24"/>
          <w:szCs w:val="24"/>
        </w:rPr>
      </w:r>
    </w:p>
    <w:p w14:paraId="19B5207B" w14:textId="77777777">
      <w:pPr>
        <w:pStyle w:val="745"/>
        <w:pBdr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 xml:space="preserve">APIResponse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54ABC35B" w14:textId="77777777">
      <w:pPr>
        <w:pStyle w:val="745"/>
        <w:pBdr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{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5C726E7F" w14:textId="77777777">
      <w:pPr>
        <w:pStyle w:val="745"/>
        <w:pBdr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ResponseCode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2D05E251" w14:textId="77777777">
      <w:pPr>
        <w:pStyle w:val="745"/>
        <w:pBdr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string</w:t>
      </w:r>
      <w:r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55C811A5" w14:textId="77777777">
      <w:pPr>
        <w:pStyle w:val="745"/>
        <w:pBdr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ResponseContent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7759C712" w14:textId="77777777">
      <w:pPr>
        <w:pStyle w:val="745"/>
        <w:pBdr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</w:r>
    </w:p>
    <w:p w14:paraId="4A36FF77" w14:textId="77777777">
      <w:pPr>
        <w:pStyle w:val="745"/>
        <w:pBdr/>
        <w:spacing w:after="0" w:line="240" w:lineRule="auto"/>
        <w:ind w:firstLine="360"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3AF350DF" w14:textId="77777777">
      <w:pPr>
        <w:pStyle w:val="745"/>
        <w:pBdr/>
        <w:spacing w:after="0" w:line="240" w:lineRule="auto"/>
        <w:ind w:left="108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tbl>
      <w:tblPr>
        <w:tblStyle w:val="756"/>
        <w:tblInd w:w="1188" w:type="dxa"/>
        <w:tblW w:w="8010" w:type="dxa"/>
        <w:tblBorders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>
        <w:trPr/>
        <w:tc>
          <w:tcPr>
            <w:tcBorders/>
            <w:tcW w:w="1867" w:type="dxa"/>
            <w:vAlign w:val="center"/>
          </w:tcPr>
          <w:p w14:paraId="23725048" w14:textId="0EA0DCCF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Paramters</w:t>
            </w:r>
            <w:r>
              <w:rPr>
                <w:rFonts w:cs="Times New Roman"/>
                <w:b/>
              </w:rPr>
            </w:r>
          </w:p>
        </w:tc>
        <w:tc>
          <w:tcPr>
            <w:tcBorders/>
            <w:tcW w:w="1293" w:type="dxa"/>
            <w:vAlign w:val="center"/>
          </w:tcPr>
          <w:p w14:paraId="737EA8C1" w14:textId="183BC3DC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Data Type</w:t>
            </w:r>
            <w:r>
              <w:rPr>
                <w:rFonts w:cs="Times New Roman"/>
                <w:b/>
              </w:rPr>
            </w:r>
          </w:p>
        </w:tc>
        <w:tc>
          <w:tcPr>
            <w:tcBorders/>
            <w:tcW w:w="4850" w:type="dxa"/>
            <w:vAlign w:val="center"/>
          </w:tcPr>
          <w:p w14:paraId="3832177D" w14:textId="6AC06F30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Description</w:t>
            </w:r>
            <w:r>
              <w:rPr>
                <w:rFonts w:cs="Times New Roman"/>
                <w:b/>
              </w:rPr>
            </w:r>
          </w:p>
        </w:tc>
      </w:tr>
      <w:tr>
        <w:trPr/>
        <w:tc>
          <w:tcPr>
            <w:tcBorders/>
            <w:tcW w:w="1867" w:type="dxa"/>
          </w:tcPr>
          <w:p w14:paraId="6A52A988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ResponseCode</w:t>
            </w:r>
            <w:r>
              <w:rPr>
                <w:rFonts w:cs="Times New Roman"/>
              </w:rPr>
            </w:r>
          </w:p>
        </w:tc>
        <w:tc>
          <w:tcPr>
            <w:tcBorders/>
            <w:tcW w:w="1293" w:type="dxa"/>
          </w:tcPr>
          <w:p w14:paraId="003EA831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</w:rPr>
            </w:r>
          </w:p>
        </w:tc>
        <w:tc>
          <w:tcPr>
            <w:tcBorders/>
            <w:tcW w:w="4850" w:type="dxa"/>
          </w:tcPr>
          <w:p w14:paraId="3677B9C0" w14:textId="73024E4B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Status of transaction results. 1 means successfully receiving the </w:t>
            </w:r>
            <w:r>
              <w:rPr>
                <w:rFonts w:cs="Times New Roman"/>
              </w:rPr>
              <w:t xml:space="preserve">order</w:t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1867" w:type="dxa"/>
          </w:tcPr>
          <w:p w14:paraId="56126F49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Description</w:t>
            </w:r>
            <w:r>
              <w:rPr>
                <w:rFonts w:cs="Times New Roman"/>
              </w:rPr>
            </w:r>
          </w:p>
        </w:tc>
        <w:tc>
          <w:tcPr>
            <w:tcBorders/>
            <w:tcW w:w="1293" w:type="dxa"/>
          </w:tcPr>
          <w:p w14:paraId="1C441C50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</w:rPr>
            </w:r>
          </w:p>
        </w:tc>
        <w:tc>
          <w:tcPr>
            <w:tcBorders/>
            <w:tcW w:w="4850" w:type="dxa"/>
          </w:tcPr>
          <w:p w14:paraId="7CC6BBA3" w14:textId="24DC987A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Description</w:t>
            </w:r>
            <w:r>
              <w:rPr>
                <w:rFonts w:cs="Times New Roman"/>
              </w:rPr>
            </w:r>
          </w:p>
        </w:tc>
      </w:tr>
    </w:tbl>
    <w:p w14:paraId="04D9F660" w14:textId="77777777">
      <w:pPr>
        <w:pStyle w:val="745"/>
        <w:pBdr/>
        <w:spacing/>
        <w:ind w:left="1080"/>
        <w:rPr>
          <w:rFonts w:cs="Times New Roman"/>
          <w:b/>
        </w:rPr>
      </w:pPr>
      <w:r>
        <w:rPr>
          <w:rFonts w:cs="Times New Roman"/>
          <w:b/>
        </w:rPr>
      </w:r>
      <w:r>
        <w:rPr>
          <w:rFonts w:cs="Times New Roman"/>
          <w:b/>
        </w:rPr>
      </w:r>
    </w:p>
    <w:p w14:paraId="38CD7B78" w14:textId="77777777">
      <w:pPr>
        <w:pBdr/>
        <w:spacing w:after="0" w:line="240" w:lineRule="auto"/>
        <w:ind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 w14:paraId="3E068615" w14:textId="77777777">
      <w:pPr>
        <w:pStyle w:val="745"/>
        <w:pBdr/>
        <w:spacing/>
        <w:ind w:left="108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  <w:r>
        <w:rPr>
          <w:rFonts w:cs="Times New Roman"/>
          <w:b/>
          <w:sz w:val="24"/>
          <w:szCs w:val="24"/>
        </w:rPr>
      </w:r>
    </w:p>
    <w:p w14:paraId="1B52A527" w14:textId="3A759CA4">
      <w:pPr>
        <w:pStyle w:val="734"/>
        <w:numPr>
          <w:ilvl w:val="1"/>
          <w:numId w:val="1"/>
        </w:numPr>
        <w:pBdr/>
        <w:spacing w:after="100" w:afterAutospacing="1" w:line="360" w:lineRule="auto"/>
        <w:ind/>
        <w:contextualSpacing w:val="true"/>
        <w:rPr>
          <w:rFonts w:cs="Times New Roman" w:asciiTheme="minorHAnsi" w:hAnsiTheme="minorHAnsi"/>
          <w:sz w:val="24"/>
          <w:szCs w:val="24"/>
        </w:rPr>
      </w:pPr>
      <w:r/>
      <w:bookmarkStart w:id="31" w:name="_Toc225086344"/>
      <w:r/>
      <w:bookmarkStart w:id="32" w:name="_Toc37963643"/>
      <w:r/>
      <w:bookmarkStart w:id="33" w:name="_Toc169552674"/>
      <w:r>
        <w:rPr>
          <w:rFonts w:cs="Times New Roman" w:asciiTheme="minorHAnsi" w:hAnsiTheme="minorHAnsi"/>
          <w:sz w:val="24"/>
          <w:szCs w:val="24"/>
        </w:rPr>
        <w:t xml:space="preserve">Callback</w:t>
      </w:r>
      <w:bookmarkEnd w:id="31"/>
      <w:r>
        <w:rPr>
          <w:rFonts w:cs="Times New Roman" w:asciiTheme="minorHAnsi" w:hAnsiTheme="minorHAnsi"/>
          <w:sz w:val="24"/>
          <w:szCs w:val="24"/>
        </w:rPr>
        <w:t xml:space="preserve"> </w:t>
      </w:r>
      <w:bookmarkEnd w:id="32"/>
      <w:r/>
      <w:bookmarkEnd w:id="33"/>
      <w:r/>
      <w:r>
        <w:rPr>
          <w:rFonts w:cs="Times New Roman" w:asciiTheme="minorHAnsi" w:hAnsiTheme="minorHAnsi"/>
          <w:sz w:val="24"/>
          <w:szCs w:val="24"/>
        </w:rPr>
      </w:r>
    </w:p>
    <w:p w14:paraId="4C96949F" w14:textId="08D6C5F8">
      <w:pPr>
        <w:pStyle w:val="745"/>
        <w:numPr>
          <w:ilvl w:val="0"/>
          <w:numId w:val="2"/>
        </w:numPr>
        <w:pBdr/>
        <w:spacing/>
        <w:ind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 xml:space="preserve">Description</w:t>
      </w:r>
      <w:r>
        <w:rPr>
          <w:rFonts w:eastAsia="Times New Roman"/>
          <w:b/>
        </w:rPr>
        <w:t xml:space="preserve">: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This is a partner API built according to the below standards to receive</w:t>
      </w:r>
      <w:r>
        <w:rPr>
          <w:rFonts w:cs="Times New Roman"/>
          <w:sz w:val="24"/>
          <w:szCs w:val="24"/>
        </w:rPr>
      </w:r>
    </w:p>
    <w:p w14:paraId="47D06E3B" w14:textId="43338683">
      <w:pPr>
        <w:pStyle w:val="745"/>
        <w:numPr>
          <w:ilvl w:val="0"/>
          <w:numId w:val="2"/>
        </w:numPr>
        <w:pBdr/>
        <w:spacing/>
        <w:ind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URL: </w:t>
      </w:r>
      <w:r>
        <w:rPr>
          <w:rFonts w:cs="Times New Roman"/>
          <w:sz w:val="24"/>
          <w:szCs w:val="24"/>
        </w:rPr>
        <w:t xml:space="preserve">it is </w:t>
      </w:r>
      <w:r>
        <w:rPr>
          <w:rFonts w:ascii="Consolas" w:hAnsi="Consolas" w:cs="Consolas"/>
          <w:color w:val="000000"/>
          <w:sz w:val="19"/>
          <w:szCs w:val="19"/>
        </w:rPr>
        <w:t xml:space="preserve">CallbackUrl</w:t>
      </w:r>
      <w:r>
        <w:rPr>
          <w:rFonts w:cs="Times New Roman"/>
          <w:sz w:val="24"/>
          <w:szCs w:val="24"/>
        </w:rPr>
        <w:t xml:space="preserve">  param at</w:t>
      </w:r>
      <w:r>
        <w:rPr>
          <w:rFonts w:cs="Times New Roman"/>
          <w:sz w:val="24"/>
          <w:szCs w:val="24"/>
        </w:rPr>
        <w:t xml:space="preserve"> </w:t>
      </w:r>
      <w:r>
        <w:rPr>
          <w:rStyle w:val="741"/>
          <w:rFonts w:cs="Times New Roman"/>
          <w:sz w:val="24"/>
          <w:szCs w:val="24"/>
        </w:rPr>
        <w:t xml:space="preserve">4</w:t>
      </w:r>
      <w:r>
        <w:rPr>
          <w:rStyle w:val="741"/>
          <w:rFonts w:cs="Times New Roman"/>
          <w:sz w:val="24"/>
          <w:szCs w:val="24"/>
        </w:rPr>
        <w:t xml:space="preserve">.1</w:t>
      </w:r>
      <w:r>
        <w:rPr>
          <w:rFonts w:cs="Times New Roman"/>
          <w:sz w:val="24"/>
          <w:szCs w:val="24"/>
        </w:rPr>
      </w:r>
    </w:p>
    <w:p w14:paraId="22219870" w14:textId="77777777">
      <w:pPr>
        <w:pStyle w:val="745"/>
        <w:numPr>
          <w:ilvl w:val="0"/>
          <w:numId w:val="2"/>
        </w:numPr>
        <w:pBdr/>
        <w:spacing/>
        <w:ind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 xml:space="preserve">Method:</w:t>
      </w:r>
      <w:r>
        <w:rPr>
          <w:rFonts w:cs="Times New Roman"/>
          <w:sz w:val="24"/>
          <w:szCs w:val="24"/>
        </w:rPr>
        <w:t xml:space="preserve"> POST</w:t>
      </w:r>
      <w:r>
        <w:rPr>
          <w:rFonts w:cs="Times New Roman"/>
          <w:sz w:val="24"/>
          <w:szCs w:val="24"/>
        </w:rPr>
      </w:r>
    </w:p>
    <w:p w14:paraId="7DE1D3B4" w14:textId="77777777">
      <w:pPr>
        <w:pStyle w:val="745"/>
        <w:numPr>
          <w:ilvl w:val="0"/>
          <w:numId w:val="2"/>
        </w:numPr>
        <w:pBdr/>
        <w:spacing/>
        <w:ind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Content-Type</w:t>
      </w:r>
      <w:r>
        <w:rPr>
          <w:rFonts w:cs="Times New Roman"/>
          <w:sz w:val="24"/>
          <w:szCs w:val="24"/>
        </w:rPr>
        <w:t xml:space="preserve">: application/</w:t>
      </w:r>
      <w:r>
        <w:rPr>
          <w:rFonts w:cs="Times New Roman"/>
          <w:sz w:val="24"/>
          <w:szCs w:val="24"/>
        </w:rPr>
        <w:t xml:space="preserve">json</w:t>
      </w:r>
      <w:r>
        <w:rPr>
          <w:rFonts w:cs="Times New Roman"/>
          <w:sz w:val="24"/>
          <w:szCs w:val="24"/>
        </w:rPr>
      </w:r>
    </w:p>
    <w:p w14:paraId="5B83AA7B" w14:textId="77777777">
      <w:pPr>
        <w:pStyle w:val="745"/>
        <w:numPr>
          <w:ilvl w:val="0"/>
          <w:numId w:val="2"/>
        </w:numPr>
        <w:pBdr/>
        <w:spacing/>
        <w:ind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 xml:space="preserve">In Put:</w:t>
      </w:r>
      <w:r>
        <w:rPr>
          <w:rFonts w:eastAsia="Times New Roman"/>
          <w:b/>
        </w:rPr>
        <w:t xml:space="preserve"> </w:t>
      </w:r>
      <w:r>
        <w:rPr>
          <w:rFonts w:cs="Times New Roman"/>
          <w:b/>
          <w:sz w:val="24"/>
          <w:szCs w:val="24"/>
        </w:rPr>
      </w:r>
    </w:p>
    <w:p w14:paraId="653027E4" w14:textId="2ABC2F5A">
      <w:pPr>
        <w:pBdr/>
        <w:spacing/>
        <w:ind w:left="108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 xml:space="preserve">JSON </w:t>
      </w:r>
      <w:r>
        <w:rPr>
          <w:rFonts w:eastAsia="Times New Roman"/>
          <w:b/>
        </w:rPr>
        <w:t xml:space="preserve">In</w:t>
      </w:r>
      <w:r>
        <w:rPr>
          <w:rFonts w:eastAsia="Times New Roman"/>
          <w:b/>
        </w:rPr>
        <w:t xml:space="preserve">Put</w:t>
      </w:r>
      <w:r>
        <w:rPr>
          <w:rFonts w:eastAsia="Times New Roman"/>
          <w:b/>
        </w:rPr>
        <w:t xml:space="preserve">:</w:t>
      </w:r>
      <w:r>
        <w:rPr>
          <w:rFonts w:cs="Times New Roman"/>
          <w:b/>
          <w:sz w:val="24"/>
          <w:szCs w:val="24"/>
        </w:rPr>
      </w:r>
    </w:p>
    <w:p w14:paraId="037755A9" w14:textId="77777777">
      <w:pPr>
        <w:pStyle w:val="761"/>
        <w:pBdr/>
        <w:spacing/>
        <w:ind w:left="1080"/>
        <w:rPr>
          <w:rFonts w:asciiTheme="minorHAnsi" w:hAnsiTheme="minorHAnsi" w:cstheme="minorHAnsi"/>
          <w:color w:val="000000"/>
        </w:rPr>
      </w:pPr>
      <w:r>
        <w:rPr>
          <w:rStyle w:val="763"/>
          <w:rFonts w:asciiTheme="minorHAnsi" w:hAnsiTheme="minorHAnsi" w:eastAsiaTheme="majorEastAsia" w:cstheme="minorHAnsi"/>
          <w:b/>
          <w:bCs/>
          <w:color w:val="00aa00"/>
        </w:rPr>
        <w:t xml:space="preserve">{</w:t>
      </w:r>
      <w:r>
        <w:rPr>
          <w:rStyle w:val="765"/>
          <w:rFonts w:asciiTheme="minorHAnsi" w:hAnsiTheme="minorHAnsi" w:cstheme="minorHAnsi"/>
          <w:b/>
          <w:bCs/>
          <w:color w:val="cc0000"/>
        </w:rPr>
        <w:t xml:space="preserve">      </w:t>
      </w:r>
      <w:r>
        <w:rPr>
          <w:rFonts w:asciiTheme="minorHAnsi" w:hAnsiTheme="minorHAnsi" w:cstheme="minorHAnsi"/>
          <w:color w:val="000000"/>
        </w:rPr>
      </w:r>
    </w:p>
    <w:p w14:paraId="141DE33A" w14:textId="77777777">
      <w:pPr>
        <w:pStyle w:val="761"/>
        <w:pBdr/>
        <w:spacing/>
        <w:ind w:left="1440"/>
        <w:rPr>
          <w:rFonts w:asciiTheme="minorHAnsi" w:hAnsiTheme="minorHAnsi" w:cstheme="minorHAnsi"/>
          <w:color w:val="000000"/>
        </w:rPr>
      </w:pPr>
      <w:r>
        <w:rPr>
          <w:rStyle w:val="765"/>
          <w:rFonts w:asciiTheme="minorHAnsi" w:hAnsiTheme="minorHAnsi" w:cstheme="minorHAnsi"/>
          <w:b/>
          <w:bCs/>
          <w:color w:val="cc0000"/>
        </w:rPr>
        <w:t xml:space="preserve">"</w:t>
      </w:r>
      <w:r>
        <w:rPr>
          <w:rStyle w:val="765"/>
          <w:rFonts w:asciiTheme="minorHAnsi" w:hAnsiTheme="minorHAnsi" w:cstheme="minorHAnsi"/>
          <w:b/>
          <w:bCs/>
          <w:color w:val="cc0000"/>
        </w:rPr>
        <w:t xml:space="preserve">ResponseCode</w:t>
      </w:r>
      <w:r>
        <w:rPr>
          <w:rStyle w:val="765"/>
          <w:rFonts w:asciiTheme="minorHAnsi" w:hAnsiTheme="minorHAnsi" w:cstheme="minorHAnsi"/>
          <w:b/>
          <w:bCs/>
          <w:color w:val="cc0000"/>
        </w:rPr>
        <w:t xml:space="preserve">"</w:t>
      </w:r>
      <w:r>
        <w:rPr>
          <w:rFonts w:asciiTheme="minorHAnsi" w:hAnsiTheme="minorHAnsi" w:cstheme="minorHAnsi"/>
          <w:color w:val="000000"/>
        </w:rPr>
        <w:t xml:space="preserve">: </w:t>
      </w:r>
      <w:r>
        <w:rPr>
          <w:rStyle w:val="766"/>
          <w:rFonts w:asciiTheme="minorHAnsi" w:hAnsiTheme="minorHAnsi" w:cstheme="minorHAnsi"/>
          <w:color w:val="aa00aa"/>
        </w:rPr>
        <w:t xml:space="preserve">1</w:t>
      </w:r>
      <w:r>
        <w:rPr>
          <w:rStyle w:val="767"/>
          <w:rFonts w:asciiTheme="minorHAnsi" w:hAnsiTheme="minorHAnsi" w:cstheme="minorHAnsi"/>
          <w:b/>
          <w:bCs/>
          <w:color w:val="000000"/>
        </w:rPr>
        <w:t xml:space="preserve">,</w:t>
      </w:r>
      <w:r>
        <w:rPr>
          <w:rStyle w:val="766"/>
          <w:rFonts w:asciiTheme="minorHAnsi" w:hAnsiTheme="minorHAnsi" w:cstheme="minorHAnsi"/>
          <w:color w:val="aa00aa"/>
        </w:rPr>
        <w:t xml:space="preserve"> </w:t>
      </w:r>
      <w:r>
        <w:rPr>
          <w:rFonts w:asciiTheme="minorHAnsi" w:hAnsiTheme="minorHAnsi" w:cstheme="minorHAnsi"/>
          <w:color w:val="000000"/>
        </w:rPr>
      </w:r>
    </w:p>
    <w:p w14:paraId="59A2EFB3" w14:textId="77777777">
      <w:pPr>
        <w:pStyle w:val="761"/>
        <w:pBdr/>
        <w:spacing/>
        <w:ind w:left="1440"/>
        <w:rPr>
          <w:rFonts w:asciiTheme="minorHAnsi" w:hAnsiTheme="minorHAnsi" w:cstheme="minorHAnsi"/>
          <w:color w:val="000000"/>
        </w:rPr>
      </w:pPr>
      <w:r>
        <w:rPr>
          <w:rStyle w:val="765"/>
          <w:rFonts w:asciiTheme="minorHAnsi" w:hAnsiTheme="minorHAnsi" w:cstheme="minorHAnsi"/>
          <w:b/>
          <w:bCs/>
          <w:color w:val="cc0000"/>
        </w:rPr>
        <w:t xml:space="preserve">"Description"</w:t>
      </w:r>
      <w:r>
        <w:rPr>
          <w:rFonts w:asciiTheme="minorHAnsi" w:hAnsiTheme="minorHAnsi" w:cstheme="minorHAnsi"/>
          <w:color w:val="000000"/>
        </w:rPr>
        <w:t xml:space="preserve">: </w:t>
      </w:r>
      <w:r>
        <w:rPr>
          <w:rStyle w:val="768"/>
          <w:rFonts w:asciiTheme="minorHAnsi" w:hAnsiTheme="minorHAnsi" w:cstheme="minorHAnsi"/>
          <w:color w:val="007777"/>
        </w:rPr>
        <w:t xml:space="preserve">"Transaction is successful"</w:t>
      </w:r>
      <w:r>
        <w:rPr>
          <w:rStyle w:val="767"/>
          <w:rFonts w:asciiTheme="minorHAnsi" w:hAnsiTheme="minorHAnsi" w:cstheme="minorHAnsi"/>
          <w:b/>
          <w:bCs/>
          <w:color w:val="000000"/>
        </w:rPr>
        <w:t xml:space="preserve">,</w:t>
      </w:r>
      <w:r>
        <w:rPr>
          <w:rStyle w:val="768"/>
          <w:rFonts w:asciiTheme="minorHAnsi" w:hAnsiTheme="minorHAnsi" w:cstheme="minorHAnsi"/>
          <w:color w:val="007777"/>
        </w:rPr>
        <w:t xml:space="preserve"> </w:t>
      </w:r>
      <w:r>
        <w:rPr>
          <w:rFonts w:asciiTheme="minorHAnsi" w:hAnsiTheme="minorHAnsi" w:cstheme="minorHAnsi"/>
          <w:color w:val="000000"/>
        </w:rPr>
      </w:r>
    </w:p>
    <w:p w14:paraId="5AD298BE" w14:textId="77777777">
      <w:pPr>
        <w:pStyle w:val="761"/>
        <w:pBdr/>
        <w:spacing/>
        <w:ind w:left="1440"/>
        <w:rPr>
          <w:rFonts w:asciiTheme="minorHAnsi" w:hAnsiTheme="minorHAnsi" w:cstheme="minorHAnsi"/>
          <w:color w:val="000000"/>
        </w:rPr>
      </w:pPr>
      <w:r>
        <w:rPr>
          <w:rStyle w:val="765"/>
          <w:rFonts w:asciiTheme="minorHAnsi" w:hAnsiTheme="minorHAnsi" w:cstheme="minorHAnsi"/>
          <w:b/>
          <w:bCs/>
          <w:color w:val="cc0000"/>
        </w:rPr>
        <w:t xml:space="preserve">"</w:t>
      </w:r>
      <w:r>
        <w:rPr>
          <w:rStyle w:val="765"/>
          <w:rFonts w:asciiTheme="minorHAnsi" w:hAnsiTheme="minorHAnsi" w:cstheme="minorHAnsi"/>
          <w:b/>
          <w:bCs/>
          <w:color w:val="cc0000"/>
        </w:rPr>
        <w:t xml:space="preserve">ResponseContent</w:t>
      </w:r>
      <w:r>
        <w:rPr>
          <w:rStyle w:val="765"/>
          <w:rFonts w:asciiTheme="minorHAnsi" w:hAnsiTheme="minorHAnsi" w:cstheme="minorHAnsi"/>
          <w:b/>
          <w:bCs/>
          <w:color w:val="cc0000"/>
        </w:rPr>
        <w:t xml:space="preserve">"</w:t>
      </w:r>
      <w:r>
        <w:rPr>
          <w:rFonts w:asciiTheme="minorHAnsi" w:hAnsiTheme="minorHAnsi" w:cstheme="minorHAnsi"/>
          <w:color w:val="000000"/>
        </w:rPr>
        <w:t xml:space="preserve">: </w:t>
      </w:r>
      <w:r>
        <w:rPr>
          <w:rFonts w:asciiTheme="minorHAnsi" w:hAnsiTheme="minorHAnsi" w:cstheme="minorHAnsi"/>
          <w:color w:val="000000"/>
        </w:rPr>
        <w:t xml:space="preserve">      </w:t>
      </w:r>
      <w:r>
        <w:rPr>
          <w:rStyle w:val="768"/>
          <w:rFonts w:asciiTheme="minorHAnsi" w:hAnsiTheme="minorHAnsi" w:cstheme="minorHAnsi"/>
          <w:color w:val="007777"/>
        </w:rPr>
        <w:t xml:space="preserve">"{\"</w:t>
      </w:r>
      <w:r>
        <w:rPr>
          <w:rStyle w:val="768"/>
          <w:rFonts w:asciiTheme="minorHAnsi" w:hAnsiTheme="minorHAnsi" w:cstheme="minorHAnsi"/>
          <w:color w:val="007777"/>
        </w:rPr>
        <w:t xml:space="preserve">RefCode</w:t>
      </w:r>
      <w:r>
        <w:rPr>
          <w:rStyle w:val="768"/>
          <w:rFonts w:asciiTheme="minorHAnsi" w:hAnsiTheme="minorHAnsi" w:cstheme="minorHAnsi"/>
          <w:color w:val="007777"/>
        </w:rPr>
        <w:t xml:space="preserve">\":\"</w:t>
      </w:r>
      <w:r>
        <w:rPr>
          <w:rStyle w:val="768"/>
          <w:rFonts w:asciiTheme="minorHAnsi" w:hAnsiTheme="minorHAnsi" w:cstheme="minorHAnsi"/>
          <w:color w:val="007777"/>
        </w:rPr>
        <w:t xml:space="preserve">RE01123</w:t>
      </w:r>
      <w:r>
        <w:rPr>
          <w:rStyle w:val="768"/>
          <w:rFonts w:asciiTheme="minorHAnsi" w:hAnsiTheme="minorHAnsi" w:cstheme="minorHAnsi"/>
          <w:color w:val="007777"/>
        </w:rPr>
        <w:t xml:space="preserve">\",\"</w:t>
      </w:r>
      <w:r>
        <w:rPr>
          <w:rStyle w:val="768"/>
          <w:rFonts w:asciiTheme="minorHAnsi" w:hAnsiTheme="minorHAnsi" w:cstheme="minorHAnsi"/>
          <w:color w:val="007777"/>
        </w:rPr>
        <w:t xml:space="preserve">TransactionID</w:t>
      </w:r>
      <w:r>
        <w:rPr>
          <w:rStyle w:val="768"/>
          <w:rFonts w:asciiTheme="minorHAnsi" w:hAnsiTheme="minorHAnsi" w:cstheme="minorHAnsi"/>
          <w:color w:val="007777"/>
        </w:rPr>
        <w:t xml:space="preserve">\":\"</w:t>
      </w:r>
      <w:r>
        <w:rPr>
          <w:rStyle w:val="768"/>
          <w:rFonts w:asciiTheme="minorHAnsi" w:hAnsiTheme="minorHAnsi" w:cstheme="minorHAnsi"/>
          <w:color w:val="007777"/>
        </w:rPr>
        <w:t xml:space="preserve">VC9762UA</w:t>
      </w:r>
      <w:r>
        <w:rPr>
          <w:rStyle w:val="768"/>
          <w:rFonts w:asciiTheme="minorHAnsi" w:hAnsiTheme="minorHAnsi" w:cstheme="minorHAnsi"/>
          <w:color w:val="007777"/>
        </w:rPr>
        <w:t xml:space="preserve">\",\"Amount\":</w:t>
      </w:r>
      <w:r>
        <w:rPr>
          <w:rStyle w:val="768"/>
          <w:rFonts w:asciiTheme="minorHAnsi" w:hAnsiTheme="minorHAnsi" w:cstheme="minorHAnsi"/>
          <w:color w:val="007777"/>
        </w:rPr>
        <w:t xml:space="preserve">1000</w:t>
      </w:r>
      <w:r>
        <w:rPr>
          <w:rStyle w:val="768"/>
          <w:rFonts w:asciiTheme="minorHAnsi" w:hAnsiTheme="minorHAnsi" w:cstheme="minorHAnsi"/>
          <w:color w:val="007777"/>
        </w:rPr>
        <w:t xml:space="preserve">000 }"</w:t>
      </w:r>
      <w:r>
        <w:rPr>
          <w:rStyle w:val="767"/>
          <w:rFonts w:asciiTheme="minorHAnsi" w:hAnsiTheme="minorHAnsi" w:cstheme="minorHAnsi"/>
          <w:b/>
          <w:bCs/>
          <w:color w:val="000000"/>
        </w:rPr>
        <w:t xml:space="preserve">,</w:t>
      </w:r>
      <w:r>
        <w:rPr>
          <w:rStyle w:val="768"/>
          <w:rFonts w:asciiTheme="minorHAnsi" w:hAnsiTheme="minorHAnsi" w:cstheme="minorHAnsi"/>
          <w:color w:val="007777"/>
        </w:rPr>
        <w:t xml:space="preserve"> </w:t>
      </w:r>
      <w:r>
        <w:rPr>
          <w:rFonts w:asciiTheme="minorHAnsi" w:hAnsiTheme="minorHAnsi" w:cstheme="minorHAnsi"/>
          <w:color w:val="000000"/>
        </w:rPr>
      </w:r>
    </w:p>
    <w:p w14:paraId="5C3A8E62" w14:textId="77777777">
      <w:pPr>
        <w:pStyle w:val="761"/>
        <w:pBdr/>
        <w:spacing/>
        <w:ind w:left="144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 </w:t>
      </w:r>
      <w:r>
        <w:rPr>
          <w:rStyle w:val="765"/>
          <w:rFonts w:asciiTheme="minorHAnsi" w:hAnsiTheme="minorHAnsi" w:cstheme="minorHAnsi"/>
          <w:b/>
          <w:bCs/>
          <w:color w:val="cc0000"/>
        </w:rPr>
        <w:t xml:space="preserve">"Signature"</w:t>
      </w:r>
      <w:r>
        <w:rPr>
          <w:rFonts w:asciiTheme="minorHAnsi" w:hAnsiTheme="minorHAnsi" w:cstheme="minorHAnsi"/>
          <w:color w:val="000000"/>
        </w:rPr>
        <w:t xml:space="preserve">: </w:t>
      </w:r>
      <w:r>
        <w:rPr>
          <w:rStyle w:val="768"/>
          <w:rFonts w:asciiTheme="minorHAnsi" w:hAnsiTheme="minorHAnsi" w:cstheme="minorHAnsi"/>
          <w:color w:val="007777"/>
        </w:rPr>
        <w:t xml:space="preserve">"778a2c01dbdac3c4310deb1987c9e6e2"</w:t>
      </w:r>
      <w:r>
        <w:rPr>
          <w:rFonts w:asciiTheme="minorHAnsi" w:hAnsiTheme="minorHAnsi" w:cstheme="minorHAnsi"/>
          <w:color w:val="000000"/>
        </w:rPr>
      </w:r>
    </w:p>
    <w:p w14:paraId="4D752BE1" w14:textId="77777777">
      <w:pPr>
        <w:pStyle w:val="761"/>
        <w:pBdr/>
        <w:spacing/>
        <w:ind w:left="1080"/>
        <w:rPr>
          <w:rFonts w:asciiTheme="minorHAnsi" w:hAnsiTheme="minorHAnsi" w:cstheme="minorHAnsi"/>
          <w:color w:val="000000"/>
        </w:rPr>
      </w:pPr>
      <w:r>
        <w:rPr>
          <w:rStyle w:val="763"/>
          <w:rFonts w:asciiTheme="minorHAnsi" w:hAnsiTheme="minorHAnsi" w:eastAsiaTheme="majorEastAsia" w:cstheme="minorHAnsi"/>
          <w:b/>
          <w:bCs/>
          <w:color w:val="00aa00"/>
        </w:rPr>
        <w:t xml:space="preserve">}</w:t>
      </w:r>
      <w:r>
        <w:rPr>
          <w:rFonts w:asciiTheme="minorHAnsi" w:hAnsiTheme="minorHAnsi" w:cstheme="minorHAnsi"/>
          <w:color w:val="000000"/>
        </w:rPr>
      </w:r>
    </w:p>
    <w:p w14:paraId="23212E42" w14:textId="77777777">
      <w:pPr>
        <w:pStyle w:val="745"/>
        <w:pBdr/>
        <w:spacing/>
        <w:ind w:left="108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 w14:paraId="4AF85372" w14:textId="448B8D88">
      <w:pPr>
        <w:pStyle w:val="745"/>
        <w:pBdr/>
        <w:spacing/>
        <w:ind w:left="1080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Body of </w:t>
      </w:r>
      <w:r>
        <w:rPr>
          <w:rFonts w:cs="Times New Roman"/>
          <w:b/>
          <w:bCs/>
          <w:sz w:val="24"/>
          <w:szCs w:val="24"/>
        </w:rPr>
        <w:t xml:space="preserve">json</w:t>
      </w:r>
      <w:r>
        <w:rPr>
          <w:rFonts w:cs="Times New Roman"/>
          <w:b/>
          <w:bCs/>
          <w:sz w:val="24"/>
          <w:szCs w:val="24"/>
        </w:rPr>
        <w:t xml:space="preserve">:</w:t>
      </w:r>
      <w:r>
        <w:rPr>
          <w:rFonts w:cs="Times New Roman"/>
          <w:b/>
          <w:bCs/>
          <w:sz w:val="24"/>
          <w:szCs w:val="24"/>
        </w:rPr>
      </w:r>
    </w:p>
    <w:p w14:paraId="33A62278" w14:textId="77777777">
      <w:pPr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</w:rPr>
      </w:pPr>
      <w:r>
        <w:rPr>
          <w:rFonts w:cs="Times New Roman"/>
          <w:b/>
        </w:rPr>
        <w:tab/>
      </w:r>
      <w:r>
        <w:rPr>
          <w:rFonts w:cs="Times New Roman"/>
          <w:b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 xml:space="preserve">APIResponse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07851835" w14:textId="77777777">
      <w:pPr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{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17FE6F17" w14:textId="77777777">
      <w:pPr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ResponseCode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16F883EC" w14:textId="77777777">
      <w:pPr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string</w:t>
      </w:r>
      <w:r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56E9C1E9" w14:textId="77777777">
      <w:pPr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ResponseContent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60C0E4EE" w14:textId="77777777">
      <w:pPr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string</w:t>
      </w:r>
      <w:r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631B5DC5" w14:textId="77777777">
      <w:pPr>
        <w:pBdr/>
        <w:spacing w:after="0" w:line="240" w:lineRule="auto"/>
        <w:ind w:firstLine="360" w:left="180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2BE92A35" w14:textId="77777777">
      <w:pPr>
        <w:pBdr/>
        <w:spacing w:after="0" w:line="240" w:lineRule="auto"/>
        <w:ind w:firstLine="360" w:left="180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tbl>
      <w:tblPr>
        <w:tblStyle w:val="756"/>
        <w:tblInd w:w="1188" w:type="dxa"/>
        <w:tblW w:w="8010" w:type="dxa"/>
        <w:tblBorders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>
        <w:trPr/>
        <w:tc>
          <w:tcPr>
            <w:tcBorders/>
            <w:tcW w:w="1867" w:type="dxa"/>
            <w:vAlign w:val="center"/>
          </w:tcPr>
          <w:p w14:paraId="2B04EC5A" w14:textId="133B2BFF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Paramters</w:t>
            </w:r>
            <w:r>
              <w:rPr>
                <w:rFonts w:cs="Times New Roman"/>
                <w:b/>
              </w:rPr>
            </w:r>
          </w:p>
        </w:tc>
        <w:tc>
          <w:tcPr>
            <w:tcBorders/>
            <w:tcW w:w="1293" w:type="dxa"/>
            <w:vAlign w:val="center"/>
          </w:tcPr>
          <w:p w14:paraId="76EBFBE7" w14:textId="674E39D3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Data Type</w:t>
            </w:r>
            <w:r>
              <w:rPr>
                <w:rFonts w:cs="Times New Roman"/>
                <w:b/>
              </w:rPr>
            </w:r>
          </w:p>
        </w:tc>
        <w:tc>
          <w:tcPr>
            <w:tcBorders/>
            <w:tcW w:w="4850" w:type="dxa"/>
            <w:vAlign w:val="center"/>
          </w:tcPr>
          <w:p w14:paraId="69045475" w14:textId="3DF5CF67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Description</w:t>
            </w:r>
            <w:r>
              <w:rPr>
                <w:rFonts w:cs="Times New Roman"/>
                <w:b/>
              </w:rPr>
            </w:r>
          </w:p>
        </w:tc>
      </w:tr>
      <w:tr>
        <w:trPr/>
        <w:tc>
          <w:tcPr>
            <w:tcBorders/>
            <w:tcW w:w="1867" w:type="dxa"/>
          </w:tcPr>
          <w:p w14:paraId="4E667E1C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ResponseCode</w:t>
            </w:r>
            <w:r>
              <w:rPr>
                <w:rFonts w:cs="Times New Roman"/>
              </w:rPr>
            </w:r>
          </w:p>
        </w:tc>
        <w:tc>
          <w:tcPr>
            <w:tcBorders/>
            <w:tcW w:w="1293" w:type="dxa"/>
          </w:tcPr>
          <w:p w14:paraId="4D00CC17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</w:rPr>
            </w:r>
          </w:p>
        </w:tc>
        <w:tc>
          <w:tcPr>
            <w:tcBorders/>
            <w:tcW w:w="4850" w:type="dxa"/>
          </w:tcPr>
          <w:p w14:paraId="1E07FADF" w14:textId="3F84469D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 xml:space="preserve">Status</w:t>
            </w:r>
            <w:r>
              <w:rPr>
                <w:spacing w:val="-3"/>
              </w:rPr>
              <w:t xml:space="preserve"> </w:t>
            </w:r>
            <w:r>
              <w:t xml:space="preserve">of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 xml:space="preserve">Result</w:t>
            </w:r>
            <w:r>
              <w:rPr>
                <w:spacing w:val="-2"/>
              </w:rPr>
              <w:t xml:space="preserve"> 1 is success</w:t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1867" w:type="dxa"/>
          </w:tcPr>
          <w:p w14:paraId="50BC81FF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Description</w:t>
            </w:r>
            <w:r>
              <w:rPr>
                <w:rFonts w:cs="Times New Roman"/>
              </w:rPr>
            </w:r>
          </w:p>
        </w:tc>
        <w:tc>
          <w:tcPr>
            <w:tcBorders/>
            <w:tcW w:w="1293" w:type="dxa"/>
          </w:tcPr>
          <w:p w14:paraId="6AD3F02C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</w:rPr>
            </w:r>
          </w:p>
        </w:tc>
        <w:tc>
          <w:tcPr>
            <w:tcBorders/>
            <w:tcW w:w="4850" w:type="dxa"/>
          </w:tcPr>
          <w:p w14:paraId="3E79F7E1" w14:textId="3562400A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Description</w:t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1867" w:type="dxa"/>
          </w:tcPr>
          <w:p w14:paraId="4350625D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ResponseContent</w:t>
            </w:r>
            <w:r>
              <w:rPr>
                <w:rFonts w:cs="Times New Roman"/>
              </w:rPr>
            </w:r>
          </w:p>
        </w:tc>
        <w:tc>
          <w:tcPr>
            <w:tcBorders/>
            <w:tcW w:w="1293" w:type="dxa"/>
          </w:tcPr>
          <w:p w14:paraId="7DDA6FFC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</w:rPr>
            </w:r>
          </w:p>
        </w:tc>
        <w:tc>
          <w:tcPr>
            <w:tcBorders/>
            <w:tcW w:w="4850" w:type="dxa"/>
          </w:tcPr>
          <w:p w14:paraId="699C2588" w14:textId="6BC35442">
            <w:pPr>
              <w:pBdr/>
              <w:spacing w:after="100" w:afterAutospacing="1" w:line="360" w:lineRule="auto"/>
              <w:ind/>
              <w:rPr>
                <w:rFonts w:cs="Times New Roman"/>
              </w:rPr>
            </w:pPr>
            <w:r>
              <w:t xml:space="preserve">Data</w:t>
            </w:r>
            <w:r>
              <w:rPr>
                <w:spacing w:val="-2"/>
              </w:rPr>
              <w:t xml:space="preserve"> </w:t>
            </w:r>
            <w:r>
              <w:t xml:space="preserve">of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 xml:space="preserve">Callback </w:t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1867" w:type="dxa"/>
          </w:tcPr>
          <w:p w14:paraId="17EB4926" w14:textId="6025C4ED">
            <w:pPr>
              <w:pStyle w:val="745"/>
              <w:pBdr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cs="Times New Roman"/>
              </w:rPr>
              <w:t xml:space="preserve">S</w:t>
            </w:r>
            <w:r>
              <w:rPr>
                <w:rFonts w:cs="Times New Roman"/>
              </w:rPr>
              <w:t xml:space="preserve">ignature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</w:r>
          </w:p>
        </w:tc>
        <w:tc>
          <w:tcPr>
            <w:tcBorders/>
            <w:tcW w:w="1293" w:type="dxa"/>
          </w:tcPr>
          <w:p w14:paraId="3861F0E0" w14:textId="0AB2A0DA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</w:rPr>
            </w:r>
          </w:p>
        </w:tc>
        <w:tc>
          <w:tcPr>
            <w:tcBorders/>
            <w:tcW w:w="4850" w:type="dxa"/>
          </w:tcPr>
          <w:p w14:paraId="49F5F967" w14:textId="77777777">
            <w:pPr>
              <w:pStyle w:val="772"/>
              <w:pBdr/>
              <w:spacing/>
              <w:ind w:left="466"/>
              <w:rPr>
                <w:lang w:val="fr-FR"/>
              </w:rPr>
            </w:pPr>
            <w:r>
              <w:rPr>
                <w:spacing w:val="-2"/>
                <w:lang w:val="fr-FR"/>
              </w:rPr>
              <w:t xml:space="preserve">MD5(</w:t>
            </w:r>
            <w:r>
              <w:rPr>
                <w:spacing w:val="-2"/>
                <w:lang w:val="fr-FR"/>
              </w:rPr>
              <w:t xml:space="preserve">ResponseCode</w:t>
            </w:r>
            <w:r>
              <w:rPr>
                <w:spacing w:val="-2"/>
                <w:lang w:val="fr-FR"/>
              </w:rPr>
              <w:t xml:space="preserve">+</w:t>
            </w:r>
            <w:r>
              <w:rPr>
                <w:spacing w:val="15"/>
                <w:lang w:val="fr-FR"/>
              </w:rPr>
              <w:t xml:space="preserve"> </w:t>
            </w:r>
            <w:r>
              <w:rPr>
                <w:spacing w:val="-2"/>
                <w:lang w:val="fr-FR"/>
              </w:rPr>
              <w:t xml:space="preserve">Description+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ResponseContent</w:t>
            </w:r>
            <w:r>
              <w:rPr>
                <w:spacing w:val="-9"/>
                <w:lang w:val="fr-FR"/>
              </w:rPr>
              <w:t xml:space="preserve"> </w:t>
            </w:r>
            <w:r>
              <w:rPr>
                <w:lang w:val="fr-FR"/>
              </w:rPr>
              <w:t xml:space="preserve">+</w:t>
            </w:r>
            <w:r>
              <w:rPr>
                <w:spacing w:val="-7"/>
                <w:lang w:val="fr-FR"/>
              </w:rPr>
              <w:t xml:space="preserve"> </w:t>
            </w:r>
            <w:r>
              <w:rPr>
                <w:spacing w:val="-2"/>
                <w:lang w:val="fr-FR"/>
              </w:rPr>
              <w:t xml:space="preserve">partnerKey</w:t>
            </w:r>
            <w:r>
              <w:rPr>
                <w:spacing w:val="-2"/>
                <w:lang w:val="fr-FR"/>
              </w:rPr>
              <w:t xml:space="preserve">)</w:t>
            </w:r>
            <w:r>
              <w:rPr>
                <w:lang w:val="fr-FR"/>
              </w:rPr>
            </w:r>
          </w:p>
          <w:p w14:paraId="20629273" w14:textId="77777777">
            <w:pPr>
              <w:pBdr/>
              <w:spacing w:after="100" w:afterAutospacing="1" w:line="360" w:lineRule="auto"/>
              <w:ind/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</w:tc>
      </w:tr>
    </w:tbl>
    <w:p w14:paraId="35A63E19" w14:textId="77777777">
      <w:pPr>
        <w:pStyle w:val="745"/>
        <w:pBdr/>
        <w:spacing/>
        <w:ind w:left="1080"/>
        <w:rPr>
          <w:rFonts w:cs="Times New Roman"/>
          <w:sz w:val="24"/>
          <w:szCs w:val="24"/>
          <w:lang w:val="fr-FR"/>
        </w:rPr>
      </w:pPr>
      <w:r>
        <w:rPr>
          <w:rFonts w:cs="Times New Roman"/>
          <w:sz w:val="24"/>
          <w:szCs w:val="24"/>
          <w:lang w:val="fr-FR"/>
        </w:rPr>
      </w:r>
      <w:r>
        <w:rPr>
          <w:rFonts w:cs="Times New Roman"/>
          <w:sz w:val="24"/>
          <w:szCs w:val="24"/>
          <w:lang w:val="fr-FR"/>
        </w:rPr>
      </w:r>
    </w:p>
    <w:p w14:paraId="45A91FE5" w14:textId="77777777">
      <w:pPr>
        <w:pStyle w:val="745"/>
        <w:pBdr/>
        <w:spacing/>
        <w:ind w:left="1080"/>
        <w:rPr>
          <w:rFonts w:cs="Times New Roman"/>
          <w:sz w:val="24"/>
          <w:szCs w:val="24"/>
          <w:lang w:val="fr-FR"/>
        </w:rPr>
      </w:pPr>
      <w:r>
        <w:rPr>
          <w:rFonts w:cs="Times New Roman"/>
          <w:sz w:val="24"/>
          <w:szCs w:val="24"/>
          <w:lang w:val="fr-FR"/>
        </w:rPr>
      </w:r>
      <w:r>
        <w:rPr>
          <w:rFonts w:cs="Times New Roman"/>
          <w:sz w:val="24"/>
          <w:szCs w:val="24"/>
          <w:lang w:val="fr-FR"/>
        </w:rPr>
      </w:r>
    </w:p>
    <w:p w14:paraId="043973BB" w14:textId="17EB0034">
      <w:pPr>
        <w:pStyle w:val="745"/>
        <w:pBdr/>
        <w:spacing/>
        <w:ind w:left="1080"/>
        <w:rPr>
          <w:rFonts w:cs="Times New Roman"/>
          <w:bCs/>
        </w:rPr>
      </w:pPr>
      <w:r>
        <w:rPr>
          <w:rFonts w:cs="Times New Roman"/>
          <w:b/>
        </w:rPr>
        <w:t xml:space="preserve">ResponseContent</w:t>
      </w:r>
      <w:r>
        <w:rPr>
          <w:rFonts w:cs="Times New Roman"/>
          <w:b/>
        </w:rPr>
        <w:t xml:space="preserve">: JSON of List Object</w:t>
      </w:r>
      <w:r>
        <w:rPr>
          <w:rFonts w:cs="Times New Roman"/>
          <w:bCs/>
        </w:rPr>
      </w:r>
    </w:p>
    <w:p w14:paraId="2B1970C0" w14:textId="77777777">
      <w:pPr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</w:rPr>
      </w:pPr>
      <w:r>
        <w:rPr>
          <w:rFonts w:cs="Times New Roman"/>
          <w:b/>
          <w:sz w:val="24"/>
          <w:szCs w:val="24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 xml:space="preserve">DataCallback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0A0748D9" w14:textId="77777777">
      <w:pPr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{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5482712A" w14:textId="77777777">
      <w:pPr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RefCode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2B3C4B46" w14:textId="77777777">
      <w:pPr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TransactionID</w:t>
      </w:r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43208F4D" w14:textId="77777777">
      <w:pPr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</w:r>
    </w:p>
    <w:p w14:paraId="532652C4" w14:textId="77777777">
      <w:pPr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00420239" w14:textId="77777777">
      <w:pPr>
        <w:pBdr/>
        <w:spacing w:after="0" w:line="240" w:lineRule="auto"/>
        <w:ind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tbl>
      <w:tblPr>
        <w:tblStyle w:val="756"/>
        <w:tblInd w:w="1188" w:type="dxa"/>
        <w:tblW w:w="8196" w:type="dxa"/>
        <w:tblBorders/>
        <w:tblLayout w:type="fixed"/>
        <w:tblLook w:val="04A0" w:firstRow="1" w:lastRow="0" w:firstColumn="1" w:lastColumn="0" w:noHBand="0" w:noVBand="1"/>
      </w:tblPr>
      <w:tblGrid>
        <w:gridCol w:w="2047"/>
        <w:gridCol w:w="1507"/>
        <w:gridCol w:w="4642"/>
      </w:tblGrid>
      <w:tr>
        <w:trPr/>
        <w:tc>
          <w:tcPr>
            <w:tcBorders/>
            <w:tcW w:w="2047" w:type="dxa"/>
            <w:vAlign w:val="center"/>
          </w:tcPr>
          <w:p w14:paraId="7F5BF016" w14:textId="77777777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Thuộc</w:t>
            </w:r>
            <w:r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tính</w:t>
            </w:r>
            <w:r>
              <w:rPr>
                <w:rFonts w:cs="Times New Roman"/>
                <w:b/>
              </w:rPr>
            </w:r>
          </w:p>
        </w:tc>
        <w:tc>
          <w:tcPr>
            <w:tcBorders/>
            <w:tcW w:w="1507" w:type="dxa"/>
            <w:vAlign w:val="center"/>
          </w:tcPr>
          <w:p w14:paraId="051682B8" w14:textId="7B4BA1C4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Data Type</w:t>
            </w:r>
            <w:r>
              <w:rPr>
                <w:rFonts w:cs="Times New Roman"/>
                <w:b/>
              </w:rPr>
            </w:r>
          </w:p>
        </w:tc>
        <w:tc>
          <w:tcPr>
            <w:tcBorders/>
            <w:tcW w:w="4642" w:type="dxa"/>
            <w:vAlign w:val="center"/>
          </w:tcPr>
          <w:p w14:paraId="0D90DDCB" w14:textId="4545993D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Description</w:t>
            </w:r>
            <w:r>
              <w:rPr>
                <w:rFonts w:cs="Times New Roman"/>
                <w:b/>
              </w:rPr>
            </w:r>
          </w:p>
        </w:tc>
      </w:tr>
      <w:tr>
        <w:trPr/>
        <w:tc>
          <w:tcPr>
            <w:tcBorders/>
            <w:tcW w:w="2047" w:type="dxa"/>
          </w:tcPr>
          <w:p w14:paraId="5CCD298D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TransactionID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</w:r>
          </w:p>
        </w:tc>
        <w:tc>
          <w:tcPr>
            <w:tcBorders/>
            <w:tcW w:w="1507" w:type="dxa"/>
          </w:tcPr>
          <w:p w14:paraId="45BFEB00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</w:rPr>
            </w:r>
          </w:p>
        </w:tc>
        <w:tc>
          <w:tcPr>
            <w:tcBorders/>
            <w:tcW w:w="4642" w:type="dxa"/>
          </w:tcPr>
          <w:p w14:paraId="21FFAD7A" w14:textId="4177DCC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 xml:space="preserve">Transaction</w:t>
            </w:r>
            <w:r>
              <w:rPr>
                <w:spacing w:val="-4"/>
              </w:rPr>
              <w:t xml:space="preserve"> </w:t>
            </w:r>
            <w:r>
              <w:t xml:space="preserve">of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 xml:space="preserve">system</w:t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2047" w:type="dxa"/>
          </w:tcPr>
          <w:p w14:paraId="16DE5F82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RefCode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</w:r>
          </w:p>
        </w:tc>
        <w:tc>
          <w:tcPr>
            <w:tcBorders/>
            <w:tcW w:w="1507" w:type="dxa"/>
          </w:tcPr>
          <w:p w14:paraId="6C02B60C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</w:rPr>
            </w:r>
          </w:p>
        </w:tc>
        <w:tc>
          <w:tcPr>
            <w:tcBorders/>
            <w:tcW w:w="4642" w:type="dxa"/>
          </w:tcPr>
          <w:p w14:paraId="22CC7EC4" w14:textId="77777777">
            <w:pPr>
              <w:pStyle w:val="772"/>
              <w:pBdr/>
              <w:spacing w:before="1" w:line="237" w:lineRule="auto"/>
              <w:ind w:left="0"/>
              <w:rPr/>
            </w:pPr>
            <w:r>
              <w:t xml:space="preserve">Reference Code (Usually will be the Transaction</w:t>
            </w:r>
            <w:r>
              <w:rPr>
                <w:spacing w:val="-7"/>
              </w:rPr>
              <w:t xml:space="preserve"> </w:t>
            </w:r>
            <w:r>
              <w:t xml:space="preserve">Id</w:t>
            </w:r>
            <w:r>
              <w:rPr>
                <w:spacing w:val="-7"/>
              </w:rPr>
              <w:t xml:space="preserve"> </w:t>
            </w:r>
            <w:r>
              <w:t xml:space="preserve">of</w:t>
            </w:r>
            <w:r>
              <w:rPr>
                <w:spacing w:val="-8"/>
              </w:rPr>
              <w:t xml:space="preserve"> </w:t>
            </w:r>
            <w:r>
              <w:t xml:space="preserve">the</w:t>
            </w:r>
            <w:r>
              <w:rPr>
                <w:spacing w:val="-7"/>
              </w:rPr>
              <w:t xml:space="preserve"> </w:t>
            </w:r>
            <w:r>
              <w:t xml:space="preserve">counterparty,</w:t>
            </w:r>
            <w:r>
              <w:rPr>
                <w:spacing w:val="-8"/>
              </w:rPr>
              <w:t xml:space="preserve"> </w:t>
            </w:r>
            <w:r>
              <w:t xml:space="preserve">this</w:t>
            </w:r>
            <w:r/>
          </w:p>
          <w:p w14:paraId="3663F4DC" w14:textId="1A27DEFA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 xml:space="preserve">should</w:t>
            </w:r>
            <w:r>
              <w:rPr>
                <w:spacing w:val="-5"/>
              </w:rPr>
              <w:t xml:space="preserve"> </w:t>
            </w:r>
            <w:r>
              <w:t xml:space="preserve">be</w:t>
            </w:r>
            <w:r>
              <w:rPr>
                <w:spacing w:val="-2"/>
              </w:rPr>
              <w:t xml:space="preserve"> unique)</w:t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2047" w:type="dxa"/>
          </w:tcPr>
          <w:p w14:paraId="54F79A0D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Amount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</w:r>
          </w:p>
        </w:tc>
        <w:tc>
          <w:tcPr>
            <w:tcBorders/>
            <w:tcW w:w="1507" w:type="dxa"/>
          </w:tcPr>
          <w:p w14:paraId="39DDD138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int</w:t>
            </w:r>
            <w:r>
              <w:rPr>
                <w:rFonts w:cs="Times New Roman"/>
              </w:rPr>
            </w:r>
          </w:p>
        </w:tc>
        <w:tc>
          <w:tcPr>
            <w:tcBorders/>
            <w:tcW w:w="4642" w:type="dxa"/>
          </w:tcPr>
          <w:p w14:paraId="3A8C7AB6" w14:textId="2AF3E221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 xml:space="preserve">Amount</w:t>
            </w:r>
            <w:r>
              <w:rPr>
                <w:spacing w:val="-7"/>
              </w:rPr>
              <w:t xml:space="preserve"> </w:t>
            </w:r>
            <w:r>
              <w:t xml:space="preserve">actually</w:t>
            </w:r>
            <w:r>
              <w:rPr>
                <w:spacing w:val="-5"/>
              </w:rPr>
              <w:t xml:space="preserve"> </w:t>
            </w:r>
            <w:r>
              <w:t xml:space="preserve">received</w:t>
            </w:r>
            <w:r>
              <w:rPr>
                <w:rFonts w:cs="Times New Roman"/>
              </w:rPr>
            </w:r>
          </w:p>
        </w:tc>
      </w:tr>
    </w:tbl>
    <w:p w14:paraId="227A4D24" w14:textId="77777777">
      <w:pPr>
        <w:pBdr/>
        <w:spacing/>
        <w:ind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 w14:paraId="48EE3405" w14:textId="77777777">
      <w:pPr>
        <w:pBdr/>
        <w:spacing/>
        <w:ind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 w14:paraId="3282D35D" w14:textId="77777777">
      <w:pPr>
        <w:pStyle w:val="745"/>
        <w:numPr>
          <w:ilvl w:val="0"/>
          <w:numId w:val="2"/>
        </w:numPr>
        <w:pBdr/>
        <w:spacing/>
        <w:ind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 xml:space="preserve">OutPut</w:t>
      </w:r>
      <w:r>
        <w:rPr>
          <w:rFonts w:eastAsia="Times New Roman"/>
          <w:b/>
        </w:rPr>
        <w:t xml:space="preserve">:</w:t>
      </w:r>
      <w:r>
        <w:rPr>
          <w:rFonts w:eastAsia="Times New Roman"/>
          <w:b/>
        </w:rPr>
        <w:t xml:space="preserve">  </w:t>
      </w:r>
      <w:r>
        <w:rPr>
          <w:rFonts w:eastAsia="Times New Roman"/>
        </w:rPr>
        <w:t xml:space="preserve">After receiving the Callback, the partner processes the transaction and returns the string delimiter </w:t>
      </w:r>
      <w:r>
        <w:rPr>
          <w:rFonts w:eastAsia="Times New Roman"/>
        </w:rPr>
        <w:t xml:space="preserve">code|description</w:t>
      </w:r>
      <w:r>
        <w:rPr>
          <w:rFonts w:eastAsia="Times New Roman"/>
        </w:rPr>
        <w:t xml:space="preserve"> content as follows</w:t>
      </w:r>
      <w:r>
        <w:rPr>
          <w:rFonts w:cs="Times New Roman"/>
          <w:b/>
          <w:sz w:val="24"/>
          <w:szCs w:val="24"/>
        </w:rPr>
      </w:r>
    </w:p>
    <w:p w14:paraId="5FF36B87" w14:textId="77777777">
      <w:pPr>
        <w:pStyle w:val="745"/>
        <w:numPr>
          <w:ilvl w:val="1"/>
          <w:numId w:val="2"/>
        </w:numPr>
        <w:pBdr/>
        <w:spacing/>
        <w:ind/>
        <w:rPr>
          <w:rFonts w:eastAsia="Times New Roman"/>
          <w:b/>
        </w:rPr>
      </w:pPr>
      <w:r>
        <w:rPr>
          <w:rFonts w:eastAsia="Times New Roman"/>
          <w:b/>
        </w:rPr>
        <w:t xml:space="preserve">success</w:t>
      </w:r>
      <w:r>
        <w:rPr>
          <w:rFonts w:eastAsia="Times New Roman"/>
          <w:b/>
        </w:rPr>
        <w:t xml:space="preserve">: </w:t>
      </w:r>
      <w:r>
        <w:rPr>
          <w:rFonts w:eastAsia="Times New Roman"/>
        </w:rPr>
        <w:t xml:space="preserve">1|success</w:t>
      </w:r>
      <w:r>
        <w:rPr>
          <w:rFonts w:eastAsia="Times New Roman"/>
          <w:b/>
        </w:rPr>
      </w:r>
    </w:p>
    <w:p w14:paraId="18710498" w14:textId="77777777">
      <w:pPr>
        <w:pStyle w:val="745"/>
        <w:numPr>
          <w:ilvl w:val="1"/>
          <w:numId w:val="2"/>
        </w:numPr>
        <w:pBdr/>
        <w:spacing/>
        <w:ind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 xml:space="preserve">failed</w:t>
      </w:r>
      <w:r>
        <w:rPr>
          <w:rFonts w:eastAsia="Times New Roman"/>
          <w:b/>
        </w:rPr>
        <w:t xml:space="preserve">: </w:t>
      </w:r>
      <w:r>
        <w:rPr>
          <w:rFonts w:eastAsia="Times New Roman"/>
        </w:rPr>
        <w:t xml:space="preserve">-1</w:t>
      </w:r>
      <w:r>
        <w:rPr>
          <w:rFonts w:eastAsia="Times New Roman"/>
        </w:rPr>
        <w:t xml:space="preserve">|failed</w:t>
      </w:r>
      <w:r>
        <w:rPr>
          <w:rFonts w:cs="Times New Roman"/>
          <w:b/>
          <w:sz w:val="24"/>
          <w:szCs w:val="24"/>
        </w:rPr>
      </w:r>
    </w:p>
    <w:p w14:paraId="2586A33D" w14:textId="77777777">
      <w:pPr>
        <w:pStyle w:val="745"/>
        <w:pBdr/>
        <w:spacing/>
        <w:ind w:left="108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  <w:r>
        <w:rPr>
          <w:rFonts w:cs="Times New Roman"/>
          <w:b/>
          <w:sz w:val="24"/>
          <w:szCs w:val="24"/>
        </w:rPr>
      </w:r>
    </w:p>
    <w:p w14:paraId="46304F8A" w14:textId="77777777">
      <w:pPr>
        <w:pStyle w:val="734"/>
        <w:numPr>
          <w:ilvl w:val="1"/>
          <w:numId w:val="1"/>
        </w:numPr>
        <w:pBdr/>
        <w:spacing w:after="100" w:afterAutospacing="1" w:line="360" w:lineRule="auto"/>
        <w:ind/>
        <w:contextualSpacing w:val="true"/>
        <w:rPr>
          <w:rFonts w:cs="Times New Roman" w:asciiTheme="minorHAnsi" w:hAnsiTheme="minorHAnsi"/>
          <w:sz w:val="24"/>
          <w:szCs w:val="24"/>
        </w:rPr>
      </w:pPr>
      <w:r/>
      <w:bookmarkStart w:id="34" w:name="_Toc203507115"/>
      <w:r/>
      <w:bookmarkStart w:id="35" w:name="_Toc207538325"/>
      <w:r/>
      <w:bookmarkStart w:id="36" w:name="_Toc225086345"/>
      <w:r>
        <w:rPr>
          <w:rFonts w:cs="Times New Roman" w:asciiTheme="minorHAnsi" w:hAnsiTheme="minorHAnsi"/>
          <w:sz w:val="24"/>
          <w:szCs w:val="24"/>
        </w:rPr>
        <w:t xml:space="preserve">GetTransction</w:t>
      </w:r>
      <w:bookmarkEnd w:id="34"/>
      <w:r/>
      <w:bookmarkEnd w:id="35"/>
      <w:r/>
      <w:bookmarkEnd w:id="36"/>
      <w:r/>
      <w:r>
        <w:rPr>
          <w:rFonts w:cs="Times New Roman" w:asciiTheme="minorHAnsi" w:hAnsiTheme="minorHAnsi"/>
          <w:sz w:val="24"/>
          <w:szCs w:val="24"/>
        </w:rPr>
      </w:r>
    </w:p>
    <w:p w14:paraId="46684816" w14:textId="77777777">
      <w:pPr>
        <w:pStyle w:val="745"/>
        <w:numPr>
          <w:ilvl w:val="0"/>
          <w:numId w:val="2"/>
        </w:numPr>
        <w:pBdr/>
        <w:spacing/>
        <w:ind/>
        <w:rPr>
          <w:rFonts w:eastAsia="Times New Roman"/>
          <w:bCs/>
        </w:rPr>
      </w:pPr>
      <w:r>
        <w:rPr>
          <w:rFonts w:eastAsia="Times New Roman"/>
          <w:b/>
        </w:rPr>
        <w:t xml:space="preserve">Description</w:t>
      </w:r>
      <w:r>
        <w:rPr>
          <w:rFonts w:eastAsia="Times New Roman"/>
          <w:b/>
        </w:rPr>
        <w:t xml:space="preserve">:</w:t>
      </w:r>
      <w:r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 xml:space="preserve">get </w:t>
      </w:r>
      <w:r>
        <w:rPr>
          <w:rFonts w:eastAsia="Times New Roman"/>
          <w:bCs/>
        </w:rPr>
        <w:t xml:space="preserve">tranfer</w:t>
      </w:r>
      <w:r>
        <w:rPr>
          <w:rFonts w:eastAsia="Times New Roman"/>
          <w:bCs/>
        </w:rPr>
        <w:t xml:space="preserve"> status</w:t>
      </w:r>
      <w:r>
        <w:rPr>
          <w:rFonts w:eastAsia="Times New Roman"/>
          <w:bCs/>
        </w:rPr>
      </w:r>
    </w:p>
    <w:p w14:paraId="5FA69072" w14:textId="1D290608">
      <w:pPr>
        <w:pStyle w:val="745"/>
        <w:pBdr/>
        <w:spacing/>
        <w:ind w:left="1080"/>
        <w:rPr>
          <w:rFonts w:eastAsia="Times New Roman"/>
          <w:b/>
          <w:highlight w:val="yellow"/>
        </w:rPr>
      </w:pPr>
      <w:r>
        <w:rPr>
          <w:rFonts w:eastAsia="Times New Roman"/>
          <w:b/>
        </w:rPr>
        <w:t xml:space="preserve">UL</w:t>
      </w:r>
      <w:r>
        <w:rPr>
          <w:rFonts w:eastAsia="Times New Roman"/>
          <w:b/>
          <w:highlight w:val="yellow"/>
        </w:rPr>
        <w:t xml:space="preserve">: </w:t>
      </w:r>
      <w:r>
        <w:rPr>
          <w:rFonts w:eastAsia="Times New Roman"/>
          <w:bCs/>
          <w:highlight w:val="yellow"/>
        </w:rPr>
        <w:t xml:space="preserve"> https://bankgate.</w:t>
      </w:r>
      <w:r>
        <w:rPr>
          <w:rFonts w:eastAsia="Times New Roman"/>
          <w:bCs/>
          <w:highlight w:val="yellow"/>
        </w:rPr>
      </w:r>
      <w:r>
        <w:rPr>
          <w:rFonts w:eastAsia="Times New Roman"/>
          <w:bCs/>
          <w:highlight w:val="yellow"/>
        </w:rPr>
        <w:t xml:space="preserve">tn99</w:t>
      </w:r>
      <w:r>
        <w:rPr>
          <w:rFonts w:eastAsia="Times New Roman"/>
          <w:bCs/>
          <w:highlight w:val="yellow"/>
        </w:rPr>
        <w:t xml:space="preserve">.info</w:t>
      </w:r>
      <w:r>
        <w:rPr>
          <w:rFonts w:eastAsia="Times New Roman"/>
          <w:bCs/>
          <w:highlight w:val="yellow"/>
        </w:rPr>
        <w:t xml:space="preserve">/bankout/getdetail.ashx</w:t>
      </w:r>
      <w:r>
        <w:rPr>
          <w:rFonts w:eastAsia="Times New Roman"/>
          <w:b/>
          <w:highlight w:val="yellow"/>
        </w:rPr>
      </w:r>
    </w:p>
    <w:p w14:paraId="501E123E" w14:textId="0251D6A6">
      <w:pPr>
        <w:pStyle w:val="745"/>
        <w:numPr>
          <w:ilvl w:val="0"/>
          <w:numId w:val="2"/>
        </w:numPr>
        <w:pBdr/>
        <w:spacing/>
        <w:ind/>
        <w:rPr>
          <w:rFonts w:eastAsia="Times New Roman"/>
          <w:b/>
        </w:rPr>
      </w:pPr>
      <w:r>
        <w:rPr>
          <w:rFonts w:eastAsia="Times New Roman"/>
          <w:b/>
        </w:rPr>
        <w:t xml:space="preserve">Method:</w:t>
      </w:r>
      <w:r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 xml:space="preserve">Post</w:t>
      </w:r>
      <w:r>
        <w:rPr>
          <w:rFonts w:eastAsia="Times New Roman"/>
          <w:b/>
        </w:rPr>
      </w:r>
    </w:p>
    <w:p w14:paraId="2CAEBDF3" w14:textId="77777777">
      <w:pPr>
        <w:pStyle w:val="745"/>
        <w:numPr>
          <w:ilvl w:val="0"/>
          <w:numId w:val="2"/>
        </w:numPr>
        <w:pBdr/>
        <w:spacing/>
        <w:ind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 xml:space="preserve">In Put:</w:t>
      </w:r>
      <w:r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 xml:space="preserve">Json Object</w:t>
      </w:r>
      <w:r>
        <w:rPr>
          <w:rFonts w:cs="Times New Roman"/>
          <w:b/>
          <w:sz w:val="24"/>
          <w:szCs w:val="24"/>
        </w:rPr>
      </w:r>
    </w:p>
    <w:p w14:paraId="46B9DC8F" w14:textId="77777777">
      <w:pPr>
        <w:pBdr/>
        <w:spacing/>
        <w:ind w:left="1080"/>
        <w:rPr>
          <w:rFonts w:cs="Times New Roman"/>
          <w:b/>
        </w:rPr>
      </w:pPr>
      <w:r>
        <w:rPr>
          <w:rFonts w:cs="Times New Roman"/>
          <w:b/>
          <w:sz w:val="24"/>
          <w:szCs w:val="24"/>
        </w:rPr>
        <w:t xml:space="preserve">Object </w:t>
      </w:r>
      <w:r>
        <w:rPr>
          <w:rFonts w:cs="Times New Roman"/>
          <w:b/>
          <w:sz w:val="24"/>
          <w:szCs w:val="24"/>
        </w:rPr>
        <w:t xml:space="preserve">RequestData</w:t>
      </w:r>
      <w:r>
        <w:rPr>
          <w:rFonts w:cs="Times New Roman"/>
          <w:b/>
        </w:rPr>
        <w:t xml:space="preserve">:</w:t>
      </w:r>
      <w:r>
        <w:rPr>
          <w:rFonts w:cs="Times New Roman"/>
          <w:b/>
        </w:rPr>
        <w:t xml:space="preserve"> </w:t>
      </w:r>
      <w:r>
        <w:rPr>
          <w:rFonts w:cs="Times New Roman"/>
          <w:b/>
        </w:rPr>
      </w:r>
    </w:p>
    <w:p w14:paraId="634F2626" w14:textId="77777777">
      <w:pPr>
        <w:pBdr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cs="Times New Roman"/>
          <w:b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 xml:space="preserve">RequestData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6E777597" w14:textId="77777777">
      <w:pPr>
        <w:pBdr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 xml:space="preserve">{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77E7105F" w14:textId="77777777">
      <w:pPr>
        <w:pBdr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PartnerCode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766C09B7" w14:textId="77777777">
      <w:pPr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RefCode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29BD9F67" w14:textId="77777777">
      <w:pPr>
        <w:pBdr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string</w:t>
      </w:r>
      <w:r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6A98F7E0" w14:textId="77777777">
      <w:pPr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</w:r>
      <w:r>
        <w:rPr>
          <w:rFonts w:ascii="Consolas" w:hAnsi="Consolas" w:cs="Consolas"/>
          <w:color w:val="000000"/>
          <w:sz w:val="19"/>
          <w:szCs w:val="19"/>
        </w:rPr>
      </w:r>
    </w:p>
    <w:p w14:paraId="096A34D4" w14:textId="77777777">
      <w:pPr>
        <w:pBdr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</w:r>
      <w:r>
        <w:rPr>
          <w:rFonts w:ascii="Consolas" w:hAnsi="Consolas" w:cs="Consolas"/>
          <w:color w:val="000000"/>
          <w:sz w:val="19"/>
          <w:szCs w:val="19"/>
        </w:rPr>
      </w:r>
    </w:p>
    <w:p w14:paraId="4A79646F" w14:textId="77777777">
      <w:pPr>
        <w:pBdr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</w:r>
      <w:r>
        <w:rPr>
          <w:rFonts w:ascii="Consolas" w:hAnsi="Consolas" w:cs="Consolas"/>
          <w:color w:val="000000"/>
          <w:sz w:val="19"/>
          <w:szCs w:val="19"/>
        </w:rPr>
      </w:r>
    </w:p>
    <w:p w14:paraId="2E0ED1BD" w14:textId="77777777">
      <w:pPr>
        <w:pBdr/>
        <w:spacing/>
        <w:ind w:left="1080"/>
        <w:rPr>
          <w:rFonts w:cs="Times New Roman"/>
          <w:b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  <w:r>
        <w:rPr>
          <w:rFonts w:cs="Times New Roman"/>
          <w:b/>
        </w:rPr>
      </w:r>
    </w:p>
    <w:p w14:paraId="09910A38" w14:textId="77777777">
      <w:pPr>
        <w:pStyle w:val="745"/>
        <w:pBdr/>
        <w:spacing/>
        <w:ind w:left="108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tbl>
      <w:tblPr>
        <w:tblStyle w:val="756"/>
        <w:tblInd w:w="1188" w:type="dxa"/>
        <w:tblW w:w="8010" w:type="dxa"/>
        <w:tblBorders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>
        <w:trPr/>
        <w:tc>
          <w:tcPr>
            <w:tcBorders/>
            <w:tcW w:w="1734" w:type="dxa"/>
            <w:vAlign w:val="center"/>
          </w:tcPr>
          <w:p w14:paraId="1C41AF8F" w14:textId="77777777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Paramters</w:t>
            </w:r>
            <w:r>
              <w:rPr>
                <w:rFonts w:cs="Times New Roman"/>
                <w:b/>
              </w:rPr>
            </w:r>
          </w:p>
        </w:tc>
        <w:tc>
          <w:tcPr>
            <w:tcBorders/>
            <w:tcW w:w="1426" w:type="dxa"/>
            <w:vAlign w:val="center"/>
          </w:tcPr>
          <w:p w14:paraId="1EF8B0AE" w14:textId="77777777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Data Type</w:t>
            </w:r>
            <w:r>
              <w:rPr>
                <w:rFonts w:cs="Times New Roman"/>
                <w:b/>
              </w:rPr>
            </w:r>
          </w:p>
        </w:tc>
        <w:tc>
          <w:tcPr>
            <w:tcBorders/>
            <w:tcW w:w="4850" w:type="dxa"/>
            <w:vAlign w:val="center"/>
          </w:tcPr>
          <w:p w14:paraId="459ED1BC" w14:textId="77777777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Description</w:t>
            </w:r>
            <w:r>
              <w:rPr>
                <w:rFonts w:cs="Times New Roman"/>
                <w:b/>
              </w:rPr>
            </w:r>
          </w:p>
        </w:tc>
      </w:tr>
      <w:tr>
        <w:trPr/>
        <w:tc>
          <w:tcPr>
            <w:tcBorders/>
            <w:tcW w:w="1734" w:type="dxa"/>
          </w:tcPr>
          <w:p w14:paraId="6AED3F97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P</w:t>
            </w:r>
            <w:r>
              <w:rPr>
                <w:rFonts w:cs="Times New Roman"/>
              </w:rPr>
              <w:t xml:space="preserve">artnerCode</w:t>
            </w:r>
            <w:r>
              <w:rPr>
                <w:rFonts w:cs="Times New Roman"/>
              </w:rPr>
            </w:r>
          </w:p>
        </w:tc>
        <w:tc>
          <w:tcPr>
            <w:tcBorders/>
            <w:tcW w:w="1426" w:type="dxa"/>
          </w:tcPr>
          <w:p w14:paraId="2AAD6663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</w:rPr>
            </w:r>
          </w:p>
        </w:tc>
        <w:tc>
          <w:tcPr>
            <w:tcBorders/>
            <w:tcW w:w="4850" w:type="dxa"/>
          </w:tcPr>
          <w:p w14:paraId="593DB868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PartnerCode</w:t>
            </w:r>
            <w:r>
              <w:rPr>
                <w:rFonts w:cs="Times New Roman"/>
              </w:rPr>
              <w:t xml:space="preserve"> (will provide when connected)</w:t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1734" w:type="dxa"/>
          </w:tcPr>
          <w:p w14:paraId="1B53E17E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RefCode</w:t>
            </w:r>
            <w:r>
              <w:rPr>
                <w:rFonts w:cs="Times New Roman"/>
              </w:rPr>
            </w:r>
          </w:p>
        </w:tc>
        <w:tc>
          <w:tcPr>
            <w:tcBorders/>
            <w:tcW w:w="1426" w:type="dxa"/>
          </w:tcPr>
          <w:p w14:paraId="7BFE5205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</w:rPr>
            </w:r>
          </w:p>
        </w:tc>
        <w:tc>
          <w:tcPr>
            <w:tcBorders/>
            <w:tcW w:w="4850" w:type="dxa"/>
          </w:tcPr>
          <w:p w14:paraId="669D934F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Reference Code </w:t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1734" w:type="dxa"/>
          </w:tcPr>
          <w:p w14:paraId="3344C61D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</w:t>
            </w:r>
            <w:r>
              <w:rPr>
                <w:rFonts w:cs="Times New Roman"/>
              </w:rPr>
              <w:t xml:space="preserve">ignature</w:t>
            </w:r>
            <w:r>
              <w:rPr>
                <w:rFonts w:cs="Times New Roman"/>
              </w:rPr>
            </w:r>
          </w:p>
        </w:tc>
        <w:tc>
          <w:tcPr>
            <w:tcBorders/>
            <w:tcW w:w="1426" w:type="dxa"/>
          </w:tcPr>
          <w:p w14:paraId="707118BB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</w:rPr>
            </w:r>
          </w:p>
        </w:tc>
        <w:tc>
          <w:tcPr>
            <w:tcBorders/>
            <w:tcW w:w="4850" w:type="dxa"/>
          </w:tcPr>
          <w:p w14:paraId="3DCEA1BD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MD5(</w:t>
            </w:r>
            <w:r>
              <w:rPr>
                <w:rFonts w:cs="Times New Roman"/>
                <w:b/>
              </w:rPr>
              <w:t xml:space="preserve">partnerCode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 xml:space="preserve">+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 xml:space="preserve">RefCode</w:t>
            </w:r>
            <w:r>
              <w:rPr>
                <w:rFonts w:cs="Times New Roman"/>
              </w:rPr>
              <w:t xml:space="preserve">+ </w:t>
            </w:r>
            <w:r>
              <w:rPr>
                <w:rFonts w:cs="Times New Roman"/>
                <w:b/>
              </w:rPr>
              <w:t xml:space="preserve">partnerKey</w:t>
            </w:r>
            <w:r>
              <w:rPr>
                <w:rFonts w:cs="Times New Roman"/>
              </w:rPr>
              <w:t xml:space="preserve">)</w:t>
            </w:r>
            <w:r>
              <w:rPr>
                <w:rFonts w:cs="Times New Roman"/>
              </w:rPr>
            </w:r>
          </w:p>
          <w:p w14:paraId="3B1FA767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 xml:space="preserve">partnerKey</w:t>
            </w:r>
            <w:r>
              <w:rPr>
                <w:spacing w:val="-7"/>
              </w:rPr>
              <w:t xml:space="preserve"> </w:t>
            </w:r>
            <w:r>
              <w:t xml:space="preserve">:</w:t>
            </w:r>
            <w:r>
              <w:rPr>
                <w:spacing w:val="37"/>
              </w:rPr>
              <w:t xml:space="preserve"> </w:t>
            </w:r>
            <w:r>
              <w:t xml:space="preserve">will</w:t>
            </w:r>
            <w:r>
              <w:rPr>
                <w:spacing w:val="-6"/>
              </w:rPr>
              <w:t xml:space="preserve"> </w:t>
            </w:r>
            <w:r>
              <w:t xml:space="preserve">provide</w:t>
            </w:r>
            <w:r>
              <w:rPr>
                <w:spacing w:val="-7"/>
              </w:rPr>
              <w:t xml:space="preserve"> </w:t>
            </w:r>
            <w:r>
              <w:t xml:space="preserve">when</w:t>
            </w:r>
            <w:r>
              <w:rPr>
                <w:spacing w:val="-6"/>
              </w:rPr>
              <w:t xml:space="preserve"> </w:t>
            </w:r>
            <w:r>
              <w:t xml:space="preserve">connected</w:t>
            </w:r>
            <w:r>
              <w:rPr>
                <w:rFonts w:cs="Times New Roman"/>
              </w:rPr>
            </w:r>
          </w:p>
        </w:tc>
      </w:tr>
    </w:tbl>
    <w:p w14:paraId="08A08D70" w14:textId="77777777">
      <w:pPr>
        <w:pStyle w:val="745"/>
        <w:pBdr/>
        <w:spacing/>
        <w:ind w:left="108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 w14:paraId="125EC56D" w14:textId="77777777">
      <w:pPr>
        <w:pStyle w:val="745"/>
        <w:pBdr/>
        <w:spacing/>
        <w:ind w:left="108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 w14:paraId="58C8A1DD" w14:textId="77777777">
      <w:pPr>
        <w:pBdr/>
        <w:spacing w:after="0" w:line="240" w:lineRule="auto"/>
        <w:ind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 w14:paraId="23F68F20" w14:textId="77777777">
      <w:pPr>
        <w:pStyle w:val="745"/>
        <w:pBdr/>
        <w:spacing/>
        <w:ind w:left="108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 w14:paraId="44DD916C" w14:textId="77777777">
      <w:pPr>
        <w:pStyle w:val="745"/>
        <w:pBdr/>
        <w:spacing/>
        <w:ind w:left="108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 w14:paraId="0320AB10" w14:textId="77777777">
      <w:pPr>
        <w:pStyle w:val="745"/>
        <w:numPr>
          <w:ilvl w:val="0"/>
          <w:numId w:val="2"/>
        </w:numPr>
        <w:pBdr/>
        <w:spacing/>
        <w:ind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 xml:space="preserve">Out Put</w:t>
      </w:r>
      <w:r>
        <w:rPr>
          <w:rFonts w:eastAsia="Times New Roman"/>
          <w:b/>
        </w:rPr>
        <w:t xml:space="preserve">:</w:t>
      </w:r>
      <w:r>
        <w:rPr>
          <w:rFonts w:eastAsia="Times New Roman"/>
          <w:b/>
        </w:rPr>
        <w:t xml:space="preserve"> </w:t>
      </w:r>
      <w:r>
        <w:rPr>
          <w:rFonts w:cs="Times New Roman"/>
          <w:b/>
          <w:sz w:val="24"/>
          <w:szCs w:val="24"/>
        </w:rPr>
      </w:r>
    </w:p>
    <w:p w14:paraId="174F3B97" w14:textId="77777777">
      <w:pPr>
        <w:pStyle w:val="761"/>
        <w:pBdr/>
        <w:spacing/>
        <w:ind w:left="1080"/>
        <w:rPr>
          <w:color w:val="000000"/>
        </w:rPr>
      </w:pPr>
      <w:r>
        <w:rPr>
          <w:rStyle w:val="763"/>
          <w:rFonts w:eastAsiaTheme="majorEastAsia"/>
          <w:b/>
          <w:bCs/>
          <w:color w:val="00aa00"/>
        </w:rPr>
        <w:t xml:space="preserve">{</w:t>
      </w:r>
      <w:r>
        <w:rPr>
          <w:color w:val="000000"/>
        </w:rPr>
      </w:r>
    </w:p>
    <w:p w14:paraId="55ADBADE" w14:textId="77777777">
      <w:pPr>
        <w:pStyle w:val="761"/>
        <w:pBdr/>
        <w:spacing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765"/>
          <w:b/>
          <w:bCs/>
          <w:color w:val="cc0000"/>
        </w:rPr>
        <w:t xml:space="preserve">"</w:t>
      </w:r>
      <w:r>
        <w:rPr>
          <w:rStyle w:val="765"/>
          <w:b/>
          <w:bCs/>
          <w:color w:val="cc0000"/>
        </w:rPr>
        <w:t xml:space="preserve">ResponseCode</w:t>
      </w:r>
      <w:r>
        <w:rPr>
          <w:rStyle w:val="765"/>
          <w:b/>
          <w:bCs/>
          <w:color w:val="cc0000"/>
        </w:rPr>
        <w:t xml:space="preserve">"</w:t>
      </w:r>
      <w:r>
        <w:rPr>
          <w:color w:val="000000"/>
        </w:rPr>
        <w:t xml:space="preserve">: </w:t>
      </w:r>
      <w:r>
        <w:rPr>
          <w:rStyle w:val="766"/>
          <w:color w:val="aa00aa"/>
        </w:rPr>
        <w:t xml:space="preserve">1</w:t>
      </w:r>
      <w:r>
        <w:rPr>
          <w:rStyle w:val="767"/>
          <w:b/>
          <w:bCs/>
          <w:color w:val="000000"/>
        </w:rPr>
        <w:t xml:space="preserve">,</w:t>
      </w:r>
      <w:r>
        <w:rPr>
          <w:rStyle w:val="766"/>
          <w:color w:val="aa00aa"/>
        </w:rPr>
        <w:t xml:space="preserve"> </w:t>
      </w:r>
      <w:r>
        <w:rPr>
          <w:color w:val="000000"/>
        </w:rPr>
      </w:r>
    </w:p>
    <w:p w14:paraId="04E6AB2C" w14:textId="77777777">
      <w:pPr>
        <w:pStyle w:val="761"/>
        <w:pBdr/>
        <w:spacing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765"/>
          <w:b/>
          <w:bCs/>
          <w:color w:val="cc0000"/>
        </w:rPr>
        <w:t xml:space="preserve">"Description"</w:t>
      </w:r>
      <w:r>
        <w:rPr>
          <w:color w:val="000000"/>
        </w:rPr>
        <w:t xml:space="preserve">: </w:t>
      </w:r>
      <w:r>
        <w:rPr>
          <w:rStyle w:val="768"/>
          <w:color w:val="007777"/>
        </w:rPr>
        <w:t xml:space="preserve">"Transaction is successful"</w:t>
      </w:r>
      <w:r>
        <w:rPr>
          <w:rStyle w:val="767"/>
          <w:b/>
          <w:bCs/>
          <w:color w:val="000000"/>
        </w:rPr>
        <w:t xml:space="preserve">,</w:t>
      </w:r>
      <w:r>
        <w:rPr>
          <w:rStyle w:val="768"/>
          <w:color w:val="007777"/>
        </w:rPr>
        <w:t xml:space="preserve"> </w:t>
      </w:r>
      <w:r>
        <w:rPr>
          <w:color w:val="000000"/>
        </w:rPr>
      </w:r>
    </w:p>
    <w:p w14:paraId="20416644" w14:textId="77777777">
      <w:pPr>
        <w:pStyle w:val="761"/>
        <w:pBdr/>
        <w:spacing/>
        <w:ind w:left="1440"/>
        <w:rPr>
          <w:color w:val="000000"/>
        </w:rPr>
      </w:pPr>
      <w:r>
        <w:rPr>
          <w:rStyle w:val="765"/>
          <w:b/>
          <w:bCs/>
          <w:color w:val="cc0000"/>
        </w:rPr>
        <w:t xml:space="preserve">"</w:t>
      </w:r>
      <w:r>
        <w:rPr>
          <w:rStyle w:val="765"/>
          <w:b/>
          <w:bCs/>
          <w:color w:val="cc0000"/>
        </w:rPr>
        <w:t xml:space="preserve">ResponseContent</w:t>
      </w:r>
      <w:r>
        <w:rPr>
          <w:rStyle w:val="765"/>
          <w:b/>
          <w:bCs/>
          <w:color w:val="cc0000"/>
        </w:rPr>
        <w:t xml:space="preserve">"</w:t>
      </w:r>
      <w:r>
        <w:rPr>
          <w:color w:val="000000"/>
        </w:rPr>
        <w:t xml:space="preserve">: </w:t>
      </w:r>
      <w:r>
        <w:rPr>
          <w:rStyle w:val="768"/>
          <w:color w:val="007777"/>
        </w:rPr>
        <w:t xml:space="preserve">“</w:t>
      </w:r>
      <w:r>
        <w:rPr>
          <w:rStyle w:val="768"/>
          <w:color w:val="007777"/>
        </w:rPr>
        <w:t xml:space="preserve">{\"Amount\":20000,\"RefCode\":\"2\",\"TransactionID\":\"1000011\",\"LasTime\":\"\/Date(1752160017623)\/\"}</w:t>
      </w:r>
      <w:r>
        <w:rPr>
          <w:rStyle w:val="768"/>
          <w:color w:val="007777"/>
        </w:rPr>
        <w:t xml:space="preserve">”</w:t>
      </w:r>
      <w:r>
        <w:rPr>
          <w:color w:val="000000"/>
        </w:rPr>
      </w:r>
    </w:p>
    <w:p w14:paraId="07FD09C9" w14:textId="77777777">
      <w:pPr>
        <w:pStyle w:val="761"/>
        <w:pBdr/>
        <w:spacing/>
        <w:ind w:left="1080"/>
        <w:rPr>
          <w:color w:val="000000"/>
        </w:rPr>
      </w:pPr>
      <w:r>
        <w:rPr>
          <w:rStyle w:val="763"/>
          <w:rFonts w:eastAsiaTheme="majorEastAsia"/>
          <w:b/>
          <w:bCs/>
          <w:color w:val="00aa00"/>
        </w:rPr>
        <w:t xml:space="preserve">}</w:t>
      </w:r>
      <w:r>
        <w:rPr>
          <w:color w:val="000000"/>
        </w:rPr>
      </w:r>
    </w:p>
    <w:p w14:paraId="116D17A6" w14:textId="77777777">
      <w:pPr>
        <w:pStyle w:val="745"/>
        <w:pBdr/>
        <w:spacing/>
        <w:ind w:left="108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  <w:r>
        <w:rPr>
          <w:rFonts w:cs="Times New Roman"/>
          <w:b/>
          <w:sz w:val="24"/>
          <w:szCs w:val="24"/>
        </w:rPr>
      </w:r>
    </w:p>
    <w:p w14:paraId="2130F48D" w14:textId="77777777">
      <w:pPr>
        <w:pBdr/>
        <w:spacing/>
        <w:ind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  <w:r>
        <w:rPr>
          <w:rFonts w:cs="Times New Roman"/>
          <w:b/>
          <w:sz w:val="24"/>
          <w:szCs w:val="24"/>
        </w:rPr>
      </w:r>
    </w:p>
    <w:p w14:paraId="6E22965E" w14:textId="77777777">
      <w:pPr>
        <w:pStyle w:val="745"/>
        <w:pBdr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 xml:space="preserve">APIResponse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3FEF897D" w14:textId="77777777">
      <w:pPr>
        <w:pStyle w:val="745"/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{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637A4544" w14:textId="77777777">
      <w:pPr>
        <w:pStyle w:val="745"/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ResponseCode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64C03F22" w14:textId="77777777">
      <w:pPr>
        <w:pStyle w:val="745"/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string</w:t>
      </w:r>
      <w:r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3E42D7BD" w14:textId="77777777">
      <w:pPr>
        <w:pStyle w:val="745"/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ResponseContent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255B4614" w14:textId="77777777">
      <w:pPr>
        <w:pStyle w:val="745"/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</w:r>
    </w:p>
    <w:p w14:paraId="399C2DA1" w14:textId="77777777">
      <w:pPr>
        <w:pStyle w:val="745"/>
        <w:pBdr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}</w:t>
      </w:r>
      <w:r>
        <w:rPr>
          <w:rFonts w:ascii="Consolas" w:hAnsi="Consolas" w:cs="Consolas"/>
          <w:color w:val="000000"/>
          <w:sz w:val="19"/>
          <w:szCs w:val="19"/>
        </w:rPr>
      </w:r>
    </w:p>
    <w:p w14:paraId="378F5474" w14:textId="77777777">
      <w:pPr>
        <w:pStyle w:val="745"/>
        <w:pBdr/>
        <w:spacing w:after="0" w:line="240" w:lineRule="auto"/>
        <w:ind w:left="108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tbl>
      <w:tblPr>
        <w:tblStyle w:val="756"/>
        <w:tblInd w:w="1188" w:type="dxa"/>
        <w:tblW w:w="8012" w:type="dxa"/>
        <w:tblBorders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2"/>
      </w:tblGrid>
      <w:tr>
        <w:trPr/>
        <w:tc>
          <w:tcPr>
            <w:tcBorders/>
            <w:tcW w:w="1867" w:type="dxa"/>
            <w:vAlign w:val="center"/>
          </w:tcPr>
          <w:p w14:paraId="10A7AD40" w14:textId="77777777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Paramters</w:t>
            </w:r>
            <w:r>
              <w:rPr>
                <w:rFonts w:cs="Times New Roman"/>
                <w:b/>
              </w:rPr>
            </w:r>
          </w:p>
        </w:tc>
        <w:tc>
          <w:tcPr>
            <w:tcBorders/>
            <w:tcW w:w="1293" w:type="dxa"/>
            <w:vAlign w:val="center"/>
          </w:tcPr>
          <w:p w14:paraId="0BAE3231" w14:textId="77777777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Data Type</w:t>
            </w:r>
            <w:r>
              <w:rPr>
                <w:rFonts w:cs="Times New Roman"/>
                <w:b/>
              </w:rPr>
            </w:r>
          </w:p>
        </w:tc>
        <w:tc>
          <w:tcPr>
            <w:tcBorders/>
            <w:tcW w:w="4852" w:type="dxa"/>
            <w:vAlign w:val="center"/>
          </w:tcPr>
          <w:p w14:paraId="34C82F49" w14:textId="77777777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Description</w:t>
            </w:r>
            <w:r>
              <w:rPr>
                <w:rFonts w:cs="Times New Roman"/>
                <w:b/>
              </w:rPr>
            </w:r>
          </w:p>
        </w:tc>
      </w:tr>
      <w:tr>
        <w:trPr/>
        <w:tc>
          <w:tcPr>
            <w:tcBorders/>
            <w:tcW w:w="1867" w:type="dxa"/>
          </w:tcPr>
          <w:p w14:paraId="4353B55E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ResponseCode</w:t>
            </w:r>
            <w:r>
              <w:rPr>
                <w:rFonts w:cs="Times New Roman"/>
              </w:rPr>
            </w:r>
          </w:p>
        </w:tc>
        <w:tc>
          <w:tcPr>
            <w:tcBorders/>
            <w:tcW w:w="1293" w:type="dxa"/>
          </w:tcPr>
          <w:p w14:paraId="7D61ADD6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</w:rPr>
            </w:r>
          </w:p>
        </w:tc>
        <w:tc>
          <w:tcPr>
            <w:tcBorders/>
            <w:tcW w:w="4852" w:type="dxa"/>
          </w:tcPr>
          <w:p w14:paraId="2756F104" w14:textId="77777777">
            <w:pPr>
              <w:pStyle w:val="745"/>
              <w:pBdr/>
              <w:spacing w:after="100" w:afterAutospacing="1" w:line="360" w:lineRule="auto"/>
              <w:ind w:left="0"/>
              <w:rPr/>
            </w:pPr>
            <w:r>
              <w:t xml:space="preserve">Status</w:t>
            </w:r>
            <w:r>
              <w:rPr>
                <w:spacing w:val="-3"/>
              </w:rPr>
              <w:t xml:space="preserve"> </w:t>
            </w:r>
            <w:r>
              <w:t xml:space="preserve">of</w:t>
            </w:r>
            <w:r>
              <w:rPr>
                <w:spacing w:val="-4"/>
              </w:rPr>
              <w:t xml:space="preserve"> </w:t>
            </w:r>
            <w:r>
              <w:t xml:space="preserve">transaction. </w:t>
            </w:r>
            <w:r/>
          </w:p>
          <w:p w14:paraId="4D68ED1C" w14:textId="77777777">
            <w:pPr>
              <w:pStyle w:val="745"/>
              <w:pBdr/>
              <w:spacing w:after="100" w:afterAutospacing="1" w:line="360" w:lineRule="auto"/>
              <w:ind w:left="0"/>
              <w:rPr/>
            </w:pPr>
            <w:r>
              <w:t xml:space="preserve">1 is success </w:t>
            </w:r>
            <w:r/>
          </w:p>
          <w:p w14:paraId="4D5D3006" w14:textId="77777777">
            <w:pPr>
              <w:pStyle w:val="745"/>
              <w:pBdr/>
              <w:spacing w:after="100" w:afterAutospacing="1" w:line="360" w:lineRule="auto"/>
              <w:ind w:left="0"/>
              <w:rPr/>
            </w:pPr>
            <w:r>
              <w:t xml:space="preserve">0: is process       -</w:t>
            </w:r>
            <w:r/>
          </w:p>
          <w:p w14:paraId="0B0842C1" w14:textId="77777777">
            <w:pPr>
              <w:pStyle w:val="745"/>
              <w:pBdr/>
              <w:spacing w:after="100" w:afterAutospacing="1" w:line="360" w:lineRule="auto"/>
              <w:ind w:left="0"/>
              <w:rPr/>
            </w:pPr>
            <w:r>
              <w:t xml:space="preserve">320 transaction not exist</w:t>
            </w:r>
            <w:r/>
          </w:p>
          <w:p w14:paraId="56F5A128" w14:textId="77777777">
            <w:pPr>
              <w:pStyle w:val="745"/>
              <w:pBdr/>
              <w:spacing w:after="100" w:afterAutospacing="1" w:line="360" w:lineRule="auto"/>
              <w:ind w:left="0"/>
              <w:rPr/>
            </w:pPr>
            <w:r>
              <w:t xml:space="preserve">-357 bank info </w:t>
            </w:r>
            <w:r>
              <w:t xml:space="preserve">invalite</w:t>
            </w:r>
            <w:r/>
          </w:p>
          <w:p w14:paraId="28345A78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 xml:space="preserve">-1 transaction is fail</w:t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1867" w:type="dxa"/>
          </w:tcPr>
          <w:p w14:paraId="6187D807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Description</w:t>
            </w:r>
            <w:r>
              <w:rPr>
                <w:rFonts w:cs="Times New Roman"/>
              </w:rPr>
            </w:r>
          </w:p>
        </w:tc>
        <w:tc>
          <w:tcPr>
            <w:tcBorders/>
            <w:tcW w:w="1293" w:type="dxa"/>
          </w:tcPr>
          <w:p w14:paraId="33776C52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</w:rPr>
            </w:r>
          </w:p>
        </w:tc>
        <w:tc>
          <w:tcPr>
            <w:tcBorders/>
            <w:tcW w:w="4852" w:type="dxa"/>
          </w:tcPr>
          <w:p w14:paraId="07834F39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Description</w:t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1867" w:type="dxa"/>
          </w:tcPr>
          <w:p w14:paraId="6176E93A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/>
                <w:sz w:val="19"/>
              </w:rPr>
              <w:t xml:space="preserve">ResponseContent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</w:r>
          </w:p>
        </w:tc>
        <w:tc>
          <w:tcPr>
            <w:tcBorders/>
            <w:tcW w:w="1293" w:type="dxa"/>
          </w:tcPr>
          <w:p w14:paraId="29DE4557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 xml:space="preserve">string</w:t>
            </w:r>
            <w:r>
              <w:rPr>
                <w:rFonts w:cs="Times New Roman"/>
              </w:rPr>
            </w:r>
          </w:p>
        </w:tc>
        <w:tc>
          <w:tcPr>
            <w:tcBorders/>
            <w:tcW w:w="4852" w:type="dxa"/>
          </w:tcPr>
          <w:p w14:paraId="4F16EA54" w14:textId="77777777">
            <w:pPr>
              <w:pBdr/>
              <w:spacing/>
              <w:ind/>
              <w:rPr/>
            </w:pPr>
            <w:r>
              <w:t xml:space="preserve">Contents</w:t>
            </w:r>
            <w:r>
              <w:rPr>
                <w:spacing w:val="-2"/>
              </w:rPr>
              <w:t xml:space="preserve"> </w:t>
            </w:r>
            <w:r>
              <w:t xml:space="preserve">of</w:t>
            </w:r>
            <w:r>
              <w:rPr>
                <w:spacing w:val="-2"/>
              </w:rPr>
              <w:t xml:space="preserve"> </w:t>
            </w:r>
            <w:r>
              <w:t xml:space="preserve">transaction</w:t>
            </w:r>
            <w:r>
              <w:rPr>
                <w:spacing w:val="-5"/>
              </w:rPr>
              <w:t xml:space="preserve"> </w:t>
            </w:r>
            <w:r>
              <w:t xml:space="preserve">results when </w:t>
            </w:r>
            <w:r>
              <w:rPr>
                <w:rFonts w:ascii="Consolas"/>
                <w:sz w:val="19"/>
              </w:rPr>
              <w:t xml:space="preserve">ResponseCode</w:t>
            </w:r>
            <w:r>
              <w:t xml:space="preserve"> =1</w:t>
            </w:r>
            <w:r/>
          </w:p>
        </w:tc>
      </w:tr>
    </w:tbl>
    <w:p w14:paraId="553ECD24" w14:textId="77777777">
      <w:pPr>
        <w:pBdr/>
        <w:spacing w:before="1"/>
        <w:ind w:left="1180"/>
        <w:rPr>
          <w:b/>
        </w:rPr>
      </w:pPr>
      <w:r>
        <w:rPr>
          <w:b/>
        </w:rPr>
      </w:r>
      <w:r>
        <w:rPr>
          <w:b/>
        </w:rPr>
      </w:r>
    </w:p>
    <w:p w14:paraId="6550C674" w14:textId="77777777">
      <w:pPr>
        <w:pBdr/>
        <w:spacing w:before="1"/>
        <w:ind w:left="1180"/>
        <w:rPr/>
      </w:pPr>
      <w:r>
        <w:rPr>
          <w:b/>
        </w:rPr>
        <w:t xml:space="preserve">ResponseContent</w:t>
      </w:r>
      <w:r>
        <w:rPr>
          <w:b/>
        </w:rPr>
        <w:t xml:space="preserve">:</w:t>
      </w:r>
      <w:r>
        <w:rPr>
          <w:b/>
          <w:spacing w:val="-3"/>
        </w:rPr>
        <w:t xml:space="preserve"> </w:t>
      </w:r>
      <w:r>
        <w:t xml:space="preserve">JSON</w:t>
      </w:r>
      <w:r>
        <w:rPr>
          <w:spacing w:val="-2"/>
        </w:rPr>
        <w:t xml:space="preserve"> </w:t>
      </w:r>
      <w:r>
        <w:t xml:space="preserve">of</w:t>
      </w:r>
      <w:r>
        <w:rPr>
          <w:spacing w:val="-4"/>
        </w:rPr>
        <w:t xml:space="preserve"> </w:t>
      </w:r>
      <w:r>
        <w:t xml:space="preserve">Object when </w:t>
      </w:r>
      <w:r>
        <w:rPr>
          <w:rFonts w:ascii="Consolas"/>
          <w:sz w:val="19"/>
        </w:rPr>
        <w:t xml:space="preserve">ResponseCode</w:t>
      </w:r>
      <w:r>
        <w:t xml:space="preserve"> =1</w:t>
      </w:r>
      <w:r/>
    </w:p>
    <w:p w14:paraId="66DA2AF4" w14:textId="77777777">
      <w:pPr>
        <w:pStyle w:val="774"/>
        <w:pBdr/>
        <w:spacing w:before="183"/>
        <w:ind w:left="1540"/>
        <w:rPr/>
      </w:pPr>
      <w:r>
        <w:rPr>
          <w:color w:val="0000ff"/>
        </w:rPr>
        <w:t xml:space="preserve">public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 xml:space="preserve">class</w:t>
      </w:r>
      <w:r>
        <w:rPr>
          <w:color w:val="0000ff"/>
          <w:spacing w:val="-2"/>
        </w:rPr>
        <w:t xml:space="preserve"> </w:t>
      </w:r>
      <w:r>
        <w:rPr>
          <w:color w:val="2b91ae"/>
        </w:rPr>
        <w:t xml:space="preserve">TransactionInfo</w:t>
      </w:r>
      <w:r/>
    </w:p>
    <w:p w14:paraId="5AAEB22C" w14:textId="77777777">
      <w:pPr>
        <w:pStyle w:val="774"/>
        <w:pBdr/>
        <w:spacing w:before="1"/>
        <w:ind w:left="1540"/>
        <w:rPr/>
      </w:pPr>
      <w:r>
        <w:t xml:space="preserve">{</w:t>
      </w:r>
      <w:r/>
    </w:p>
    <w:p w14:paraId="7AF63286" w14:textId="77777777">
      <w:pPr>
        <w:pStyle w:val="745"/>
        <w:pBdr/>
        <w:spacing w:after="0" w:line="240" w:lineRule="auto"/>
        <w:ind w:firstLine="720" w:left="1440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public string </w:t>
      </w:r>
      <w:r>
        <w:rPr>
          <w:rFonts w:ascii="Consolas" w:hAnsi="Consolas" w:eastAsia="Consolas" w:cs="Consolas"/>
          <w:sz w:val="19"/>
          <w:szCs w:val="19"/>
        </w:rPr>
        <w:t xml:space="preserve">RefCode</w:t>
      </w:r>
      <w:r>
        <w:rPr>
          <w:rFonts w:ascii="Consolas" w:hAnsi="Consolas" w:cs="Consolas"/>
          <w:color w:val="0000ff"/>
          <w:sz w:val="19"/>
          <w:szCs w:val="19"/>
        </w:rPr>
        <w:t xml:space="preserve"> { get; set; }</w:t>
      </w:r>
      <w:r>
        <w:rPr>
          <w:rFonts w:ascii="Consolas" w:hAnsi="Consolas" w:cs="Consolas"/>
          <w:color w:val="0000ff"/>
          <w:sz w:val="19"/>
          <w:szCs w:val="19"/>
        </w:rPr>
      </w:r>
    </w:p>
    <w:p w14:paraId="51FD3823" w14:textId="77777777">
      <w:pPr>
        <w:pStyle w:val="774"/>
        <w:pBdr/>
        <w:spacing w:before="1"/>
        <w:ind w:right="4582" w:hanging="10" w:left="2270"/>
        <w:jc w:val="center"/>
        <w:rPr>
          <w:color w:val="0000ff"/>
        </w:rPr>
      </w:pPr>
      <w:r>
        <w:rPr>
          <w:color w:val="0000ff"/>
        </w:rPr>
      </w:r>
      <w:r>
        <w:rPr>
          <w:color w:val="0000ff"/>
        </w:rPr>
      </w:r>
    </w:p>
    <w:p w14:paraId="7A5F817C" w14:textId="77777777">
      <w:pPr>
        <w:pStyle w:val="774"/>
        <w:pBdr/>
        <w:spacing/>
        <w:ind w:right="3251" w:firstLine="720" w:left="1440"/>
        <w:rPr/>
      </w:pPr>
      <w:r>
        <w:rPr>
          <w:color w:val="0000ff"/>
        </w:rPr>
        <w:t xml:space="preserve">public int </w:t>
      </w:r>
      <w:r>
        <w:t xml:space="preserve">Amount</w:t>
      </w:r>
      <w:r>
        <w:rPr>
          <w:spacing w:val="-2"/>
        </w:rPr>
        <w:t xml:space="preserve"> </w:t>
      </w:r>
      <w:r>
        <w:t xml:space="preserve">{</w:t>
      </w:r>
      <w:r>
        <w:rPr>
          <w:spacing w:val="1"/>
        </w:rPr>
        <w:t xml:space="preserve"> </w:t>
      </w:r>
      <w:r>
        <w:rPr>
          <w:color w:val="0000ff"/>
        </w:rPr>
        <w:t xml:space="preserve">get</w:t>
      </w:r>
      <w:r>
        <w:t xml:space="preserve">;</w:t>
      </w:r>
      <w:r>
        <w:rPr>
          <w:spacing w:val="-1"/>
        </w:rPr>
        <w:t xml:space="preserve"> </w:t>
      </w:r>
      <w:r>
        <w:rPr>
          <w:color w:val="0000ff"/>
        </w:rPr>
        <w:t xml:space="preserve">set</w:t>
      </w:r>
      <w:r>
        <w:t xml:space="preserve">;</w:t>
      </w:r>
      <w:r>
        <w:rPr>
          <w:spacing w:val="-1"/>
        </w:rPr>
        <w:t xml:space="preserve"> </w:t>
      </w:r>
      <w:r>
        <w:t xml:space="preserve">}</w:t>
      </w:r>
      <w:r/>
    </w:p>
    <w:p w14:paraId="3CF76C08" w14:textId="77777777">
      <w:pPr>
        <w:pStyle w:val="745"/>
        <w:pBdr/>
        <w:spacing w:after="0" w:line="240" w:lineRule="auto"/>
        <w:ind w:firstLine="720" w:left="1440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public </w:t>
      </w:r>
      <w:r>
        <w:rPr>
          <w:rFonts w:ascii="Consolas" w:hAnsi="Consolas" w:cs="Consolas"/>
          <w:color w:val="0000ff"/>
          <w:sz w:val="19"/>
          <w:szCs w:val="19"/>
        </w:rPr>
        <w:t xml:space="preserve">dateime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eastAsia="Consolas" w:cs="Consolas"/>
          <w:sz w:val="19"/>
          <w:szCs w:val="19"/>
        </w:rPr>
        <w:t xml:space="preserve">LastTime</w:t>
      </w:r>
      <w:r>
        <w:rPr>
          <w:rFonts w:ascii="Consolas" w:hAnsi="Consolas" w:cs="Consolas"/>
          <w:color w:val="0000ff"/>
          <w:sz w:val="19"/>
          <w:szCs w:val="19"/>
        </w:rPr>
        <w:t xml:space="preserve"> { get; set}</w:t>
      </w:r>
      <w:r>
        <w:rPr>
          <w:rFonts w:ascii="Consolas" w:hAnsi="Consolas" w:cs="Consolas"/>
          <w:color w:val="0000ff"/>
          <w:sz w:val="19"/>
          <w:szCs w:val="19"/>
        </w:rPr>
      </w:r>
    </w:p>
    <w:p w14:paraId="7AF83DA7" w14:textId="77777777">
      <w:pPr>
        <w:pStyle w:val="745"/>
        <w:pBdr/>
        <w:spacing w:after="0" w:line="240" w:lineRule="auto"/>
        <w:ind w:firstLine="720" w:left="1440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</w:r>
      <w:r>
        <w:rPr>
          <w:rFonts w:ascii="Consolas" w:hAnsi="Consolas" w:cs="Consolas"/>
          <w:color w:val="0000ff"/>
          <w:sz w:val="19"/>
          <w:szCs w:val="19"/>
        </w:rPr>
      </w:r>
    </w:p>
    <w:p w14:paraId="20622C33" w14:textId="77777777">
      <w:pPr>
        <w:pStyle w:val="774"/>
        <w:pBdr/>
        <w:spacing/>
        <w:ind w:left="1540"/>
        <w:rPr/>
      </w:pPr>
      <w:r>
        <w:t xml:space="preserve">}</w:t>
      </w:r>
      <w:r/>
    </w:p>
    <w:p w14:paraId="7146762B" w14:textId="77777777">
      <w:pPr>
        <w:pStyle w:val="774"/>
        <w:pBdr/>
        <w:spacing w:before="11"/>
        <w:ind/>
        <w:rPr>
          <w:sz w:val="24"/>
        </w:rPr>
      </w:pPr>
      <w:r>
        <w:rPr>
          <w:sz w:val="24"/>
        </w:rPr>
      </w:r>
      <w:r>
        <w:rPr>
          <w:sz w:val="24"/>
        </w:rPr>
      </w:r>
    </w:p>
    <w:tbl>
      <w:tblPr>
        <w:tblInd w:w="1185" w:type="dxa"/>
        <w:tblW w:w="0" w:type="auto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048"/>
        <w:gridCol w:w="1507"/>
        <w:gridCol w:w="4642"/>
      </w:tblGrid>
      <w:tr>
        <w:trPr>
          <w:trHeight w:val="402"/>
        </w:trPr>
        <w:tc>
          <w:tcPr>
            <w:tcBorders/>
            <w:tcW w:w="2048" w:type="dxa"/>
          </w:tcPr>
          <w:p w14:paraId="37304110" w14:textId="77777777">
            <w:pPr>
              <w:pStyle w:val="772"/>
              <w:pBdr/>
              <w:spacing w:before="1"/>
              <w:ind w:left="595"/>
              <w:rPr>
                <w:b/>
              </w:rPr>
            </w:pPr>
            <w:r>
              <w:rPr>
                <w:b/>
              </w:rPr>
              <w:t xml:space="preserve">Paramter</w:t>
            </w:r>
            <w:r>
              <w:rPr>
                <w:b/>
              </w:rPr>
            </w:r>
          </w:p>
        </w:tc>
        <w:tc>
          <w:tcPr>
            <w:tcBorders/>
            <w:tcW w:w="1507" w:type="dxa"/>
          </w:tcPr>
          <w:p w14:paraId="513CDCF3" w14:textId="77777777">
            <w:pPr>
              <w:pStyle w:val="772"/>
              <w:pBdr/>
              <w:spacing w:before="1"/>
              <w:ind w:left="290"/>
              <w:rPr>
                <w:b/>
              </w:rPr>
            </w:pPr>
            <w:r>
              <w:rPr>
                <w:b/>
              </w:rPr>
              <w:t xml:space="preserve"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 xml:space="preserve">Type</w:t>
            </w:r>
            <w:r>
              <w:rPr>
                <w:b/>
              </w:rPr>
            </w:r>
          </w:p>
        </w:tc>
        <w:tc>
          <w:tcPr>
            <w:tcBorders/>
            <w:tcW w:w="4642" w:type="dxa"/>
          </w:tcPr>
          <w:p w14:paraId="26F543D3" w14:textId="77777777">
            <w:pPr>
              <w:pStyle w:val="772"/>
              <w:pBdr/>
              <w:spacing w:before="1"/>
              <w:ind w:right="1767" w:left="1777"/>
              <w:jc w:val="center"/>
              <w:rPr>
                <w:b/>
              </w:rPr>
            </w:pPr>
            <w:r>
              <w:rPr>
                <w:b/>
              </w:rPr>
              <w:t xml:space="preserve">Description</w:t>
            </w:r>
            <w:r>
              <w:rPr>
                <w:b/>
              </w:rPr>
            </w:r>
          </w:p>
        </w:tc>
      </w:tr>
      <w:tr>
        <w:trPr>
          <w:trHeight w:val="402"/>
        </w:trPr>
        <w:tc>
          <w:tcPr>
            <w:tcBorders/>
            <w:tcW w:w="2048" w:type="dxa"/>
          </w:tcPr>
          <w:p w14:paraId="379643AC" w14:textId="77777777">
            <w:pPr>
              <w:pStyle w:val="772"/>
              <w:pBdr/>
              <w:spacing/>
              <w:ind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 xml:space="preserve">RefCode</w:t>
            </w:r>
            <w:r>
              <w:rPr>
                <w:rFonts w:ascii="Consolas"/>
                <w:sz w:val="19"/>
              </w:rPr>
            </w:r>
          </w:p>
        </w:tc>
        <w:tc>
          <w:tcPr>
            <w:tcBorders/>
            <w:tcW w:w="1507" w:type="dxa"/>
          </w:tcPr>
          <w:p w14:paraId="1AAF0184" w14:textId="77777777">
            <w:pPr>
              <w:pStyle w:val="772"/>
              <w:pBdr/>
              <w:spacing/>
              <w:ind/>
              <w:rPr/>
            </w:pPr>
            <w:r>
              <w:t xml:space="preserve">string</w:t>
            </w:r>
            <w:r/>
          </w:p>
        </w:tc>
        <w:tc>
          <w:tcPr>
            <w:tcBorders/>
            <w:tcW w:w="4642" w:type="dxa"/>
          </w:tcPr>
          <w:p w14:paraId="46D9EB3C" w14:textId="77777777">
            <w:pPr>
              <w:pStyle w:val="772"/>
              <w:pBdr/>
              <w:spacing/>
              <w:ind/>
              <w:rPr/>
            </w:pPr>
            <w:r>
              <w:t xml:space="preserve">Reference</w:t>
            </w:r>
            <w:r>
              <w:rPr>
                <w:spacing w:val="-1"/>
              </w:rPr>
              <w:t xml:space="preserve"> </w:t>
            </w:r>
            <w:r>
              <w:t xml:space="preserve">Code</w:t>
            </w:r>
            <w:r>
              <w:rPr>
                <w:spacing w:val="-3"/>
              </w:rPr>
              <w:t xml:space="preserve"> </w:t>
            </w:r>
            <w:r>
              <w:t xml:space="preserve">(Usually</w:t>
            </w:r>
            <w:r>
              <w:rPr>
                <w:spacing w:val="-3"/>
              </w:rPr>
              <w:t xml:space="preserve"> </w:t>
            </w:r>
            <w:r>
              <w:t xml:space="preserve">will</w:t>
            </w:r>
            <w:r>
              <w:rPr>
                <w:spacing w:val="-3"/>
              </w:rPr>
              <w:t xml:space="preserve"> </w:t>
            </w:r>
            <w:r>
              <w:t xml:space="preserve">be</w:t>
            </w:r>
            <w:r>
              <w:rPr>
                <w:spacing w:val="-1"/>
              </w:rPr>
              <w:t xml:space="preserve"> </w:t>
            </w:r>
            <w:r>
              <w:t xml:space="preserve">the</w:t>
            </w:r>
            <w:r>
              <w:rPr>
                <w:spacing w:val="-3"/>
              </w:rPr>
              <w:t xml:space="preserve"> </w:t>
            </w:r>
            <w:r>
              <w:t xml:space="preserve">Transaction</w:t>
            </w:r>
            <w:r/>
          </w:p>
          <w:p w14:paraId="3122452C" w14:textId="77777777">
            <w:pPr>
              <w:pStyle w:val="772"/>
              <w:pBdr/>
              <w:spacing/>
              <w:ind/>
              <w:rPr/>
            </w:pPr>
            <w:r>
              <w:t xml:space="preserve">Id</w:t>
            </w:r>
            <w:r>
              <w:rPr>
                <w:spacing w:val="-2"/>
              </w:rPr>
              <w:t xml:space="preserve"> </w:t>
            </w:r>
            <w:r>
              <w:t xml:space="preserve">of</w:t>
            </w:r>
            <w:r>
              <w:rPr>
                <w:spacing w:val="-1"/>
              </w:rPr>
              <w:t xml:space="preserve"> </w:t>
            </w:r>
            <w:r>
              <w:t xml:space="preserve">the</w:t>
            </w:r>
            <w:r>
              <w:rPr>
                <w:spacing w:val="-2"/>
              </w:rPr>
              <w:t xml:space="preserve"> </w:t>
            </w:r>
            <w:r>
              <w:t xml:space="preserve">counterparty,</w:t>
            </w:r>
            <w:r>
              <w:rPr>
                <w:spacing w:val="-1"/>
              </w:rPr>
              <w:t xml:space="preserve"> </w:t>
            </w:r>
            <w:r>
              <w:t xml:space="preserve">this</w:t>
            </w:r>
            <w:r>
              <w:rPr>
                <w:spacing w:val="-5"/>
              </w:rPr>
              <w:t xml:space="preserve"> </w:t>
            </w:r>
            <w:r>
              <w:t xml:space="preserve">should</w:t>
            </w:r>
            <w:r>
              <w:rPr>
                <w:spacing w:val="-3"/>
              </w:rPr>
              <w:t xml:space="preserve"> </w:t>
            </w:r>
            <w:r>
              <w:t xml:space="preserve">be unique)</w:t>
            </w:r>
            <w:r/>
          </w:p>
        </w:tc>
      </w:tr>
      <w:tr>
        <w:trPr>
          <w:trHeight w:val="402"/>
        </w:trPr>
        <w:tc>
          <w:tcPr>
            <w:tcBorders/>
            <w:tcW w:w="2048" w:type="dxa"/>
          </w:tcPr>
          <w:p w14:paraId="300108A5" w14:textId="77777777">
            <w:pPr>
              <w:pStyle w:val="772"/>
              <w:pBdr/>
              <w:spacing w:before="2"/>
              <w:ind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 xml:space="preserve">Amount</w:t>
            </w:r>
            <w:r>
              <w:rPr>
                <w:rFonts w:ascii="Consolas"/>
                <w:sz w:val="19"/>
              </w:rPr>
            </w:r>
          </w:p>
        </w:tc>
        <w:tc>
          <w:tcPr>
            <w:tcBorders/>
            <w:tcW w:w="1507" w:type="dxa"/>
          </w:tcPr>
          <w:p w14:paraId="32B56C1F" w14:textId="77777777">
            <w:pPr>
              <w:pStyle w:val="772"/>
              <w:pBdr/>
              <w:spacing w:before="1"/>
              <w:ind/>
              <w:rPr/>
            </w:pPr>
            <w:r>
              <w:t xml:space="preserve">int</w:t>
            </w:r>
            <w:r/>
          </w:p>
        </w:tc>
        <w:tc>
          <w:tcPr>
            <w:tcBorders/>
            <w:tcW w:w="4642" w:type="dxa"/>
          </w:tcPr>
          <w:p w14:paraId="7501B45B" w14:textId="77777777">
            <w:pPr>
              <w:pStyle w:val="772"/>
              <w:pBdr/>
              <w:spacing/>
              <w:ind/>
              <w:rPr/>
            </w:pPr>
            <w:r>
              <w:t xml:space="preserve">Amount</w:t>
            </w:r>
            <w:r>
              <w:rPr>
                <w:spacing w:val="-4"/>
              </w:rPr>
              <w:t xml:space="preserve"> </w:t>
            </w:r>
            <w:r>
              <w:t xml:space="preserve">actually</w:t>
            </w:r>
            <w:r>
              <w:rPr>
                <w:spacing w:val="-1"/>
              </w:rPr>
              <w:t xml:space="preserve"> </w:t>
            </w:r>
            <w:r>
              <w:t xml:space="preserve">received</w:t>
            </w:r>
            <w:r>
              <w:rPr>
                <w:spacing w:val="-2"/>
              </w:rPr>
              <w:t xml:space="preserve"> </w:t>
            </w:r>
            <w:r/>
          </w:p>
          <w:p w14:paraId="5D70F1C1" w14:textId="77777777">
            <w:pPr>
              <w:pStyle w:val="772"/>
              <w:pBdr/>
              <w:spacing w:before="1"/>
              <w:ind/>
              <w:rPr/>
            </w:pPr>
            <w:r/>
            <w:r/>
          </w:p>
        </w:tc>
      </w:tr>
      <w:tr>
        <w:trPr>
          <w:trHeight w:val="805"/>
        </w:trPr>
        <w:tc>
          <w:tcPr>
            <w:tcBorders/>
            <w:tcW w:w="2048" w:type="dxa"/>
          </w:tcPr>
          <w:p w14:paraId="3EFC00DC" w14:textId="77777777">
            <w:pPr>
              <w:pStyle w:val="772"/>
              <w:pBdr/>
              <w:spacing w:before="1"/>
              <w:ind/>
              <w:rPr>
                <w:rFonts w:ascii="Consolas"/>
                <w:sz w:val="19"/>
              </w:rPr>
            </w:pPr>
            <w:r>
              <w:rPr>
                <w:rFonts w:ascii="Cascadia Mono" w:hAnsi="Cascadia Mono" w:cs="Cascadia Mono" w:eastAsiaTheme="minorHAnsi"/>
                <w:color w:val="000000"/>
                <w:sz w:val="19"/>
                <w:szCs w:val="19"/>
              </w:rPr>
              <w:t xml:space="preserve">LastTime</w:t>
            </w:r>
            <w:r>
              <w:rPr>
                <w:rFonts w:ascii="Consolas"/>
                <w:sz w:val="19"/>
              </w:rPr>
            </w:r>
          </w:p>
        </w:tc>
        <w:tc>
          <w:tcPr>
            <w:tcBorders/>
            <w:tcW w:w="1507" w:type="dxa"/>
          </w:tcPr>
          <w:p w14:paraId="64B9CDB6" w14:textId="77777777">
            <w:pPr>
              <w:pStyle w:val="772"/>
              <w:pBdr/>
              <w:spacing/>
              <w:ind/>
              <w:rPr/>
            </w:pPr>
            <w:r>
              <w:t xml:space="preserve">datetime</w:t>
            </w:r>
            <w:r/>
          </w:p>
        </w:tc>
        <w:tc>
          <w:tcPr>
            <w:tcBorders/>
            <w:tcW w:w="4642" w:type="dxa"/>
          </w:tcPr>
          <w:p w14:paraId="4715BE7F" w14:textId="77777777">
            <w:pPr>
              <w:pStyle w:val="772"/>
              <w:pBdr/>
              <w:spacing/>
              <w:ind/>
              <w:rPr/>
            </w:pPr>
            <w:r>
              <w:t xml:space="preserve">Time is transaction success</w:t>
            </w:r>
            <w:r/>
          </w:p>
        </w:tc>
      </w:tr>
    </w:tbl>
    <w:p w14:paraId="39312052" w14:textId="77777777">
      <w:pPr>
        <w:pStyle w:val="745"/>
        <w:pBdr/>
        <w:spacing/>
        <w:ind w:left="108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 w14:paraId="2CB1B65E" w14:textId="1DFB6F88">
      <w:pPr>
        <w:pStyle w:val="734"/>
        <w:numPr>
          <w:ilvl w:val="1"/>
          <w:numId w:val="1"/>
        </w:numPr>
        <w:pBdr/>
        <w:spacing w:after="100" w:afterAutospacing="1" w:line="360" w:lineRule="auto"/>
        <w:ind/>
        <w:contextualSpacing w:val="true"/>
        <w:rPr>
          <w:rFonts w:cs="Times New Roman" w:asciiTheme="minorHAnsi" w:hAnsiTheme="minorHAnsi"/>
          <w:sz w:val="24"/>
          <w:szCs w:val="24"/>
        </w:rPr>
      </w:pPr>
      <w:r/>
      <w:bookmarkStart w:id="37" w:name="_Toc169552675"/>
      <w:r/>
      <w:bookmarkStart w:id="38" w:name="_Toc225086346"/>
      <w:r>
        <w:rPr>
          <w:rFonts w:cs="Times New Roman" w:asciiTheme="minorHAnsi" w:hAnsiTheme="minorHAnsi"/>
          <w:sz w:val="24"/>
          <w:szCs w:val="24"/>
        </w:rPr>
        <w:t xml:space="preserve">Table </w:t>
      </w:r>
      <w:r>
        <w:rPr>
          <w:rFonts w:cs="Times New Roman" w:asciiTheme="minorHAnsi" w:hAnsiTheme="minorHAnsi"/>
          <w:sz w:val="24"/>
          <w:szCs w:val="24"/>
        </w:rPr>
        <w:t xml:space="preserve">ResponseCode</w:t>
      </w:r>
      <w:bookmarkEnd w:id="37"/>
      <w:r/>
      <w:bookmarkEnd w:id="38"/>
      <w:r/>
      <w:r>
        <w:rPr>
          <w:rFonts w:cs="Times New Roman" w:asciiTheme="minorHAnsi" w:hAnsiTheme="minorHAnsi"/>
          <w:sz w:val="24"/>
          <w:szCs w:val="24"/>
        </w:rPr>
      </w:r>
    </w:p>
    <w:p w14:paraId="38AE000D" w14:textId="77777777">
      <w:pPr>
        <w:pBdr/>
        <w:spacing/>
        <w:ind/>
        <w:rPr/>
      </w:pPr>
      <w:r/>
      <w:r/>
    </w:p>
    <w:p w14:paraId="0644CCA4" w14:textId="09A25B54">
      <w:pPr>
        <w:pBdr/>
        <w:spacing/>
        <w:ind w:left="360"/>
        <w:rPr/>
      </w:pPr>
      <w:r>
        <w:t xml:space="preserve">Only </w:t>
      </w:r>
      <w:r>
        <w:t xml:space="preserve">ResponeCode</w:t>
      </w:r>
      <w:r>
        <w:t xml:space="preserve"> = 1 is the case of success, the rest of the codes will be specific failures described in the following error code table.</w:t>
      </w:r>
      <w:r/>
    </w:p>
    <w:tbl>
      <w:tblPr>
        <w:tblStyle w:val="756"/>
        <w:tblInd w:w="1188" w:type="dxa"/>
        <w:tblW w:w="5497" w:type="dxa"/>
        <w:tblBorders/>
        <w:tblLayout w:type="fixed"/>
        <w:tblLook w:val="04A0" w:firstRow="1" w:lastRow="0" w:firstColumn="1" w:lastColumn="0" w:noHBand="0" w:noVBand="1"/>
      </w:tblPr>
      <w:tblGrid>
        <w:gridCol w:w="1905"/>
        <w:gridCol w:w="3592"/>
      </w:tblGrid>
      <w:tr>
        <w:trPr/>
        <w:tc>
          <w:tcPr>
            <w:tcBorders/>
            <w:tcW w:w="1905" w:type="dxa"/>
            <w:vAlign w:val="center"/>
          </w:tcPr>
          <w:p w14:paraId="186B61DC" w14:textId="77777777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Code</w:t>
            </w:r>
            <w:r>
              <w:rPr>
                <w:rFonts w:cs="Times New Roman"/>
                <w:b/>
              </w:rPr>
            </w:r>
          </w:p>
        </w:tc>
        <w:tc>
          <w:tcPr>
            <w:tcBorders/>
            <w:tcW w:w="3592" w:type="dxa"/>
            <w:vAlign w:val="center"/>
          </w:tcPr>
          <w:p w14:paraId="6A95E3D3" w14:textId="36643312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Description</w:t>
            </w:r>
            <w:r>
              <w:rPr>
                <w:rFonts w:cs="Times New Roman"/>
                <w:b/>
              </w:rPr>
            </w:r>
          </w:p>
        </w:tc>
      </w:tr>
      <w:tr>
        <w:trPr/>
        <w:tc>
          <w:tcPr>
            <w:tcBorders/>
            <w:tcW w:w="1905" w:type="dxa"/>
          </w:tcPr>
          <w:p w14:paraId="138D593A" w14:textId="77777777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1</w:t>
            </w:r>
            <w:r>
              <w:rPr>
                <w:rFonts w:cs="Times New Roman"/>
              </w:rPr>
            </w:r>
          </w:p>
        </w:tc>
        <w:tc>
          <w:tcPr>
            <w:tcBorders/>
            <w:tcW w:w="3592" w:type="dxa"/>
          </w:tcPr>
          <w:p w14:paraId="30A4C277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Transaction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 xml:space="preserve">Successful</w:t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1905" w:type="dxa"/>
          </w:tcPr>
          <w:p w14:paraId="01378378" w14:textId="77777777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-1</w:t>
            </w:r>
            <w:r>
              <w:rPr>
                <w:rFonts w:cs="Times New Roman"/>
              </w:rPr>
            </w:r>
          </w:p>
        </w:tc>
        <w:tc>
          <w:tcPr>
            <w:tcBorders/>
            <w:tcW w:w="3592" w:type="dxa"/>
          </w:tcPr>
          <w:p w14:paraId="49BB3AE8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Transaction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 xml:space="preserve">Failed</w:t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1905" w:type="dxa"/>
          </w:tcPr>
          <w:p w14:paraId="44B6C7F4" w14:textId="77777777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-323</w:t>
            </w:r>
            <w:r>
              <w:rPr>
                <w:rFonts w:cs="Times New Roman"/>
              </w:rPr>
            </w:r>
          </w:p>
        </w:tc>
        <w:tc>
          <w:tcPr>
            <w:tcBorders/>
            <w:tcW w:w="3592" w:type="dxa"/>
          </w:tcPr>
          <w:p w14:paraId="3321B0AF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Parameter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 xml:space="preserve">Invalid</w:t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1905" w:type="dxa"/>
          </w:tcPr>
          <w:p w14:paraId="30EAD207" w14:textId="77777777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-313</w:t>
            </w:r>
            <w:r>
              <w:rPr>
                <w:rFonts w:cs="Times New Roman"/>
              </w:rPr>
            </w:r>
          </w:p>
        </w:tc>
        <w:tc>
          <w:tcPr>
            <w:tcBorders/>
            <w:tcW w:w="3592" w:type="dxa"/>
          </w:tcPr>
          <w:p w14:paraId="3B881D80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Signature Invalid</w:t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1905" w:type="dxa"/>
          </w:tcPr>
          <w:p w14:paraId="1F49CA7F" w14:textId="77777777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-317</w:t>
            </w:r>
            <w:r>
              <w:rPr>
                <w:rFonts w:cs="Times New Roman"/>
              </w:rPr>
            </w:r>
          </w:p>
        </w:tc>
        <w:tc>
          <w:tcPr>
            <w:tcBorders/>
            <w:tcW w:w="3592" w:type="dxa"/>
          </w:tcPr>
          <w:p w14:paraId="6CEA1B96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Service Not Exists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</w:r>
          </w:p>
        </w:tc>
      </w:tr>
      <w:tr>
        <w:trPr/>
        <w:tc>
          <w:tcPr>
            <w:tcBorders/>
            <w:tcW w:w="1905" w:type="dxa"/>
          </w:tcPr>
          <w:p w14:paraId="493FE223" w14:textId="77777777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-312</w:t>
            </w:r>
            <w:r>
              <w:rPr>
                <w:rFonts w:cs="Times New Roman"/>
              </w:rPr>
            </w:r>
          </w:p>
        </w:tc>
        <w:tc>
          <w:tcPr>
            <w:tcBorders/>
            <w:tcW w:w="3592" w:type="dxa"/>
          </w:tcPr>
          <w:p w14:paraId="32D339AC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Partner Not Exists Not Active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</w:r>
          </w:p>
        </w:tc>
      </w:tr>
      <w:tr>
        <w:trPr/>
        <w:tc>
          <w:tcPr>
            <w:tcBorders/>
            <w:tcW w:w="1905" w:type="dxa"/>
          </w:tcPr>
          <w:p w14:paraId="6027EBA2" w14:textId="77777777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-301</w:t>
            </w:r>
            <w:r>
              <w:rPr>
                <w:rFonts w:cs="Times New Roman"/>
              </w:rPr>
            </w:r>
          </w:p>
        </w:tc>
        <w:tc>
          <w:tcPr>
            <w:tcBorders/>
            <w:tcW w:w="3592" w:type="dxa"/>
          </w:tcPr>
          <w:p w14:paraId="7687A2AE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System Error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</w:r>
          </w:p>
        </w:tc>
      </w:tr>
      <w:tr>
        <w:trPr/>
        <w:tc>
          <w:tcPr>
            <w:tcBorders/>
            <w:tcW w:w="1905" w:type="dxa"/>
          </w:tcPr>
          <w:p w14:paraId="11B1309F" w14:textId="77777777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-310</w:t>
            </w:r>
            <w:r>
              <w:rPr>
                <w:rFonts w:cs="Times New Roman"/>
              </w:rPr>
            </w:r>
          </w:p>
        </w:tc>
        <w:tc>
          <w:tcPr>
            <w:tcBorders/>
            <w:tcW w:w="3592" w:type="dxa"/>
          </w:tcPr>
          <w:p w14:paraId="55A3106A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Access Denied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</w:r>
          </w:p>
        </w:tc>
      </w:tr>
      <w:tr>
        <w:trPr/>
        <w:tc>
          <w:tcPr>
            <w:tcBorders/>
            <w:tcW w:w="1905" w:type="dxa"/>
          </w:tcPr>
          <w:p w14:paraId="4AF3FBFF" w14:textId="77777777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-326</w:t>
            </w:r>
            <w:r>
              <w:rPr>
                <w:rFonts w:cs="Times New Roman"/>
              </w:rPr>
            </w:r>
          </w:p>
        </w:tc>
        <w:tc>
          <w:tcPr>
            <w:tcBorders/>
            <w:tcW w:w="3592" w:type="dxa"/>
          </w:tcPr>
          <w:p w14:paraId="0D173E5B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Transaction Timeout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</w:r>
          </w:p>
        </w:tc>
      </w:tr>
      <w:tr>
        <w:trPr/>
        <w:tc>
          <w:tcPr>
            <w:tcBorders/>
            <w:tcW w:w="1905" w:type="dxa"/>
          </w:tcPr>
          <w:p w14:paraId="194E15F2" w14:textId="77777777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-327</w:t>
            </w:r>
            <w:r>
              <w:rPr>
                <w:rFonts w:cs="Times New Roman"/>
              </w:rPr>
            </w:r>
          </w:p>
        </w:tc>
        <w:tc>
          <w:tcPr>
            <w:tcBorders/>
            <w:tcW w:w="3592" w:type="dxa"/>
          </w:tcPr>
          <w:p w14:paraId="63AC98C3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Provider Not Found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</w:r>
          </w:p>
        </w:tc>
      </w:tr>
      <w:tr>
        <w:trPr/>
        <w:tc>
          <w:tcPr>
            <w:tcBorders/>
            <w:tcW w:w="1905" w:type="dxa"/>
          </w:tcPr>
          <w:p w14:paraId="7A83E6B7" w14:textId="77777777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-5</w:t>
            </w:r>
            <w:r>
              <w:rPr>
                <w:rFonts w:cs="Times New Roman"/>
              </w:rPr>
            </w:r>
          </w:p>
        </w:tc>
        <w:tc>
          <w:tcPr>
            <w:tcBorders/>
            <w:tcW w:w="3592" w:type="dxa"/>
          </w:tcPr>
          <w:p w14:paraId="3136E8ED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Transaction Cancel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</w:r>
          </w:p>
        </w:tc>
      </w:tr>
      <w:tr>
        <w:trPr/>
        <w:tc>
          <w:tcPr>
            <w:tcBorders/>
            <w:tcW w:w="1905" w:type="dxa"/>
          </w:tcPr>
          <w:p w14:paraId="613C6CBE" w14:textId="77777777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-356</w:t>
            </w:r>
            <w:r>
              <w:rPr>
                <w:rFonts w:cs="Times New Roman"/>
              </w:rPr>
            </w:r>
          </w:p>
        </w:tc>
        <w:tc>
          <w:tcPr>
            <w:tcBorders/>
            <w:tcW w:w="3592" w:type="dxa"/>
          </w:tcPr>
          <w:p w14:paraId="66249E98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Bank Amount Invalid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</w:r>
          </w:p>
        </w:tc>
      </w:tr>
      <w:tr>
        <w:trPr/>
        <w:tc>
          <w:tcPr>
            <w:tcBorders/>
            <w:tcW w:w="1905" w:type="dxa"/>
          </w:tcPr>
          <w:p w14:paraId="35417880" w14:textId="77777777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-350</w:t>
            </w:r>
            <w:r>
              <w:rPr>
                <w:rFonts w:cs="Times New Roman"/>
              </w:rPr>
            </w:r>
          </w:p>
        </w:tc>
        <w:tc>
          <w:tcPr>
            <w:tcBorders/>
            <w:tcW w:w="3592" w:type="dxa"/>
          </w:tcPr>
          <w:p w14:paraId="2BB8879D" w14:textId="4C6C203D">
            <w:pPr>
              <w:pStyle w:val="745"/>
              <w:pBdr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Bank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Info I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nvalid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</w:r>
          </w:p>
        </w:tc>
      </w:tr>
      <w:tr>
        <w:trPr/>
        <w:tc>
          <w:tcPr>
            <w:tcBorders/>
            <w:tcW w:w="1905" w:type="dxa"/>
          </w:tcPr>
          <w:p w14:paraId="6961F262" w14:textId="77777777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-352</w:t>
            </w:r>
            <w:r>
              <w:rPr>
                <w:rFonts w:cs="Times New Roman"/>
              </w:rPr>
            </w:r>
          </w:p>
        </w:tc>
        <w:tc>
          <w:tcPr>
            <w:tcBorders/>
            <w:tcW w:w="3592" w:type="dxa"/>
          </w:tcPr>
          <w:p w14:paraId="6D9C96F4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Bank Code Invalid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</w:r>
          </w:p>
        </w:tc>
      </w:tr>
      <w:tr>
        <w:trPr/>
        <w:tc>
          <w:tcPr>
            <w:tcBorders/>
            <w:tcW w:w="1905" w:type="dxa"/>
          </w:tcPr>
          <w:p w14:paraId="41DB44EB" w14:textId="77777777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-358</w:t>
            </w:r>
            <w:r>
              <w:rPr>
                <w:rFonts w:cs="Times New Roman"/>
              </w:rPr>
            </w:r>
          </w:p>
        </w:tc>
        <w:tc>
          <w:tcPr>
            <w:tcBorders/>
            <w:tcW w:w="3592" w:type="dxa"/>
          </w:tcPr>
          <w:p w14:paraId="13EFCA02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Bank Code Maintain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</w:r>
          </w:p>
        </w:tc>
      </w:tr>
      <w:tr>
        <w:trPr>
          <w:trHeight w:val="485"/>
        </w:trPr>
        <w:tc>
          <w:tcPr>
            <w:tcBorders/>
            <w:tcW w:w="1905" w:type="dxa"/>
          </w:tcPr>
          <w:p w14:paraId="728452B4" w14:textId="77777777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-300</w:t>
            </w:r>
            <w:r>
              <w:rPr>
                <w:rFonts w:cs="Times New Roman"/>
              </w:rPr>
            </w:r>
          </w:p>
        </w:tc>
        <w:tc>
          <w:tcPr>
            <w:tcBorders/>
            <w:tcW w:w="3592" w:type="dxa"/>
          </w:tcPr>
          <w:p w14:paraId="5965C145" w14:textId="77777777">
            <w:pPr>
              <w:pStyle w:val="745"/>
              <w:pBdr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System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Maintain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</w:r>
          </w:p>
        </w:tc>
      </w:tr>
      <w:tr>
        <w:trPr>
          <w:trHeight w:val="485"/>
        </w:trPr>
        <w:tc>
          <w:tcPr>
            <w:tcBorders/>
            <w:tcW w:w="1905" w:type="dxa"/>
          </w:tcPr>
          <w:p w14:paraId="06031749" w14:textId="77777777">
            <w:pPr>
              <w:pStyle w:val="745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-51</w:t>
            </w:r>
            <w:r>
              <w:rPr>
                <w:rFonts w:cs="Times New Roman"/>
              </w:rPr>
            </w:r>
          </w:p>
        </w:tc>
        <w:tc>
          <w:tcPr>
            <w:tcBorders/>
            <w:tcW w:w="3592" w:type="dxa"/>
          </w:tcPr>
          <w:p w14:paraId="3FA1115A" w14:textId="48FE91F6">
            <w:pPr>
              <w:pStyle w:val="745"/>
              <w:pBdr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Balance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Not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Enough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</w:r>
          </w:p>
        </w:tc>
      </w:tr>
    </w:tbl>
    <w:p w14:paraId="23BF3043" w14:textId="7E3E647E">
      <w:pPr>
        <w:pStyle w:val="734"/>
        <w:numPr>
          <w:ilvl w:val="1"/>
          <w:numId w:val="1"/>
        </w:numPr>
        <w:pBdr/>
        <w:spacing w:after="100" w:afterAutospacing="1" w:line="360" w:lineRule="auto"/>
        <w:ind/>
        <w:contextualSpacing w:val="true"/>
        <w:rPr>
          <w:rFonts w:cs="Times New Roman" w:asciiTheme="minorHAnsi" w:hAnsiTheme="minorHAnsi"/>
          <w:sz w:val="24"/>
          <w:szCs w:val="24"/>
        </w:rPr>
      </w:pPr>
      <w:r/>
      <w:bookmarkStart w:id="39" w:name="_Toc225086347"/>
      <w:r>
        <w:rPr>
          <w:rFonts w:cs="Times New Roman" w:asciiTheme="minorHAnsi" w:hAnsiTheme="minorHAnsi"/>
          <w:sz w:val="24"/>
          <w:szCs w:val="24"/>
        </w:rPr>
        <w:t xml:space="preserve">Table Bank Code</w:t>
      </w:r>
      <w:bookmarkEnd w:id="39"/>
      <w:r/>
      <w:r>
        <w:rPr>
          <w:rFonts w:cs="Times New Roman" w:asciiTheme="minorHAnsi" w:hAnsiTheme="minorHAnsi"/>
          <w:sz w:val="24"/>
          <w:szCs w:val="24"/>
        </w:rPr>
      </w:r>
    </w:p>
    <w:p w14:paraId="78AB335B" w14:textId="77777777">
      <w:pPr>
        <w:pBdr/>
        <w:spacing/>
        <w:ind w:left="1440"/>
        <w:rPr/>
      </w:pPr>
      <w:r>
        <w:t xml:space="preserve">ICB - </w:t>
      </w:r>
      <w:r>
        <w:t xml:space="preserve">VietinBank</w:t>
      </w:r>
      <w:r/>
    </w:p>
    <w:p w14:paraId="5ADE3307" w14:textId="77777777">
      <w:pPr>
        <w:pBdr/>
        <w:spacing/>
        <w:ind w:left="1440"/>
        <w:rPr/>
      </w:pPr>
      <w:r>
        <w:t xml:space="preserve">VCB - </w:t>
      </w:r>
      <w:r>
        <w:t xml:space="preserve">Vietcombank</w:t>
      </w:r>
      <w:r/>
    </w:p>
    <w:p w14:paraId="19586EE2" w14:textId="77777777">
      <w:pPr>
        <w:pBdr/>
        <w:spacing/>
        <w:ind w:left="1440"/>
        <w:rPr/>
      </w:pPr>
      <w:r>
        <w:t xml:space="preserve">BIDV - BIDV</w:t>
      </w:r>
      <w:r/>
    </w:p>
    <w:p w14:paraId="70A297AF" w14:textId="77777777">
      <w:pPr>
        <w:pBdr/>
        <w:spacing/>
        <w:ind w:left="1440"/>
        <w:rPr/>
      </w:pPr>
      <w:r>
        <w:t xml:space="preserve">VBA - </w:t>
      </w:r>
      <w:r>
        <w:t xml:space="preserve">Agribank</w:t>
      </w:r>
      <w:r/>
    </w:p>
    <w:p w14:paraId="28A20EA2" w14:textId="77777777">
      <w:pPr>
        <w:pBdr/>
        <w:spacing/>
        <w:ind w:left="1440"/>
        <w:rPr/>
      </w:pPr>
      <w:r>
        <w:t xml:space="preserve">OCB - OCB</w:t>
      </w:r>
      <w:r/>
    </w:p>
    <w:p w14:paraId="6C1832A4" w14:textId="77777777">
      <w:pPr>
        <w:pBdr/>
        <w:spacing/>
        <w:ind w:left="1440"/>
        <w:rPr/>
      </w:pPr>
      <w:r>
        <w:t xml:space="preserve">MB - </w:t>
      </w:r>
      <w:r>
        <w:t xml:space="preserve">MBBank</w:t>
      </w:r>
      <w:r/>
    </w:p>
    <w:p w14:paraId="775BBCF4" w14:textId="77777777">
      <w:pPr>
        <w:pBdr/>
        <w:spacing/>
        <w:ind w:left="1440"/>
        <w:rPr/>
      </w:pPr>
      <w:r>
        <w:t xml:space="preserve">TCB - </w:t>
      </w:r>
      <w:r>
        <w:t xml:space="preserve">Techcombank</w:t>
      </w:r>
      <w:r/>
    </w:p>
    <w:p w14:paraId="156CD4C1" w14:textId="77777777">
      <w:pPr>
        <w:pBdr/>
        <w:spacing/>
        <w:ind w:left="1440"/>
        <w:rPr/>
      </w:pPr>
      <w:r>
        <w:t xml:space="preserve">ACB - ACB</w:t>
      </w:r>
      <w:r/>
    </w:p>
    <w:p w14:paraId="0B2AAA30" w14:textId="77777777">
      <w:pPr>
        <w:pBdr/>
        <w:spacing/>
        <w:ind w:left="1440"/>
        <w:rPr/>
      </w:pPr>
      <w:r>
        <w:t xml:space="preserve">VPB - </w:t>
      </w:r>
      <w:r>
        <w:t xml:space="preserve">VPBank</w:t>
      </w:r>
      <w:r/>
    </w:p>
    <w:p w14:paraId="7ECF9E25" w14:textId="77777777">
      <w:pPr>
        <w:pBdr/>
        <w:spacing/>
        <w:ind w:left="1440"/>
        <w:rPr/>
      </w:pPr>
      <w:r>
        <w:t xml:space="preserve">TPB - </w:t>
      </w:r>
      <w:r>
        <w:t xml:space="preserve">TPBank</w:t>
      </w:r>
      <w:r/>
    </w:p>
    <w:p w14:paraId="7DF2DFCF" w14:textId="77777777">
      <w:pPr>
        <w:pBdr/>
        <w:spacing/>
        <w:ind w:left="1440"/>
        <w:rPr/>
      </w:pPr>
      <w:r>
        <w:t xml:space="preserve">STB - </w:t>
      </w:r>
      <w:r>
        <w:t xml:space="preserve">Sacombank</w:t>
      </w:r>
      <w:r/>
    </w:p>
    <w:p w14:paraId="6980F777" w14:textId="77777777">
      <w:pPr>
        <w:pBdr/>
        <w:spacing/>
        <w:ind w:left="1440"/>
        <w:rPr/>
      </w:pPr>
      <w:r>
        <w:t xml:space="preserve">HDB - </w:t>
      </w:r>
      <w:r>
        <w:t xml:space="preserve">HDBank</w:t>
      </w:r>
      <w:r/>
    </w:p>
    <w:p w14:paraId="13A28665" w14:textId="77777777">
      <w:pPr>
        <w:pBdr/>
        <w:spacing/>
        <w:ind w:left="1440"/>
        <w:rPr/>
      </w:pPr>
      <w:r>
        <w:t xml:space="preserve">VCCB - </w:t>
      </w:r>
      <w:r>
        <w:t xml:space="preserve">VietCapitalBank</w:t>
      </w:r>
      <w:r/>
    </w:p>
    <w:p w14:paraId="5D0A9553" w14:textId="77777777">
      <w:pPr>
        <w:pBdr/>
        <w:spacing/>
        <w:ind w:left="1440"/>
        <w:rPr/>
      </w:pPr>
      <w:r>
        <w:t xml:space="preserve">SCB - SCB</w:t>
      </w:r>
      <w:r/>
    </w:p>
    <w:p w14:paraId="7A0F79AD" w14:textId="77777777">
      <w:pPr>
        <w:pBdr/>
        <w:spacing/>
        <w:ind w:left="1440"/>
        <w:rPr/>
      </w:pPr>
      <w:r>
        <w:t xml:space="preserve">VIB - VIB</w:t>
      </w:r>
      <w:r/>
    </w:p>
    <w:p w14:paraId="3EBBCA99" w14:textId="77777777">
      <w:pPr>
        <w:pBdr/>
        <w:spacing/>
        <w:ind w:left="1440"/>
        <w:rPr/>
      </w:pPr>
      <w:r>
        <w:t xml:space="preserve">SHB - SHB</w:t>
      </w:r>
      <w:r/>
    </w:p>
    <w:p w14:paraId="45582706" w14:textId="77777777">
      <w:pPr>
        <w:pBdr/>
        <w:spacing/>
        <w:ind w:left="1440"/>
        <w:rPr/>
      </w:pPr>
      <w:r>
        <w:t xml:space="preserve">EIB - </w:t>
      </w:r>
      <w:r>
        <w:t xml:space="preserve">Eximbank</w:t>
      </w:r>
      <w:r/>
    </w:p>
    <w:p w14:paraId="61DDEA0B" w14:textId="77777777">
      <w:pPr>
        <w:pBdr/>
        <w:spacing/>
        <w:ind w:left="1440"/>
        <w:rPr/>
      </w:pPr>
      <w:r>
        <w:t xml:space="preserve">MSB - MSB</w:t>
      </w:r>
      <w:r/>
    </w:p>
    <w:p w14:paraId="1968922C" w14:textId="77777777">
      <w:pPr>
        <w:pBdr/>
        <w:spacing/>
        <w:ind w:left="1440"/>
        <w:rPr/>
      </w:pPr>
      <w:r>
        <w:t xml:space="preserve">SGICB - </w:t>
      </w:r>
      <w:r>
        <w:t xml:space="preserve">SaigonBank</w:t>
      </w:r>
      <w:r/>
    </w:p>
    <w:p w14:paraId="5BBC6438" w14:textId="77777777">
      <w:pPr>
        <w:pBdr/>
        <w:spacing/>
        <w:ind w:left="1440"/>
        <w:rPr/>
      </w:pPr>
      <w:r>
        <w:t xml:space="preserve">BAB - </w:t>
      </w:r>
      <w:r>
        <w:t xml:space="preserve">BacABank</w:t>
      </w:r>
      <w:r/>
    </w:p>
    <w:p w14:paraId="655DA80F" w14:textId="77777777">
      <w:pPr>
        <w:pBdr/>
        <w:spacing/>
        <w:ind w:left="1440"/>
        <w:rPr/>
      </w:pPr>
      <w:r>
        <w:t xml:space="preserve">PVCB - </w:t>
      </w:r>
      <w:r>
        <w:t xml:space="preserve">PVcomBank</w:t>
      </w:r>
      <w:r/>
    </w:p>
    <w:p w14:paraId="550540FB" w14:textId="77777777">
      <w:pPr>
        <w:pBdr/>
        <w:spacing/>
        <w:ind w:left="1440"/>
        <w:rPr/>
      </w:pPr>
      <w:r>
        <w:t xml:space="preserve">Oceanbank</w:t>
      </w:r>
      <w:r>
        <w:t xml:space="preserve"> - </w:t>
      </w:r>
      <w:r>
        <w:t xml:space="preserve">Oceanbank</w:t>
      </w:r>
      <w:r/>
    </w:p>
    <w:p w14:paraId="459ACEDA" w14:textId="77777777">
      <w:pPr>
        <w:pBdr/>
        <w:spacing/>
        <w:ind w:left="1440"/>
        <w:rPr/>
      </w:pPr>
      <w:r>
        <w:t xml:space="preserve">NCB - NCB</w:t>
      </w:r>
      <w:r/>
    </w:p>
    <w:p w14:paraId="5EFE49B9" w14:textId="77777777">
      <w:pPr>
        <w:pBdr/>
        <w:spacing/>
        <w:ind w:left="1440"/>
        <w:rPr/>
      </w:pPr>
      <w:r>
        <w:t xml:space="preserve">SHBVN - ShinhanBank</w:t>
      </w:r>
      <w:r/>
    </w:p>
    <w:p w14:paraId="5C5F37D0" w14:textId="77777777">
      <w:pPr>
        <w:pBdr/>
        <w:spacing/>
        <w:ind w:left="1440"/>
        <w:rPr/>
      </w:pPr>
      <w:r>
        <w:t xml:space="preserve">ABB - ABBANK</w:t>
      </w:r>
      <w:r/>
    </w:p>
    <w:p w14:paraId="4BED1F32" w14:textId="77777777">
      <w:pPr>
        <w:pBdr/>
        <w:spacing/>
        <w:ind w:left="1440"/>
        <w:rPr/>
      </w:pPr>
      <w:r>
        <w:t xml:space="preserve">VAB - </w:t>
      </w:r>
      <w:r>
        <w:t xml:space="preserve">VietABank</w:t>
      </w:r>
      <w:r/>
    </w:p>
    <w:p w14:paraId="62D2ABEF" w14:textId="77777777">
      <w:pPr>
        <w:pBdr/>
        <w:spacing/>
        <w:ind w:left="1440"/>
        <w:rPr/>
      </w:pPr>
      <w:r>
        <w:t xml:space="preserve">NAB - </w:t>
      </w:r>
      <w:r>
        <w:t xml:space="preserve">NamABank</w:t>
      </w:r>
      <w:r/>
    </w:p>
    <w:p w14:paraId="471AE9CF" w14:textId="77777777">
      <w:pPr>
        <w:pBdr/>
        <w:spacing/>
        <w:ind w:left="1440"/>
        <w:rPr/>
      </w:pPr>
      <w:r>
        <w:t xml:space="preserve">PGB - </w:t>
      </w:r>
      <w:r>
        <w:t xml:space="preserve">PGBank</w:t>
      </w:r>
      <w:r/>
    </w:p>
    <w:p w14:paraId="6E8878F2" w14:textId="77777777">
      <w:pPr>
        <w:pBdr/>
        <w:spacing/>
        <w:ind w:left="1440"/>
        <w:rPr/>
      </w:pPr>
      <w:r>
        <w:t xml:space="preserve">VIETBANK - </w:t>
      </w:r>
      <w:r>
        <w:t xml:space="preserve">VietBank</w:t>
      </w:r>
      <w:r/>
    </w:p>
    <w:p w14:paraId="0494D873" w14:textId="77777777">
      <w:pPr>
        <w:pBdr/>
        <w:spacing/>
        <w:ind w:left="1440"/>
        <w:rPr/>
      </w:pPr>
      <w:r>
        <w:t xml:space="preserve">BVB - </w:t>
      </w:r>
      <w:r>
        <w:t xml:space="preserve">BaoVietBank</w:t>
      </w:r>
      <w:r/>
    </w:p>
    <w:p w14:paraId="5D40630E" w14:textId="77777777">
      <w:pPr>
        <w:pBdr/>
        <w:spacing/>
        <w:ind w:left="1440"/>
        <w:rPr/>
      </w:pPr>
      <w:r>
        <w:t xml:space="preserve">SEAB - </w:t>
      </w:r>
      <w:r>
        <w:t xml:space="preserve">SeABank</w:t>
      </w:r>
      <w:r/>
    </w:p>
    <w:p w14:paraId="0A250188" w14:textId="77777777">
      <w:pPr>
        <w:pBdr/>
        <w:spacing/>
        <w:ind w:left="1440"/>
        <w:rPr/>
      </w:pPr>
      <w:r>
        <w:t xml:space="preserve">COOPBANK - COOPBANK</w:t>
      </w:r>
      <w:r/>
    </w:p>
    <w:p w14:paraId="48B87208" w14:textId="77777777">
      <w:pPr>
        <w:pBdr/>
        <w:spacing/>
        <w:ind w:left="1440"/>
        <w:rPr/>
      </w:pPr>
      <w:r>
        <w:t xml:space="preserve">LPB - </w:t>
      </w:r>
      <w:r>
        <w:t xml:space="preserve">LienVietPostBank</w:t>
      </w:r>
      <w:r/>
    </w:p>
    <w:p w14:paraId="66FB7C83" w14:textId="77777777">
      <w:pPr>
        <w:pBdr/>
        <w:spacing/>
        <w:ind w:left="1440"/>
        <w:rPr/>
      </w:pPr>
      <w:r>
        <w:t xml:space="preserve">KLB - </w:t>
      </w:r>
      <w:r>
        <w:t xml:space="preserve">KienLongBank</w:t>
      </w:r>
      <w:r/>
    </w:p>
    <w:p w14:paraId="58E4A519" w14:textId="77777777">
      <w:pPr>
        <w:pBdr/>
        <w:spacing/>
        <w:ind w:left="1440"/>
        <w:rPr/>
      </w:pPr>
      <w:r>
        <w:t xml:space="preserve">KBank</w:t>
      </w:r>
      <w:r>
        <w:t xml:space="preserve"> - </w:t>
      </w:r>
      <w:r>
        <w:t xml:space="preserve">KBank</w:t>
      </w:r>
      <w:r/>
    </w:p>
    <w:p w14:paraId="569EA56B" w14:textId="77777777">
      <w:pPr>
        <w:pBdr/>
        <w:spacing/>
        <w:ind w:left="1440"/>
        <w:rPr/>
      </w:pPr>
      <w:r>
        <w:t xml:space="preserve">UOB - </w:t>
      </w:r>
      <w:r>
        <w:t xml:space="preserve">UnitedOverseas</w:t>
      </w:r>
      <w:r/>
    </w:p>
    <w:p w14:paraId="1F3CE4F2" w14:textId="77777777">
      <w:pPr>
        <w:pBdr/>
        <w:spacing/>
        <w:ind w:left="1440"/>
        <w:rPr/>
      </w:pPr>
      <w:r>
        <w:t xml:space="preserve">SCVN - </w:t>
      </w:r>
      <w:r>
        <w:t xml:space="preserve">StandardChartered</w:t>
      </w:r>
      <w:r/>
    </w:p>
    <w:p w14:paraId="7E27E10A" w14:textId="77777777">
      <w:pPr>
        <w:pBdr/>
        <w:spacing/>
        <w:ind w:left="1440"/>
        <w:rPr/>
      </w:pPr>
      <w:r>
        <w:t xml:space="preserve">PBVN - </w:t>
      </w:r>
      <w:r>
        <w:t xml:space="preserve">PublicBank</w:t>
      </w:r>
      <w:r/>
    </w:p>
    <w:p w14:paraId="5AF147A0" w14:textId="77777777">
      <w:pPr>
        <w:pBdr/>
        <w:spacing/>
        <w:ind w:left="1440"/>
        <w:rPr/>
      </w:pPr>
      <w:r>
        <w:t xml:space="preserve">NHB HN - </w:t>
      </w:r>
      <w:r>
        <w:t xml:space="preserve">Nonghyup</w:t>
      </w:r>
      <w:r/>
    </w:p>
    <w:p w14:paraId="75559CDD" w14:textId="77777777">
      <w:pPr>
        <w:pBdr/>
        <w:spacing/>
        <w:ind w:left="1440"/>
        <w:rPr/>
      </w:pPr>
      <w:r>
        <w:t xml:space="preserve">IVB - </w:t>
      </w:r>
      <w:r>
        <w:t xml:space="preserve">IndovinaBank</w:t>
      </w:r>
      <w:r/>
    </w:p>
    <w:p w14:paraId="706FBF05" w14:textId="77777777">
      <w:pPr>
        <w:pBdr/>
        <w:spacing/>
        <w:ind w:left="1440"/>
        <w:rPr/>
      </w:pPr>
      <w:r>
        <w:t xml:space="preserve">IBK - HCM - IBKHCM</w:t>
      </w:r>
      <w:r/>
    </w:p>
    <w:p w14:paraId="0A002306" w14:textId="77777777">
      <w:pPr>
        <w:pBdr/>
        <w:spacing/>
        <w:ind w:left="1440"/>
        <w:rPr/>
      </w:pPr>
      <w:r>
        <w:t xml:space="preserve">IBK - HN - IBKHN</w:t>
      </w:r>
      <w:r/>
    </w:p>
    <w:p w14:paraId="424C4890" w14:textId="77777777">
      <w:pPr>
        <w:pBdr/>
        <w:spacing/>
        <w:ind w:left="1440"/>
        <w:rPr/>
      </w:pPr>
      <w:r>
        <w:t xml:space="preserve">VRB - VRB</w:t>
      </w:r>
      <w:r/>
    </w:p>
    <w:p w14:paraId="03889CAD" w14:textId="77777777">
      <w:pPr>
        <w:pBdr/>
        <w:spacing/>
        <w:ind w:left="1440"/>
        <w:rPr/>
      </w:pPr>
      <w:r>
        <w:t xml:space="preserve">WVN - Woori</w:t>
      </w:r>
      <w:r/>
    </w:p>
    <w:p w14:paraId="2AEF3C97" w14:textId="77777777">
      <w:pPr>
        <w:pBdr/>
        <w:spacing/>
        <w:ind w:left="1440"/>
        <w:rPr/>
      </w:pPr>
      <w:r>
        <w:t xml:space="preserve">KBHN - </w:t>
      </w:r>
      <w:r>
        <w:t xml:space="preserve">KookminHN</w:t>
      </w:r>
      <w:r/>
    </w:p>
    <w:p w14:paraId="36F438FC" w14:textId="77777777">
      <w:pPr>
        <w:pBdr/>
        <w:spacing/>
        <w:ind w:left="1440"/>
        <w:rPr/>
      </w:pPr>
      <w:r>
        <w:t xml:space="preserve">KBHCM - </w:t>
      </w:r>
      <w:r>
        <w:t xml:space="preserve">KookminHCM</w:t>
      </w:r>
      <w:r/>
    </w:p>
    <w:p w14:paraId="523AE400" w14:textId="77777777">
      <w:pPr>
        <w:pBdr/>
        <w:spacing/>
        <w:ind w:left="1440"/>
        <w:rPr/>
      </w:pPr>
      <w:r>
        <w:t xml:space="preserve">HSBC - HSBC</w:t>
      </w:r>
      <w:r/>
    </w:p>
    <w:p w14:paraId="3849C6A4" w14:textId="77777777">
      <w:pPr>
        <w:pBdr/>
        <w:spacing/>
        <w:ind w:left="1440"/>
        <w:rPr/>
      </w:pPr>
      <w:r>
        <w:t xml:space="preserve">HLBVN - </w:t>
      </w:r>
      <w:r>
        <w:t xml:space="preserve">HongLeong</w:t>
      </w:r>
      <w:r/>
    </w:p>
    <w:p w14:paraId="015657F9" w14:textId="77777777">
      <w:pPr>
        <w:pBdr/>
        <w:spacing/>
        <w:ind w:left="1440"/>
        <w:rPr/>
      </w:pPr>
      <w:r>
        <w:t xml:space="preserve">GPB - </w:t>
      </w:r>
      <w:r>
        <w:t xml:space="preserve">GPBank</w:t>
      </w:r>
      <w:r/>
    </w:p>
    <w:p w14:paraId="6879AF7D" w14:textId="77777777">
      <w:pPr>
        <w:pBdr/>
        <w:spacing/>
        <w:ind w:left="1440"/>
        <w:rPr/>
      </w:pPr>
      <w:r>
        <w:t xml:space="preserve">DOB - </w:t>
      </w:r>
      <w:r>
        <w:t xml:space="preserve">DongABank</w:t>
      </w:r>
      <w:r/>
    </w:p>
    <w:p w14:paraId="1F4E4BEB" w14:textId="77777777">
      <w:pPr>
        <w:pBdr/>
        <w:spacing/>
        <w:ind w:left="1440"/>
        <w:rPr/>
      </w:pPr>
      <w:r>
        <w:t xml:space="preserve">DBS - </w:t>
      </w:r>
      <w:r>
        <w:t xml:space="preserve">DBSBank</w:t>
      </w:r>
      <w:r/>
    </w:p>
    <w:p w14:paraId="19C33ED4" w14:textId="77777777">
      <w:pPr>
        <w:pBdr/>
        <w:spacing/>
        <w:ind w:left="1440"/>
        <w:rPr/>
      </w:pPr>
      <w:r>
        <w:t xml:space="preserve">CIMB - CIMB</w:t>
      </w:r>
      <w:r/>
    </w:p>
    <w:p w14:paraId="724E174A" w14:textId="77777777">
      <w:pPr>
        <w:pBdr/>
        <w:spacing/>
        <w:ind w:left="1440"/>
        <w:rPr/>
      </w:pPr>
      <w:r>
        <w:t xml:space="preserve">CBB - </w:t>
      </w:r>
      <w:r>
        <w:t xml:space="preserve">CBBank</w:t>
      </w:r>
      <w:r/>
    </w:p>
    <w:p w14:paraId="38E06EA4" w14:textId="77777777">
      <w:pPr>
        <w:pBdr/>
        <w:spacing/>
        <w:ind w:left="1440"/>
        <w:rPr/>
      </w:pPr>
      <w:r>
        <w:t xml:space="preserve">CITIBANK - Citibank</w:t>
      </w:r>
      <w:r/>
    </w:p>
    <w:p w14:paraId="15014DB1" w14:textId="77777777">
      <w:pPr>
        <w:pBdr/>
        <w:spacing/>
        <w:ind w:left="1440"/>
        <w:rPr/>
      </w:pPr>
      <w:r>
        <w:t xml:space="preserve">KEBHANAHCM - </w:t>
      </w:r>
      <w:r>
        <w:t xml:space="preserve">KEBHanaHCM</w:t>
      </w:r>
      <w:r/>
    </w:p>
    <w:p w14:paraId="6E0E370C" w14:textId="77777777">
      <w:pPr>
        <w:pBdr/>
        <w:spacing/>
        <w:ind w:left="1440"/>
        <w:rPr/>
      </w:pPr>
      <w:r>
        <w:t xml:space="preserve">KEBHANAHN - KEBHANAHN</w:t>
      </w:r>
      <w:r/>
    </w:p>
    <w:p w14:paraId="3262A698" w14:textId="77777777">
      <w:pPr>
        <w:pBdr/>
        <w:spacing/>
        <w:ind w:left="1440"/>
        <w:rPr/>
      </w:pPr>
      <w:r>
        <w:t xml:space="preserve">MAFC - MAFC</w:t>
      </w:r>
      <w:r/>
    </w:p>
    <w:p w14:paraId="0D9DE9F7" w14:textId="77777777">
      <w:pPr>
        <w:pBdr/>
        <w:spacing/>
        <w:ind w:left="1440"/>
        <w:rPr>
          <w:rFonts w:cs="Times New Roman"/>
        </w:rPr>
      </w:pPr>
      <w:r>
        <w:t xml:space="preserve">VBSP - VBSP</w:t>
      </w:r>
      <w:r>
        <w:rPr>
          <w:rFonts w:cs="Times New Roman"/>
        </w:rPr>
      </w:r>
    </w:p>
    <w:p w14:paraId="6A1ACBE8" w14:textId="77777777">
      <w:pPr>
        <w:pBdr/>
        <w:spacing/>
        <w:ind/>
        <w:rPr/>
      </w:pPr>
      <w:r/>
      <w:r/>
    </w:p>
    <w:p w14:paraId="12E5F753" w14:textId="77777777">
      <w:pPr>
        <w:pStyle w:val="745"/>
        <w:pBdr/>
        <w:spacing/>
        <w:ind w:left="108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 w14:paraId="7F6F2FDA" w14:textId="77777777">
      <w:pPr>
        <w:pBdr/>
        <w:spacing w:after="100" w:afterAutospacing="1" w:line="360" w:lineRule="auto"/>
        <w:ind w:left="360"/>
        <w:contextualSpacing w:val="true"/>
        <w:rPr>
          <w:rFonts w:cs="Times New Roman"/>
        </w:rPr>
      </w:pPr>
      <w:r>
        <w:rPr>
          <w:rFonts w:cs="Times New Roman"/>
        </w:rPr>
      </w:r>
      <w:r>
        <w:rPr>
          <w:rFonts w:cs="Times New Roman"/>
        </w:rPr>
      </w:r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0" w:footer="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75B3D07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65C6EAF6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scadia Mono">
    <w:panose1 w:val="020B0609020000020004"/>
  </w:font>
  <w:font w:name="Symbol">
    <w:panose1 w:val="05050102010706020507"/>
  </w:font>
  <w:font w:name="Wingdings">
    <w:panose1 w:val="05000000000000000000"/>
  </w:font>
  <w:font w:name="Consolas">
    <w:panose1 w:val="020B0609020204030204"/>
  </w:font>
  <w:font w:name="Calibri">
    <w:panose1 w:val="020F0502020204030204"/>
  </w:font>
  <w:font w:name="Courier New">
    <w:panose1 w:val="020703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C56B9FA" w14:textId="77777777">
    <w:pPr>
      <w:pStyle w:val="754"/>
      <w:pBdr/>
      <w:spacing/>
      <w:ind w:left="-1440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5BA5C5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2849A647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FA4797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1">
    <w:nsid w:val="0CD026B1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2">
    <w:nsid w:val="158D6636"/>
    <w:lvl w:ilvl="0">
      <w:isLgl w:val="false"/>
      <w:lvlJc w:val="left"/>
      <w:lvlText w:val="%1."/>
      <w:numFmt w:val="decimal"/>
      <w:pPr>
        <w:pBdr/>
        <w:spacing/>
        <w:ind w:hanging="440" w:left="539"/>
      </w:pPr>
      <w:rPr>
        <w:rFonts w:hint="default" w:ascii="Calibri" w:hAnsi="Calibri" w:eastAsia="Calibri" w:cs="Calibri"/>
        <w:b/>
        <w:bCs/>
        <w:sz w:val="22"/>
        <w:szCs w:val="22"/>
        <w:lang w:val="en-US" w:eastAsia="en-US" w:bidi="ar-SA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660" w:left="981"/>
      </w:pPr>
      <w:rPr>
        <w:rFonts w:hint="default" w:ascii="Calibri" w:hAnsi="Calibri" w:eastAsia="Calibri" w:cs="Calibri"/>
        <w:spacing w:val="-1"/>
        <w:sz w:val="22"/>
        <w:szCs w:val="22"/>
        <w:lang w:val="en-US" w:eastAsia="en-US" w:bidi="ar-SA"/>
      </w:rPr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820"/>
      </w:pPr>
      <w:rPr>
        <w:rFonts w:hint="default" w:ascii="Calibri" w:hAnsi="Calibri" w:eastAsia="Calibri" w:cs="Calibri"/>
        <w:b/>
        <w:bCs/>
        <w:color w:val="2d74b5"/>
        <w:spacing w:val="-1"/>
        <w:sz w:val="32"/>
        <w:szCs w:val="32"/>
        <w:lang w:val="en-US" w:eastAsia="en-US" w:bidi="ar-SA"/>
      </w:rPr>
      <w:start w:val="1"/>
      <w:suff w:val="tab"/>
    </w:lvl>
    <w:lvl w:ilvl="3">
      <w:isLgl w:val="false"/>
      <w:lvlJc w:val="left"/>
      <w:lvlText w:val="%3.%4"/>
      <w:numFmt w:val="decimal"/>
      <w:pPr>
        <w:pBdr/>
        <w:spacing/>
        <w:ind w:hanging="392" w:left="851"/>
      </w:pPr>
      <w:rPr>
        <w:rFonts w:hint="default" w:ascii="Calibri" w:hAnsi="Calibri" w:eastAsia="Calibri" w:cs="Calibri"/>
        <w:color w:val="2d74b5"/>
        <w:sz w:val="24"/>
        <w:szCs w:val="24"/>
        <w:lang w:val="en-US" w:eastAsia="en-US" w:bidi="ar-SA"/>
      </w:rPr>
      <w:start w:val="1"/>
      <w:suff w:val="tab"/>
    </w:lvl>
    <w:lvl w:ilvl="4">
      <w:isLgl w:val="false"/>
      <w:lvlJc w:val="left"/>
      <w:lvlText w:val=""/>
      <w:numFmt w:val="bullet"/>
      <w:pPr>
        <w:pBdr/>
        <w:spacing/>
        <w:ind w:hanging="360" w:left="118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190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3644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5388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132"/>
      </w:pPr>
      <w:rPr>
        <w:rFonts w:hint="default"/>
        <w:lang w:val="en-US" w:eastAsia="en-US" w:bidi="ar-SA"/>
      </w:rPr>
      <w:start w:val="0"/>
      <w:suff w:val="tab"/>
    </w:lvl>
  </w:abstractNum>
  <w:abstractNum w:abstractNumId="3">
    <w:nsid w:val="185D5849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4">
    <w:nsid w:val="1878781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390" w:left="750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</w:abstractNum>
  <w:abstractNum w:abstractNumId="5">
    <w:nsid w:val="23B4769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390" w:left="750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</w:abstractNum>
  <w:abstractNum w:abstractNumId="6">
    <w:nsid w:val="28EE639B"/>
    <w:lvl w:ilvl="0">
      <w:isLgl w:val="false"/>
      <w:lvlJc w:val="left"/>
      <w:lvlText w:val=""/>
      <w:numFmt w:val="bullet"/>
      <w:pPr>
        <w:pBdr/>
        <w:spacing/>
        <w:ind w:hanging="360" w:left="1180"/>
      </w:pPr>
      <w:rPr>
        <w:rFonts w:hint="default" w:ascii="Symbol" w:hAnsi="Symbol" w:eastAsia="Symbol" w:cs="Symbol"/>
        <w:sz w:val="22"/>
        <w:szCs w:val="22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900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868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837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806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775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744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713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682"/>
      </w:pPr>
      <w:rPr>
        <w:rFonts w:hint="default"/>
        <w:lang w:val="en-US" w:eastAsia="en-US" w:bidi="ar-SA"/>
      </w:rPr>
      <w:start w:val="0"/>
      <w:suff w:val="tab"/>
    </w:lvl>
  </w:abstractNum>
  <w:abstractNum w:abstractNumId="7">
    <w:nsid w:val="45201AFE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8">
    <w:nsid w:val="49E35163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9">
    <w:nsid w:val="70554D2E"/>
    <w:lvl w:ilvl="0">
      <w:isLgl w:val="false"/>
      <w:lvlJc w:val="left"/>
      <w:lvlText w:val=""/>
      <w:numFmt w:val="bullet"/>
      <w:pPr>
        <w:pBdr/>
        <w:spacing/>
        <w:ind w:hanging="360" w:left="118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2"/>
        <w:szCs w:val="22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2124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3068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4012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956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90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844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788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732"/>
      </w:pPr>
      <w:rPr>
        <w:rFonts w:hint="default"/>
        <w:lang w:val="en-US" w:eastAsia="en-US" w:bidi="ar-SA"/>
      </w:rPr>
      <w:start w:val="0"/>
      <w:suff w:val="tab"/>
    </w:lvl>
  </w:abstractNum>
  <w:abstractNum w:abstractNumId="10">
    <w:nsid w:val="7E2F20EB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num w:numId="1">
    <w:abstractNumId w:val="5"/>
  </w:num>
  <w:num w:numId="2">
    <w:abstractNumId w:val="8"/>
  </w:num>
  <w:num w:numId="3">
    <w:abstractNumId w:val="0"/>
  </w:num>
  <w:num w:numId="4">
    <w:abstractNumId w:val="3"/>
  </w:num>
  <w:num w:numId="5">
    <w:abstractNumId w:val="1"/>
  </w:num>
  <w:num w:numId="6">
    <w:abstractNumId w:val="7"/>
  </w:num>
  <w:num w:numId="7">
    <w:abstractNumId w:val="10"/>
  </w:num>
  <w:num w:numId="8">
    <w:abstractNumId w:val="4"/>
  </w:num>
  <w:num w:numId="9">
    <w:abstractNumId w:val="6"/>
  </w:num>
  <w:num w:numId="10">
    <w:abstractNumId w:val="9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4">
    <w:name w:val="Heading 6"/>
    <w:basedOn w:val="732"/>
    <w:next w:val="73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32"/>
    <w:next w:val="73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32"/>
    <w:next w:val="73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32"/>
    <w:next w:val="73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5">
    <w:name w:val="Heading 6 Char"/>
    <w:basedOn w:val="73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3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3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3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32"/>
    <w:next w:val="732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3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32"/>
    <w:next w:val="73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3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32"/>
    <w:next w:val="73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3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32"/>
    <w:next w:val="73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3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3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3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3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1">
    <w:name w:val="footnote text"/>
    <w:basedOn w:val="73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3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3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3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8"/>
    <w:uiPriority w:val="99"/>
    <w:semiHidden/>
    <w:unhideWhenUsed/>
    <w:pPr>
      <w:pBdr/>
      <w:spacing/>
      <w:ind/>
    </w:pPr>
    <w:rPr>
      <w:vertAlign w:val="superscript"/>
    </w:rPr>
  </w:style>
  <w:style w:type="paragraph" w:styleId="192">
    <w:name w:val="toc 4"/>
    <w:basedOn w:val="732"/>
    <w:next w:val="732"/>
    <w:uiPriority w:val="39"/>
    <w:unhideWhenUsed/>
    <w:pPr>
      <w:pBdr/>
      <w:spacing w:after="100"/>
      <w:ind w:left="660"/>
    </w:pPr>
  </w:style>
  <w:style w:type="paragraph" w:styleId="193">
    <w:name w:val="toc 5"/>
    <w:basedOn w:val="732"/>
    <w:next w:val="732"/>
    <w:uiPriority w:val="39"/>
    <w:unhideWhenUsed/>
    <w:pPr>
      <w:pBdr/>
      <w:spacing w:after="100"/>
      <w:ind w:left="880"/>
    </w:pPr>
  </w:style>
  <w:style w:type="paragraph" w:styleId="194">
    <w:name w:val="toc 6"/>
    <w:basedOn w:val="732"/>
    <w:next w:val="732"/>
    <w:uiPriority w:val="39"/>
    <w:unhideWhenUsed/>
    <w:pPr>
      <w:pBdr/>
      <w:spacing w:after="100"/>
      <w:ind w:left="1100"/>
    </w:pPr>
  </w:style>
  <w:style w:type="paragraph" w:styleId="195">
    <w:name w:val="toc 7"/>
    <w:basedOn w:val="732"/>
    <w:next w:val="732"/>
    <w:uiPriority w:val="39"/>
    <w:unhideWhenUsed/>
    <w:pPr>
      <w:pBdr/>
      <w:spacing w:after="100"/>
      <w:ind w:left="1320"/>
    </w:pPr>
  </w:style>
  <w:style w:type="paragraph" w:styleId="196">
    <w:name w:val="toc 8"/>
    <w:basedOn w:val="732"/>
    <w:next w:val="732"/>
    <w:uiPriority w:val="39"/>
    <w:unhideWhenUsed/>
    <w:pPr>
      <w:pBdr/>
      <w:spacing w:after="100"/>
      <w:ind w:left="1540"/>
    </w:pPr>
  </w:style>
  <w:style w:type="paragraph" w:styleId="197">
    <w:name w:val="toc 9"/>
    <w:basedOn w:val="732"/>
    <w:next w:val="73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8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32"/>
    <w:next w:val="732"/>
    <w:uiPriority w:val="99"/>
    <w:unhideWhenUsed/>
    <w:pPr>
      <w:pBdr/>
      <w:spacing w:after="0" w:afterAutospacing="0"/>
      <w:ind/>
    </w:pPr>
  </w:style>
  <w:style w:type="paragraph" w:styleId="732" w:default="1">
    <w:name w:val="Normal"/>
    <w:qFormat/>
    <w:pPr>
      <w:pBdr/>
      <w:spacing/>
      <w:ind/>
    </w:pPr>
  </w:style>
  <w:style w:type="paragraph" w:styleId="733">
    <w:name w:val="Heading 1"/>
    <w:basedOn w:val="732"/>
    <w:next w:val="732"/>
    <w:link w:val="742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734">
    <w:name w:val="Heading 2"/>
    <w:basedOn w:val="732"/>
    <w:next w:val="732"/>
    <w:link w:val="743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735">
    <w:name w:val="Heading 3"/>
    <w:basedOn w:val="732"/>
    <w:next w:val="732"/>
    <w:link w:val="744"/>
    <w:uiPriority w:val="9"/>
    <w:unhideWhenUsed/>
    <w:qFormat/>
    <w:pPr>
      <w:keepNext w:val="true"/>
      <w:keepLines w:val="true"/>
      <w:pBdr/>
      <w:spacing w:after="0" w:before="40"/>
      <w:ind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736">
    <w:name w:val="Heading 4"/>
    <w:basedOn w:val="732"/>
    <w:next w:val="732"/>
    <w:link w:val="769"/>
    <w:uiPriority w:val="9"/>
    <w:semiHidden/>
    <w:unhideWhenUsed/>
    <w:qFormat/>
    <w:pPr>
      <w:keepNext w:val="true"/>
      <w:keepLines w:val="true"/>
      <w:pBdr/>
      <w:spacing w:after="0" w:before="40"/>
      <w:ind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paragraph" w:styleId="737">
    <w:name w:val="Heading 5"/>
    <w:basedOn w:val="732"/>
    <w:next w:val="732"/>
    <w:link w:val="770"/>
    <w:uiPriority w:val="9"/>
    <w:semiHidden/>
    <w:unhideWhenUsed/>
    <w:qFormat/>
    <w:pPr>
      <w:keepNext w:val="true"/>
      <w:keepLines w:val="true"/>
      <w:pBdr/>
      <w:spacing w:after="0" w:before="40"/>
      <w:ind/>
      <w:outlineLvl w:val="4"/>
    </w:pPr>
    <w:rPr>
      <w:rFonts w:asciiTheme="majorHAnsi" w:hAnsiTheme="majorHAnsi" w:eastAsiaTheme="majorEastAsia" w:cstheme="majorBidi"/>
      <w:color w:val="2e74b5" w:themeColor="accent1" w:themeShade="BF"/>
    </w:rPr>
  </w:style>
  <w:style w:type="character" w:styleId="738" w:default="1">
    <w:name w:val="Default Paragraph Font"/>
    <w:uiPriority w:val="1"/>
    <w:semiHidden/>
    <w:unhideWhenUsed/>
    <w:pPr>
      <w:pBdr/>
      <w:spacing/>
      <w:ind/>
    </w:pPr>
  </w:style>
  <w:style w:type="table" w:styleId="73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40" w:default="1">
    <w:name w:val="No List"/>
    <w:uiPriority w:val="99"/>
    <w:semiHidden/>
    <w:unhideWhenUsed/>
    <w:pPr>
      <w:pBdr/>
      <w:spacing/>
      <w:ind/>
    </w:pPr>
  </w:style>
  <w:style w:type="character" w:styleId="741">
    <w:name w:val="Hyperlink"/>
    <w:basedOn w:val="7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742" w:customStyle="1">
    <w:name w:val="Heading 1 Char"/>
    <w:basedOn w:val="738"/>
    <w:link w:val="733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743" w:customStyle="1">
    <w:name w:val="Heading 2 Char"/>
    <w:basedOn w:val="738"/>
    <w:link w:val="734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744" w:customStyle="1">
    <w:name w:val="Heading 3 Char"/>
    <w:basedOn w:val="738"/>
    <w:link w:val="735"/>
    <w:uiPriority w:val="9"/>
    <w:pPr>
      <w:pBdr/>
      <w:spacing/>
      <w:ind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745">
    <w:name w:val="List Paragraph"/>
    <w:basedOn w:val="732"/>
    <w:uiPriority w:val="34"/>
    <w:qFormat/>
    <w:pPr>
      <w:pBdr/>
      <w:spacing/>
      <w:ind w:left="720"/>
      <w:contextualSpacing w:val="true"/>
    </w:pPr>
  </w:style>
  <w:style w:type="paragraph" w:styleId="746">
    <w:name w:val="TOC Heading"/>
    <w:basedOn w:val="733"/>
    <w:next w:val="732"/>
    <w:uiPriority w:val="39"/>
    <w:unhideWhenUsed/>
    <w:qFormat/>
    <w:pPr>
      <w:pBdr/>
      <w:spacing/>
      <w:ind/>
      <w:outlineLvl w:val="9"/>
    </w:pPr>
  </w:style>
  <w:style w:type="paragraph" w:styleId="747">
    <w:name w:val="toc 1"/>
    <w:basedOn w:val="732"/>
    <w:next w:val="732"/>
    <w:uiPriority w:val="39"/>
    <w:unhideWhenUsed/>
    <w:pPr>
      <w:pBdr/>
      <w:spacing w:after="100"/>
      <w:ind/>
    </w:pPr>
  </w:style>
  <w:style w:type="paragraph" w:styleId="748">
    <w:name w:val="toc 2"/>
    <w:basedOn w:val="732"/>
    <w:next w:val="732"/>
    <w:uiPriority w:val="39"/>
    <w:unhideWhenUsed/>
    <w:pPr>
      <w:pBdr/>
      <w:spacing w:after="100"/>
      <w:ind w:left="220"/>
    </w:pPr>
  </w:style>
  <w:style w:type="paragraph" w:styleId="749">
    <w:name w:val="toc 3"/>
    <w:basedOn w:val="732"/>
    <w:next w:val="732"/>
    <w:uiPriority w:val="39"/>
    <w:unhideWhenUsed/>
    <w:pPr>
      <w:pBdr/>
      <w:spacing w:after="100"/>
      <w:ind w:left="440"/>
    </w:pPr>
  </w:style>
  <w:style w:type="paragraph" w:styleId="750">
    <w:name w:val="Balloon Text"/>
    <w:basedOn w:val="732"/>
    <w:link w:val="751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751" w:customStyle="1">
    <w:name w:val="Balloon Text Char"/>
    <w:basedOn w:val="738"/>
    <w:link w:val="750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752">
    <w:name w:val="Header"/>
    <w:basedOn w:val="732"/>
    <w:link w:val="75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53" w:customStyle="1">
    <w:name w:val="Header Char"/>
    <w:basedOn w:val="738"/>
    <w:link w:val="752"/>
    <w:uiPriority w:val="99"/>
    <w:pPr>
      <w:pBdr/>
      <w:spacing/>
      <w:ind/>
    </w:pPr>
  </w:style>
  <w:style w:type="paragraph" w:styleId="754">
    <w:name w:val="Footer"/>
    <w:basedOn w:val="732"/>
    <w:link w:val="75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55" w:customStyle="1">
    <w:name w:val="Footer Char"/>
    <w:basedOn w:val="738"/>
    <w:link w:val="754"/>
    <w:uiPriority w:val="99"/>
    <w:pPr>
      <w:pBdr/>
      <w:spacing/>
      <w:ind/>
    </w:pPr>
  </w:style>
  <w:style w:type="table" w:styleId="756">
    <w:name w:val="Table Grid"/>
    <w:basedOn w:val="739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57">
    <w:name w:val="FollowedHyperlink"/>
    <w:basedOn w:val="7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758">
    <w:name w:val="Caption"/>
    <w:basedOn w:val="732"/>
    <w:next w:val="732"/>
    <w:uiPriority w:val="35"/>
    <w:unhideWhenUsed/>
    <w:qFormat/>
    <w:pPr>
      <w:pBdr/>
      <w:spacing w:after="200" w:line="240" w:lineRule="auto"/>
      <w:ind/>
    </w:pPr>
    <w:rPr>
      <w:b/>
      <w:bCs/>
      <w:color w:val="5b9bd5" w:themeColor="accent1"/>
      <w:sz w:val="18"/>
      <w:szCs w:val="18"/>
    </w:rPr>
  </w:style>
  <w:style w:type="paragraph" w:styleId="759" w:customStyle="1">
    <w:name w:val="Default"/>
    <w:pPr>
      <w:pBdr/>
      <w:spacing w:after="0" w:line="240" w:lineRule="auto"/>
      <w:ind/>
    </w:pPr>
    <w:rPr>
      <w:rFonts w:ascii="Times New Roman" w:hAnsi="Times New Roman" w:cs="Times New Roman"/>
      <w:color w:val="000000"/>
      <w:sz w:val="24"/>
      <w:szCs w:val="24"/>
    </w:rPr>
  </w:style>
  <w:style w:type="character" w:styleId="760" w:customStyle="1">
    <w:name w:val="Unresolved Mention1"/>
    <w:basedOn w:val="738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761">
    <w:name w:val="HTML Preformatted"/>
    <w:basedOn w:val="732"/>
    <w:link w:val="762"/>
    <w:uiPriority w:val="99"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/>
    </w:pPr>
    <w:rPr>
      <w:rFonts w:ascii="Courier New" w:hAnsi="Courier New" w:eastAsia="Times New Roman" w:cs="Courier New"/>
      <w:sz w:val="20"/>
      <w:szCs w:val="20"/>
    </w:rPr>
  </w:style>
  <w:style w:type="character" w:styleId="762" w:customStyle="1">
    <w:name w:val="HTML Preformatted Char"/>
    <w:basedOn w:val="738"/>
    <w:link w:val="761"/>
    <w:uiPriority w:val="99"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763" w:customStyle="1">
    <w:name w:val="objectbrace"/>
    <w:basedOn w:val="738"/>
    <w:pPr>
      <w:pBdr/>
      <w:spacing/>
      <w:ind/>
    </w:pPr>
  </w:style>
  <w:style w:type="character" w:styleId="764" w:customStyle="1">
    <w:name w:val="collapsible"/>
    <w:basedOn w:val="738"/>
    <w:pPr>
      <w:pBdr/>
      <w:spacing/>
      <w:ind/>
    </w:pPr>
  </w:style>
  <w:style w:type="character" w:styleId="765" w:customStyle="1">
    <w:name w:val="propertyname1"/>
    <w:basedOn w:val="738"/>
    <w:pPr>
      <w:pBdr/>
      <w:spacing/>
      <w:ind/>
    </w:pPr>
  </w:style>
  <w:style w:type="character" w:styleId="766" w:customStyle="1">
    <w:name w:val="number"/>
    <w:basedOn w:val="738"/>
    <w:pPr>
      <w:pBdr/>
      <w:spacing/>
      <w:ind/>
    </w:pPr>
  </w:style>
  <w:style w:type="character" w:styleId="767" w:customStyle="1">
    <w:name w:val="comma"/>
    <w:basedOn w:val="738"/>
    <w:pPr>
      <w:pBdr/>
      <w:spacing/>
      <w:ind/>
    </w:pPr>
  </w:style>
  <w:style w:type="character" w:styleId="768" w:customStyle="1">
    <w:name w:val="string"/>
    <w:basedOn w:val="738"/>
    <w:pPr>
      <w:pBdr/>
      <w:spacing/>
      <w:ind/>
    </w:pPr>
  </w:style>
  <w:style w:type="character" w:styleId="769" w:customStyle="1">
    <w:name w:val="Heading 4 Char"/>
    <w:basedOn w:val="738"/>
    <w:link w:val="73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770" w:customStyle="1">
    <w:name w:val="Heading 5 Char"/>
    <w:basedOn w:val="738"/>
    <w:link w:val="73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</w:rPr>
  </w:style>
  <w:style w:type="character" w:styleId="771" w:customStyle="1">
    <w:name w:val="y2iqfc"/>
    <w:basedOn w:val="738"/>
    <w:pPr>
      <w:pBdr/>
      <w:spacing/>
      <w:ind/>
    </w:pPr>
  </w:style>
  <w:style w:type="paragraph" w:styleId="772" w:customStyle="1">
    <w:name w:val="Table Paragraph"/>
    <w:basedOn w:val="732"/>
    <w:uiPriority w:val="1"/>
    <w:qFormat/>
    <w:pPr>
      <w:widowControl w:val="false"/>
      <w:pBdr/>
      <w:spacing w:after="0" w:line="268" w:lineRule="exact"/>
      <w:ind w:left="107"/>
    </w:pPr>
    <w:rPr>
      <w:rFonts w:ascii="Calibri" w:hAnsi="Calibri" w:eastAsia="Calibri" w:cs="Calibri"/>
    </w:rPr>
  </w:style>
  <w:style w:type="character" w:styleId="773">
    <w:name w:val="Unresolved Mention"/>
    <w:basedOn w:val="738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774">
    <w:name w:val="Body Text"/>
    <w:basedOn w:val="732"/>
    <w:link w:val="775"/>
    <w:uiPriority w:val="1"/>
    <w:qFormat/>
    <w:pPr>
      <w:widowControl w:val="false"/>
      <w:pBdr/>
      <w:spacing w:after="0" w:line="240" w:lineRule="auto"/>
      <w:ind/>
    </w:pPr>
    <w:rPr>
      <w:rFonts w:ascii="Consolas" w:hAnsi="Consolas" w:eastAsia="Consolas" w:cs="Consolas"/>
      <w:sz w:val="19"/>
      <w:szCs w:val="19"/>
    </w:rPr>
  </w:style>
  <w:style w:type="character" w:styleId="775" w:customStyle="1">
    <w:name w:val="Body Text Char"/>
    <w:basedOn w:val="738"/>
    <w:link w:val="774"/>
    <w:uiPriority w:val="1"/>
    <w:pPr>
      <w:pBdr/>
      <w:spacing/>
      <w:ind/>
    </w:pPr>
    <w:rPr>
      <w:rFonts w:ascii="Consolas" w:hAnsi="Consolas" w:eastAsia="Consolas" w:cs="Consolas"/>
      <w:sz w:val="19"/>
      <w:szCs w:val="19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55FC5FC6-0A1E-4FA7-ABB1-E2248626F094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kết nối tài khoản</dc:title>
  <dc:subject/>
  <dc:creator>Trung.Dan</dc:creator>
  <cp:keywords/>
  <dc:description/>
  <cp:revision>19</cp:revision>
  <dcterms:created xsi:type="dcterms:W3CDTF">2017-10-23T03:57:00Z</dcterms:created>
  <dcterms:modified xsi:type="dcterms:W3CDTF">2026-10-02T06:19:17Z</dcterms:modified>
</cp:coreProperties>
</file>