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79"/>
        <w:gridCol w:w="5466"/>
      </w:tblGrid>
      <w:tr w:rsidR="00D80D1B" w:rsidRPr="00D80D1B" w:rsidTr="00D80D1B">
        <w:tc>
          <w:tcPr>
            <w:tcW w:w="3879" w:type="dxa"/>
          </w:tcPr>
          <w:p w:rsidR="00D80D1B" w:rsidRPr="00D80D1B" w:rsidRDefault="00D80D1B" w:rsidP="00EA78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 xml:space="preserve">Модель монитора        </w:t>
            </w:r>
          </w:p>
        </w:tc>
        <w:tc>
          <w:tcPr>
            <w:tcW w:w="5466" w:type="dxa"/>
          </w:tcPr>
          <w:p w:rsidR="00D80D1B" w:rsidRPr="00D80D1B" w:rsidRDefault="00D80D1B" w:rsidP="00EA78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VA2410-FHD</w:t>
            </w:r>
          </w:p>
        </w:tc>
      </w:tr>
      <w:tr w:rsidR="00D80D1B" w:rsidRPr="00D80D1B" w:rsidTr="00D80D1B">
        <w:tc>
          <w:tcPr>
            <w:tcW w:w="3879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 xml:space="preserve">разрешение </w:t>
            </w:r>
            <w:r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 xml:space="preserve">          </w:t>
            </w:r>
          </w:p>
        </w:tc>
        <w:tc>
          <w:tcPr>
            <w:tcW w:w="5466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1920x1080</w:t>
            </w:r>
          </w:p>
        </w:tc>
      </w:tr>
      <w:tr w:rsidR="00D80D1B" w:rsidRPr="00D80D1B" w:rsidTr="00D80D1B">
        <w:tc>
          <w:tcPr>
            <w:tcW w:w="3879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соотношение сторон</w:t>
            </w: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ru-RU"/>
              </w:rPr>
              <w:t xml:space="preserve">    </w:t>
            </w:r>
          </w:p>
        </w:tc>
        <w:tc>
          <w:tcPr>
            <w:tcW w:w="5466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16:9</w:t>
            </w:r>
          </w:p>
        </w:tc>
      </w:tr>
      <w:tr w:rsidR="00D80D1B" w:rsidRPr="00D80D1B" w:rsidTr="00D80D1B">
        <w:tc>
          <w:tcPr>
            <w:tcW w:w="3879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Разъем подключения</w:t>
            </w:r>
          </w:p>
        </w:tc>
        <w:tc>
          <w:tcPr>
            <w:tcW w:w="5466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ru-RU"/>
              </w:rPr>
            </w:pP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ru-RU"/>
              </w:rPr>
              <w:t>Analog</w:t>
            </w:r>
          </w:p>
        </w:tc>
      </w:tr>
      <w:tr w:rsidR="00D80D1B" w:rsidRPr="00D80D1B" w:rsidTr="00D80D1B">
        <w:tc>
          <w:tcPr>
            <w:tcW w:w="3879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Размер в дюймах</w:t>
            </w:r>
          </w:p>
        </w:tc>
        <w:tc>
          <w:tcPr>
            <w:tcW w:w="5466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23.8</w:t>
            </w:r>
          </w:p>
        </w:tc>
      </w:tr>
      <w:tr w:rsidR="00D80D1B" w:rsidRPr="00D80D1B" w:rsidTr="00D80D1B">
        <w:tc>
          <w:tcPr>
            <w:tcW w:w="3879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цвета</w:t>
            </w:r>
            <w:bookmarkStart w:id="0" w:name="_GoBack"/>
            <w:bookmarkEnd w:id="0"/>
          </w:p>
        </w:tc>
        <w:tc>
          <w:tcPr>
            <w:tcW w:w="5466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proofErr w:type="spellStart"/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standart</w:t>
            </w:r>
            <w:proofErr w:type="spellEnd"/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dynamic</w:t>
            </w:r>
            <w:proofErr w:type="spellEnd"/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range</w:t>
            </w:r>
            <w:proofErr w:type="spellEnd"/>
          </w:p>
        </w:tc>
      </w:tr>
      <w:tr w:rsidR="00D80D1B" w:rsidRPr="00D80D1B" w:rsidTr="00D80D1B">
        <w:tc>
          <w:tcPr>
            <w:tcW w:w="3879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Плотность пикселей</w:t>
            </w:r>
          </w:p>
        </w:tc>
        <w:tc>
          <w:tcPr>
            <w:tcW w:w="5466" w:type="dxa"/>
          </w:tcPr>
          <w:p w:rsidR="00D80D1B" w:rsidRPr="00D80D1B" w:rsidRDefault="00D80D1B" w:rsidP="00D80D1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>плотность пикселей</w:t>
            </w: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val="en-US" w:eastAsia="ru-RU"/>
              </w:rPr>
              <w:t xml:space="preserve">       </w:t>
            </w:r>
            <w:r w:rsidRPr="00D80D1B"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  <w:t xml:space="preserve"> 92ppi</w:t>
            </w:r>
          </w:p>
        </w:tc>
      </w:tr>
    </w:tbl>
    <w:p w:rsidR="00D80D1B" w:rsidRPr="00D80D1B" w:rsidRDefault="00D80D1B" w:rsidP="00D80D1B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/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Яркость света </w:t>
      </w:r>
      <w:proofErr w:type="spell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Red</w:t>
      </w:r>
      <w:proofErr w:type="spellEnd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noProof/>
          <w:lang w:eastAsia="ru-RU"/>
        </w:rPr>
        <w:drawing>
          <wp:inline distT="0" distB="0" distL="0" distR="0" wp14:anchorId="30D536E7" wp14:editId="585EEC2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Яркость света </w:t>
      </w:r>
      <w:proofErr w:type="spell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Green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44B7021D" wp14:editId="3166AF6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lastRenderedPageBreak/>
        <w:t xml:space="preserve">Яркость света </w:t>
      </w:r>
      <w:proofErr w:type="spell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Blue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6E4A24F9" wp14:editId="6719D561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Яркость света </w:t>
      </w:r>
      <w:proofErr w:type="spell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White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/>
      </w:r>
      <w:r>
        <w:rPr>
          <w:noProof/>
          <w:lang w:eastAsia="ru-RU"/>
        </w:rPr>
        <w:drawing>
          <wp:inline distT="0" distB="0" distL="0" distR="0" wp14:anchorId="22E3006B" wp14:editId="77B64E59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/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br/>
      </w:r>
      <w:proofErr w:type="spell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Gamma</w:t>
      </w:r>
      <w:proofErr w:type="spellEnd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0,89|</w:t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proofErr w:type="spell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Gamma</w:t>
      </w:r>
      <w:proofErr w:type="spellEnd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0,95|</w:t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Gamma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1</w:t>
      </w:r>
      <w:proofErr w:type="gram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,01</w:t>
      </w:r>
      <w:proofErr w:type="gramEnd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|</w:t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Gamma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1</w:t>
      </w:r>
      <w:proofErr w:type="gram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,08</w:t>
      </w:r>
      <w:proofErr w:type="gramEnd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|</w:t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Gamma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1</w:t>
      </w:r>
      <w:proofErr w:type="gram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,16</w:t>
      </w:r>
      <w:proofErr w:type="gramEnd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|</w:t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Gamma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1</w:t>
      </w:r>
      <w:proofErr w:type="gram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,35</w:t>
      </w:r>
      <w:proofErr w:type="gramEnd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|</w:t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Gamma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1</w:t>
      </w:r>
      <w:proofErr w:type="gram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,46</w:t>
      </w:r>
      <w:proofErr w:type="gramEnd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|</w:t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Gamma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1</w:t>
      </w:r>
      <w:proofErr w:type="gram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,58</w:t>
      </w:r>
      <w:proofErr w:type="gramEnd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|</w:t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Gamma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1</w:t>
      </w:r>
      <w:proofErr w:type="gramStart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,72</w:t>
      </w:r>
      <w:proofErr w:type="gramEnd"/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|</w:t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 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 xml:space="preserve"> _____________________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>__________________________________________</w:t>
      </w:r>
    </w:p>
    <w:p w:rsidR="00D80D1B" w:rsidRPr="00D80D1B" w:rsidRDefault="00D80D1B" w:rsidP="00D80D1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</w:pP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lastRenderedPageBreak/>
        <w:t>          40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мм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80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мм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120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мм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160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мм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200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мм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240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мм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280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мм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320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мм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360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мм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400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мм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val="en-US" w:eastAsia="ru-RU"/>
        </w:rPr>
        <w:t xml:space="preserve"> 420</w:t>
      </w:r>
      <w:r w:rsidRPr="00D80D1B">
        <w:rPr>
          <w:rFonts w:ascii="Consolas" w:eastAsia="Times New Roman" w:hAnsi="Consolas" w:cs="Times New Roman"/>
          <w:color w:val="3B3B3B"/>
          <w:sz w:val="21"/>
          <w:szCs w:val="21"/>
          <w:lang w:eastAsia="ru-RU"/>
        </w:rPr>
        <w:t>мм</w:t>
      </w:r>
    </w:p>
    <w:p w:rsidR="00D80D1B" w:rsidRPr="00D80D1B" w:rsidRDefault="00D80D1B">
      <w:pPr>
        <w:rPr>
          <w:lang w:val="en-US"/>
        </w:rPr>
      </w:pPr>
    </w:p>
    <w:sectPr w:rsidR="00D80D1B" w:rsidRPr="00D80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D1B"/>
    <w:rsid w:val="00D8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7B9CA"/>
  <w15:chartTrackingRefBased/>
  <w15:docId w15:val="{721E8ECE-BD41-479A-BAEF-70797B692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80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05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Отрубянников Арсений Сергеевич</dc:creator>
  <cp:keywords/>
  <dc:description/>
  <cp:lastModifiedBy>Отрубянников Арсений Сергеевич</cp:lastModifiedBy>
  <cp:revision>1</cp:revision>
  <dcterms:created xsi:type="dcterms:W3CDTF">2026-02-27T08:42:00Z</dcterms:created>
  <dcterms:modified xsi:type="dcterms:W3CDTF">2026-02-27T08:48:00Z</dcterms:modified>
</cp:coreProperties>
</file>