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48455" w14:textId="77777777" w:rsidR="00EA1D95" w:rsidRPr="00936789" w:rsidRDefault="00EA1D95" w:rsidP="00EA1D95">
      <w:pPr>
        <w:tabs>
          <w:tab w:val="left" w:pos="1665"/>
        </w:tabs>
        <w:jc w:val="center"/>
        <w:rPr>
          <w:rFonts w:ascii="Times New Roman" w:hAnsi="Times New Roman" w:cs="Times New Roman"/>
          <w:b/>
          <w:sz w:val="28"/>
          <w:lang w:val="id-ID"/>
        </w:rPr>
      </w:pPr>
      <w:r w:rsidRPr="00936789">
        <w:rPr>
          <w:rFonts w:ascii="Times New Roman" w:hAnsi="Times New Roman" w:cs="Times New Roman"/>
          <w:b/>
          <w:sz w:val="28"/>
          <w:lang w:val="en-US"/>
        </w:rPr>
        <w:t>PENERAPAN FEATURE SELECTION INFORMATION GAIN RATIO PADA ALGORITMA NAIVE BAYES UNTUK PREDIKSI KELULUSAN MAHASISWA</w:t>
      </w:r>
      <w:r w:rsidRPr="00936789">
        <w:rPr>
          <w:rFonts w:ascii="Times New Roman" w:hAnsi="Times New Roman" w:cs="Times New Roman"/>
          <w:b/>
          <w:sz w:val="28"/>
          <w:lang w:val="id-ID"/>
        </w:rPr>
        <w:t xml:space="preserve"> </w:t>
      </w:r>
    </w:p>
    <w:p w14:paraId="1405A6D2" w14:textId="77777777" w:rsidR="00EA1D95" w:rsidRPr="00936789" w:rsidRDefault="00EA1D95" w:rsidP="00EA1D95">
      <w:pPr>
        <w:tabs>
          <w:tab w:val="left" w:pos="1665"/>
        </w:tabs>
        <w:jc w:val="center"/>
        <w:rPr>
          <w:rFonts w:ascii="Times New Roman" w:hAnsi="Times New Roman" w:cs="Times New Roman"/>
          <w:b/>
          <w:bCs/>
          <w:sz w:val="28"/>
          <w:szCs w:val="28"/>
          <w:lang w:val="id-ID"/>
        </w:rPr>
      </w:pPr>
      <w:r w:rsidRPr="00936789">
        <w:rPr>
          <w:rFonts w:ascii="Times New Roman" w:hAnsi="Times New Roman" w:cs="Times New Roman"/>
          <w:b/>
          <w:sz w:val="28"/>
          <w:lang w:val="id-ID"/>
        </w:rPr>
        <w:t>(STUDI KASUS : TEKNIK INFORMATIKA UIN SUSKA RIAU)</w:t>
      </w:r>
    </w:p>
    <w:p w14:paraId="37DD7605" w14:textId="77777777" w:rsidR="00EA1D95" w:rsidRPr="00936789" w:rsidRDefault="00EA1D95" w:rsidP="00EA1D95">
      <w:pPr>
        <w:jc w:val="center"/>
        <w:rPr>
          <w:rFonts w:ascii="Times New Roman" w:hAnsi="Times New Roman" w:cs="Times New Roman"/>
          <w:b/>
          <w:i/>
          <w:sz w:val="28"/>
          <w:szCs w:val="28"/>
        </w:rPr>
      </w:pPr>
    </w:p>
    <w:p w14:paraId="46056C57" w14:textId="77777777" w:rsidR="00EA1D95" w:rsidRPr="00936789" w:rsidRDefault="00EA1D95" w:rsidP="00EA1D95">
      <w:pPr>
        <w:pStyle w:val="Title"/>
        <w:rPr>
          <w:rFonts w:cs="Times New Roman"/>
          <w:lang w:val="en-US"/>
        </w:rPr>
      </w:pPr>
      <w:r w:rsidRPr="00936789">
        <w:rPr>
          <w:rFonts w:cs="Times New Roman"/>
          <w:lang w:val="en-US"/>
        </w:rPr>
        <w:t>TUGAS AKHIR</w:t>
      </w:r>
    </w:p>
    <w:p w14:paraId="591A2D3B" w14:textId="77777777" w:rsidR="00EA1D95" w:rsidRPr="00936789" w:rsidRDefault="00EA1D95" w:rsidP="00EA1D95">
      <w:pPr>
        <w:rPr>
          <w:rFonts w:ascii="Times New Roman" w:hAnsi="Times New Roman" w:cs="Times New Roman"/>
        </w:rPr>
      </w:pPr>
    </w:p>
    <w:p w14:paraId="5C46124A" w14:textId="77777777" w:rsidR="00EA1D95" w:rsidRPr="00936789" w:rsidRDefault="00EA1D95" w:rsidP="00EA1D95">
      <w:pPr>
        <w:jc w:val="center"/>
        <w:rPr>
          <w:rFonts w:ascii="Times New Roman" w:hAnsi="Times New Roman" w:cs="Times New Roman"/>
          <w:szCs w:val="24"/>
        </w:rPr>
      </w:pPr>
      <w:r w:rsidRPr="00936789">
        <w:rPr>
          <w:rFonts w:ascii="Times New Roman" w:hAnsi="Times New Roman" w:cs="Times New Roman"/>
          <w:szCs w:val="24"/>
        </w:rPr>
        <w:t xml:space="preserve">Diajukan Sebagai Salah Satu Syarat </w:t>
      </w:r>
    </w:p>
    <w:p w14:paraId="07388344" w14:textId="77777777" w:rsidR="00EA1D95" w:rsidRPr="00936789" w:rsidRDefault="00EA1D95" w:rsidP="00EA1D95">
      <w:pPr>
        <w:jc w:val="center"/>
        <w:rPr>
          <w:rFonts w:ascii="Times New Roman" w:hAnsi="Times New Roman" w:cs="Times New Roman"/>
          <w:szCs w:val="24"/>
        </w:rPr>
      </w:pPr>
      <w:r w:rsidRPr="00936789">
        <w:rPr>
          <w:rFonts w:ascii="Times New Roman" w:hAnsi="Times New Roman" w:cs="Times New Roman"/>
          <w:szCs w:val="24"/>
        </w:rPr>
        <w:t>Untuk Memperoleh Gelar Sarjana Teknik</w:t>
      </w:r>
    </w:p>
    <w:p w14:paraId="1E108E23" w14:textId="77777777" w:rsidR="00EA1D95" w:rsidRPr="00936789" w:rsidRDefault="00EA1D95" w:rsidP="00EA1D95">
      <w:pPr>
        <w:jc w:val="center"/>
        <w:rPr>
          <w:rFonts w:ascii="Times New Roman" w:hAnsi="Times New Roman" w:cs="Times New Roman"/>
          <w:szCs w:val="24"/>
        </w:rPr>
      </w:pPr>
      <w:r w:rsidRPr="00936789">
        <w:rPr>
          <w:rFonts w:ascii="Times New Roman" w:hAnsi="Times New Roman" w:cs="Times New Roman"/>
          <w:szCs w:val="24"/>
        </w:rPr>
        <w:t>Pada Jurusan Teknik Informatika</w:t>
      </w:r>
    </w:p>
    <w:p w14:paraId="7C29A4A9" w14:textId="77777777" w:rsidR="00EA1D95" w:rsidRPr="00936789" w:rsidRDefault="00EA1D95" w:rsidP="00EA1D95">
      <w:pPr>
        <w:rPr>
          <w:rFonts w:ascii="Times New Roman" w:hAnsi="Times New Roman" w:cs="Times New Roman"/>
          <w:szCs w:val="24"/>
        </w:rPr>
      </w:pPr>
    </w:p>
    <w:p w14:paraId="649EE054" w14:textId="77777777" w:rsidR="00EA1D95" w:rsidRPr="00936789" w:rsidRDefault="00EA1D95" w:rsidP="00EA1D95">
      <w:pPr>
        <w:jc w:val="center"/>
        <w:rPr>
          <w:rFonts w:ascii="Times New Roman" w:hAnsi="Times New Roman" w:cs="Times New Roman"/>
          <w:szCs w:val="24"/>
        </w:rPr>
      </w:pPr>
      <w:r w:rsidRPr="00936789">
        <w:rPr>
          <w:rFonts w:ascii="Times New Roman" w:hAnsi="Times New Roman" w:cs="Times New Roman"/>
          <w:szCs w:val="24"/>
        </w:rPr>
        <w:t>Oleh</w:t>
      </w:r>
    </w:p>
    <w:p w14:paraId="3E10D6F3" w14:textId="77777777" w:rsidR="00EA1D95" w:rsidRPr="00936789" w:rsidRDefault="00EA1D95" w:rsidP="00EA1D95">
      <w:pPr>
        <w:jc w:val="center"/>
        <w:rPr>
          <w:rFonts w:ascii="Times New Roman" w:hAnsi="Times New Roman" w:cs="Times New Roman"/>
          <w:b/>
          <w:bCs/>
          <w:u w:val="single"/>
        </w:rPr>
      </w:pPr>
    </w:p>
    <w:p w14:paraId="2712F95A" w14:textId="77777777" w:rsidR="00EA1D95" w:rsidRPr="00936789" w:rsidRDefault="00EA1D95" w:rsidP="00EA1D95">
      <w:pPr>
        <w:jc w:val="center"/>
        <w:rPr>
          <w:rFonts w:ascii="Times New Roman" w:hAnsi="Times New Roman" w:cs="Times New Roman"/>
          <w:b/>
          <w:bCs/>
          <w:szCs w:val="24"/>
          <w:u w:val="single"/>
          <w:lang w:val="id-ID"/>
        </w:rPr>
      </w:pPr>
      <w:r w:rsidRPr="00936789">
        <w:rPr>
          <w:rFonts w:ascii="Times New Roman" w:hAnsi="Times New Roman" w:cs="Times New Roman"/>
          <w:b/>
          <w:bCs/>
          <w:szCs w:val="24"/>
          <w:u w:val="single"/>
          <w:lang w:val="id-ID"/>
        </w:rPr>
        <w:t>MUHAMMAD FAUZAN WIJANARKO</w:t>
      </w:r>
    </w:p>
    <w:p w14:paraId="1DF4B9B4" w14:textId="77777777" w:rsidR="00EA1D95" w:rsidRPr="00936789" w:rsidRDefault="00EA1D95" w:rsidP="00EA1D95">
      <w:pPr>
        <w:jc w:val="center"/>
        <w:rPr>
          <w:rFonts w:ascii="Times New Roman" w:hAnsi="Times New Roman" w:cs="Times New Roman"/>
          <w:b/>
          <w:bCs/>
          <w:szCs w:val="24"/>
          <w:lang w:val="id-ID"/>
        </w:rPr>
      </w:pPr>
      <w:r w:rsidRPr="00936789">
        <w:rPr>
          <w:rFonts w:ascii="Times New Roman" w:hAnsi="Times New Roman" w:cs="Times New Roman"/>
          <w:b/>
          <w:bCs/>
          <w:szCs w:val="24"/>
        </w:rPr>
        <w:t>1165</w:t>
      </w:r>
      <w:r w:rsidRPr="00936789">
        <w:rPr>
          <w:rFonts w:ascii="Times New Roman" w:hAnsi="Times New Roman" w:cs="Times New Roman"/>
          <w:b/>
          <w:bCs/>
          <w:szCs w:val="24"/>
          <w:lang w:val="id-ID"/>
        </w:rPr>
        <w:t>1103693</w:t>
      </w:r>
    </w:p>
    <w:p w14:paraId="5084F738" w14:textId="77777777" w:rsidR="00EA1D95" w:rsidRPr="00936789" w:rsidRDefault="00EA1D95" w:rsidP="00EA1D95">
      <w:pPr>
        <w:jc w:val="center"/>
        <w:rPr>
          <w:rFonts w:ascii="Times New Roman" w:hAnsi="Times New Roman" w:cs="Times New Roman"/>
          <w:b/>
          <w:bCs/>
        </w:rPr>
      </w:pPr>
    </w:p>
    <w:p w14:paraId="180D0E77" w14:textId="77777777" w:rsidR="00EA1D95" w:rsidRPr="00936789" w:rsidRDefault="00EA1D95" w:rsidP="00EA1D95">
      <w:pPr>
        <w:jc w:val="center"/>
        <w:rPr>
          <w:rFonts w:ascii="Times New Roman" w:hAnsi="Times New Roman" w:cs="Times New Roman"/>
          <w:b/>
          <w:bCs/>
        </w:rPr>
      </w:pPr>
      <w:r w:rsidRPr="00936789">
        <w:rPr>
          <w:rFonts w:ascii="Times New Roman" w:hAnsi="Times New Roman" w:cs="Times New Roman"/>
          <w:noProof/>
          <w:lang w:val="id-ID" w:eastAsia="id-ID"/>
        </w:rPr>
        <w:drawing>
          <wp:inline distT="0" distB="0" distL="0" distR="0" wp14:anchorId="37CFB52A" wp14:editId="3665E559">
            <wp:extent cx="14382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47F0AD04" w14:textId="77777777" w:rsidR="00EA1D95" w:rsidRPr="00936789" w:rsidRDefault="00EA1D95" w:rsidP="00EA1D95">
      <w:pPr>
        <w:jc w:val="center"/>
        <w:rPr>
          <w:rFonts w:ascii="Times New Roman" w:hAnsi="Times New Roman" w:cs="Times New Roman"/>
          <w:b/>
          <w:bCs/>
        </w:rPr>
      </w:pPr>
    </w:p>
    <w:p w14:paraId="772A5EB9" w14:textId="77777777" w:rsidR="00EA1D95" w:rsidRPr="00936789" w:rsidRDefault="00EA1D95" w:rsidP="00EA1D95">
      <w:pPr>
        <w:jc w:val="center"/>
        <w:rPr>
          <w:rFonts w:ascii="Times New Roman" w:hAnsi="Times New Roman" w:cs="Times New Roman"/>
          <w:b/>
          <w:bCs/>
        </w:rPr>
      </w:pPr>
    </w:p>
    <w:p w14:paraId="2F80CB1B" w14:textId="77777777" w:rsidR="00EA1D95" w:rsidRPr="00936789" w:rsidRDefault="00EA1D95" w:rsidP="00EA1D95">
      <w:pPr>
        <w:jc w:val="center"/>
        <w:rPr>
          <w:rFonts w:ascii="Times New Roman" w:hAnsi="Times New Roman" w:cs="Times New Roman"/>
          <w:b/>
          <w:bCs/>
          <w:szCs w:val="24"/>
        </w:rPr>
      </w:pPr>
      <w:r w:rsidRPr="00936789">
        <w:rPr>
          <w:rFonts w:ascii="Times New Roman" w:hAnsi="Times New Roman" w:cs="Times New Roman"/>
          <w:b/>
          <w:bCs/>
          <w:szCs w:val="24"/>
        </w:rPr>
        <w:t>FAKULTAS SAINS DAN TEKNOLOGI</w:t>
      </w:r>
    </w:p>
    <w:p w14:paraId="7AFC93DC" w14:textId="77777777" w:rsidR="00EA1D95" w:rsidRPr="00936789" w:rsidRDefault="00EA1D95" w:rsidP="00EA1D95">
      <w:pPr>
        <w:jc w:val="center"/>
        <w:rPr>
          <w:rFonts w:ascii="Times New Roman" w:hAnsi="Times New Roman" w:cs="Times New Roman"/>
          <w:b/>
          <w:bCs/>
          <w:szCs w:val="24"/>
        </w:rPr>
      </w:pPr>
      <w:r w:rsidRPr="00936789">
        <w:rPr>
          <w:rFonts w:ascii="Times New Roman" w:hAnsi="Times New Roman" w:cs="Times New Roman"/>
          <w:b/>
          <w:bCs/>
          <w:szCs w:val="24"/>
        </w:rPr>
        <w:t>UNIVERSITAS ISLAM NEGERI SULTAN SYARIF KASIM RIAU</w:t>
      </w:r>
    </w:p>
    <w:p w14:paraId="46C162F2" w14:textId="77777777" w:rsidR="00EA1D95" w:rsidRPr="00936789" w:rsidRDefault="00EA1D95" w:rsidP="00EA1D95">
      <w:pPr>
        <w:jc w:val="center"/>
        <w:rPr>
          <w:rFonts w:ascii="Times New Roman" w:hAnsi="Times New Roman" w:cs="Times New Roman"/>
          <w:b/>
          <w:bCs/>
          <w:szCs w:val="24"/>
        </w:rPr>
      </w:pPr>
      <w:r w:rsidRPr="00936789">
        <w:rPr>
          <w:rFonts w:ascii="Times New Roman" w:hAnsi="Times New Roman" w:cs="Times New Roman"/>
          <w:b/>
          <w:bCs/>
          <w:szCs w:val="24"/>
        </w:rPr>
        <w:t>PEKANBARU</w:t>
      </w:r>
    </w:p>
    <w:p w14:paraId="03FDB9DB" w14:textId="77777777" w:rsidR="00EA1D95" w:rsidRPr="00936789" w:rsidRDefault="00EA1D95" w:rsidP="00EA1D95">
      <w:pPr>
        <w:jc w:val="center"/>
        <w:rPr>
          <w:rFonts w:ascii="Times New Roman" w:hAnsi="Times New Roman" w:cs="Times New Roman"/>
          <w:b/>
          <w:bCs/>
          <w:szCs w:val="24"/>
        </w:rPr>
      </w:pPr>
      <w:r w:rsidRPr="00936789">
        <w:rPr>
          <w:rFonts w:ascii="Times New Roman" w:hAnsi="Times New Roman" w:cs="Times New Roman"/>
          <w:b/>
          <w:bCs/>
          <w:szCs w:val="24"/>
        </w:rPr>
        <w:t>2020</w:t>
      </w:r>
    </w:p>
    <w:p w14:paraId="0A045B7A" w14:textId="77777777" w:rsidR="00EA1D95" w:rsidRPr="00936789" w:rsidRDefault="00EA1D95">
      <w:pPr>
        <w:rPr>
          <w:rFonts w:ascii="Times New Roman" w:hAnsi="Times New Roman" w:cs="Times New Roman"/>
        </w:rPr>
      </w:pPr>
    </w:p>
    <w:p w14:paraId="078E2E31" w14:textId="338E2023" w:rsidR="00EA1D95" w:rsidRPr="00936789" w:rsidRDefault="00EA1D95">
      <w:pPr>
        <w:rPr>
          <w:rFonts w:ascii="Times New Roman" w:hAnsi="Times New Roman" w:cs="Times New Roman"/>
        </w:rPr>
      </w:pPr>
    </w:p>
    <w:p w14:paraId="5D2045DB" w14:textId="0409F945" w:rsidR="00071478" w:rsidRPr="00936789" w:rsidRDefault="00071478" w:rsidP="00071478">
      <w:pPr>
        <w:pStyle w:val="Heading1"/>
        <w:ind w:left="142" w:right="143"/>
        <w:rPr>
          <w:rFonts w:ascii="Times New Roman" w:hAnsi="Times New Roman" w:cs="Times New Roman"/>
          <w:bCs/>
        </w:rPr>
      </w:pPr>
      <w:bookmarkStart w:id="0" w:name="_Toc59070734"/>
      <w:r w:rsidRPr="00936789">
        <w:rPr>
          <w:rFonts w:ascii="Times New Roman" w:hAnsi="Times New Roman" w:cs="Times New Roman"/>
          <w:b w:val="0"/>
        </w:rPr>
        <w:lastRenderedPageBreak/>
        <w:br/>
      </w:r>
      <w:r w:rsidRPr="00936789">
        <w:rPr>
          <w:rFonts w:ascii="Times New Roman" w:hAnsi="Times New Roman" w:cs="Times New Roman"/>
          <w:bCs/>
        </w:rPr>
        <w:t>PENDAHULUAN</w:t>
      </w:r>
    </w:p>
    <w:p w14:paraId="0D39F0CA" w14:textId="3661B317" w:rsidR="00680CAA" w:rsidRPr="00936789" w:rsidRDefault="00680CAA" w:rsidP="00680CAA">
      <w:pPr>
        <w:pStyle w:val="Heading2"/>
        <w:numPr>
          <w:ilvl w:val="0"/>
          <w:numId w:val="2"/>
        </w:numPr>
        <w:ind w:hanging="720"/>
        <w:rPr>
          <w:rFonts w:ascii="Times New Roman" w:hAnsi="Times New Roman" w:cs="Times New Roman"/>
          <w:b/>
          <w:color w:val="auto"/>
          <w:sz w:val="28"/>
          <w:szCs w:val="28"/>
        </w:rPr>
      </w:pPr>
      <w:r w:rsidRPr="00936789">
        <w:rPr>
          <w:rFonts w:ascii="Times New Roman" w:hAnsi="Times New Roman" w:cs="Times New Roman"/>
          <w:b/>
          <w:color w:val="auto"/>
          <w:sz w:val="28"/>
          <w:szCs w:val="28"/>
        </w:rPr>
        <w:t>Latar Belakang</w:t>
      </w:r>
      <w:bookmarkEnd w:id="0"/>
    </w:p>
    <w:p w14:paraId="6553B188" w14:textId="7AD878DC" w:rsidR="00AB1C64" w:rsidRPr="00936789" w:rsidRDefault="00680CAA" w:rsidP="00680CAA">
      <w:pPr>
        <w:pStyle w:val="ListParagraph"/>
        <w:numPr>
          <w:ilvl w:val="0"/>
          <w:numId w:val="4"/>
        </w:numPr>
        <w:rPr>
          <w:rFonts w:ascii="Times New Roman" w:hAnsi="Times New Roman" w:cs="Times New Roman"/>
        </w:rPr>
      </w:pPr>
      <w:r w:rsidRPr="00936789">
        <w:rPr>
          <w:rFonts w:ascii="Times New Roman" w:hAnsi="Times New Roman" w:cs="Times New Roman"/>
        </w:rPr>
        <w:t>Perguruan Tinggi</w:t>
      </w:r>
    </w:p>
    <w:tbl>
      <w:tblPr>
        <w:tblStyle w:val="GridTable6Colorful"/>
        <w:tblW w:w="8572" w:type="dxa"/>
        <w:tblLook w:val="04A0" w:firstRow="1" w:lastRow="0" w:firstColumn="1" w:lastColumn="0" w:noHBand="0" w:noVBand="1"/>
      </w:tblPr>
      <w:tblGrid>
        <w:gridCol w:w="4286"/>
        <w:gridCol w:w="4286"/>
      </w:tblGrid>
      <w:tr w:rsidR="00FD65E5" w:rsidRPr="00936789" w14:paraId="38834E77" w14:textId="77777777" w:rsidTr="00084BE4">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7133DD24" w14:textId="5CBFA420" w:rsidR="00FD65E5" w:rsidRPr="00936789" w:rsidRDefault="00FD65E5" w:rsidP="008920A9">
            <w:pPr>
              <w:rPr>
                <w:rFonts w:ascii="Times New Roman" w:hAnsi="Times New Roman" w:cs="Times New Roman"/>
              </w:rPr>
            </w:pPr>
            <w:r w:rsidRPr="00936789">
              <w:rPr>
                <w:rFonts w:ascii="Times New Roman" w:hAnsi="Times New Roman" w:cs="Times New Roman"/>
              </w:rPr>
              <w:t>Sumber</w:t>
            </w:r>
          </w:p>
        </w:tc>
        <w:tc>
          <w:tcPr>
            <w:tcW w:w="4286" w:type="dxa"/>
          </w:tcPr>
          <w:p w14:paraId="6DB7A008" w14:textId="77777777" w:rsidR="00FD65E5" w:rsidRPr="00936789" w:rsidRDefault="00FD65E5"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FD65E5" w:rsidRPr="00936789" w14:paraId="36DD302D" w14:textId="77777777" w:rsidTr="00084BE4">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7B8AB876" w14:textId="6B27497A" w:rsidR="00FD65E5" w:rsidRPr="00936789" w:rsidRDefault="009F6709" w:rsidP="008920A9">
            <w:pPr>
              <w:rPr>
                <w:rFonts w:ascii="Times New Roman" w:hAnsi="Times New Roman" w:cs="Times New Roman"/>
              </w:rPr>
            </w:pPr>
            <w:r w:rsidRPr="00936789">
              <w:rPr>
                <w:rFonts w:ascii="Times New Roman" w:hAnsi="Times New Roman" w:cs="Times New Roman"/>
                <w:noProof/>
              </w:rPr>
              <w:t>(UU No. 20 Tentang Sistem Pendidikan Nasional, 2003)</w:t>
            </w:r>
          </w:p>
        </w:tc>
        <w:tc>
          <w:tcPr>
            <w:tcW w:w="4286" w:type="dxa"/>
          </w:tcPr>
          <w:p w14:paraId="13D393E3" w14:textId="7F9DDB1E" w:rsidR="00FD65E5" w:rsidRPr="00936789" w:rsidRDefault="009F6709"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Pendidikan tinggi merupakan jenjang pendidikan setelah pendidikan menengah yang mencakup program pendidikan diploma, sarjana, magister, spesialis, dan doktor yang diselenggarakan oleh perguruan tinggi.</w:t>
            </w:r>
          </w:p>
        </w:tc>
      </w:tr>
      <w:tr w:rsidR="00680CAA" w:rsidRPr="00936789" w14:paraId="00A7DD7F" w14:textId="77777777" w:rsidTr="00084BE4">
        <w:trPr>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443F14CC" w14:textId="1EFD575E" w:rsidR="00680CAA" w:rsidRPr="00936789" w:rsidRDefault="00680CAA" w:rsidP="008920A9">
            <w:pPr>
              <w:rPr>
                <w:rFonts w:ascii="Times New Roman" w:hAnsi="Times New Roman" w:cs="Times New Roman"/>
              </w:rPr>
            </w:pPr>
            <w:r w:rsidRPr="00936789">
              <w:rPr>
                <w:rFonts w:ascii="Times New Roman" w:hAnsi="Times New Roman" w:cs="Times New Roman"/>
                <w:noProof/>
                <w:color w:val="auto"/>
                <w:lang w:val="en-US"/>
              </w:rPr>
              <w:t>Romadhona, A., Suprapedi , S. dan Himawan, 2017</w:t>
            </w:r>
          </w:p>
        </w:tc>
        <w:tc>
          <w:tcPr>
            <w:tcW w:w="4286" w:type="dxa"/>
          </w:tcPr>
          <w:p w14:paraId="430DBA10" w14:textId="3E2B027F" w:rsidR="00680CAA" w:rsidRPr="00936789" w:rsidRDefault="00680CAA" w:rsidP="00892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Perguruan tinggi perlu mendeteksi perilaku mahasiswa sehingga dapat diketahui faktor yang menjadi penyebab kegagalan mahasiswa sehingga tidak lulus atau lulus sesuai dengan masa studi yang telah ditetapkan,diantaranya adalah rendahnya kemampuan akademik, usia masuk perguruan tinggi, indeks prestasi ataupun faktor lainnya. Salah satu penyelenggara pendidikan di Sulawesi Tengah adalah STMIK Adhiguna pada tiap tahun akademik banyak peminatnya dari dua program studi.</w:t>
            </w:r>
          </w:p>
        </w:tc>
      </w:tr>
      <w:tr w:rsidR="00084BE4" w:rsidRPr="00936789" w14:paraId="6D830F5D" w14:textId="77777777" w:rsidTr="00084BE4">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0C69A85A" w14:textId="31A144F5" w:rsidR="00084BE4" w:rsidRPr="00936789" w:rsidRDefault="00084BE4" w:rsidP="008920A9">
            <w:pPr>
              <w:rPr>
                <w:rFonts w:ascii="Times New Roman" w:hAnsi="Times New Roman" w:cs="Times New Roman"/>
              </w:rPr>
            </w:pPr>
            <w:r w:rsidRPr="00936789">
              <w:rPr>
                <w:rFonts w:ascii="Times New Roman" w:hAnsi="Times New Roman" w:cs="Times New Roman"/>
                <w:noProof/>
                <w:color w:val="auto"/>
                <w:lang w:val="en-US"/>
              </w:rPr>
              <w:t>Ban-PT, 2015</w:t>
            </w:r>
          </w:p>
        </w:tc>
        <w:tc>
          <w:tcPr>
            <w:tcW w:w="4286" w:type="dxa"/>
          </w:tcPr>
          <w:p w14:paraId="4C6C303A" w14:textId="65ED98F8" w:rsidR="00084BE4" w:rsidRPr="00936789" w:rsidRDefault="00084BE4"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Penilaian akreditasi diarahkan pada capaian kinerja tridharma perguruan tinggi (outcome-based accreditation), peningkatan daya saing, dan wawasan internasional (international outlook) pada program studi dan institusi perguruan tinggi. Outcome-based accreditation yang dimaksud di sini adalah, pada akreditasi program studi (APS) berfokus pada ketercapaian capaian pembelajaran lulusan, sedang pada akreditasi perguruan tinggi (APT) adalah ketercapaian visi, misi, dan tujuan perguruan tinggi. Standar Pendidikan Tinggi yang ditetapkan oleh perguruan tinggi, dan peraturan perundang-undangan tentang pengelolaan pendidikan tinggi, serta konformasi (conformance) yang diukur melalui kinerja mutu (performance) dalam konteks akuntabilitas publik;</w:t>
            </w:r>
          </w:p>
        </w:tc>
      </w:tr>
    </w:tbl>
    <w:p w14:paraId="1AA36FD8" w14:textId="76F1AAE3" w:rsidR="00156F25" w:rsidRPr="00936789" w:rsidRDefault="00156F25">
      <w:pPr>
        <w:rPr>
          <w:rFonts w:ascii="Times New Roman" w:hAnsi="Times New Roman" w:cs="Times New Roman"/>
        </w:rPr>
      </w:pPr>
    </w:p>
    <w:p w14:paraId="5AB76A32" w14:textId="77777777" w:rsidR="00084BE4" w:rsidRPr="00936789" w:rsidRDefault="00084BE4" w:rsidP="00084BE4">
      <w:pPr>
        <w:pStyle w:val="Default"/>
        <w:spacing w:line="360" w:lineRule="auto"/>
        <w:ind w:firstLine="720"/>
        <w:jc w:val="both"/>
        <w:rPr>
          <w:color w:val="auto"/>
          <w:szCs w:val="22"/>
          <w:lang w:val="en-US"/>
        </w:rPr>
      </w:pPr>
      <w:r w:rsidRPr="00936789">
        <w:rPr>
          <w:color w:val="auto"/>
          <w:szCs w:val="22"/>
          <w:lang w:val="en-US"/>
        </w:rPr>
        <w:t xml:space="preserve">Perguruan tinggi adalah satuan penyelenggara pendidikan tinggi yang merupakan tingkat lanjutan dari jenjang pendidikan menengah di jalur pendidikan </w:t>
      </w:r>
      <w:r w:rsidRPr="00936789">
        <w:rPr>
          <w:color w:val="auto"/>
          <w:szCs w:val="22"/>
          <w:lang w:val="en-US"/>
        </w:rPr>
        <w:lastRenderedPageBreak/>
        <w:t xml:space="preserve">formal. Hal ini sesuai dengan pengertian perguruan tinggi menurut </w:t>
      </w:r>
      <w:r w:rsidRPr="00936789">
        <w:fldChar w:fldCharType="begin" w:fldLock="1"/>
      </w:r>
      <w:r w:rsidRPr="00936789">
        <w:instrText>ADDIN CSL_CITATION {"citationItems":[{"id":"ITEM-1","itemData":{"author":[{"dropping-particle":"","family":"UU RI","given":"","non-dropping-particle":"","parse-names":false,"suffix":""}],"id":"ITEM-1","issued":{"date-parts":[["2003"]]},"title":"UU No. 20 Tentang Sistem Pendidikan Nasional","type":"legislation"},"uris":["http://www.mendeley.com/documents/?uuid=c61b4c9e-eb5b-4300-9ed4-13e51e31f6bd","http://www.mendeley.com/documents/?uuid=de9013fc-ebf1-44d6-9ca7-99adabcf7c13"]}],"mendeley":{"formattedCitation":"(UU No. 20 Tentang Sistem Pendidikan Nasional, 2003)","plainTextFormattedCitation":"(UU No. 20 Tentang Sistem Pendidikan Nasional, 2003)","previouslyFormattedCitation":"(UU No. 20 Tentang Sistem Pendidikan Nasional, 2003)"},"properties":{"noteIndex":0},"schema":"https://github.com/citation-style-language/schema/raw/master/csl-citation.json"}</w:instrText>
      </w:r>
      <w:r w:rsidRPr="00936789">
        <w:fldChar w:fldCharType="separate"/>
      </w:r>
      <w:r w:rsidRPr="00936789">
        <w:rPr>
          <w:noProof/>
        </w:rPr>
        <w:t>(UU No. 20 Tentang Sistem Pendidikan Nasional, 2003)</w:t>
      </w:r>
      <w:r w:rsidRPr="00936789">
        <w:fldChar w:fldCharType="end"/>
      </w:r>
      <w:r w:rsidRPr="00936789">
        <w:rPr>
          <w:color w:val="auto"/>
          <w:szCs w:val="22"/>
          <w:lang w:val="en-US"/>
        </w:rPr>
        <w:t xml:space="preserve"> yang menyatakan bahwa : perguruan tinggi merupakan jenjang </w:t>
      </w:r>
      <w:r w:rsidRPr="00936789">
        <w:rPr>
          <w:color w:val="auto"/>
          <w:szCs w:val="22"/>
          <w:lang w:val="id-ID"/>
        </w:rPr>
        <w:t>pendidikan setelah pendidikan menengah mencakup program pendidikan diploma, sarjana, magister, spesialis, dan doktor yang diselenggarakan oleh perguruan tinggi.</w:t>
      </w:r>
      <w:r w:rsidRPr="00936789">
        <w:rPr>
          <w:color w:val="auto"/>
          <w:szCs w:val="22"/>
          <w:lang w:val="en-US"/>
        </w:rPr>
        <w:t xml:space="preserve"> Perguruan tinggi juga perlu mendeteksi perilaku mahasiswa, sehingga dapat diketahui faktor yang menyebabkan kegagalan seorang mahasiswa untuk lulus atau lulus dengan masa studi yang telah ditetapkan, seperti rendahnya kemampuan akademik, usia masuk, indeks prestasi maupun faktor-faktor lainnya </w:t>
      </w:r>
      <w:r w:rsidRPr="00936789">
        <w:rPr>
          <w:color w:val="auto"/>
          <w:szCs w:val="22"/>
          <w:lang w:val="en-US"/>
        </w:rPr>
        <w:fldChar w:fldCharType="begin" w:fldLock="1"/>
      </w:r>
      <w:r w:rsidRPr="00936789">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Pr="00936789">
        <w:rPr>
          <w:color w:val="auto"/>
          <w:szCs w:val="22"/>
          <w:lang w:val="en-US"/>
        </w:rPr>
        <w:fldChar w:fldCharType="separate"/>
      </w:r>
      <w:r w:rsidRPr="00936789">
        <w:rPr>
          <w:noProof/>
          <w:color w:val="auto"/>
          <w:szCs w:val="22"/>
          <w:lang w:val="en-US"/>
        </w:rPr>
        <w:t>(Romadhona, A., Suprapedi , S. dan Himawan, 2017)</w:t>
      </w:r>
      <w:r w:rsidRPr="00936789">
        <w:rPr>
          <w:color w:val="auto"/>
          <w:szCs w:val="22"/>
          <w:lang w:val="en-US"/>
        </w:rPr>
        <w:fldChar w:fldCharType="end"/>
      </w:r>
      <w:r w:rsidRPr="00936789">
        <w:rPr>
          <w:color w:val="auto"/>
          <w:szCs w:val="22"/>
          <w:lang w:val="en-US"/>
        </w:rPr>
        <w:t>.</w:t>
      </w:r>
    </w:p>
    <w:p w14:paraId="4971D642" w14:textId="77777777" w:rsidR="00084BE4" w:rsidRPr="00936789" w:rsidRDefault="00084BE4" w:rsidP="00084BE4">
      <w:pPr>
        <w:pStyle w:val="Default"/>
        <w:spacing w:line="360" w:lineRule="auto"/>
        <w:ind w:firstLine="720"/>
        <w:jc w:val="both"/>
        <w:rPr>
          <w:color w:val="FF0000"/>
          <w:szCs w:val="22"/>
          <w:lang w:val="en-US"/>
        </w:rPr>
      </w:pPr>
      <w:r w:rsidRPr="00936789">
        <w:rPr>
          <w:color w:val="auto"/>
          <w:szCs w:val="22"/>
          <w:lang w:val="en-US"/>
        </w:rPr>
        <w:t xml:space="preserve">Menurut </w:t>
      </w:r>
      <w:r w:rsidRPr="00936789">
        <w:t xml:space="preserve"> </w:t>
      </w:r>
      <w:r w:rsidRPr="00936789">
        <w:fldChar w:fldCharType="begin" w:fldLock="1"/>
      </w:r>
      <w:r w:rsidRPr="00936789">
        <w:instrText>ADDIN CSL_CITATION {"citationItems":[{"id":"ITEM-1","itemData":{"author":[{"dropping-particle":"","family":"BAN-PT","given":"","non-dropping-particle":"","parse-names":false,"suffix":""}],"id":"ITEM-1","issue":"April","issued":{"date-parts":[["2019"]]},"page":"7-9","title":"Instrumen Akreditasi Perguruan Tinggi","type":"article-journal"},"uris":["http://www.mendeley.com/documents/?uuid=cb75946d-3c7f-4034-9d10-599fc6303bf3","http://www.mendeley.com/documents/?uuid=6032330f-4920-405c-8cde-c441a9e0af94"]}],"mendeley":{"formattedCitation":"(BAN-PT, 2019)","plainTextFormattedCitation":"(BAN-PT, 2019)","previouslyFormattedCitation":"(BAN-PT, 2019)"},"properties":{"noteIndex":0},"schema":"https://github.com/citation-style-language/schema/raw/master/csl-citation.json"}</w:instrText>
      </w:r>
      <w:r w:rsidRPr="00936789">
        <w:fldChar w:fldCharType="separate"/>
      </w:r>
      <w:r w:rsidRPr="00936789">
        <w:rPr>
          <w:noProof/>
        </w:rPr>
        <w:t>(BAN-PT, 2019)</w:t>
      </w:r>
      <w:r w:rsidRPr="00936789">
        <w:fldChar w:fldCharType="end"/>
      </w:r>
      <w:r w:rsidRPr="00936789">
        <w:rPr>
          <w:color w:val="auto"/>
          <w:szCs w:val="22"/>
          <w:lang w:val="en-US"/>
        </w:rPr>
        <w:t xml:space="preserve"> salah satu indikator yang menjadi tolak ukur keberhasilan perguruan tinggi dalam melakukan proses kegiatan belajar mengajar (KBM) adalah angka kelulusan. Angka kelulusan yang tinggi dianggap sebagai sebuah prestasi pada perguruan tinggi yang bersangkutan. Angka kelulusan yang tinggi bisa digunakan sebagai bahan promosi untuk menarik minat calon mahasiswa baru. Jika perguruan tinggi dapat mencapai tingkat kelulusan 100% maka dapat dikatakan perguruan tinggi tersebut sukses dan berhasil. </w:t>
      </w:r>
    </w:p>
    <w:p w14:paraId="12F81DD4" w14:textId="539D047D" w:rsidR="00084BE4" w:rsidRPr="00936789" w:rsidRDefault="00084BE4">
      <w:pPr>
        <w:rPr>
          <w:rFonts w:ascii="Times New Roman" w:hAnsi="Times New Roman" w:cs="Times New Roman"/>
        </w:rPr>
      </w:pPr>
    </w:p>
    <w:p w14:paraId="49C20B46" w14:textId="34374A6E" w:rsidR="00084BE4" w:rsidRPr="00936789" w:rsidRDefault="00084BE4">
      <w:pPr>
        <w:rPr>
          <w:rFonts w:ascii="Times New Roman" w:hAnsi="Times New Roman" w:cs="Times New Roman"/>
        </w:rPr>
      </w:pPr>
    </w:p>
    <w:p w14:paraId="482F3B2C" w14:textId="56FDDF53" w:rsidR="00084BE4" w:rsidRPr="00936789" w:rsidRDefault="00084BE4">
      <w:pPr>
        <w:rPr>
          <w:rFonts w:ascii="Times New Roman" w:hAnsi="Times New Roman" w:cs="Times New Roman"/>
        </w:rPr>
      </w:pPr>
    </w:p>
    <w:p w14:paraId="646D52E9" w14:textId="511293BA" w:rsidR="00084BE4" w:rsidRPr="00936789" w:rsidRDefault="00084BE4">
      <w:pPr>
        <w:rPr>
          <w:rFonts w:ascii="Times New Roman" w:hAnsi="Times New Roman" w:cs="Times New Roman"/>
        </w:rPr>
      </w:pPr>
    </w:p>
    <w:p w14:paraId="50BA33AA" w14:textId="4DA29B7B" w:rsidR="00084BE4" w:rsidRPr="00936789" w:rsidRDefault="00084BE4">
      <w:pPr>
        <w:rPr>
          <w:rFonts w:ascii="Times New Roman" w:hAnsi="Times New Roman" w:cs="Times New Roman"/>
        </w:rPr>
      </w:pPr>
    </w:p>
    <w:p w14:paraId="7233A010" w14:textId="4190729C" w:rsidR="00084BE4" w:rsidRPr="00936789" w:rsidRDefault="00084BE4">
      <w:pPr>
        <w:rPr>
          <w:rFonts w:ascii="Times New Roman" w:hAnsi="Times New Roman" w:cs="Times New Roman"/>
        </w:rPr>
      </w:pPr>
    </w:p>
    <w:p w14:paraId="5D899A9E" w14:textId="02FD9856" w:rsidR="00084BE4" w:rsidRPr="00936789" w:rsidRDefault="00084BE4">
      <w:pPr>
        <w:rPr>
          <w:rFonts w:ascii="Times New Roman" w:hAnsi="Times New Roman" w:cs="Times New Roman"/>
        </w:rPr>
      </w:pPr>
    </w:p>
    <w:p w14:paraId="55C9D529" w14:textId="3FB9F9D4" w:rsidR="00084BE4" w:rsidRPr="00936789" w:rsidRDefault="00084BE4">
      <w:pPr>
        <w:rPr>
          <w:rFonts w:ascii="Times New Roman" w:hAnsi="Times New Roman" w:cs="Times New Roman"/>
        </w:rPr>
      </w:pPr>
    </w:p>
    <w:p w14:paraId="5CB1FF19" w14:textId="33944E0E" w:rsidR="00A06412" w:rsidRPr="00936789" w:rsidRDefault="00A06412">
      <w:pPr>
        <w:rPr>
          <w:rFonts w:ascii="Times New Roman" w:hAnsi="Times New Roman" w:cs="Times New Roman"/>
        </w:rPr>
      </w:pPr>
    </w:p>
    <w:p w14:paraId="5B833F1C" w14:textId="47019499" w:rsidR="00A06412" w:rsidRDefault="00A06412">
      <w:pPr>
        <w:rPr>
          <w:rFonts w:ascii="Times New Roman" w:hAnsi="Times New Roman" w:cs="Times New Roman"/>
        </w:rPr>
      </w:pPr>
    </w:p>
    <w:p w14:paraId="22AE7B3D" w14:textId="1ABA9BD8" w:rsidR="005E46CD" w:rsidRDefault="005E46CD">
      <w:pPr>
        <w:rPr>
          <w:rFonts w:ascii="Times New Roman" w:hAnsi="Times New Roman" w:cs="Times New Roman"/>
        </w:rPr>
      </w:pPr>
    </w:p>
    <w:p w14:paraId="03F9684B" w14:textId="77777777" w:rsidR="005E46CD" w:rsidRPr="00936789" w:rsidRDefault="005E46CD">
      <w:pPr>
        <w:rPr>
          <w:rFonts w:ascii="Times New Roman" w:hAnsi="Times New Roman" w:cs="Times New Roman"/>
        </w:rPr>
      </w:pPr>
    </w:p>
    <w:p w14:paraId="0DD55CF2" w14:textId="4D5B6EEE" w:rsidR="00084BE4" w:rsidRPr="00936789" w:rsidRDefault="00084BE4">
      <w:pPr>
        <w:rPr>
          <w:rFonts w:ascii="Times New Roman" w:hAnsi="Times New Roman" w:cs="Times New Roman"/>
        </w:rPr>
      </w:pPr>
    </w:p>
    <w:p w14:paraId="47BB7115" w14:textId="7CEE1D8C" w:rsidR="00084BE4" w:rsidRPr="00936789" w:rsidRDefault="00084BE4">
      <w:pPr>
        <w:rPr>
          <w:rFonts w:ascii="Times New Roman" w:hAnsi="Times New Roman" w:cs="Times New Roman"/>
        </w:rPr>
      </w:pPr>
    </w:p>
    <w:p w14:paraId="1F23E94D" w14:textId="77777777" w:rsidR="00A06412" w:rsidRPr="00936789" w:rsidRDefault="00A06412" w:rsidP="00A06412">
      <w:pPr>
        <w:pStyle w:val="ListParagraph"/>
        <w:numPr>
          <w:ilvl w:val="0"/>
          <w:numId w:val="4"/>
        </w:numPr>
        <w:rPr>
          <w:rFonts w:ascii="Times New Roman" w:hAnsi="Times New Roman" w:cs="Times New Roman"/>
        </w:rPr>
      </w:pPr>
      <w:r w:rsidRPr="00936789">
        <w:rPr>
          <w:rFonts w:ascii="Times New Roman" w:hAnsi="Times New Roman" w:cs="Times New Roman"/>
        </w:rPr>
        <w:lastRenderedPageBreak/>
        <w:t>Jurnal Kelulusan Mahasiswa</w:t>
      </w:r>
    </w:p>
    <w:tbl>
      <w:tblPr>
        <w:tblStyle w:val="GridTable6Colorful"/>
        <w:tblpPr w:leftFromText="180" w:rightFromText="180" w:vertAnchor="text" w:horzAnchor="margin" w:tblpXSpec="center" w:tblpY="84"/>
        <w:tblW w:w="9776" w:type="dxa"/>
        <w:tblLook w:val="04A0" w:firstRow="1" w:lastRow="0" w:firstColumn="1" w:lastColumn="0" w:noHBand="0" w:noVBand="1"/>
      </w:tblPr>
      <w:tblGrid>
        <w:gridCol w:w="1451"/>
        <w:gridCol w:w="2321"/>
        <w:gridCol w:w="1523"/>
        <w:gridCol w:w="4481"/>
      </w:tblGrid>
      <w:tr w:rsidR="00A06412" w:rsidRPr="00936789" w14:paraId="5E01407D" w14:textId="77777777" w:rsidTr="00A06412">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375" w:type="dxa"/>
          </w:tcPr>
          <w:p w14:paraId="43219197" w14:textId="77777777" w:rsidR="00A06412" w:rsidRPr="00936789" w:rsidRDefault="00A06412" w:rsidP="00A06412">
            <w:pPr>
              <w:rPr>
                <w:rFonts w:ascii="Times New Roman" w:hAnsi="Times New Roman" w:cs="Times New Roman"/>
              </w:rPr>
            </w:pPr>
            <w:r w:rsidRPr="00936789">
              <w:rPr>
                <w:rFonts w:ascii="Times New Roman" w:hAnsi="Times New Roman" w:cs="Times New Roman"/>
              </w:rPr>
              <w:t xml:space="preserve">Metode </w:t>
            </w:r>
          </w:p>
        </w:tc>
        <w:tc>
          <w:tcPr>
            <w:tcW w:w="2334" w:type="dxa"/>
          </w:tcPr>
          <w:p w14:paraId="79DB1B54" w14:textId="77777777" w:rsidR="00A06412" w:rsidRPr="00936789" w:rsidRDefault="00A06412" w:rsidP="00A064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judul</w:t>
            </w:r>
          </w:p>
        </w:tc>
        <w:tc>
          <w:tcPr>
            <w:tcW w:w="1528" w:type="dxa"/>
          </w:tcPr>
          <w:p w14:paraId="65B45EAC" w14:textId="77777777" w:rsidR="00A06412" w:rsidRPr="00936789" w:rsidRDefault="00A06412" w:rsidP="00A064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Penulis</w:t>
            </w:r>
          </w:p>
        </w:tc>
        <w:tc>
          <w:tcPr>
            <w:tcW w:w="4539" w:type="dxa"/>
          </w:tcPr>
          <w:p w14:paraId="53A0E1BF" w14:textId="77777777" w:rsidR="00A06412" w:rsidRPr="00936789" w:rsidRDefault="00A06412" w:rsidP="00A064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A06412" w:rsidRPr="00936789" w14:paraId="0F6ABF5F" w14:textId="77777777" w:rsidTr="00A06412">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1375" w:type="dxa"/>
          </w:tcPr>
          <w:p w14:paraId="7113EF06" w14:textId="77777777" w:rsidR="00A06412" w:rsidRPr="00936789" w:rsidRDefault="00A06412" w:rsidP="00A06412">
            <w:pPr>
              <w:rPr>
                <w:rFonts w:ascii="Times New Roman" w:hAnsi="Times New Roman" w:cs="Times New Roman"/>
              </w:rPr>
            </w:pPr>
            <w:r w:rsidRPr="00936789">
              <w:rPr>
                <w:rFonts w:ascii="Times New Roman" w:hAnsi="Times New Roman" w:cs="Times New Roman"/>
              </w:rPr>
              <w:t>Analisis Regresi</w:t>
            </w:r>
          </w:p>
        </w:tc>
        <w:tc>
          <w:tcPr>
            <w:tcW w:w="2334" w:type="dxa"/>
          </w:tcPr>
          <w:p w14:paraId="24C59D70" w14:textId="77777777" w:rsidR="00A06412" w:rsidRPr="00936789" w:rsidRDefault="00A06412" w:rsidP="00A0641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Analisis Regresi logistik ordinal terhadap faktor-faktor yang mempengaruhi predikat kelulusan mahasiswa S1 di ITS Surabaya</w:t>
            </w:r>
          </w:p>
          <w:p w14:paraId="4C3586A9" w14:textId="77777777" w:rsidR="00A06412" w:rsidRPr="00936789" w:rsidRDefault="00A06412" w:rsidP="00A06412">
            <w:pPr>
              <w:autoSpaceDE w:val="0"/>
              <w:autoSpaceDN w:val="0"/>
              <w:adjustRightInd w:val="0"/>
              <w:ind w:firstLine="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 xml:space="preserve"> </w:t>
            </w:r>
          </w:p>
        </w:tc>
        <w:tc>
          <w:tcPr>
            <w:tcW w:w="1528" w:type="dxa"/>
          </w:tcPr>
          <w:p w14:paraId="3C7BEB58" w14:textId="77777777" w:rsidR="00A06412" w:rsidRPr="00936789" w:rsidRDefault="00A06412" w:rsidP="00A064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Siti Imaslihkah, Madu Ratna, dan Vita Ratnasari</w:t>
            </w:r>
          </w:p>
        </w:tc>
        <w:tc>
          <w:tcPr>
            <w:tcW w:w="4539" w:type="dxa"/>
          </w:tcPr>
          <w:p w14:paraId="790062A9" w14:textId="77777777" w:rsidR="00A06412" w:rsidRPr="00936789" w:rsidRDefault="00A06412" w:rsidP="00A064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Karakteristik mahasiswa ITS menunjukkan bahwa predikat kelulusan yang paling banyak adalah sangat memuaskan. Pre-dikat kelulusan dengan pujian telah menunjukkan angka sebe-sar 23%, hal ini berarti jumlah lulusan mahasiswa dengan mu-dah mencapai predikat tersebut. Namun, berdasarkan jalur masuk ke ITS, jalur masuk PMDK Beasiswa dan PMDK Pres-tasi menunjukkan paling banyak dengan predikat dengan pu-jian. Mahasiswa ITS yang memiliki IPK di atas 3,50 terbanyak 6 berada di fakultas TIF sebanyak 35,3%. Secara pengujian serentak, faktor yang berpengaruh adalah fakultas, jenis kelamin, jalur penerimaan, pekerjaan ayah, pekerjaan ibu dan pendapatan. Pengujian secara individu, faktor yang berpengaruh adalah fakultas, jalur penerimaan, pekerjaan ayah, pekerjaan ibu dan pendapatan. Ketepatan klasifikasi dari model serentak yang didapatkan sebesar 77,41%, yang berarti sudah cukup baik.</w:t>
            </w:r>
          </w:p>
          <w:p w14:paraId="1ED5E97A" w14:textId="77777777" w:rsidR="00A06412" w:rsidRPr="00936789" w:rsidRDefault="00A06412" w:rsidP="00A064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6412" w:rsidRPr="00936789" w14:paraId="07004426" w14:textId="77777777" w:rsidTr="00A06412">
        <w:trPr>
          <w:trHeight w:val="841"/>
        </w:trPr>
        <w:tc>
          <w:tcPr>
            <w:cnfStyle w:val="001000000000" w:firstRow="0" w:lastRow="0" w:firstColumn="1" w:lastColumn="0" w:oddVBand="0" w:evenVBand="0" w:oddHBand="0" w:evenHBand="0" w:firstRowFirstColumn="0" w:firstRowLastColumn="0" w:lastRowFirstColumn="0" w:lastRowLastColumn="0"/>
            <w:tcW w:w="1375" w:type="dxa"/>
          </w:tcPr>
          <w:p w14:paraId="0D3C4F05" w14:textId="77777777" w:rsidR="00A06412" w:rsidRPr="00936789" w:rsidRDefault="00A06412" w:rsidP="00A06412">
            <w:pPr>
              <w:rPr>
                <w:rFonts w:ascii="Times New Roman" w:hAnsi="Times New Roman" w:cs="Times New Roman"/>
              </w:rPr>
            </w:pPr>
            <w:r w:rsidRPr="00936789">
              <w:rPr>
                <w:rFonts w:ascii="Times New Roman" w:hAnsi="Times New Roman" w:cs="Times New Roman"/>
              </w:rPr>
              <w:t>Linear Discriminant Analysis</w:t>
            </w:r>
          </w:p>
        </w:tc>
        <w:tc>
          <w:tcPr>
            <w:tcW w:w="2334" w:type="dxa"/>
          </w:tcPr>
          <w:p w14:paraId="5DB02C6F" w14:textId="77777777" w:rsidR="00A06412" w:rsidRPr="00936789" w:rsidRDefault="00A06412" w:rsidP="00A064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Aplikasi Prediksi kelulusan Mahasiswa dengan Metode Linear Discriminant Analysis</w:t>
            </w:r>
          </w:p>
          <w:p w14:paraId="4AA59250" w14:textId="77777777" w:rsidR="00A06412" w:rsidRPr="00936789" w:rsidRDefault="00A06412" w:rsidP="00A06412">
            <w:pPr>
              <w:autoSpaceDE w:val="0"/>
              <w:autoSpaceDN w:val="0"/>
              <w:adjustRightInd w:val="0"/>
              <w:ind w:firstLine="28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 xml:space="preserve"> </w:t>
            </w:r>
          </w:p>
        </w:tc>
        <w:tc>
          <w:tcPr>
            <w:tcW w:w="1528" w:type="dxa"/>
          </w:tcPr>
          <w:p w14:paraId="4CEAE7CB" w14:textId="77777777" w:rsidR="00A06412" w:rsidRPr="00936789" w:rsidRDefault="00A06412" w:rsidP="00A064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Sulistio</w:t>
            </w:r>
          </w:p>
        </w:tc>
        <w:tc>
          <w:tcPr>
            <w:tcW w:w="4539" w:type="dxa"/>
          </w:tcPr>
          <w:p w14:paraId="6ACB43B1" w14:textId="77777777" w:rsidR="00A06412" w:rsidRPr="00936789" w:rsidRDefault="00A06412" w:rsidP="00A064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 xml:space="preserve">Metode analisis diskriminan linier ini digunakan pada modul prediksi yang memisahkan sekelompok siswa ke kelas masing-masing (lulus tepat waktu atau terlambat) dan kemudian menunjukkan hasilnya kepada pengguna. Data yang digunakan untuk input adalah nilai subjek dari masing-masing siswa. Subjek yang digunakan dalam aplikasi ini dipilih oleh kepala jurusan dengan 22 subjek yang dipilih. Untuk tujuan evaluasi, metode cross validation digunakan, dengan hasil akurasi rata-rata sebesar 97%. Jumlah individu yang digunakan untuk proses </w:t>
            </w:r>
            <w:r w:rsidRPr="00936789">
              <w:rPr>
                <w:rFonts w:ascii="Times New Roman" w:hAnsi="Times New Roman" w:cs="Times New Roman"/>
                <w:i/>
                <w:iCs/>
              </w:rPr>
              <w:t xml:space="preserve">testing </w:t>
            </w:r>
            <w:r w:rsidRPr="00936789">
              <w:rPr>
                <w:rFonts w:ascii="Times New Roman" w:hAnsi="Times New Roman" w:cs="Times New Roman"/>
              </w:rPr>
              <w:t>sebanyak 100 dengan kegagalan</w:t>
            </w:r>
          </w:p>
          <w:p w14:paraId="12F0BB30" w14:textId="77777777" w:rsidR="00A06412" w:rsidRPr="00936789" w:rsidRDefault="00A06412" w:rsidP="00A0641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 xml:space="preserve">prediksi sebanyak 7 individu (baris dengan </w:t>
            </w:r>
            <w:r w:rsidRPr="00936789">
              <w:rPr>
                <w:rFonts w:ascii="Times New Roman" w:hAnsi="Times New Roman" w:cs="Times New Roman"/>
                <w:i/>
                <w:iCs/>
              </w:rPr>
              <w:t xml:space="preserve">shading </w:t>
            </w:r>
            <w:r w:rsidRPr="00936789">
              <w:rPr>
                <w:rFonts w:ascii="Times New Roman" w:hAnsi="Times New Roman" w:cs="Times New Roman"/>
              </w:rPr>
              <w:t>gelap) sehingga kemungkinan terjadi</w:t>
            </w:r>
          </w:p>
          <w:p w14:paraId="3849EAD8" w14:textId="77777777" w:rsidR="00A06412" w:rsidRPr="00936789" w:rsidRDefault="00A06412" w:rsidP="00A064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kegagalan sebesar 7/100 atau 0.07 dengan demikian persentase keberhasilan adalah 93%.</w:t>
            </w:r>
          </w:p>
          <w:p w14:paraId="06C3221C" w14:textId="77777777" w:rsidR="00A06412" w:rsidRPr="00936789" w:rsidRDefault="00A06412" w:rsidP="00A064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5F08BC7" w14:textId="77777777" w:rsidR="00084BE4" w:rsidRPr="00936789" w:rsidRDefault="00084BE4">
      <w:pPr>
        <w:rPr>
          <w:rFonts w:ascii="Times New Roman" w:hAnsi="Times New Roman" w:cs="Times New Roman"/>
        </w:rPr>
      </w:pPr>
    </w:p>
    <w:p w14:paraId="11ECD238" w14:textId="082F3E51" w:rsidR="00084BE4" w:rsidRPr="00936789" w:rsidRDefault="00084BE4">
      <w:pPr>
        <w:rPr>
          <w:rFonts w:ascii="Times New Roman" w:hAnsi="Times New Roman" w:cs="Times New Roman"/>
        </w:rPr>
      </w:pPr>
    </w:p>
    <w:p w14:paraId="4A21D72C" w14:textId="77777777" w:rsidR="00084BE4" w:rsidRPr="00936789" w:rsidRDefault="00084BE4">
      <w:pPr>
        <w:rPr>
          <w:rFonts w:ascii="Times New Roman" w:hAnsi="Times New Roman" w:cs="Times New Roman"/>
        </w:rPr>
      </w:pPr>
    </w:p>
    <w:p w14:paraId="6D43E924" w14:textId="77777777" w:rsidR="00A06412" w:rsidRPr="00936789" w:rsidRDefault="00A06412" w:rsidP="00A06412">
      <w:pPr>
        <w:pStyle w:val="Default"/>
        <w:spacing w:line="360" w:lineRule="auto"/>
        <w:ind w:firstLine="720"/>
        <w:jc w:val="both"/>
      </w:pPr>
      <w:r w:rsidRPr="00936789">
        <w:lastRenderedPageBreak/>
        <w:t>Terkait</w:t>
      </w:r>
      <w:r w:rsidRPr="00936789">
        <w:rPr>
          <w:color w:val="auto"/>
          <w:szCs w:val="22"/>
          <w:lang w:val="en-US"/>
        </w:rPr>
        <w:t xml:space="preserve"> kelulusan mahasiswa telah banyak penelitian yang dilakukan, salah satunya pada penelitian </w:t>
      </w:r>
      <w:r w:rsidRPr="00936789">
        <w:fldChar w:fldCharType="begin" w:fldLock="1"/>
      </w:r>
      <w:r w:rsidRPr="00936789">
        <w:instrText>ADDIN CSL_CITATION {"citationItems":[{"id":"ITEM-1","itemData":{"abstract":"Abstrak—Setiap perguruan tinggi memiliki kewajiban dalam mengontrol prestasi mahasiswanya untuk menghasilkan lulusan yang berkualitas. Ukuran prestasi mahasiswa diantaranya adalah indeks prestasi dan lama studi yang menghasilkan predikat kelulusan. Predikat kelulusan dipengaruhi oleh beberapa faktor tertentu. Dalam penelitian ini, variabel respon adalah predikat kelulusan yang terdiri dari dengan pujian, sangat memuaskan, dan memuaskan. Analisis regresi logistik ordinal merupakan salah satu metode yang tepat karena variabel respon mempunyai skala ordinal (bertingkat). Terdapat beberapa variabel prediktor yang diduga berpengaruh pada predikat kelulusan antara lain fakultas, jenis kelamin, asal daerah, jalur masuk ITS, status SMA, pekerjaan ayah, pekerjaan ibu, dan pendapatan orang tua. Data merupakan data sekunder dari Badan Akademik ITS. Mayoritas lulusan mahasiswa mempunyai predikat sangat memuaskan. Predikat kelulusan dengan pujian telah menunjukkan angka sebesar 23%, hal ini berarti jumlah lulusan mahasiswa dengan mudah mencapai predikat tersebut. Secara pengujian serentak, faktor yang berpengaruh adalah fakultas, jenis kelamin, jalur penerimaan, pekerjaan ayah, pekerjaan ibu dan pendapatan. Kata Kunci— Predikat kelulusan, prestasi mahasiswa, regresi logistik ordinal. I. PENDAHULUAN ASALAH pengangguran di Indonesia sudah tidak asing lagi untuk dibicarakan. Pengangguran adalah suatu keadaan dimana seseorang yang tergolong dalam angkatan kerja ingin mendapatkan pekerjaan tetapi belum dapat memper-olehnya [1]. Jumlah pengangguran di Indonesia pada Agustus 2012 mencapai 6,14 persen. Jumlah ini mengalami penurunan sekitar 370 ribu orang jika dibanding keadaan Februari 2012, dan mengalami penurunan sebesar 460 ribu orang jika diban-ding keadaan Agustus 2011. Hal ini sebanding dengan adanya penurunan Tingkat Partisipasi Angkatan Kerja (TPAK) sebe-sar 0,46 persen selama periode satu tahun terakhir [2]. Keja-dian sama di provinsi Jawa Timur yang mengalami penurunan sebesar 0,02 persen dibanding Februari 2012 dan sebesar 0,04 persen dibanding Agustus 2011 [3]. Semakin turun jumlah pengangguran bukan berarti kualitas sumber daya manusia (SDM) yang dihasilkan lulusan perguruan tinggi pun menu-run. Persaingan untuk mendapatkan pekerjaan setelah lulus dari bangku kuliah bertambah semakin besar. Dalam dunia pendidikan, setiap perguruan tinggi memiliki kewajiban untuk mengontrol prestasi belajar setiap maha-siswanya dan menghasilkan lulusan yang berkualitas. Seluruh…","author":[{"dropping-particle":"","family":"Imaslihkah","given":"Sitti","non-dropping-particle":"","parse-names":false,"suffix":""},{"dropping-particle":"","family":"Ratna","given":"Madu","non-dropping-particle":"","parse-names":false,"suffix":""},{"dropping-particle":"","family":"Ratnasari","given":"Vita","non-dropping-particle":"","parse-names":false,"suffix":""}],"container-title":"Jurnal Sains dan Seni Pomits","id":"ITEM-1","issued":{"date-parts":[["2013"]]},"title":"Analisis regresi logistik ordinal terhadap faktor-faktor yang mempengaruhi predikat kelulusan mahasiswa S1 di ITS Surabaya","type":"article-journal"},"uris":["http://www.mendeley.com/documents/?uuid=ef268dda-a9b5-4eb7-8f10-b25d593a362a"]}],"mendeley":{"formattedCitation":"(Imaslihkah et al., 2013)","plainTextFormattedCitation":"(Imaslihkah et al., 2013)","previouslyFormattedCitation":"(Imaslihkah et al., 2013)"},"properties":{"noteIndex":0},"schema":"https://github.com/citation-style-language/schema/raw/master/csl-citation.json"}</w:instrText>
      </w:r>
      <w:r w:rsidRPr="00936789">
        <w:fldChar w:fldCharType="separate"/>
      </w:r>
      <w:r w:rsidRPr="00936789">
        <w:rPr>
          <w:noProof/>
        </w:rPr>
        <w:t>(Imaslihkah et al., 2013)</w:t>
      </w:r>
      <w:r w:rsidRPr="00936789">
        <w:fldChar w:fldCharType="end"/>
      </w:r>
      <w:r w:rsidRPr="00936789">
        <w:t xml:space="preserve"> tentang faktor-faktor yang mempengaruhi predikat kelulusan mahasiswa menggunakan analisis </w:t>
      </w:r>
      <w:r w:rsidRPr="00936789">
        <w:rPr>
          <w:i/>
          <w:iCs/>
        </w:rPr>
        <w:t>Regresi Logistik</w:t>
      </w:r>
      <w:r w:rsidRPr="00936789">
        <w:t xml:space="preserve">. Pengujian dilakukan menggunakan dua cara yaitu pengujian secara serentak dan pengujian secara individu. Pengujian secara serentak, faktor yang berpengaruh antara lain jalur penerimaan, fakultas, pekerjaan orang tua, jenis kelamin dan pendapatan orang tua. Untuk pengujian individu, faktor yang berpengaruh seperti fakultas, jalur penerimaan, pekerjaan orang tua dan pendapatan. Akurasi yang diperoleh dari model pengujian serentak yaitu sebesar 77,41% yang dirasa sudah cukup baik. Lalu penelitian </w:t>
      </w:r>
      <w:r w:rsidRPr="00936789">
        <w:fldChar w:fldCharType="begin" w:fldLock="1"/>
      </w:r>
      <w:r w:rsidRPr="00936789">
        <w:instrText>ADDIN CSL_CITATION {"citationItems":[{"id":"ITEM-1","itemData":{"DOI":"10.24912/computatio.v1i1.241","ISSN":"2549-2810","abstract":"Aplikasi Prediksi Status Kelulusan adalah sebuah aplikasi yang memprediksi status kelulusan siswa. Aplikasi Prediksi Status Kelulusan Berbasis Web ini dibuat dengan menggunakan metode yang disebut analisis diskriminan linier. Metode ini digunakan untuk mengklasifikasikan objek dari objek lain ke kelas masing-masing dengan menggunakan atributnya. Metode analisis diskriminan linier ini digunakan pada modul prediksi yang memisahkan sekelompok siswa ke kelas masing-masing (lulus tepat waktu atau terlambat) dan kemudian menunjukkan hasilnya kepada pengguna. Data yang digunakan untuk input adalah nilai subjek dari masing-masing siswa. Subjek yang digunakan dalam aplikasi ini dipilih oleh kepala jurusan dengan 22 subjek yang dipilih. Untuk tujuan evaluasi, metode cross validation digunakan, dengan hasil akurasi rata-rata sebesar 97%.","author":[{"dropping-particle":"","family":"Sulistio","given":"Sulistio","non-dropping-particle":"","parse-names":false,"suffix":""}],"container-title":"Computatio : Journal of Computer Science and Information Systems","id":"ITEM-1","issued":{"date-parts":[["2017"]]},"title":"APLIKASI PREDIKSI KELULUSAN MAHASISWA DENGAN METODE LINEAR DISCRIMINANT ANALYSIS","type":"article-journal"},"uris":["http://www.mendeley.com/documents/?uuid=8ac7908e-4f3c-4fe9-8778-3e428f075c23"]}],"mendeley":{"formattedCitation":"(Sulistio, 2017)","plainTextFormattedCitation":"(Sulistio, 2017)","previouslyFormattedCitation":"(Sulistio, 2017)"},"properties":{"noteIndex":0},"schema":"https://github.com/citation-style-language/schema/raw/master/csl-citation.json"}</w:instrText>
      </w:r>
      <w:r w:rsidRPr="00936789">
        <w:fldChar w:fldCharType="separate"/>
      </w:r>
      <w:r w:rsidRPr="00936789">
        <w:rPr>
          <w:noProof/>
        </w:rPr>
        <w:t>(Sulistio, 2017)</w:t>
      </w:r>
      <w:r w:rsidRPr="00936789">
        <w:fldChar w:fldCharType="end"/>
      </w:r>
      <w:r w:rsidRPr="00936789">
        <w:t xml:space="preserve"> pengimplementasian prediksi kelulusan mahasiswa menggunakan metode </w:t>
      </w:r>
      <w:r w:rsidRPr="00936789">
        <w:rPr>
          <w:i/>
          <w:iCs/>
        </w:rPr>
        <w:t>discriminant analysis</w:t>
      </w:r>
      <w:r w:rsidRPr="00936789">
        <w:t xml:space="preserve"> berbasis web. Metode </w:t>
      </w:r>
      <w:r w:rsidRPr="00936789">
        <w:rPr>
          <w:i/>
          <w:iCs/>
        </w:rPr>
        <w:t>discriminant analysis</w:t>
      </w:r>
      <w:r w:rsidRPr="00936789">
        <w:t xml:space="preserve"> ini mengklasifikasikan suatu  objek dari objek lain menuju kelas masing-masing. Objek akan dianggap sebagai siswa, jadi metode ini akan memisahkan sekelompok siswa yang nantinya akan di letakkan pada kelas masing-masing. Hasil yang diperoleh dengan menggunakan 100 data </w:t>
      </w:r>
      <w:r w:rsidRPr="00936789">
        <w:rPr>
          <w:i/>
          <w:iCs/>
        </w:rPr>
        <w:t>testing</w:t>
      </w:r>
      <w:r w:rsidRPr="00936789">
        <w:t xml:space="preserve"> tejadi kegagalan prediksi sebanyak 7, sehingga dapat disimpulkan akurasi yang diperoleh sebesar 93%.</w:t>
      </w:r>
    </w:p>
    <w:p w14:paraId="108EFBC0" w14:textId="65CBD200" w:rsidR="00156F25" w:rsidRPr="00936789" w:rsidRDefault="00156F25">
      <w:pPr>
        <w:rPr>
          <w:rFonts w:ascii="Times New Roman" w:hAnsi="Times New Roman" w:cs="Times New Roman"/>
        </w:rPr>
      </w:pPr>
    </w:p>
    <w:p w14:paraId="574428A2" w14:textId="2DB694C3" w:rsidR="00A06412" w:rsidRPr="00936789" w:rsidRDefault="00A06412">
      <w:pPr>
        <w:rPr>
          <w:rFonts w:ascii="Times New Roman" w:hAnsi="Times New Roman" w:cs="Times New Roman"/>
        </w:rPr>
      </w:pPr>
    </w:p>
    <w:p w14:paraId="5075C4B2" w14:textId="5107C1EC" w:rsidR="00A06412" w:rsidRPr="00936789" w:rsidRDefault="00A06412">
      <w:pPr>
        <w:rPr>
          <w:rFonts w:ascii="Times New Roman" w:hAnsi="Times New Roman" w:cs="Times New Roman"/>
        </w:rPr>
      </w:pPr>
    </w:p>
    <w:p w14:paraId="31A74BBC" w14:textId="7A112C55" w:rsidR="00A06412" w:rsidRPr="00936789" w:rsidRDefault="00A06412">
      <w:pPr>
        <w:rPr>
          <w:rFonts w:ascii="Times New Roman" w:hAnsi="Times New Roman" w:cs="Times New Roman"/>
        </w:rPr>
      </w:pPr>
    </w:p>
    <w:p w14:paraId="7FDEAC31" w14:textId="1C80C29F" w:rsidR="00A06412" w:rsidRPr="00936789" w:rsidRDefault="00A06412">
      <w:pPr>
        <w:rPr>
          <w:rFonts w:ascii="Times New Roman" w:hAnsi="Times New Roman" w:cs="Times New Roman"/>
        </w:rPr>
      </w:pPr>
    </w:p>
    <w:p w14:paraId="12B71A1E" w14:textId="1571A7E6" w:rsidR="00A06412" w:rsidRPr="00936789" w:rsidRDefault="00A06412">
      <w:pPr>
        <w:rPr>
          <w:rFonts w:ascii="Times New Roman" w:hAnsi="Times New Roman" w:cs="Times New Roman"/>
        </w:rPr>
      </w:pPr>
    </w:p>
    <w:p w14:paraId="4442E278" w14:textId="54F6ED1C" w:rsidR="00A06412" w:rsidRPr="00936789" w:rsidRDefault="00A06412">
      <w:pPr>
        <w:rPr>
          <w:rFonts w:ascii="Times New Roman" w:hAnsi="Times New Roman" w:cs="Times New Roman"/>
        </w:rPr>
      </w:pPr>
    </w:p>
    <w:p w14:paraId="1FF32B02" w14:textId="4EC5AB6A" w:rsidR="00A06412" w:rsidRPr="00936789" w:rsidRDefault="00A06412">
      <w:pPr>
        <w:rPr>
          <w:rFonts w:ascii="Times New Roman" w:hAnsi="Times New Roman" w:cs="Times New Roman"/>
        </w:rPr>
      </w:pPr>
    </w:p>
    <w:p w14:paraId="104DEA7C" w14:textId="18295CE2" w:rsidR="00A06412" w:rsidRPr="00936789" w:rsidRDefault="00A06412">
      <w:pPr>
        <w:rPr>
          <w:rFonts w:ascii="Times New Roman" w:hAnsi="Times New Roman" w:cs="Times New Roman"/>
        </w:rPr>
      </w:pPr>
    </w:p>
    <w:p w14:paraId="05DD08AC" w14:textId="0BA2554D" w:rsidR="00A06412" w:rsidRPr="00936789" w:rsidRDefault="00A06412">
      <w:pPr>
        <w:rPr>
          <w:rFonts w:ascii="Times New Roman" w:hAnsi="Times New Roman" w:cs="Times New Roman"/>
        </w:rPr>
      </w:pPr>
    </w:p>
    <w:p w14:paraId="6DAF21E5" w14:textId="72B42D7F" w:rsidR="00A06412" w:rsidRPr="00936789" w:rsidRDefault="00A06412">
      <w:pPr>
        <w:rPr>
          <w:rFonts w:ascii="Times New Roman" w:hAnsi="Times New Roman" w:cs="Times New Roman"/>
        </w:rPr>
      </w:pPr>
    </w:p>
    <w:p w14:paraId="05426324" w14:textId="5EE2153F" w:rsidR="00A06412" w:rsidRPr="00936789" w:rsidRDefault="00A06412">
      <w:pPr>
        <w:rPr>
          <w:rFonts w:ascii="Times New Roman" w:hAnsi="Times New Roman" w:cs="Times New Roman"/>
        </w:rPr>
      </w:pPr>
    </w:p>
    <w:p w14:paraId="417048C9" w14:textId="0BA513AD" w:rsidR="00A06412" w:rsidRPr="00936789" w:rsidRDefault="00A06412">
      <w:pPr>
        <w:rPr>
          <w:rFonts w:ascii="Times New Roman" w:hAnsi="Times New Roman" w:cs="Times New Roman"/>
        </w:rPr>
      </w:pPr>
    </w:p>
    <w:p w14:paraId="56F0805B" w14:textId="1436EC2C" w:rsidR="00A06412" w:rsidRPr="00936789" w:rsidRDefault="00A06412" w:rsidP="00A06412">
      <w:pPr>
        <w:pStyle w:val="ListParagraph"/>
        <w:numPr>
          <w:ilvl w:val="0"/>
          <w:numId w:val="4"/>
        </w:numPr>
        <w:rPr>
          <w:rFonts w:ascii="Times New Roman" w:hAnsi="Times New Roman" w:cs="Times New Roman"/>
        </w:rPr>
      </w:pPr>
      <w:r w:rsidRPr="00936789">
        <w:rPr>
          <w:rFonts w:ascii="Times New Roman" w:hAnsi="Times New Roman" w:cs="Times New Roman"/>
        </w:rPr>
        <w:lastRenderedPageBreak/>
        <w:t xml:space="preserve">Kelulusan dengan metode Klasifikasi </w:t>
      </w:r>
    </w:p>
    <w:tbl>
      <w:tblPr>
        <w:tblStyle w:val="GridTable6Colorful"/>
        <w:tblpPr w:leftFromText="180" w:rightFromText="180" w:vertAnchor="text" w:horzAnchor="margin" w:tblpXSpec="center" w:tblpY="84"/>
        <w:tblW w:w="9776" w:type="dxa"/>
        <w:tblLook w:val="04A0" w:firstRow="1" w:lastRow="0" w:firstColumn="1" w:lastColumn="0" w:noHBand="0" w:noVBand="1"/>
      </w:tblPr>
      <w:tblGrid>
        <w:gridCol w:w="1375"/>
        <w:gridCol w:w="2334"/>
        <w:gridCol w:w="1528"/>
        <w:gridCol w:w="4539"/>
      </w:tblGrid>
      <w:tr w:rsidR="001F37F3" w:rsidRPr="00936789" w14:paraId="2FFDE43D" w14:textId="77777777" w:rsidTr="008920A9">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375" w:type="dxa"/>
          </w:tcPr>
          <w:p w14:paraId="377117F2" w14:textId="77777777" w:rsidR="001F37F3" w:rsidRPr="00936789" w:rsidRDefault="001F37F3" w:rsidP="008920A9">
            <w:pPr>
              <w:rPr>
                <w:rFonts w:ascii="Times New Roman" w:hAnsi="Times New Roman" w:cs="Times New Roman"/>
              </w:rPr>
            </w:pPr>
            <w:r w:rsidRPr="00936789">
              <w:rPr>
                <w:rFonts w:ascii="Times New Roman" w:hAnsi="Times New Roman" w:cs="Times New Roman"/>
              </w:rPr>
              <w:t xml:space="preserve">Metode </w:t>
            </w:r>
          </w:p>
        </w:tc>
        <w:tc>
          <w:tcPr>
            <w:tcW w:w="2334" w:type="dxa"/>
          </w:tcPr>
          <w:p w14:paraId="08B062E1" w14:textId="77777777" w:rsidR="001F37F3" w:rsidRPr="00936789" w:rsidRDefault="001F37F3"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judul</w:t>
            </w:r>
          </w:p>
        </w:tc>
        <w:tc>
          <w:tcPr>
            <w:tcW w:w="1528" w:type="dxa"/>
          </w:tcPr>
          <w:p w14:paraId="71CDFB8C" w14:textId="77777777" w:rsidR="001F37F3" w:rsidRPr="00936789" w:rsidRDefault="001F37F3"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Penulis</w:t>
            </w:r>
          </w:p>
        </w:tc>
        <w:tc>
          <w:tcPr>
            <w:tcW w:w="4539" w:type="dxa"/>
          </w:tcPr>
          <w:p w14:paraId="06381157" w14:textId="77777777" w:rsidR="001F37F3" w:rsidRPr="00936789" w:rsidRDefault="001F37F3"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1F37F3" w:rsidRPr="00936789" w14:paraId="3452CC88" w14:textId="77777777" w:rsidTr="008920A9">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1375" w:type="dxa"/>
          </w:tcPr>
          <w:p w14:paraId="3A29C364" w14:textId="74305B1B" w:rsidR="001F37F3" w:rsidRPr="00936789" w:rsidRDefault="001F37F3" w:rsidP="008920A9">
            <w:pPr>
              <w:rPr>
                <w:rFonts w:ascii="Times New Roman" w:hAnsi="Times New Roman" w:cs="Times New Roman"/>
              </w:rPr>
            </w:pPr>
            <w:r w:rsidRPr="00936789">
              <w:rPr>
                <w:rFonts w:ascii="Times New Roman" w:hAnsi="Times New Roman" w:cs="Times New Roman"/>
                <w:color w:val="000000"/>
                <w:sz w:val="24"/>
                <w:szCs w:val="24"/>
              </w:rPr>
              <w:t>C4.5, Naive Bayes, KNN dan SVM</w:t>
            </w:r>
          </w:p>
        </w:tc>
        <w:tc>
          <w:tcPr>
            <w:tcW w:w="2334" w:type="dxa"/>
          </w:tcPr>
          <w:p w14:paraId="6F3994E3" w14:textId="04E22BF1" w:rsidR="001F37F3" w:rsidRPr="00936789" w:rsidRDefault="001F37F3" w:rsidP="008920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Perbandingan Metode Data Mining Untuk Prediksi Nilai Dan Waktu Kelulusan Mahasiswa Prodi Teknik Informatika Dengan Algoritma C4.5, Naive Bayes, KNN dan SVM</w:t>
            </w:r>
          </w:p>
          <w:p w14:paraId="0F11C633" w14:textId="77777777" w:rsidR="001F37F3" w:rsidRPr="00936789" w:rsidRDefault="001F37F3" w:rsidP="008920A9">
            <w:pPr>
              <w:autoSpaceDE w:val="0"/>
              <w:autoSpaceDN w:val="0"/>
              <w:adjustRightInd w:val="0"/>
              <w:ind w:firstLine="28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 xml:space="preserve"> </w:t>
            </w:r>
          </w:p>
        </w:tc>
        <w:tc>
          <w:tcPr>
            <w:tcW w:w="1528" w:type="dxa"/>
          </w:tcPr>
          <w:p w14:paraId="6123CB9B" w14:textId="77777777" w:rsidR="001F37F3" w:rsidRPr="00936789" w:rsidRDefault="001F37F3" w:rsidP="001F3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p w14:paraId="37ED3E36" w14:textId="3546EB80" w:rsidR="001F37F3" w:rsidRPr="00936789" w:rsidRDefault="001F37F3" w:rsidP="001F37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color w:val="000000"/>
                <w:sz w:val="24"/>
                <w:szCs w:val="24"/>
              </w:rPr>
              <w:t xml:space="preserve"> </w:t>
            </w:r>
            <w:r w:rsidRPr="00936789">
              <w:rPr>
                <w:rFonts w:ascii="Times New Roman" w:hAnsi="Times New Roman" w:cs="Times New Roman"/>
                <w:b/>
                <w:bCs/>
                <w:color w:val="000000"/>
                <w:sz w:val="20"/>
                <w:szCs w:val="20"/>
              </w:rPr>
              <w:t>Sri Widaningsih</w:t>
            </w:r>
          </w:p>
        </w:tc>
        <w:tc>
          <w:tcPr>
            <w:tcW w:w="4539" w:type="dxa"/>
          </w:tcPr>
          <w:p w14:paraId="4F9151A9" w14:textId="77777777" w:rsidR="001F37F3" w:rsidRPr="00936789" w:rsidRDefault="001F37F3" w:rsidP="001F37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 Miner. Hasil akhir dari keempat algoritma tersebut diperoleh bahwa algoritma Naïve Bayes merupakan algoritma terbaik untuk memprediksi kelulusan mahasiswa yang tepat waktu dan IPK ≥ 3 dengan nilai accuracy (76,79%), error (23,17%) , dan AUC (0,850).</w:t>
            </w:r>
          </w:p>
          <w:p w14:paraId="5EF33C07" w14:textId="77777777" w:rsidR="001F37F3" w:rsidRPr="00936789" w:rsidRDefault="001F37F3"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0F145A" w14:textId="079C9D36" w:rsidR="001F37F3" w:rsidRPr="00936789" w:rsidRDefault="001F37F3" w:rsidP="001F37F3">
      <w:pPr>
        <w:rPr>
          <w:rFonts w:ascii="Times New Roman" w:hAnsi="Times New Roman" w:cs="Times New Roman"/>
        </w:rPr>
      </w:pPr>
    </w:p>
    <w:p w14:paraId="0912F9BE" w14:textId="77777777" w:rsidR="001F37F3" w:rsidRPr="00936789" w:rsidRDefault="001F37F3" w:rsidP="001F37F3">
      <w:pPr>
        <w:pStyle w:val="Default"/>
        <w:spacing w:line="360" w:lineRule="auto"/>
        <w:ind w:firstLine="720"/>
        <w:jc w:val="both"/>
      </w:pPr>
      <w:r w:rsidRPr="00936789">
        <w:fldChar w:fldCharType="begin" w:fldLock="1"/>
      </w:r>
      <w:r w:rsidRPr="00936789">
        <w:instrText>ADDIN CSL_CITATION {"citationItems":[{"id":"ITEM-1","itemData":{"DOI":"10.36787/jti.v13i1.78","ISSN":"1907-4964","abstract":"Kelulusan mahasiswa merupakan salah satu hal yang harus diperhatikan karena termasuk ke dalam Standar Penjaminan Mutu Internal suatu perguruan tinggi. Program Studi Teknik Informatika merupakan salah satu prodi yang ada di Universitas Suryakancana. Untuk kelulusan terdapat standar yang akan dicapai oleh prodi yaitu waktu studi yaitu empat tahun dan IPK minimal 3,00. Untuk dapat mencapai mutu lulusan tersebut dibutuhkan suatu prediksi tingkat kelulusan dengan standar yang telah ditetapkan untuk mahasiswa yang masih menjalankan studi sehingga dapat dilakukan langkah antisipasi dari awal sehingga dapat menanggulangi terjadinya permasalahan dalam bidang akademik. Untuk memprediksi tingkat kelulusan dan IPK standar tersebut digunakan metode data mining dengan fungsi klasifikasi. 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RapidMiner. Hasil akhir dari keempat algoritma tersebut diperoleh bahwa algoritma Naïve Bayes merupakan algoritma terbaik untuk memprediksi kelulusan mahasiswa yang tepat waktu dan IPK ≥ 3 dengan nilai accuracy  (76,79%), error (23,17%) , dan AUC (0,850).","author":[{"dropping-particle":"","family":"Widaningsih","given":"Sri","non-dropping-particle":"","parse-names":false,"suffix":""}],"container-title":"Jurnal Tekno Insentif","id":"ITEM-1","issued":{"date-parts":[["2019"]]},"title":"PERBANDINGAN METODE DATA MINING UNTUK PREDIKSI NILAI DAN WAKTU KELULUSAN MAHASISWA PRODI TEKNIK INFORMATIKA DENGAN ALGORITMA C4,5, NAÏVE BAYES, KNN DAN SVM","type":"article-journal"},"uris":["http://www.mendeley.com/documents/?uuid=9050b285-bb64-49fc-86de-08e1aa639091"]}],"mendeley":{"formattedCitation":"(Widaningsih, 2019)","plainTextFormattedCitation":"(Widaningsih, 2019)","previouslyFormattedCitation":"(Widaningsih, 2019)"},"properties":{"noteIndex":0},"schema":"https://github.com/citation-style-language/schema/raw/master/csl-citation.json"}</w:instrText>
      </w:r>
      <w:r w:rsidRPr="00936789">
        <w:fldChar w:fldCharType="separate"/>
      </w:r>
      <w:r w:rsidRPr="00936789">
        <w:rPr>
          <w:noProof/>
        </w:rPr>
        <w:t>(Widaningsih, 2019)</w:t>
      </w:r>
      <w:r w:rsidRPr="00936789">
        <w:fldChar w:fldCharType="end"/>
      </w:r>
      <w:r w:rsidRPr="00936789">
        <w:t xml:space="preserve"> untuk membandingkan empat algoritma yaitu C4.5, </w:t>
      </w:r>
      <w:r w:rsidRPr="00936789">
        <w:rPr>
          <w:i/>
          <w:iCs/>
        </w:rPr>
        <w:t>Support vector machine</w:t>
      </w:r>
      <w:r w:rsidRPr="00936789">
        <w:t xml:space="preserve"> (SVM), </w:t>
      </w:r>
      <w:r w:rsidRPr="00936789">
        <w:rPr>
          <w:i/>
          <w:iCs/>
        </w:rPr>
        <w:t>k-nearest neigbor</w:t>
      </w:r>
      <w:r w:rsidRPr="00936789">
        <w:t xml:space="preserve"> (kNN,) dan Naïve Bayes untuk memprediksi nilai dan waktu kelulusan mahasiswa. Variable yang digunakan yaitu jenis kelamin dan nilai indeks prestasi dari semester 3 sampai semester 6. </w:t>
      </w:r>
      <w:r w:rsidRPr="00936789">
        <w:rPr>
          <w:i/>
          <w:iCs/>
        </w:rPr>
        <w:t>Software</w:t>
      </w:r>
      <w:r w:rsidRPr="00936789">
        <w:t xml:space="preserve"> yang digunakan pada penelitian ini yaitu </w:t>
      </w:r>
      <w:r w:rsidRPr="00936789">
        <w:rPr>
          <w:i/>
          <w:iCs/>
        </w:rPr>
        <w:t>Rapidminer</w:t>
      </w:r>
      <w:r w:rsidRPr="00936789">
        <w:t xml:space="preserve">. Hasil yang diperoleh dari perbandingan antara empat algoritma tersebut, bahwa algoritma </w:t>
      </w:r>
      <w:r w:rsidRPr="00936789">
        <w:rPr>
          <w:i/>
          <w:iCs/>
        </w:rPr>
        <w:t>Naive bayes</w:t>
      </w:r>
      <w:r w:rsidRPr="00936789">
        <w:t xml:space="preserve"> merupakan algoritma terbaik untuk memprediksi kelulusan mahasiswa tepat waktu dengan IPK lebih dari 3 dan nilai akurasi sebesar 76,79%.</w:t>
      </w:r>
    </w:p>
    <w:p w14:paraId="1E47CCC1" w14:textId="0CC017FF" w:rsidR="001F37F3" w:rsidRPr="00936789" w:rsidRDefault="001F37F3" w:rsidP="001F37F3">
      <w:pPr>
        <w:rPr>
          <w:rFonts w:ascii="Times New Roman" w:hAnsi="Times New Roman" w:cs="Times New Roman"/>
        </w:rPr>
      </w:pPr>
    </w:p>
    <w:p w14:paraId="40654052" w14:textId="07614EFD" w:rsidR="001F37F3" w:rsidRPr="00936789" w:rsidRDefault="001F37F3" w:rsidP="001F37F3">
      <w:pPr>
        <w:rPr>
          <w:rFonts w:ascii="Times New Roman" w:hAnsi="Times New Roman" w:cs="Times New Roman"/>
        </w:rPr>
      </w:pPr>
    </w:p>
    <w:p w14:paraId="3B1FFCC1" w14:textId="55303E78" w:rsidR="001F37F3" w:rsidRPr="00936789" w:rsidRDefault="001F37F3" w:rsidP="001F37F3">
      <w:pPr>
        <w:rPr>
          <w:rFonts w:ascii="Times New Roman" w:hAnsi="Times New Roman" w:cs="Times New Roman"/>
        </w:rPr>
      </w:pPr>
    </w:p>
    <w:p w14:paraId="36D970F0" w14:textId="1222A8EA" w:rsidR="001F37F3" w:rsidRDefault="001F37F3" w:rsidP="001F37F3">
      <w:pPr>
        <w:rPr>
          <w:rFonts w:ascii="Times New Roman" w:hAnsi="Times New Roman" w:cs="Times New Roman"/>
        </w:rPr>
      </w:pPr>
    </w:p>
    <w:p w14:paraId="56B6DE2A" w14:textId="77777777" w:rsidR="005E46CD" w:rsidRPr="00936789" w:rsidRDefault="005E46CD" w:rsidP="001F37F3">
      <w:pPr>
        <w:rPr>
          <w:rFonts w:ascii="Times New Roman" w:hAnsi="Times New Roman" w:cs="Times New Roman"/>
        </w:rPr>
      </w:pPr>
    </w:p>
    <w:p w14:paraId="62C000A5" w14:textId="7AE5A6F5" w:rsidR="001F37F3" w:rsidRPr="00936789" w:rsidRDefault="001F37F3" w:rsidP="001F37F3">
      <w:pPr>
        <w:rPr>
          <w:rFonts w:ascii="Times New Roman" w:hAnsi="Times New Roman" w:cs="Times New Roman"/>
        </w:rPr>
      </w:pPr>
    </w:p>
    <w:p w14:paraId="57431038" w14:textId="00C64502" w:rsidR="001F37F3" w:rsidRPr="00936789" w:rsidRDefault="001F37F3" w:rsidP="001F37F3">
      <w:pPr>
        <w:pStyle w:val="ListParagraph"/>
        <w:numPr>
          <w:ilvl w:val="0"/>
          <w:numId w:val="4"/>
        </w:numPr>
        <w:rPr>
          <w:rFonts w:ascii="Times New Roman" w:hAnsi="Times New Roman" w:cs="Times New Roman"/>
        </w:rPr>
      </w:pPr>
      <w:r w:rsidRPr="00936789">
        <w:rPr>
          <w:rFonts w:ascii="Times New Roman" w:hAnsi="Times New Roman" w:cs="Times New Roman"/>
        </w:rPr>
        <w:lastRenderedPageBreak/>
        <w:t>Penelitian naive Bayes</w:t>
      </w:r>
    </w:p>
    <w:tbl>
      <w:tblPr>
        <w:tblStyle w:val="GridTable6Colorful"/>
        <w:tblpPr w:leftFromText="180" w:rightFromText="180" w:vertAnchor="text" w:horzAnchor="margin" w:tblpXSpec="center" w:tblpY="84"/>
        <w:tblW w:w="9776" w:type="dxa"/>
        <w:tblLook w:val="04A0" w:firstRow="1" w:lastRow="0" w:firstColumn="1" w:lastColumn="0" w:noHBand="0" w:noVBand="1"/>
      </w:tblPr>
      <w:tblGrid>
        <w:gridCol w:w="1375"/>
        <w:gridCol w:w="2334"/>
        <w:gridCol w:w="1528"/>
        <w:gridCol w:w="4539"/>
      </w:tblGrid>
      <w:tr w:rsidR="001F37F3" w:rsidRPr="00936789" w14:paraId="563D7371" w14:textId="77777777" w:rsidTr="008920A9">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375" w:type="dxa"/>
          </w:tcPr>
          <w:p w14:paraId="14C5B328" w14:textId="77777777" w:rsidR="001F37F3" w:rsidRPr="00936789" w:rsidRDefault="001F37F3" w:rsidP="008920A9">
            <w:pPr>
              <w:rPr>
                <w:rFonts w:ascii="Times New Roman" w:hAnsi="Times New Roman" w:cs="Times New Roman"/>
              </w:rPr>
            </w:pPr>
            <w:r w:rsidRPr="00936789">
              <w:rPr>
                <w:rFonts w:ascii="Times New Roman" w:hAnsi="Times New Roman" w:cs="Times New Roman"/>
              </w:rPr>
              <w:t xml:space="preserve">Metode </w:t>
            </w:r>
          </w:p>
        </w:tc>
        <w:tc>
          <w:tcPr>
            <w:tcW w:w="2334" w:type="dxa"/>
          </w:tcPr>
          <w:p w14:paraId="7F76B721" w14:textId="77777777" w:rsidR="001F37F3" w:rsidRPr="00936789" w:rsidRDefault="001F37F3"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judul</w:t>
            </w:r>
          </w:p>
        </w:tc>
        <w:tc>
          <w:tcPr>
            <w:tcW w:w="1528" w:type="dxa"/>
          </w:tcPr>
          <w:p w14:paraId="085C76A3" w14:textId="77777777" w:rsidR="001F37F3" w:rsidRPr="00936789" w:rsidRDefault="001F37F3"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Penulis</w:t>
            </w:r>
          </w:p>
        </w:tc>
        <w:tc>
          <w:tcPr>
            <w:tcW w:w="4539" w:type="dxa"/>
          </w:tcPr>
          <w:p w14:paraId="5E3FF240" w14:textId="77777777" w:rsidR="001F37F3" w:rsidRPr="00936789" w:rsidRDefault="001F37F3"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1F37F3" w:rsidRPr="00936789" w14:paraId="5170F1ED" w14:textId="77777777" w:rsidTr="008920A9">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1375" w:type="dxa"/>
          </w:tcPr>
          <w:p w14:paraId="0E828900" w14:textId="3A84ED52" w:rsidR="001F37F3" w:rsidRPr="00936789" w:rsidRDefault="00F335BD" w:rsidP="008920A9">
            <w:pPr>
              <w:rPr>
                <w:rFonts w:ascii="Times New Roman" w:hAnsi="Times New Roman" w:cs="Times New Roman"/>
              </w:rPr>
            </w:pPr>
            <w:r w:rsidRPr="00936789">
              <w:rPr>
                <w:rFonts w:ascii="Times New Roman" w:hAnsi="Times New Roman" w:cs="Times New Roman"/>
              </w:rPr>
              <w:t>Naive bayes</w:t>
            </w:r>
          </w:p>
        </w:tc>
        <w:tc>
          <w:tcPr>
            <w:tcW w:w="2334" w:type="dxa"/>
          </w:tcPr>
          <w:p w14:paraId="4C60CCF3" w14:textId="05C4FDD3" w:rsidR="001F37F3" w:rsidRPr="00936789" w:rsidRDefault="00F335BD" w:rsidP="00F335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Analisi Prediksi Kelulusan Mahasiswa Tepat Waktu Menggunakan Metode Data Mining Naive Bayes : Sistematic Review</w:t>
            </w:r>
          </w:p>
        </w:tc>
        <w:tc>
          <w:tcPr>
            <w:tcW w:w="1528" w:type="dxa"/>
          </w:tcPr>
          <w:p w14:paraId="760B66B5" w14:textId="3025C167" w:rsidR="00F335BD" w:rsidRPr="00936789" w:rsidRDefault="00F335BD" w:rsidP="00F335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36789">
              <w:rPr>
                <w:rFonts w:ascii="Times New Roman" w:hAnsi="Times New Roman" w:cs="Times New Roman"/>
                <w:color w:val="000000"/>
                <w:sz w:val="24"/>
                <w:szCs w:val="24"/>
              </w:rPr>
              <w:t xml:space="preserve"> </w:t>
            </w:r>
            <w:r w:rsidRPr="00936789">
              <w:rPr>
                <w:rFonts w:ascii="Times New Roman" w:hAnsi="Times New Roman" w:cs="Times New Roman"/>
                <w:color w:val="000000"/>
              </w:rPr>
              <w:t xml:space="preserve">Lila Setiyani, </w:t>
            </w:r>
          </w:p>
          <w:p w14:paraId="2E702D49" w14:textId="33795998" w:rsidR="00F335BD" w:rsidRPr="00936789" w:rsidRDefault="00F335BD" w:rsidP="00F335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36789">
              <w:rPr>
                <w:rFonts w:ascii="Times New Roman" w:hAnsi="Times New Roman" w:cs="Times New Roman"/>
                <w:color w:val="000000"/>
              </w:rPr>
              <w:t>Mokhamad Wahidin ,</w:t>
            </w:r>
          </w:p>
          <w:p w14:paraId="208602FE" w14:textId="37A72B39" w:rsidR="00F335BD" w:rsidRPr="00936789" w:rsidRDefault="00F335BD" w:rsidP="00F335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36789">
              <w:rPr>
                <w:rFonts w:ascii="Times New Roman" w:hAnsi="Times New Roman" w:cs="Times New Roman"/>
                <w:color w:val="000000"/>
              </w:rPr>
              <w:t xml:space="preserve">Dudi Awaludin dan </w:t>
            </w:r>
          </w:p>
          <w:p w14:paraId="38A35866" w14:textId="502D89F6" w:rsidR="001F37F3" w:rsidRPr="00936789" w:rsidRDefault="00F335BD" w:rsidP="00F335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rPr>
              <w:t>Sri Purwani</w:t>
            </w:r>
          </w:p>
          <w:p w14:paraId="6D831DE3" w14:textId="35A8659B" w:rsidR="001F37F3" w:rsidRPr="00936789" w:rsidRDefault="001F37F3"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539" w:type="dxa"/>
          </w:tcPr>
          <w:p w14:paraId="617B4773" w14:textId="184EB318" w:rsidR="001F37F3" w:rsidRPr="00936789" w:rsidRDefault="00F335BD"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Beradasarkan hasil identifikasi literatur yang digunakan, didapat bahwa metode data mining naïve bayes dapat membuat suatu prediksi mengenai kelulusan mahasiswa tepat waktu dengan memperhitungkan atribut – atribut dari database perguruan tinggi yang digunakan. Sedangkan untuk tingkat akurasi ketiga literatur menghasilkan akurasi di atas 90% walaupun dengan menggunakan jumlah atribut dan aplikasi data mining yang berbeda. Atribut yang terdapat pada semua literatur yang dapat menentukan prediksi adalah atribut IPK</w:t>
            </w:r>
          </w:p>
        </w:tc>
      </w:tr>
      <w:tr w:rsidR="0051606C" w:rsidRPr="00936789" w14:paraId="714F9E4E" w14:textId="77777777" w:rsidTr="008920A9">
        <w:trPr>
          <w:trHeight w:val="2458"/>
        </w:trPr>
        <w:tc>
          <w:tcPr>
            <w:cnfStyle w:val="001000000000" w:firstRow="0" w:lastRow="0" w:firstColumn="1" w:lastColumn="0" w:oddVBand="0" w:evenVBand="0" w:oddHBand="0" w:evenHBand="0" w:firstRowFirstColumn="0" w:firstRowLastColumn="0" w:lastRowFirstColumn="0" w:lastRowLastColumn="0"/>
            <w:tcW w:w="1375" w:type="dxa"/>
          </w:tcPr>
          <w:p w14:paraId="34DD6830" w14:textId="77777777" w:rsidR="0051606C" w:rsidRPr="00936789" w:rsidRDefault="0051606C" w:rsidP="008920A9">
            <w:pPr>
              <w:rPr>
                <w:rFonts w:ascii="Times New Roman" w:hAnsi="Times New Roman" w:cs="Times New Roman"/>
              </w:rPr>
            </w:pPr>
            <w:r w:rsidRPr="00936789">
              <w:rPr>
                <w:rFonts w:ascii="Times New Roman" w:hAnsi="Times New Roman" w:cs="Times New Roman"/>
              </w:rPr>
              <w:t>Naive bayes</w:t>
            </w:r>
          </w:p>
        </w:tc>
        <w:tc>
          <w:tcPr>
            <w:tcW w:w="2334" w:type="dxa"/>
          </w:tcPr>
          <w:p w14:paraId="2CF2CF4F" w14:textId="35F99267" w:rsidR="0051606C" w:rsidRPr="00936789" w:rsidRDefault="0051606C" w:rsidP="008920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 xml:space="preserve">Analisi Prediksi </w:t>
            </w:r>
            <w:r w:rsidR="00D21C78" w:rsidRPr="00936789">
              <w:rPr>
                <w:rFonts w:ascii="Times New Roman" w:hAnsi="Times New Roman" w:cs="Times New Roman"/>
                <w:color w:val="000000"/>
                <w:sz w:val="24"/>
                <w:szCs w:val="24"/>
              </w:rPr>
              <w:t>Masa Studi Mahasiswa Menggunakan Algoritma Naive Bayes</w:t>
            </w:r>
          </w:p>
        </w:tc>
        <w:tc>
          <w:tcPr>
            <w:tcW w:w="1528" w:type="dxa"/>
          </w:tcPr>
          <w:p w14:paraId="5AA7C61B" w14:textId="286DCDA9" w:rsidR="0051606C" w:rsidRPr="00936789" w:rsidRDefault="0051606C" w:rsidP="005160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 xml:space="preserve"> </w:t>
            </w:r>
            <w:r w:rsidRPr="00936789">
              <w:rPr>
                <w:rFonts w:ascii="Times New Roman" w:hAnsi="Times New Roman" w:cs="Times New Roman"/>
                <w:color w:val="000000"/>
              </w:rPr>
              <w:t>Fajar Edi Prabowo dan Achmad Kodar</w:t>
            </w:r>
          </w:p>
          <w:p w14:paraId="7167D7B1" w14:textId="77777777" w:rsidR="0051606C" w:rsidRPr="00936789" w:rsidRDefault="0051606C" w:rsidP="00892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539" w:type="dxa"/>
          </w:tcPr>
          <w:p w14:paraId="37CA91FE" w14:textId="23CAEC6F" w:rsidR="0051606C" w:rsidRPr="00936789" w:rsidRDefault="0051606C" w:rsidP="00892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Berdasarkan hasil pengujian dapat disimpulkan bahwa algoritma Naïve Bayes bisa digunakan untuk memprediksi lama masa studi mahasiswa. Data yang digunakan adalah data kelulusan mahasiswa tahun 2011 hingga 2014 dengan 244 data sebagai data training dan 62 data sebagai testing. Atribut yang digunakan antara lain tahun masuk, jenis kelamin, sks semester, IPK dan asal sekolah mahasiswa. Perhitungan akurasi yang dilakukan menghasilkan nilai sebesar 82,26%. Hasil penelitian yang diperoleh dapat dijadikan sebagai pendukung pengambilan keputusan dalam peningkatan sarana dan prasarana untuk meningkatkan efektifitas kegiatan belajar mengajar di Universitas Mercu Buana.</w:t>
            </w:r>
          </w:p>
        </w:tc>
      </w:tr>
      <w:tr w:rsidR="00D21C78" w:rsidRPr="00936789" w14:paraId="3AE97B5B" w14:textId="77777777" w:rsidTr="008920A9">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1375" w:type="dxa"/>
          </w:tcPr>
          <w:p w14:paraId="166EB4F1" w14:textId="77777777" w:rsidR="00D21C78" w:rsidRPr="00936789" w:rsidRDefault="00D21C78" w:rsidP="008920A9">
            <w:pPr>
              <w:rPr>
                <w:rFonts w:ascii="Times New Roman" w:hAnsi="Times New Roman" w:cs="Times New Roman"/>
              </w:rPr>
            </w:pPr>
            <w:r w:rsidRPr="00936789">
              <w:rPr>
                <w:rFonts w:ascii="Times New Roman" w:hAnsi="Times New Roman" w:cs="Times New Roman"/>
              </w:rPr>
              <w:t>Naive bayes</w:t>
            </w:r>
          </w:p>
        </w:tc>
        <w:tc>
          <w:tcPr>
            <w:tcW w:w="2334" w:type="dxa"/>
          </w:tcPr>
          <w:p w14:paraId="30204237" w14:textId="697EB37A" w:rsidR="00D21C78" w:rsidRPr="00936789" w:rsidRDefault="00D21C78" w:rsidP="008920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Optimasi Metode Naive Bayes Dalam Memprediksi Tingkat Kelulusan Mahasiswa Stekom Semarang</w:t>
            </w:r>
          </w:p>
        </w:tc>
        <w:tc>
          <w:tcPr>
            <w:tcW w:w="1528" w:type="dxa"/>
          </w:tcPr>
          <w:p w14:paraId="32BB851C" w14:textId="77777777" w:rsidR="00D21C78" w:rsidRPr="00936789" w:rsidRDefault="00D21C78" w:rsidP="00D21C78">
            <w:pPr>
              <w:pStyle w:val="Default"/>
              <w:cnfStyle w:val="000000100000" w:firstRow="0" w:lastRow="0" w:firstColumn="0" w:lastColumn="0" w:oddVBand="0" w:evenVBand="0" w:oddHBand="1" w:evenHBand="0" w:firstRowFirstColumn="0" w:firstRowLastColumn="0" w:lastRowFirstColumn="0" w:lastRowLastColumn="0"/>
            </w:pPr>
            <w:r w:rsidRPr="00936789">
              <w:t xml:space="preserve"> </w:t>
            </w:r>
          </w:p>
          <w:p w14:paraId="60990874" w14:textId="5EEE5D89" w:rsidR="00D21C78" w:rsidRPr="00936789" w:rsidRDefault="00D21C78" w:rsidP="00D21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 xml:space="preserve"> </w:t>
            </w:r>
            <w:r w:rsidRPr="00936789">
              <w:rPr>
                <w:rFonts w:ascii="Times New Roman" w:hAnsi="Times New Roman" w:cs="Times New Roman"/>
                <w:b/>
                <w:bCs/>
                <w:color w:val="000000"/>
                <w:sz w:val="20"/>
                <w:szCs w:val="20"/>
              </w:rPr>
              <w:t>Edy Siswanto</w:t>
            </w:r>
          </w:p>
          <w:p w14:paraId="69E62720" w14:textId="77777777" w:rsidR="00D21C78" w:rsidRPr="00936789" w:rsidRDefault="00D21C78"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539" w:type="dxa"/>
          </w:tcPr>
          <w:p w14:paraId="7A389271" w14:textId="77777777" w:rsidR="00D21C78" w:rsidRPr="00936789" w:rsidRDefault="00D21C78" w:rsidP="00D21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D77E06D" w14:textId="6757023E" w:rsidR="00D21C78" w:rsidRPr="00936789" w:rsidRDefault="00D21C78" w:rsidP="00D21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 xml:space="preserve"> Dari hasil penelitian yang dilakukan dari tahap awal sampai dengan tahap pengujian penerapan metode naïve bayes untuk proses prediksi kelulusan mahasiswa, didapatkan kesimpulan bahwa Penerapan metode algoritma naïve bayes menggunakan 14 ( empat belas ) parameter yaitu tanggal masuk, kelas, npm, nama, stekom, cabang, tanggal lulus, no. ijazah, sks, IPK, mulai bimbingan, selesai bimbingan, masa studi dan status mahasiswa memperoleh tingkat akurasi sebesar 95,14 %.</w:t>
            </w:r>
          </w:p>
        </w:tc>
      </w:tr>
    </w:tbl>
    <w:p w14:paraId="159F0BDF" w14:textId="57394834" w:rsidR="00F335BD" w:rsidRPr="00936789" w:rsidRDefault="00F335BD" w:rsidP="001F37F3">
      <w:pPr>
        <w:rPr>
          <w:rFonts w:ascii="Times New Roman" w:hAnsi="Times New Roman" w:cs="Times New Roman"/>
        </w:rPr>
      </w:pPr>
    </w:p>
    <w:p w14:paraId="4B93E0E3" w14:textId="2C7CACEF" w:rsidR="00D21C78" w:rsidRDefault="00D21C78" w:rsidP="001F37F3">
      <w:pPr>
        <w:rPr>
          <w:rFonts w:ascii="Times New Roman" w:hAnsi="Times New Roman" w:cs="Times New Roman"/>
        </w:rPr>
      </w:pPr>
    </w:p>
    <w:p w14:paraId="460312D8" w14:textId="7EF6CBA2" w:rsidR="005E46CD" w:rsidRDefault="005E46CD" w:rsidP="001F37F3">
      <w:pPr>
        <w:rPr>
          <w:rFonts w:ascii="Times New Roman" w:hAnsi="Times New Roman" w:cs="Times New Roman"/>
        </w:rPr>
      </w:pPr>
    </w:p>
    <w:p w14:paraId="5CEF023B" w14:textId="77777777" w:rsidR="005E46CD" w:rsidRPr="00936789" w:rsidRDefault="005E46CD" w:rsidP="001F37F3">
      <w:pPr>
        <w:rPr>
          <w:rFonts w:ascii="Times New Roman" w:hAnsi="Times New Roman" w:cs="Times New Roman"/>
        </w:rPr>
      </w:pPr>
    </w:p>
    <w:p w14:paraId="17FFDC7E" w14:textId="4DBA904F" w:rsidR="00D21C78" w:rsidRPr="00936789" w:rsidRDefault="00D21C78" w:rsidP="001F37F3">
      <w:pPr>
        <w:rPr>
          <w:rFonts w:ascii="Times New Roman" w:hAnsi="Times New Roman" w:cs="Times New Roman"/>
        </w:rPr>
      </w:pPr>
    </w:p>
    <w:p w14:paraId="52B96C25" w14:textId="77777777" w:rsidR="00D21C78" w:rsidRPr="00936789" w:rsidRDefault="00D21C78" w:rsidP="00D21C78">
      <w:pPr>
        <w:pStyle w:val="Default"/>
        <w:spacing w:line="360" w:lineRule="auto"/>
        <w:ind w:firstLine="720"/>
        <w:jc w:val="both"/>
        <w:rPr>
          <w:lang w:val="en-US"/>
        </w:rPr>
      </w:pPr>
      <w:r w:rsidRPr="00936789">
        <w:rPr>
          <w:lang w:val="id-ID"/>
        </w:rPr>
        <w:lastRenderedPageBreak/>
        <w:t xml:space="preserve">Beberapa penelitian menggunakan </w:t>
      </w:r>
      <w:r w:rsidRPr="00936789">
        <w:rPr>
          <w:i/>
          <w:iCs/>
          <w:lang w:val="id-ID"/>
        </w:rPr>
        <w:t>naïve bayes</w:t>
      </w:r>
      <w:r w:rsidRPr="00936789">
        <w:rPr>
          <w:lang w:val="id-ID"/>
        </w:rPr>
        <w:t xml:space="preserve"> untuk kasus memprediksi kelulusan mahasiswa, diantaranya :</w:t>
      </w:r>
      <w:r w:rsidRPr="00936789">
        <w:rPr>
          <w:lang w:val="en-US"/>
        </w:rPr>
        <w:t xml:space="preserve"> </w:t>
      </w:r>
      <w:r w:rsidRPr="00936789">
        <w:rPr>
          <w:lang w:val="en-US"/>
        </w:rPr>
        <w:fldChar w:fldCharType="begin" w:fldLock="1"/>
      </w:r>
      <w:r w:rsidRPr="00936789">
        <w:rPr>
          <w:lang w:val="en-US"/>
        </w:rPr>
        <w:instrText>ADDIN CSL_CITATION {"citationItems":[{"id":"ITEM-1","itemData":{"ISSN":"2502-339X","abstract":"Salah satu tantangan yang dihadapi perguruan tinggi adalah menghasilkan sarjana yang mempunyai kopetensi, bersaing dan beradaptasi di dunia global serta lulus sesuai dengan waktu yang telah ditentukan. Kelulusan mahasiswa tepat waktu menjadi salah satu kriteria penilaian akreditasi bagi suatu perguruan tinggi. Untuk mendapatkan hasil akreditasi yang baik maka dibutuhkan prediksi tingkat kelulusan dengan suatu metode sehingga dapat mengantisipasi keterlambatan kelulusan mahasiswa. Database yang dimiliki oleh setiap perguruan tinggi dapat dijadikan acuan sebagai bahan untuk memprediksi kelulusan Mahasiswa. Data mining adalah istilah yang digunakan untuk mendapatkan pengetahuan dan atau informasi didalam database. Terdapat beberapa metode dalam data mining salah satunya yaitu metode naïve bayes.Metode data mining naïve bayes merupakan metode probabilitas dan statistik yang memprediksi peluang di masa depan berdasarkan data yang ada sebelumnya. Sytematic review ini bertujuan untuk mengulas apakah metode data mining naïve bayes dapat memprediksi kelulusan mahasiswa dengan akurasi yang tinggi. Metode yang digunakan dalam penulisan systematic review ini menggunakan PRISMA framework. Dalam  Systematic review ini, penulis mengulas tiga literatur dari beberapa sumber penerbit dan melakukan analisa terhadap metode dan hasil yang didapat.","author":[{"dropping-particle":"","family":"Setiyani","given":"Lila","non-dropping-particle":"","parse-names":false,"suffix":""},{"dropping-particle":"","family":"Wahidin","given":"Mokhamad","non-dropping-particle":"","parse-names":false,"suffix":""},{"dropping-particle":"","family":"Awaludin","given":"Dudi","non-dropping-particle":"","parse-names":false,"suffix":""},{"dropping-particle":"","family":"Purwani","given":"Sri","non-dropping-particle":"","parse-names":false,"suffix":""}],"container-title":"Faktor Exacta","id":"ITEM-1","issued":{"date-parts":[["2020"]]},"title":"Analisis Prediksi Kelulusan Mahasiswa Tepat Waktu Menggunakan Metode Data Mining Naïve Bayes : Systematic Review","type":"article-journal"},"uris":["http://www.mendeley.com/documents/?uuid=e653350b-76b0-46eb-9fe9-57dcd7e9e063"]}],"mendeley":{"formattedCitation":"(Setiyani et al., 2020)","plainTextFormattedCitation":"(Setiyani et al., 2020)","previouslyFormattedCitation":"(Setiyani et al., 2020)"},"properties":{"noteIndex":0},"schema":"https://github.com/citation-style-language/schema/raw/master/csl-citation.json"}</w:instrText>
      </w:r>
      <w:r w:rsidRPr="00936789">
        <w:rPr>
          <w:lang w:val="en-US"/>
        </w:rPr>
        <w:fldChar w:fldCharType="separate"/>
      </w:r>
      <w:r w:rsidRPr="00936789">
        <w:rPr>
          <w:noProof/>
          <w:lang w:val="en-US"/>
        </w:rPr>
        <w:t>(Setiyani et al., 2020)</w:t>
      </w:r>
      <w:r w:rsidRPr="00936789">
        <w:rPr>
          <w:lang w:val="en-US"/>
        </w:rPr>
        <w:fldChar w:fldCharType="end"/>
      </w:r>
      <w:r w:rsidRPr="00936789">
        <w:rPr>
          <w:lang w:val="en-US"/>
        </w:rPr>
        <w:t xml:space="preserve"> menghasilkan akurasi diatas 90% dengan jumlah atribut yang berbeda pada setiap </w:t>
      </w:r>
      <w:r w:rsidRPr="00936789">
        <w:t>literatur</w:t>
      </w:r>
      <w:r w:rsidRPr="00936789">
        <w:rPr>
          <w:lang w:val="en-US"/>
        </w:rPr>
        <w:t xml:space="preserve">, atribut yang terdapat pada semua literatur adalah IPK (indeks prestasi kumulatif). pada penelitian </w:t>
      </w:r>
      <w:r w:rsidRPr="00936789">
        <w:rPr>
          <w:lang w:val="en-US"/>
        </w:rPr>
        <w:fldChar w:fldCharType="begin" w:fldLock="1"/>
      </w:r>
      <w:r w:rsidRPr="00936789">
        <w:rPr>
          <w:lang w:val="en-US"/>
        </w:rPr>
        <w:instrText>ADDIN CSL_CITATION {"citationItems":[{"id":"ITEM-1","itemData":{"DOI":"10.22441/jitkom.2020.v3.i2.008","ISSN":"2548-740X","abstract":"Universitas Mercu Buana merupakan salah satu perguruan tinggi swasta dengan lebih dari 25.000 mahasiswa aktif pada tahun 2018. Salah satu program studi yang ada di Universitas Mercu Buana dan membutuhkan dukungan sarana dan prasarana yang baik adalah Teknik Informatika. Namun, pengadaan sarana perkuliahan yang memadai tidak mudah untuk dilakukan karena diperlukan biaya yang tidak sedikit. Berdasarkan permasalahan tersebut, penulis melakukan penelitian untuk menganalisa dan memprediksi lama masa studi mahasiswa sehingga dapat dijadikan acuan dalam pengadaan sarana dan prasarana perkuliahan. Metode yang digunakan adalah Naïve Bayes yang akan diimplementasikan pada data kelulusan mahasiswa Teknik Informatika Universitas Mercu Buana menggunakan RapidMiner. Setelah dilakukan pengujian, diperoleh nilai akurasi sebesar 82,26%. Hasil tersebut dapat dimanfaatkan sebagai strategi dalam meningkatkan kualitas pembelajaran di Universitas Mercu Buana.","author":[{"dropping-particle":"","family":"Prabowo","given":"Fajar Edi","non-dropping-particle":"","parse-names":false,"suffix":""},{"dropping-particle":"","family":"Kodar","given":"Achmad","non-dropping-particle":"","parse-names":false,"suffix":""}],"container-title":"Jurnal Ilmu Teknik dan Komputer","id":"ITEM-1","issued":{"date-parts":[["2019"]]},"title":"Analisis Prediksi Masa Studi Mahasiswa Menggunakan Algoritma Naïve Bayes","type":"article-journal"},"uris":["http://www.mendeley.com/documents/?uuid=4a1aa1b7-6958-4309-9e11-d5f42caf34c1"]}],"mendeley":{"formattedCitation":"(Prabowo &amp; Kodar, 2019)","plainTextFormattedCitation":"(Prabowo &amp; Kodar, 2019)","previouslyFormattedCitation":"(Prabowo &amp; Kodar, 2019)"},"properties":{"noteIndex":0},"schema":"https://github.com/citation-style-language/schema/raw/master/csl-citation.json"}</w:instrText>
      </w:r>
      <w:r w:rsidRPr="00936789">
        <w:rPr>
          <w:lang w:val="en-US"/>
        </w:rPr>
        <w:fldChar w:fldCharType="separate"/>
      </w:r>
      <w:r w:rsidRPr="00936789">
        <w:rPr>
          <w:noProof/>
          <w:lang w:val="en-US"/>
        </w:rPr>
        <w:t>(Prabowo &amp; Kodar, 2019)</w:t>
      </w:r>
      <w:r w:rsidRPr="00936789">
        <w:rPr>
          <w:lang w:val="en-US"/>
        </w:rPr>
        <w:fldChar w:fldCharType="end"/>
      </w:r>
      <w:r w:rsidRPr="00936789">
        <w:rPr>
          <w:lang w:val="en-US"/>
        </w:rPr>
        <w:t xml:space="preserve"> dengan menggunakan 244 data latih dan 62 data uji pada data kelulusan mahasiswa tahun 2011 sampai 2014, menghasilkan akurasi sebesar 82,26%. Dan juga penelitian yang dilakukan oleh  </w:t>
      </w:r>
      <w:r w:rsidRPr="00936789">
        <w:rPr>
          <w:lang w:val="en-US"/>
        </w:rPr>
        <w:fldChar w:fldCharType="begin" w:fldLock="1"/>
      </w:r>
      <w:r w:rsidRPr="00936789">
        <w:rPr>
          <w:lang w:val="en-US"/>
        </w:rPr>
        <w:instrText>ADDIN CSL_CITATION {"citationItems":[{"id":"ITEM-1","itemData":{"abstract":"Abstrak Data tentang mahasiswa yang lulus dapat memberikan informasi yang berguna bagi Perguruan Tinggi jika dimanfaatkan dengan maksimal. Salah satu cara untuk memanfaatkan data tentang mahasiswa yang lulus ini adalah dengan mengolahnya menggunakan data mining. Dengan proses data mining ini dapat ditemukan pola atau aturan yang dapat digunakan untuk menghasilkan suatu informasi seperti prediksi kelulusan mahasiswa. Dari hasil penelitian yang dilakukan dari tahap awal sampai dengan tahap pengujian penerapan metode naïve bayes untuk proses prediksi kelulusan mahasiswa, didapatkan kesimpulan bahwa Penerapan metode algoritma naïve bayes menggunakan 14 (empat belas) parameter yaitu tanggal masuk, kelas, npm, nama, stekom, cabang, tanggal lulus, no. ijazah, sks, IPK, mulai bimbingan, selesai bimbingan, masa studi dan status mahasiswa memperoleh tingkat akurasi sebesar 95,14 %. Kemudian untuk prediksi kelulusan berdasarkan tanggal masuk diperoleh hasil bahwa mahasiswa lulus tepat waktu adalah berdasarkan tanggal masuk antara tanggal 1 sampai 29 november. Kata Kunci: prediksi, naïve bayes, kelulusan, mahasiswa. Abstract Data about graduating students can provide useful information for universities if used optimally. One way to utilize data about students who are passed is by processing it using data mining. With this data mining process, structures or rules can be found that can be used for information such as predictions of student graduation. From the results of the research conducted from the initial to the final stages by using the naïve bayes method for the prediction process, it was concluded that the methods of applying naïve bayes algorithms used 14 (fourteen) parameters, namely date of entry, class, npm, name, stekom, branch, graduation date, no. diploma, credits, GPA, starting guidance, guidance guidance, study period and student status accuracy rate of 95.14%. Then for graduation prediction using the date of entry the result that students graduate on time is the change date between November 1 and 29.","author":[{"dropping-particle":"","family":"Siswanto","given":"Edy","non-dropping-particle":"","parse-names":false,"suffix":""}],"container-title":"JURIKOM)","id":"ITEM-1","issued":{"date-parts":[["2019"]]},"title":"Optimasi Metode Naïve Bayes Dalam Memprediksi Tingkat Kelulusan Mahasiswa Stekom Semarang","type":"report"},"uris":["http://www.mendeley.com/documents/?uuid=f6e1a337-a92d-4d26-9c2b-bbd20535b7f0"]}],"mendeley":{"formattedCitation":"(Siswanto, 2019)","plainTextFormattedCitation":"(Siswanto, 2019)","previouslyFormattedCitation":"(Siswanto, 2019)"},"properties":{"noteIndex":0},"schema":"https://github.com/citation-style-language/schema/raw/master/csl-citation.json"}</w:instrText>
      </w:r>
      <w:r w:rsidRPr="00936789">
        <w:rPr>
          <w:lang w:val="en-US"/>
        </w:rPr>
        <w:fldChar w:fldCharType="separate"/>
      </w:r>
      <w:r w:rsidRPr="00936789">
        <w:rPr>
          <w:noProof/>
          <w:lang w:val="en-US"/>
        </w:rPr>
        <w:t>(Siswanto, 2019)</w:t>
      </w:r>
      <w:r w:rsidRPr="00936789">
        <w:rPr>
          <w:lang w:val="en-US"/>
        </w:rPr>
        <w:fldChar w:fldCharType="end"/>
      </w:r>
      <w:r w:rsidRPr="00936789">
        <w:rPr>
          <w:lang w:val="en-US"/>
        </w:rPr>
        <w:t xml:space="preserve"> penerapan algoritma </w:t>
      </w:r>
      <w:r w:rsidRPr="00936789">
        <w:rPr>
          <w:i/>
          <w:iCs/>
          <w:lang w:val="en-US"/>
        </w:rPr>
        <w:t>naive bayes</w:t>
      </w:r>
      <w:r w:rsidRPr="00936789">
        <w:rPr>
          <w:lang w:val="en-US"/>
        </w:rPr>
        <w:t xml:space="preserve"> menggunakan 14 atribut memperoleh akurasi sebesar 95,14%. </w:t>
      </w:r>
    </w:p>
    <w:p w14:paraId="093F0BEE" w14:textId="3BBB2573" w:rsidR="00D21C78" w:rsidRPr="00936789" w:rsidRDefault="00D21C78" w:rsidP="001F37F3">
      <w:pPr>
        <w:rPr>
          <w:rFonts w:ascii="Times New Roman" w:hAnsi="Times New Roman" w:cs="Times New Roman"/>
        </w:rPr>
      </w:pPr>
    </w:p>
    <w:p w14:paraId="1598868B" w14:textId="176E4D34" w:rsidR="00D21C78" w:rsidRPr="00936789" w:rsidRDefault="00D21C78" w:rsidP="001F37F3">
      <w:pPr>
        <w:rPr>
          <w:rFonts w:ascii="Times New Roman" w:hAnsi="Times New Roman" w:cs="Times New Roman"/>
        </w:rPr>
      </w:pPr>
    </w:p>
    <w:p w14:paraId="7D947B09" w14:textId="4440FC7C" w:rsidR="00D21C78" w:rsidRPr="00936789" w:rsidRDefault="00D21C78" w:rsidP="001F37F3">
      <w:pPr>
        <w:rPr>
          <w:rFonts w:ascii="Times New Roman" w:hAnsi="Times New Roman" w:cs="Times New Roman"/>
        </w:rPr>
      </w:pPr>
    </w:p>
    <w:p w14:paraId="0C22F066" w14:textId="336D3A3E" w:rsidR="00D21C78" w:rsidRPr="00936789" w:rsidRDefault="00D21C78" w:rsidP="001F37F3">
      <w:pPr>
        <w:rPr>
          <w:rFonts w:ascii="Times New Roman" w:hAnsi="Times New Roman" w:cs="Times New Roman"/>
        </w:rPr>
      </w:pPr>
    </w:p>
    <w:p w14:paraId="0060376A" w14:textId="063A9DA6" w:rsidR="00D21C78" w:rsidRPr="00936789" w:rsidRDefault="00D21C78" w:rsidP="001F37F3">
      <w:pPr>
        <w:rPr>
          <w:rFonts w:ascii="Times New Roman" w:hAnsi="Times New Roman" w:cs="Times New Roman"/>
        </w:rPr>
      </w:pPr>
    </w:p>
    <w:p w14:paraId="11BEAF5E" w14:textId="5B5A64A0" w:rsidR="00D21C78" w:rsidRPr="00936789" w:rsidRDefault="00D21C78" w:rsidP="001F37F3">
      <w:pPr>
        <w:rPr>
          <w:rFonts w:ascii="Times New Roman" w:hAnsi="Times New Roman" w:cs="Times New Roman"/>
        </w:rPr>
      </w:pPr>
    </w:p>
    <w:p w14:paraId="35D33FFB" w14:textId="044A46EB" w:rsidR="00D21C78" w:rsidRPr="00936789" w:rsidRDefault="00D21C78" w:rsidP="001F37F3">
      <w:pPr>
        <w:rPr>
          <w:rFonts w:ascii="Times New Roman" w:hAnsi="Times New Roman" w:cs="Times New Roman"/>
        </w:rPr>
      </w:pPr>
    </w:p>
    <w:p w14:paraId="308F6AD5" w14:textId="09022F78" w:rsidR="00D21C78" w:rsidRPr="00936789" w:rsidRDefault="00D21C78" w:rsidP="001F37F3">
      <w:pPr>
        <w:rPr>
          <w:rFonts w:ascii="Times New Roman" w:hAnsi="Times New Roman" w:cs="Times New Roman"/>
        </w:rPr>
      </w:pPr>
    </w:p>
    <w:p w14:paraId="33E3CA03" w14:textId="44C9B081" w:rsidR="00D21C78" w:rsidRPr="00936789" w:rsidRDefault="00D21C78" w:rsidP="001F37F3">
      <w:pPr>
        <w:rPr>
          <w:rFonts w:ascii="Times New Roman" w:hAnsi="Times New Roman" w:cs="Times New Roman"/>
        </w:rPr>
      </w:pPr>
    </w:p>
    <w:p w14:paraId="08850F6C" w14:textId="73AD4B71" w:rsidR="00D21C78" w:rsidRPr="00936789" w:rsidRDefault="00D21C78" w:rsidP="001F37F3">
      <w:pPr>
        <w:rPr>
          <w:rFonts w:ascii="Times New Roman" w:hAnsi="Times New Roman" w:cs="Times New Roman"/>
        </w:rPr>
      </w:pPr>
    </w:p>
    <w:p w14:paraId="5A342A81" w14:textId="1E4F8BD4" w:rsidR="00D21C78" w:rsidRPr="00936789" w:rsidRDefault="00D21C78" w:rsidP="001F37F3">
      <w:pPr>
        <w:rPr>
          <w:rFonts w:ascii="Times New Roman" w:hAnsi="Times New Roman" w:cs="Times New Roman"/>
        </w:rPr>
      </w:pPr>
    </w:p>
    <w:p w14:paraId="6CB40C3E" w14:textId="5246AA9F" w:rsidR="00D21C78" w:rsidRPr="00936789" w:rsidRDefault="00D21C78" w:rsidP="001F37F3">
      <w:pPr>
        <w:rPr>
          <w:rFonts w:ascii="Times New Roman" w:hAnsi="Times New Roman" w:cs="Times New Roman"/>
        </w:rPr>
      </w:pPr>
    </w:p>
    <w:p w14:paraId="7C0C7897" w14:textId="057B291A" w:rsidR="00D21C78" w:rsidRPr="00936789" w:rsidRDefault="00D21C78" w:rsidP="001F37F3">
      <w:pPr>
        <w:rPr>
          <w:rFonts w:ascii="Times New Roman" w:hAnsi="Times New Roman" w:cs="Times New Roman"/>
        </w:rPr>
      </w:pPr>
    </w:p>
    <w:p w14:paraId="60E481D1" w14:textId="395511AF" w:rsidR="00D21C78" w:rsidRPr="00936789" w:rsidRDefault="00D21C78" w:rsidP="001F37F3">
      <w:pPr>
        <w:rPr>
          <w:rFonts w:ascii="Times New Roman" w:hAnsi="Times New Roman" w:cs="Times New Roman"/>
        </w:rPr>
      </w:pPr>
    </w:p>
    <w:p w14:paraId="0F94297D" w14:textId="42085BC1" w:rsidR="00D21C78" w:rsidRPr="00936789" w:rsidRDefault="00D21C78" w:rsidP="001F37F3">
      <w:pPr>
        <w:rPr>
          <w:rFonts w:ascii="Times New Roman" w:hAnsi="Times New Roman" w:cs="Times New Roman"/>
        </w:rPr>
      </w:pPr>
    </w:p>
    <w:p w14:paraId="55B4CF8E" w14:textId="148B6FA0" w:rsidR="00D21C78" w:rsidRPr="00936789" w:rsidRDefault="00D21C78" w:rsidP="001F37F3">
      <w:pPr>
        <w:rPr>
          <w:rFonts w:ascii="Times New Roman" w:hAnsi="Times New Roman" w:cs="Times New Roman"/>
        </w:rPr>
      </w:pPr>
    </w:p>
    <w:p w14:paraId="44461C53" w14:textId="50B975C4" w:rsidR="00D21C78" w:rsidRPr="00936789" w:rsidRDefault="00D21C78" w:rsidP="001F37F3">
      <w:pPr>
        <w:rPr>
          <w:rFonts w:ascii="Times New Roman" w:hAnsi="Times New Roman" w:cs="Times New Roman"/>
        </w:rPr>
      </w:pPr>
    </w:p>
    <w:p w14:paraId="75E7C355" w14:textId="573D79A1" w:rsidR="00D21C78" w:rsidRPr="00936789" w:rsidRDefault="00D21C78" w:rsidP="001F37F3">
      <w:pPr>
        <w:rPr>
          <w:rFonts w:ascii="Times New Roman" w:hAnsi="Times New Roman" w:cs="Times New Roman"/>
        </w:rPr>
      </w:pPr>
    </w:p>
    <w:p w14:paraId="6C70091A" w14:textId="4075E433" w:rsidR="00D21C78" w:rsidRDefault="00D21C78" w:rsidP="001F37F3">
      <w:pPr>
        <w:rPr>
          <w:rFonts w:ascii="Times New Roman" w:hAnsi="Times New Roman" w:cs="Times New Roman"/>
        </w:rPr>
      </w:pPr>
    </w:p>
    <w:p w14:paraId="05C0446F" w14:textId="3C0E09E0" w:rsidR="005E46CD" w:rsidRDefault="005E46CD" w:rsidP="001F37F3">
      <w:pPr>
        <w:rPr>
          <w:rFonts w:ascii="Times New Roman" w:hAnsi="Times New Roman" w:cs="Times New Roman"/>
        </w:rPr>
      </w:pPr>
    </w:p>
    <w:p w14:paraId="019DAF05" w14:textId="195001B9" w:rsidR="005E46CD" w:rsidRDefault="005E46CD" w:rsidP="001F37F3">
      <w:pPr>
        <w:rPr>
          <w:rFonts w:ascii="Times New Roman" w:hAnsi="Times New Roman" w:cs="Times New Roman"/>
        </w:rPr>
      </w:pPr>
    </w:p>
    <w:p w14:paraId="2D5EE4CF" w14:textId="77777777" w:rsidR="005E46CD" w:rsidRPr="00936789" w:rsidRDefault="005E46CD" w:rsidP="001F37F3">
      <w:pPr>
        <w:rPr>
          <w:rFonts w:ascii="Times New Roman" w:hAnsi="Times New Roman" w:cs="Times New Roman"/>
        </w:rPr>
      </w:pPr>
    </w:p>
    <w:p w14:paraId="7FB2C45D" w14:textId="08240DBD" w:rsidR="00D21C78" w:rsidRPr="00936789" w:rsidRDefault="00D21C78" w:rsidP="001F37F3">
      <w:pPr>
        <w:rPr>
          <w:rFonts w:ascii="Times New Roman" w:hAnsi="Times New Roman" w:cs="Times New Roman"/>
        </w:rPr>
      </w:pPr>
    </w:p>
    <w:p w14:paraId="6A2FB924" w14:textId="44DBFE47" w:rsidR="00D21C78" w:rsidRPr="00936789" w:rsidRDefault="00D21C78" w:rsidP="00D21C78">
      <w:pPr>
        <w:pStyle w:val="ListParagraph"/>
        <w:numPr>
          <w:ilvl w:val="0"/>
          <w:numId w:val="4"/>
        </w:numPr>
        <w:rPr>
          <w:rFonts w:ascii="Times New Roman" w:hAnsi="Times New Roman" w:cs="Times New Roman"/>
        </w:rPr>
      </w:pPr>
      <w:r w:rsidRPr="00936789">
        <w:rPr>
          <w:rFonts w:ascii="Times New Roman" w:hAnsi="Times New Roman" w:cs="Times New Roman"/>
        </w:rPr>
        <w:t>Kelemahan Naive Bayes</w:t>
      </w:r>
    </w:p>
    <w:tbl>
      <w:tblPr>
        <w:tblStyle w:val="GridTable6Colorful"/>
        <w:tblW w:w="8572" w:type="dxa"/>
        <w:tblLook w:val="04A0" w:firstRow="1" w:lastRow="0" w:firstColumn="1" w:lastColumn="0" w:noHBand="0" w:noVBand="1"/>
      </w:tblPr>
      <w:tblGrid>
        <w:gridCol w:w="4286"/>
        <w:gridCol w:w="4286"/>
      </w:tblGrid>
      <w:tr w:rsidR="008F1E46" w:rsidRPr="00936789" w14:paraId="5668634A" w14:textId="77777777" w:rsidTr="008920A9">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61CDB723" w14:textId="77777777" w:rsidR="008F1E46" w:rsidRPr="00936789" w:rsidRDefault="008F1E46" w:rsidP="008920A9">
            <w:pPr>
              <w:rPr>
                <w:rFonts w:ascii="Times New Roman" w:hAnsi="Times New Roman" w:cs="Times New Roman"/>
              </w:rPr>
            </w:pPr>
            <w:r w:rsidRPr="00936789">
              <w:rPr>
                <w:rFonts w:ascii="Times New Roman" w:hAnsi="Times New Roman" w:cs="Times New Roman"/>
              </w:rPr>
              <w:t>Sumber</w:t>
            </w:r>
          </w:p>
        </w:tc>
        <w:tc>
          <w:tcPr>
            <w:tcW w:w="4286" w:type="dxa"/>
          </w:tcPr>
          <w:p w14:paraId="2BF7A457" w14:textId="77777777" w:rsidR="008F1E46" w:rsidRPr="00936789" w:rsidRDefault="008F1E46"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8F1E46" w:rsidRPr="00936789" w14:paraId="774E5A48" w14:textId="77777777" w:rsidTr="008920A9">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7DB5E4DF" w14:textId="1F82C6AF" w:rsidR="008F1E46" w:rsidRPr="00936789" w:rsidRDefault="008F1E46" w:rsidP="008920A9">
            <w:pPr>
              <w:rPr>
                <w:rFonts w:ascii="Times New Roman" w:hAnsi="Times New Roman" w:cs="Times New Roman"/>
              </w:rPr>
            </w:pPr>
            <w:r w:rsidRPr="00936789">
              <w:rPr>
                <w:rFonts w:ascii="Times New Roman" w:hAnsi="Times New Roman" w:cs="Times New Roman"/>
                <w:noProof/>
                <w:color w:val="auto"/>
                <w:lang w:val="en-US"/>
              </w:rPr>
              <w:t>Samuel Natalius, 2011</w:t>
            </w:r>
          </w:p>
        </w:tc>
        <w:tc>
          <w:tcPr>
            <w:tcW w:w="4286" w:type="dxa"/>
          </w:tcPr>
          <w:p w14:paraId="461A3ACB" w14:textId="4B0DE253" w:rsidR="008F1E46" w:rsidRPr="00936789" w:rsidRDefault="008F1E46"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Kekurangan dari metoda Naïve Bayes classifier ini adalah banyaknya celah untuk mengurangi keefektifan metoda ini dan akibatnya meloloskan dokumen ke dalam kelas tertentu padahal jelas-jelas dokumen tersebut tidak layak berada di kelas tersebut. Dalam kasus spam filtering, kelemahan ini banyak digunakan oleh spammers berpengalaman untuk meloloskan spam ke dalam kelas bukan spam (menganggap surat elektronik bukan spam padahal sebenarnya adalah spam : Galat tipe II).</w:t>
            </w:r>
          </w:p>
        </w:tc>
      </w:tr>
      <w:tr w:rsidR="008F1E46" w:rsidRPr="00936789" w14:paraId="0E852893" w14:textId="77777777" w:rsidTr="008920A9">
        <w:trPr>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13EA6283" w14:textId="5A3E9CB2" w:rsidR="008F1E46" w:rsidRPr="00936789" w:rsidRDefault="00B571A1" w:rsidP="008920A9">
            <w:pPr>
              <w:rPr>
                <w:rFonts w:ascii="Times New Roman" w:hAnsi="Times New Roman" w:cs="Times New Roman"/>
              </w:rPr>
            </w:pPr>
            <w:r w:rsidRPr="00936789">
              <w:rPr>
                <w:rFonts w:ascii="Times New Roman" w:hAnsi="Times New Roman" w:cs="Times New Roman"/>
              </w:rPr>
              <w:t>Triowali Rosandy, 2016</w:t>
            </w:r>
          </w:p>
        </w:tc>
        <w:tc>
          <w:tcPr>
            <w:tcW w:w="4286" w:type="dxa"/>
          </w:tcPr>
          <w:p w14:paraId="21D1F3DD" w14:textId="6406AC7B" w:rsidR="008F1E46" w:rsidRPr="00936789" w:rsidRDefault="00B571A1" w:rsidP="00892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Salah satu algoritma klasifikasi yang sering digunakan dan mendapat banyak perhatian para peneliti dalam memprediksi pembiayaan bermasalah pada perbankkan adalah Naive Bayes Clasifier dan Decision Tree (C4.5). Tetapi kelemahan yang dihadapi pada kedua algoritma tersebut adalah lamanya waktu dan tingkat akurasi prediksi yang digunakan untuk melakukan prediksi. Masalah ini juga menjadi perhatian banyak peneliti untuk memperbaikinya agar kinerja waktu dan akurasi prediksi menjadi lebih singkat tetapi kinerja akurasi tetap baik.</w:t>
            </w:r>
          </w:p>
        </w:tc>
      </w:tr>
    </w:tbl>
    <w:p w14:paraId="46B6B8EB" w14:textId="0E4E0AC9" w:rsidR="00D21C78" w:rsidRPr="00936789" w:rsidRDefault="00D21C78" w:rsidP="00D21C78">
      <w:pPr>
        <w:pStyle w:val="ListParagraph"/>
        <w:rPr>
          <w:rFonts w:ascii="Times New Roman" w:hAnsi="Times New Roman" w:cs="Times New Roman"/>
        </w:rPr>
      </w:pPr>
    </w:p>
    <w:p w14:paraId="2293688B" w14:textId="77777777" w:rsidR="00B571A1" w:rsidRPr="00936789" w:rsidRDefault="00B571A1" w:rsidP="00B571A1">
      <w:pPr>
        <w:pStyle w:val="Default"/>
        <w:spacing w:line="360" w:lineRule="auto"/>
        <w:ind w:firstLine="720"/>
        <w:jc w:val="both"/>
      </w:pPr>
      <w:r w:rsidRPr="00936789">
        <w:rPr>
          <w:color w:val="auto"/>
          <w:lang w:val="en-US"/>
        </w:rPr>
        <w:t xml:space="preserve">Penelitia yang dilakukan oleh </w:t>
      </w:r>
      <w:r w:rsidRPr="00936789">
        <w:rPr>
          <w:color w:val="auto"/>
        </w:rPr>
        <w:fldChar w:fldCharType="begin" w:fldLock="1"/>
      </w:r>
      <w:r w:rsidRPr="00936789">
        <w:rPr>
          <w:color w:val="auto"/>
        </w:rPr>
        <w:instrText>ADDIN CSL_CITATION {"citationItems":[{"id":"ITEM-1","itemData":{"abstract":"This Paper, written in Bahasa Indonesia, presents a brief description about the Naïve Bayes Classifier method and its use for document classification. The description includes the explanation about the Bayes theorem as the fundamental theorem for the Naïve Bayes theorem and the example of the Naïve Bayes Classifier use for classification. Furthermore, it also describes about advantages and disadvantages of the method use and provides the real example of the document classification using Naïve Bayes Classifier in the present information technology’s trends. Index","author":[{"dropping-particle":"","family":"Natalius","given":"Samuel","non-dropping-particle":"","parse-names":false,"suffix":""}],"container-title":"Jurnal Sistem Informasi Sekolah Tinggi Elektro dan Informatika Institut Teknologi Bandung","id":"ITEM-1","issued":{"date-parts":[["2011"]]},"title":"Metoda Naïve Bayes Classifier dan Penggunaannya pada Klasifikasi Dokumen","type":"article-journal"},"uris":["http://www.mendeley.com/documents/?uuid=62a02813-d2d1-4450-a0e5-69994f200616"]}],"mendeley":{"formattedCitation":"(Natalius, 2011)","plainTextFormattedCitation":"(Natalius, 2011)","previouslyFormattedCitation":"(Natalius, 2011)"},"properties":{"noteIndex":0},"schema":"https://github.com/citation-style-language/schema/raw/master/csl-citation.json"}</w:instrText>
      </w:r>
      <w:r w:rsidRPr="00936789">
        <w:rPr>
          <w:color w:val="auto"/>
        </w:rPr>
        <w:fldChar w:fldCharType="separate"/>
      </w:r>
      <w:r w:rsidRPr="00936789">
        <w:rPr>
          <w:noProof/>
          <w:color w:val="auto"/>
        </w:rPr>
        <w:t>(Natalius, 2011)</w:t>
      </w:r>
      <w:r w:rsidRPr="00936789">
        <w:rPr>
          <w:color w:val="auto"/>
        </w:rPr>
        <w:fldChar w:fldCharType="end"/>
      </w:r>
      <w:r w:rsidRPr="00936789">
        <w:rPr>
          <w:color w:val="auto"/>
        </w:rPr>
        <w:t xml:space="preserve"> mengungkapkan </w:t>
      </w:r>
      <w:r w:rsidRPr="00936789">
        <w:rPr>
          <w:color w:val="auto"/>
          <w:lang w:val="en-US"/>
        </w:rPr>
        <w:t xml:space="preserve">terdapat kekurangan pada metode </w:t>
      </w:r>
      <w:r w:rsidRPr="00936789">
        <w:rPr>
          <w:i/>
          <w:iCs/>
          <w:color w:val="auto"/>
        </w:rPr>
        <w:t>Naïve Bayes Classifier</w:t>
      </w:r>
      <w:r w:rsidRPr="00936789">
        <w:rPr>
          <w:color w:val="auto"/>
        </w:rPr>
        <w:t>,</w:t>
      </w:r>
      <w:r w:rsidRPr="00936789">
        <w:rPr>
          <w:i/>
          <w:iCs/>
          <w:color w:val="auto"/>
        </w:rPr>
        <w:t xml:space="preserve"> </w:t>
      </w:r>
      <w:r w:rsidRPr="00936789">
        <w:rPr>
          <w:color w:val="auto"/>
        </w:rPr>
        <w:t xml:space="preserve">dimana pada metode ini memiliki banyak celah yang mengakibatkan pengurangan keefektifitasannya. Seperti meloloskan atribut-atribut yang tidak layak untuk dilakukan proses mining. Lalu penelitian yang dilakukan oleh </w:t>
      </w:r>
      <w:r w:rsidRPr="00936789">
        <w:rPr>
          <w:color w:val="auto"/>
        </w:rPr>
        <w:fldChar w:fldCharType="begin" w:fldLock="1"/>
      </w:r>
      <w:r w:rsidRPr="00936789">
        <w:rPr>
          <w:color w:val="auto"/>
        </w:rPr>
        <w:instrText>ADDIN CSL_CITATION {"citationItems":[{"id":"ITEM-1","itemData":{"ISSN":"2442-5567","abstract":"Salah satu algoritma klasifikasi yang sering digunakan dan mendapat banyak perhatian para peneliti dalam memprediksi pembiayaan bermasalah pada perbankkan adalah Naive Bayes Clasifier dan Decision Tree (C4.5). Tetapi kelemahan yang dihadapi pada kedua algoritma tersebut adalah lamanya waktu dan tingkat akurasi prediksi yang digunakan untuk melakukan prediksi. Masalah ini juga menjadi perhatian banyak peneliti untuk memperbaikinya agar kinerja waktu dan akurasi prediksi menjadi lebih singkat tetapi kinerja akurasi tetap baik. Karena hal tersebut maka kedua algoritma tersebut akan kita badingkan dari tingkat keakurasiannya maupun kinerja waktu untuk meningkatkan kinerja prediksi. Langkah-langkah analisis pembiayaan dengan metode Naive Bayes Clasifier adalah dengan menghitung jumlah class/label, menghitung jumlah kasus yang sama dengan class yang sama, mengalikan semua hasil variable, membandingkan hasil class dengan hasil terbesar akan dijadikan sebagai keputusan. Metode Decision Tree (C4.5) merupakan salah satu algoritma yang digunakan untuk melakukan klasifikasi atau segmentasi atau pengelompokan dan bersifat prediktif. Langkah-langkah analisis pembiayaan dengan metode ini adalah dengan memilih atribut sebagai akar lalu membuat cabang untuk masing-masing nilai lanjutkan dengan membagi kasus dalam cabang dan mengulangi proses untuk masing-masing cabang sampai semua kasus pada cabang memiliki kelas yang sama. Hasil analisa kedua metode tersebut dibandingkan dengan melihat kemudahan penggunaan dan ketepatan hasil perhitungan masing-asing algoritma. Dari perhitungan yang telah di ujicoba hal tersebut menunjukkan bahwa metode Decision Tree (C4.5) memiliki tingkat akurasi lebih tinggi dan efesiensi waktu yang lebih cepat daripada metode Naive Bayes Classifier. Kata","author":[{"dropping-particle":"","family":"Rosandy","given":"Triowali","non-dropping-particle":"","parse-names":false,"suffix":""}],"container-title":"Jurnal Teknologi Informasi Magister Darmajaya","id":"ITEM-1","issued":{"date-parts":[["2016"]]},"title":"PERBANDINGAN METODE NAIVE BAYES CLASSIFIER DENGAN METODE DECISION TREE (C4.5) UNTUK MENGANALISA KELANCARAN PEMBIAYAAN (Study Kasus : KSPPS / BMT AL-FADHILA","type":"article-journal"},"uris":["http://www.mendeley.com/documents/?uuid=1e9b6809-e206-4baf-959a-19aa6e7f892c"]}],"mendeley":{"formattedCitation":"(Rosandy, 2016)","plainTextFormattedCitation":"(Rosandy, 2016)","previouslyFormattedCitation":"(Rosandy, 2016)"},"properties":{"noteIndex":0},"schema":"https://github.com/citation-style-language/schema/raw/master/csl-citation.json"}</w:instrText>
      </w:r>
      <w:r w:rsidRPr="00936789">
        <w:rPr>
          <w:color w:val="auto"/>
        </w:rPr>
        <w:fldChar w:fldCharType="separate"/>
      </w:r>
      <w:r w:rsidRPr="00936789">
        <w:rPr>
          <w:noProof/>
          <w:color w:val="auto"/>
        </w:rPr>
        <w:t>(Rosandy, 2016)</w:t>
      </w:r>
      <w:r w:rsidRPr="00936789">
        <w:rPr>
          <w:color w:val="auto"/>
        </w:rPr>
        <w:fldChar w:fldCharType="end"/>
      </w:r>
      <w:r w:rsidRPr="00936789">
        <w:rPr>
          <w:color w:val="auto"/>
        </w:rPr>
        <w:t xml:space="preserve"> menemukan kelemahan lainnya pada algoritma </w:t>
      </w:r>
      <w:r w:rsidRPr="00936789">
        <w:rPr>
          <w:i/>
          <w:iCs/>
          <w:color w:val="auto"/>
        </w:rPr>
        <w:t>naive bayes</w:t>
      </w:r>
      <w:r w:rsidRPr="00936789">
        <w:rPr>
          <w:color w:val="auto"/>
        </w:rPr>
        <w:t xml:space="preserve"> yaitu  lama waktu dan tingkat akurasi prediksi yang digunakan untuk melakukan prediksi. </w:t>
      </w:r>
    </w:p>
    <w:p w14:paraId="63006E46" w14:textId="0EA7AF14" w:rsidR="00B571A1" w:rsidRPr="00936789" w:rsidRDefault="00B571A1" w:rsidP="00D21C78">
      <w:pPr>
        <w:pStyle w:val="ListParagraph"/>
        <w:rPr>
          <w:rFonts w:ascii="Times New Roman" w:hAnsi="Times New Roman" w:cs="Times New Roman"/>
        </w:rPr>
      </w:pPr>
    </w:p>
    <w:p w14:paraId="51F4533A" w14:textId="2529C46B" w:rsidR="00C65D57" w:rsidRPr="00936789" w:rsidRDefault="00C65D57" w:rsidP="00D21C78">
      <w:pPr>
        <w:pStyle w:val="ListParagraph"/>
        <w:rPr>
          <w:rFonts w:ascii="Times New Roman" w:hAnsi="Times New Roman" w:cs="Times New Roman"/>
        </w:rPr>
      </w:pPr>
    </w:p>
    <w:p w14:paraId="4E61095F" w14:textId="7BB16CCE" w:rsidR="00C65D57" w:rsidRPr="00936789" w:rsidRDefault="00C65D57" w:rsidP="00D21C78">
      <w:pPr>
        <w:pStyle w:val="ListParagraph"/>
        <w:rPr>
          <w:rFonts w:ascii="Times New Roman" w:hAnsi="Times New Roman" w:cs="Times New Roman"/>
        </w:rPr>
      </w:pPr>
    </w:p>
    <w:p w14:paraId="60A81F3C" w14:textId="2CC31924" w:rsidR="00C65D57" w:rsidRPr="00936789" w:rsidRDefault="00C65D57" w:rsidP="00D21C78">
      <w:pPr>
        <w:pStyle w:val="ListParagraph"/>
        <w:rPr>
          <w:rFonts w:ascii="Times New Roman" w:hAnsi="Times New Roman" w:cs="Times New Roman"/>
        </w:rPr>
      </w:pPr>
    </w:p>
    <w:p w14:paraId="53A83379" w14:textId="76CB880A" w:rsidR="00C65D57" w:rsidRPr="00936789" w:rsidRDefault="00C65D57" w:rsidP="00D21C78">
      <w:pPr>
        <w:pStyle w:val="ListParagraph"/>
        <w:rPr>
          <w:rFonts w:ascii="Times New Roman" w:hAnsi="Times New Roman" w:cs="Times New Roman"/>
        </w:rPr>
      </w:pPr>
    </w:p>
    <w:p w14:paraId="792ED4BA" w14:textId="14A3CF65" w:rsidR="00C65D57" w:rsidRPr="00936789" w:rsidRDefault="00C65D57" w:rsidP="00D21C78">
      <w:pPr>
        <w:pStyle w:val="ListParagraph"/>
        <w:rPr>
          <w:rFonts w:ascii="Times New Roman" w:hAnsi="Times New Roman" w:cs="Times New Roman"/>
        </w:rPr>
      </w:pPr>
    </w:p>
    <w:p w14:paraId="6B5817DA" w14:textId="2D97EEF2" w:rsidR="00C65D57" w:rsidRPr="00936789" w:rsidRDefault="00C65D57" w:rsidP="00D21C78">
      <w:pPr>
        <w:pStyle w:val="ListParagraph"/>
        <w:rPr>
          <w:rFonts w:ascii="Times New Roman" w:hAnsi="Times New Roman" w:cs="Times New Roman"/>
        </w:rPr>
      </w:pPr>
    </w:p>
    <w:p w14:paraId="6175CFE8" w14:textId="506A7D4D" w:rsidR="00C65D57" w:rsidRPr="00936789" w:rsidRDefault="00C65D57" w:rsidP="00C65D57">
      <w:pPr>
        <w:pStyle w:val="ListParagraph"/>
        <w:numPr>
          <w:ilvl w:val="0"/>
          <w:numId w:val="4"/>
        </w:numPr>
        <w:rPr>
          <w:rFonts w:ascii="Times New Roman" w:hAnsi="Times New Roman" w:cs="Times New Roman"/>
        </w:rPr>
      </w:pPr>
      <w:r w:rsidRPr="00936789">
        <w:rPr>
          <w:rFonts w:ascii="Times New Roman" w:hAnsi="Times New Roman" w:cs="Times New Roman"/>
        </w:rPr>
        <w:t xml:space="preserve">Feature selection </w:t>
      </w:r>
    </w:p>
    <w:p w14:paraId="2055C911" w14:textId="289F80D6" w:rsidR="00C65D57" w:rsidRPr="00936789" w:rsidRDefault="00C65D57" w:rsidP="00C65D57">
      <w:pPr>
        <w:rPr>
          <w:rFonts w:ascii="Times New Roman" w:hAnsi="Times New Roman" w:cs="Times New Roman"/>
        </w:rPr>
      </w:pPr>
    </w:p>
    <w:tbl>
      <w:tblPr>
        <w:tblStyle w:val="GridTable6Colorful"/>
        <w:tblW w:w="8572" w:type="dxa"/>
        <w:tblLook w:val="04A0" w:firstRow="1" w:lastRow="0" w:firstColumn="1" w:lastColumn="0" w:noHBand="0" w:noVBand="1"/>
      </w:tblPr>
      <w:tblGrid>
        <w:gridCol w:w="4286"/>
        <w:gridCol w:w="4286"/>
      </w:tblGrid>
      <w:tr w:rsidR="00C65D57" w:rsidRPr="00936789" w14:paraId="34B659D8" w14:textId="77777777" w:rsidTr="008920A9">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4AFB3158" w14:textId="77777777" w:rsidR="00C65D57" w:rsidRPr="00936789" w:rsidRDefault="00C65D57" w:rsidP="008920A9">
            <w:pPr>
              <w:rPr>
                <w:rFonts w:ascii="Times New Roman" w:hAnsi="Times New Roman" w:cs="Times New Roman"/>
              </w:rPr>
            </w:pPr>
            <w:r w:rsidRPr="00936789">
              <w:rPr>
                <w:rFonts w:ascii="Times New Roman" w:hAnsi="Times New Roman" w:cs="Times New Roman"/>
              </w:rPr>
              <w:t>Sumber</w:t>
            </w:r>
          </w:p>
        </w:tc>
        <w:tc>
          <w:tcPr>
            <w:tcW w:w="4286" w:type="dxa"/>
          </w:tcPr>
          <w:p w14:paraId="21A0E678" w14:textId="77777777" w:rsidR="00C65D57" w:rsidRPr="00936789" w:rsidRDefault="00C65D57"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C65D57" w:rsidRPr="00936789" w14:paraId="5DC0CAD0" w14:textId="77777777" w:rsidTr="008920A9">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52A17B8D" w14:textId="4B124A84" w:rsidR="00C65D57" w:rsidRPr="00936789" w:rsidRDefault="00C65D57" w:rsidP="008920A9">
            <w:pPr>
              <w:rPr>
                <w:rFonts w:ascii="Times New Roman" w:hAnsi="Times New Roman" w:cs="Times New Roman"/>
              </w:rPr>
            </w:pPr>
            <w:r w:rsidRPr="00936789">
              <w:rPr>
                <w:rFonts w:ascii="Times New Roman" w:hAnsi="Times New Roman" w:cs="Times New Roman"/>
                <w:noProof/>
                <w:color w:val="auto"/>
                <w:lang w:val="en-US"/>
              </w:rPr>
              <w:t>Adnyana, 2019</w:t>
            </w:r>
          </w:p>
        </w:tc>
        <w:tc>
          <w:tcPr>
            <w:tcW w:w="4286" w:type="dxa"/>
          </w:tcPr>
          <w:p w14:paraId="180DA006" w14:textId="4CC90F1C" w:rsidR="00C65D57" w:rsidRPr="00936789" w:rsidRDefault="00C65D57"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Tahapan pertama dari penelitian ini adalah melakukan proses feature selection atau seleksi fitur. Seleksi fitur adalah salah satu teknik data mining yang umum digunakan pada tahapan pre-processing. Teknik ini digunakan untuk mengurangi kompleksitas atribut yang akan dikelola pada processing dan analisis. Teknik ini dilakukan untuk mengetahui subset fitur yang paling signifikan dari data set nilai mahasiswa. Pemilihan fitur sering digunakan untuk pengurangan dimensi model. Pemilihan fitur membantu mengurangi fitur domain, menghilangkan fitur yang berlebihan. Dengan cara ini akan membantu mempercepat proses pembelajaran/pemodelan [3]. Pada penelitian ini digunakan tiga teknik seleksi fitur, yaitu Correlation Based, Information Gain Based, dan Learner Based.</w:t>
            </w:r>
          </w:p>
        </w:tc>
      </w:tr>
    </w:tbl>
    <w:p w14:paraId="0A1E6451" w14:textId="593132FD" w:rsidR="00C65D57" w:rsidRPr="00936789" w:rsidRDefault="00C65D57" w:rsidP="00C65D57">
      <w:pPr>
        <w:rPr>
          <w:rFonts w:ascii="Times New Roman" w:hAnsi="Times New Roman" w:cs="Times New Roman"/>
        </w:rPr>
      </w:pPr>
    </w:p>
    <w:p w14:paraId="4F7E00A1" w14:textId="10F65BCD" w:rsidR="00C65D57" w:rsidRPr="00936789" w:rsidRDefault="00C65D57" w:rsidP="00C65D57">
      <w:pPr>
        <w:rPr>
          <w:rFonts w:ascii="Times New Roman" w:hAnsi="Times New Roman" w:cs="Times New Roman"/>
        </w:rPr>
      </w:pPr>
      <w:r w:rsidRPr="00936789">
        <w:rPr>
          <w:rFonts w:ascii="Times New Roman" w:hAnsi="Times New Roman" w:cs="Times New Roman"/>
          <w:lang w:val="id-ID"/>
        </w:rPr>
        <w:t xml:space="preserve">Salah satu </w:t>
      </w:r>
      <w:r w:rsidRPr="00936789">
        <w:rPr>
          <w:rFonts w:ascii="Times New Roman" w:hAnsi="Times New Roman" w:cs="Times New Roman"/>
        </w:rPr>
        <w:t xml:space="preserve">teknik </w:t>
      </w:r>
      <w:r w:rsidRPr="00936789">
        <w:rPr>
          <w:rFonts w:ascii="Times New Roman" w:hAnsi="Times New Roman" w:cs="Times New Roman"/>
          <w:lang w:val="id-ID"/>
        </w:rPr>
        <w:t>yang</w:t>
      </w:r>
      <w:r w:rsidRPr="00936789">
        <w:rPr>
          <w:rFonts w:ascii="Times New Roman" w:hAnsi="Times New Roman" w:cs="Times New Roman"/>
          <w:color w:val="FF0000"/>
          <w:lang w:val="id-ID"/>
        </w:rPr>
        <w:t xml:space="preserve"> </w:t>
      </w:r>
      <w:r w:rsidRPr="00936789">
        <w:rPr>
          <w:rFonts w:ascii="Times New Roman" w:hAnsi="Times New Roman" w:cs="Times New Roman"/>
        </w:rPr>
        <w:t xml:space="preserve">digunakan untuk mengurangi kompleksitas atribut </w:t>
      </w:r>
      <w:r w:rsidRPr="00936789">
        <w:rPr>
          <w:rFonts w:ascii="Times New Roman" w:hAnsi="Times New Roman" w:cs="Times New Roman"/>
          <w:lang w:val="id-ID"/>
        </w:rPr>
        <w:t>adalah menggunakan s</w:t>
      </w:r>
      <w:r w:rsidRPr="00936789">
        <w:rPr>
          <w:rFonts w:ascii="Times New Roman" w:hAnsi="Times New Roman" w:cs="Times New Roman"/>
        </w:rPr>
        <w:t>eleksi fitur</w:t>
      </w:r>
      <w:r w:rsidRPr="00936789">
        <w:rPr>
          <w:rFonts w:ascii="Times New Roman" w:hAnsi="Times New Roman" w:cs="Times New Roman"/>
          <w:lang w:val="id-ID"/>
        </w:rPr>
        <w:t xml:space="preserve"> </w:t>
      </w:r>
      <w:r w:rsidRPr="00936789">
        <w:rPr>
          <w:rFonts w:ascii="Times New Roman" w:hAnsi="Times New Roman" w:cs="Times New Roman"/>
        </w:rPr>
        <w:t>(</w:t>
      </w:r>
      <w:r w:rsidRPr="00936789">
        <w:rPr>
          <w:rFonts w:ascii="Times New Roman" w:hAnsi="Times New Roman" w:cs="Times New Roman"/>
          <w:i/>
          <w:iCs/>
        </w:rPr>
        <w:t>Feature selection</w:t>
      </w:r>
      <w:r w:rsidRPr="00936789">
        <w:rPr>
          <w:rFonts w:ascii="Times New Roman" w:hAnsi="Times New Roman" w:cs="Times New Roman"/>
        </w:rPr>
        <w:t xml:space="preserve">). Teknik ini dilakukan untuk memberitahu </w:t>
      </w:r>
      <w:r w:rsidRPr="00936789">
        <w:rPr>
          <w:rFonts w:ascii="Times New Roman" w:hAnsi="Times New Roman" w:cs="Times New Roman"/>
          <w:i/>
          <w:iCs/>
        </w:rPr>
        <w:t>subset</w:t>
      </w:r>
      <w:r w:rsidRPr="00936789">
        <w:rPr>
          <w:rFonts w:ascii="Times New Roman" w:hAnsi="Times New Roman" w:cs="Times New Roman"/>
        </w:rPr>
        <w:t xml:space="preserve"> fitur yang paling berpengaruh dalah suatu </w:t>
      </w:r>
      <w:r w:rsidRPr="00936789">
        <w:rPr>
          <w:rFonts w:ascii="Times New Roman" w:hAnsi="Times New Roman" w:cs="Times New Roman"/>
          <w:i/>
          <w:iCs/>
        </w:rPr>
        <w:t>dataset</w:t>
      </w:r>
      <w:r w:rsidRPr="00936789">
        <w:rPr>
          <w:rFonts w:ascii="Times New Roman" w:hAnsi="Times New Roman" w:cs="Times New Roman"/>
        </w:rPr>
        <w:t>, seleksi fitur juga membentu perngurangan dimensi model, mengurangi fitur domain dan menghilangkan fitur yang berlebihan. Dengan cara ini dapat mempercepat proses pemodelan/pembelajaran</w:t>
      </w:r>
    </w:p>
    <w:p w14:paraId="562C8CA1" w14:textId="061BEF6F" w:rsidR="00C07883" w:rsidRPr="00936789" w:rsidRDefault="00C07883" w:rsidP="00C65D57">
      <w:pPr>
        <w:rPr>
          <w:rFonts w:ascii="Times New Roman" w:hAnsi="Times New Roman" w:cs="Times New Roman"/>
        </w:rPr>
      </w:pPr>
    </w:p>
    <w:p w14:paraId="78BD1ADC" w14:textId="09BC6A34" w:rsidR="00C07883" w:rsidRPr="00936789" w:rsidRDefault="00C07883" w:rsidP="00C65D57">
      <w:pPr>
        <w:rPr>
          <w:rFonts w:ascii="Times New Roman" w:hAnsi="Times New Roman" w:cs="Times New Roman"/>
        </w:rPr>
      </w:pPr>
    </w:p>
    <w:p w14:paraId="1C42FF2C" w14:textId="5143E9E4" w:rsidR="00C07883" w:rsidRPr="00936789" w:rsidRDefault="00C07883" w:rsidP="00C65D57">
      <w:pPr>
        <w:rPr>
          <w:rFonts w:ascii="Times New Roman" w:hAnsi="Times New Roman" w:cs="Times New Roman"/>
        </w:rPr>
      </w:pPr>
    </w:p>
    <w:p w14:paraId="35709E6E" w14:textId="3C7AAA31" w:rsidR="00C07883" w:rsidRPr="00936789" w:rsidRDefault="00C07883" w:rsidP="00C65D57">
      <w:pPr>
        <w:rPr>
          <w:rFonts w:ascii="Times New Roman" w:hAnsi="Times New Roman" w:cs="Times New Roman"/>
        </w:rPr>
      </w:pPr>
    </w:p>
    <w:p w14:paraId="48DFF789" w14:textId="53282586" w:rsidR="00C07883" w:rsidRPr="00936789" w:rsidRDefault="00C07883" w:rsidP="00C65D57">
      <w:pPr>
        <w:rPr>
          <w:rFonts w:ascii="Times New Roman" w:hAnsi="Times New Roman" w:cs="Times New Roman"/>
        </w:rPr>
      </w:pPr>
    </w:p>
    <w:p w14:paraId="46346EF4" w14:textId="2F222CA3" w:rsidR="00C07883" w:rsidRDefault="00C07883" w:rsidP="00C65D57">
      <w:pPr>
        <w:rPr>
          <w:rFonts w:ascii="Times New Roman" w:hAnsi="Times New Roman" w:cs="Times New Roman"/>
        </w:rPr>
      </w:pPr>
    </w:p>
    <w:p w14:paraId="4D172D19" w14:textId="77777777" w:rsidR="005E46CD" w:rsidRPr="00936789" w:rsidRDefault="005E46CD" w:rsidP="00C65D57">
      <w:pPr>
        <w:rPr>
          <w:rFonts w:ascii="Times New Roman" w:hAnsi="Times New Roman" w:cs="Times New Roman"/>
        </w:rPr>
      </w:pPr>
    </w:p>
    <w:p w14:paraId="395CF2C7" w14:textId="3DDA8AF8" w:rsidR="00C07883" w:rsidRPr="00936789" w:rsidRDefault="00C07883" w:rsidP="00C65D57">
      <w:pPr>
        <w:rPr>
          <w:rFonts w:ascii="Times New Roman" w:hAnsi="Times New Roman" w:cs="Times New Roman"/>
        </w:rPr>
      </w:pPr>
    </w:p>
    <w:p w14:paraId="04121B4C" w14:textId="45ADE5DC" w:rsidR="00C07883" w:rsidRPr="00936789" w:rsidRDefault="00C07883" w:rsidP="00C65D57">
      <w:pPr>
        <w:rPr>
          <w:rFonts w:ascii="Times New Roman" w:hAnsi="Times New Roman" w:cs="Times New Roman"/>
        </w:rPr>
      </w:pPr>
    </w:p>
    <w:p w14:paraId="341356A7" w14:textId="64F01FEE" w:rsidR="00C07883" w:rsidRPr="00936789" w:rsidRDefault="00C07883" w:rsidP="00C65D57">
      <w:pPr>
        <w:rPr>
          <w:rFonts w:ascii="Times New Roman" w:hAnsi="Times New Roman" w:cs="Times New Roman"/>
        </w:rPr>
      </w:pPr>
    </w:p>
    <w:p w14:paraId="6B05D070" w14:textId="0C2C371D" w:rsidR="00C07883" w:rsidRPr="00936789" w:rsidRDefault="00C07883" w:rsidP="00C07883">
      <w:pPr>
        <w:pStyle w:val="ListParagraph"/>
        <w:numPr>
          <w:ilvl w:val="0"/>
          <w:numId w:val="4"/>
        </w:numPr>
        <w:rPr>
          <w:rFonts w:ascii="Times New Roman" w:hAnsi="Times New Roman" w:cs="Times New Roman"/>
        </w:rPr>
      </w:pPr>
      <w:r w:rsidRPr="00936789">
        <w:rPr>
          <w:rFonts w:ascii="Times New Roman" w:hAnsi="Times New Roman" w:cs="Times New Roman"/>
        </w:rPr>
        <w:lastRenderedPageBreak/>
        <w:t>Penelitian Terkait naive bayes menggunakan Seleksi fitur</w:t>
      </w:r>
    </w:p>
    <w:p w14:paraId="174B0EA8" w14:textId="7AACB74A" w:rsidR="00C07883" w:rsidRPr="00936789" w:rsidRDefault="00C07883" w:rsidP="00C07883">
      <w:pPr>
        <w:rPr>
          <w:rFonts w:ascii="Times New Roman" w:hAnsi="Times New Roman" w:cs="Times New Roman"/>
        </w:rPr>
      </w:pPr>
    </w:p>
    <w:tbl>
      <w:tblPr>
        <w:tblStyle w:val="GridTable6Colorful"/>
        <w:tblpPr w:leftFromText="180" w:rightFromText="180" w:vertAnchor="text" w:horzAnchor="margin" w:tblpXSpec="center" w:tblpY="84"/>
        <w:tblW w:w="9776" w:type="dxa"/>
        <w:tblLook w:val="04A0" w:firstRow="1" w:lastRow="0" w:firstColumn="1" w:lastColumn="0" w:noHBand="0" w:noVBand="1"/>
      </w:tblPr>
      <w:tblGrid>
        <w:gridCol w:w="1375"/>
        <w:gridCol w:w="2313"/>
        <w:gridCol w:w="21"/>
        <w:gridCol w:w="1528"/>
        <w:gridCol w:w="67"/>
        <w:gridCol w:w="4472"/>
      </w:tblGrid>
      <w:tr w:rsidR="00DA575D" w:rsidRPr="00936789" w14:paraId="68E31EB0" w14:textId="77777777" w:rsidTr="008920A9">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375" w:type="dxa"/>
          </w:tcPr>
          <w:p w14:paraId="0F5DFB49" w14:textId="77777777" w:rsidR="00DA575D" w:rsidRPr="00936789" w:rsidRDefault="00DA575D" w:rsidP="008920A9">
            <w:pPr>
              <w:rPr>
                <w:rFonts w:ascii="Times New Roman" w:hAnsi="Times New Roman" w:cs="Times New Roman"/>
              </w:rPr>
            </w:pPr>
            <w:r w:rsidRPr="00936789">
              <w:rPr>
                <w:rFonts w:ascii="Times New Roman" w:hAnsi="Times New Roman" w:cs="Times New Roman"/>
              </w:rPr>
              <w:t xml:space="preserve">Metode </w:t>
            </w:r>
          </w:p>
        </w:tc>
        <w:tc>
          <w:tcPr>
            <w:tcW w:w="2334" w:type="dxa"/>
            <w:gridSpan w:val="2"/>
          </w:tcPr>
          <w:p w14:paraId="237DC5BC" w14:textId="77777777" w:rsidR="00DA575D" w:rsidRPr="00936789" w:rsidRDefault="00DA575D"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judul</w:t>
            </w:r>
          </w:p>
        </w:tc>
        <w:tc>
          <w:tcPr>
            <w:tcW w:w="1528" w:type="dxa"/>
          </w:tcPr>
          <w:p w14:paraId="2B178933" w14:textId="77777777" w:rsidR="00DA575D" w:rsidRPr="00936789" w:rsidRDefault="00DA575D"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Penulis</w:t>
            </w:r>
          </w:p>
        </w:tc>
        <w:tc>
          <w:tcPr>
            <w:tcW w:w="4539" w:type="dxa"/>
            <w:gridSpan w:val="2"/>
          </w:tcPr>
          <w:p w14:paraId="40F74371" w14:textId="77777777" w:rsidR="00DA575D" w:rsidRPr="00936789" w:rsidRDefault="00DA575D" w:rsidP="008920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DA575D" w:rsidRPr="00936789" w14:paraId="0B183F8E" w14:textId="77777777" w:rsidTr="008920A9">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1375" w:type="dxa"/>
          </w:tcPr>
          <w:p w14:paraId="6C1D4191" w14:textId="43EA9FF4" w:rsidR="00DA575D" w:rsidRPr="00936789" w:rsidRDefault="00DA575D" w:rsidP="008920A9">
            <w:pPr>
              <w:rPr>
                <w:rFonts w:ascii="Times New Roman" w:hAnsi="Times New Roman" w:cs="Times New Roman"/>
              </w:rPr>
            </w:pPr>
            <w:r w:rsidRPr="00936789">
              <w:rPr>
                <w:rFonts w:ascii="Times New Roman" w:hAnsi="Times New Roman" w:cs="Times New Roman"/>
              </w:rPr>
              <w:t>Naive bayes</w:t>
            </w:r>
            <w:r w:rsidR="00657886" w:rsidRPr="00936789">
              <w:rPr>
                <w:rFonts w:ascii="Times New Roman" w:hAnsi="Times New Roman" w:cs="Times New Roman"/>
              </w:rPr>
              <w:t xml:space="preserve"> dan information gain</w:t>
            </w:r>
          </w:p>
        </w:tc>
        <w:tc>
          <w:tcPr>
            <w:tcW w:w="2334" w:type="dxa"/>
            <w:gridSpan w:val="2"/>
          </w:tcPr>
          <w:p w14:paraId="39694CA4" w14:textId="5B737D12" w:rsidR="00DA575D" w:rsidRPr="00936789" w:rsidRDefault="00DA575D" w:rsidP="008920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Penerapan feature selection information gain pada algoritma naive bayes untuk prediksi kelulusan mahasiswa</w:t>
            </w:r>
          </w:p>
        </w:tc>
        <w:tc>
          <w:tcPr>
            <w:tcW w:w="1528" w:type="dxa"/>
          </w:tcPr>
          <w:p w14:paraId="075EB33F" w14:textId="5A28534F" w:rsidR="00DA575D" w:rsidRPr="00936789" w:rsidRDefault="00DA575D" w:rsidP="00DA57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 xml:space="preserve"> </w:t>
            </w:r>
            <w:r w:rsidRPr="00936789">
              <w:rPr>
                <w:rFonts w:ascii="Times New Roman" w:hAnsi="Times New Roman" w:cs="Times New Roman"/>
                <w:color w:val="000000"/>
              </w:rPr>
              <w:t>Doni Fahrudi</w:t>
            </w:r>
          </w:p>
          <w:p w14:paraId="570F2FB5" w14:textId="77777777" w:rsidR="00DA575D" w:rsidRPr="00936789" w:rsidRDefault="00DA575D"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539" w:type="dxa"/>
            <w:gridSpan w:val="2"/>
          </w:tcPr>
          <w:p w14:paraId="3F32F2E8" w14:textId="77777777" w:rsidR="00C9156E" w:rsidRPr="00936789" w:rsidRDefault="00C9156E" w:rsidP="00C915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936789">
              <w:rPr>
                <w:rFonts w:ascii="Times New Roman" w:hAnsi="Times New Roman" w:cs="Times New Roman"/>
                <w:sz w:val="20"/>
                <w:szCs w:val="20"/>
              </w:rPr>
              <w:t xml:space="preserve">Pengujian akurasi </w:t>
            </w:r>
            <w:r w:rsidRPr="00936789">
              <w:rPr>
                <w:rFonts w:ascii="Times New Roman" w:hAnsi="Times New Roman" w:cs="Times New Roman"/>
                <w:sz w:val="20"/>
                <w:szCs w:val="20"/>
                <w:lang w:val="id-ID"/>
              </w:rPr>
              <w:t xml:space="preserve">dilakukan </w:t>
            </w:r>
            <w:r w:rsidRPr="00936789">
              <w:rPr>
                <w:rFonts w:ascii="Times New Roman" w:hAnsi="Times New Roman" w:cs="Times New Roman"/>
                <w:sz w:val="20"/>
                <w:szCs w:val="20"/>
              </w:rPr>
              <w:t xml:space="preserve">dengan metode evaluasi </w:t>
            </w:r>
            <w:r w:rsidRPr="00936789">
              <w:rPr>
                <w:rFonts w:ascii="Times New Roman" w:hAnsi="Times New Roman" w:cs="Times New Roman"/>
                <w:i/>
                <w:iCs/>
                <w:sz w:val="20"/>
                <w:szCs w:val="20"/>
              </w:rPr>
              <w:t>split validation</w:t>
            </w:r>
            <w:r w:rsidRPr="00936789">
              <w:rPr>
                <w:rFonts w:ascii="Times New Roman" w:hAnsi="Times New Roman" w:cs="Times New Roman"/>
                <w:sz w:val="20"/>
                <w:szCs w:val="20"/>
              </w:rPr>
              <w:t xml:space="preserve"> menghasilkan akurasi pada metode </w:t>
            </w:r>
            <w:r w:rsidRPr="00936789">
              <w:rPr>
                <w:rFonts w:ascii="Times New Roman" w:hAnsi="Times New Roman" w:cs="Times New Roman"/>
                <w:i/>
                <w:iCs/>
                <w:sz w:val="20"/>
                <w:szCs w:val="20"/>
              </w:rPr>
              <w:t>Naïve Bayes</w:t>
            </w:r>
            <w:r w:rsidRPr="00936789">
              <w:rPr>
                <w:rFonts w:ascii="Times New Roman" w:hAnsi="Times New Roman" w:cs="Times New Roman"/>
                <w:sz w:val="20"/>
                <w:szCs w:val="20"/>
              </w:rPr>
              <w:t xml:space="preserve"> yaitu 79.25% dengan rasio perbandingan 90:10. Sedangkan akurasi pada </w:t>
            </w:r>
            <w:r w:rsidRPr="00936789">
              <w:rPr>
                <w:rFonts w:ascii="Times New Roman" w:hAnsi="Times New Roman" w:cs="Times New Roman"/>
                <w:i/>
                <w:iCs/>
                <w:sz w:val="20"/>
                <w:szCs w:val="20"/>
              </w:rPr>
              <w:t>Naïve Bayes</w:t>
            </w:r>
            <w:r w:rsidRPr="00936789">
              <w:rPr>
                <w:rFonts w:ascii="Times New Roman" w:hAnsi="Times New Roman" w:cs="Times New Roman"/>
                <w:sz w:val="20"/>
                <w:szCs w:val="20"/>
              </w:rPr>
              <w:t xml:space="preserve"> berbasis </w:t>
            </w:r>
            <w:r w:rsidRPr="00936789">
              <w:rPr>
                <w:rFonts w:ascii="Times New Roman" w:hAnsi="Times New Roman" w:cs="Times New Roman"/>
                <w:i/>
                <w:iCs/>
                <w:sz w:val="20"/>
                <w:szCs w:val="20"/>
              </w:rPr>
              <w:t>Information Gain</w:t>
            </w:r>
            <w:r w:rsidRPr="00936789">
              <w:rPr>
                <w:rFonts w:ascii="Times New Roman" w:hAnsi="Times New Roman" w:cs="Times New Roman"/>
                <w:sz w:val="20"/>
                <w:szCs w:val="20"/>
              </w:rPr>
              <w:t xml:space="preserve"> dengan 4 atribut terbaik pada hasil seleksi</w:t>
            </w:r>
            <w:r w:rsidRPr="00936789">
              <w:rPr>
                <w:rFonts w:ascii="Times New Roman" w:hAnsi="Times New Roman" w:cs="Times New Roman"/>
                <w:sz w:val="20"/>
                <w:szCs w:val="20"/>
                <w:lang w:val="id-ID"/>
              </w:rPr>
              <w:t xml:space="preserve"> diantaranya ip semester 1, ip semester 6, tempat lahir dan ip semester 2 yaitu 86.79% dengan rasio perbandingan 90:10. Sehingga terjadinya peningkatan akurasi sebesar 7.54%. </w:t>
            </w:r>
            <w:r w:rsidRPr="00936789">
              <w:rPr>
                <w:rFonts w:ascii="Times New Roman" w:hAnsi="Times New Roman" w:cs="Times New Roman"/>
                <w:sz w:val="20"/>
              </w:rPr>
              <w:tab/>
            </w:r>
          </w:p>
          <w:p w14:paraId="7CA618F4" w14:textId="12115D3F" w:rsidR="00DA575D" w:rsidRPr="00936789" w:rsidRDefault="00DA575D"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74550" w:rsidRPr="00936789" w14:paraId="493480B0" w14:textId="77777777" w:rsidTr="00174550">
        <w:trPr>
          <w:trHeight w:val="2458"/>
        </w:trPr>
        <w:tc>
          <w:tcPr>
            <w:cnfStyle w:val="001000000000" w:firstRow="0" w:lastRow="0" w:firstColumn="1" w:lastColumn="0" w:oddVBand="0" w:evenVBand="0" w:oddHBand="0" w:evenHBand="0" w:firstRowFirstColumn="0" w:firstRowLastColumn="0" w:lastRowFirstColumn="0" w:lastRowLastColumn="0"/>
            <w:tcW w:w="1375" w:type="dxa"/>
          </w:tcPr>
          <w:p w14:paraId="42428BBD" w14:textId="77777777" w:rsidR="00174550" w:rsidRPr="00936789" w:rsidRDefault="00174550" w:rsidP="008920A9">
            <w:pPr>
              <w:rPr>
                <w:rFonts w:ascii="Times New Roman" w:hAnsi="Times New Roman" w:cs="Times New Roman"/>
              </w:rPr>
            </w:pPr>
            <w:r w:rsidRPr="00936789">
              <w:rPr>
                <w:rFonts w:ascii="Times New Roman" w:hAnsi="Times New Roman" w:cs="Times New Roman"/>
              </w:rPr>
              <w:t>Decision Tree, information gain dan gini index</w:t>
            </w:r>
          </w:p>
        </w:tc>
        <w:tc>
          <w:tcPr>
            <w:tcW w:w="2313" w:type="dxa"/>
          </w:tcPr>
          <w:p w14:paraId="0DF7A6EF" w14:textId="77777777" w:rsidR="00174550" w:rsidRPr="00936789" w:rsidRDefault="00174550" w:rsidP="008920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Decision Tree learning untuk penentuan jalur kelulusan mahasiswa</w:t>
            </w:r>
          </w:p>
        </w:tc>
        <w:tc>
          <w:tcPr>
            <w:tcW w:w="1616" w:type="dxa"/>
            <w:gridSpan w:val="3"/>
          </w:tcPr>
          <w:p w14:paraId="70CBC70F" w14:textId="77777777" w:rsidR="00174550" w:rsidRPr="00936789" w:rsidRDefault="00174550" w:rsidP="008920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p w14:paraId="54A0790B" w14:textId="77777777" w:rsidR="00174550" w:rsidRPr="00936789" w:rsidRDefault="00174550" w:rsidP="00892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color w:val="000000"/>
                <w:sz w:val="24"/>
                <w:szCs w:val="24"/>
              </w:rPr>
              <w:t xml:space="preserve"> </w:t>
            </w:r>
            <w:r w:rsidRPr="00936789">
              <w:rPr>
                <w:rFonts w:ascii="Times New Roman" w:hAnsi="Times New Roman" w:cs="Times New Roman"/>
                <w:color w:val="000000"/>
                <w:sz w:val="23"/>
                <w:szCs w:val="23"/>
              </w:rPr>
              <w:t>Winda Widya Ariestya, Yulia Eka Praptiningsih, Wahyu Supriatin</w:t>
            </w:r>
            <w:r w:rsidRPr="00936789">
              <w:rPr>
                <w:rFonts w:ascii="Times New Roman" w:hAnsi="Times New Roman" w:cs="Times New Roman"/>
                <w:color w:val="000000"/>
                <w:sz w:val="16"/>
                <w:szCs w:val="16"/>
              </w:rPr>
              <w:t>3</w:t>
            </w:r>
          </w:p>
        </w:tc>
        <w:tc>
          <w:tcPr>
            <w:tcW w:w="4472" w:type="dxa"/>
          </w:tcPr>
          <w:p w14:paraId="2B5078BC" w14:textId="77777777" w:rsidR="00174550" w:rsidRPr="00936789" w:rsidRDefault="00174550" w:rsidP="00892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sz w:val="20"/>
                <w:szCs w:val="20"/>
              </w:rPr>
              <w:t xml:space="preserve">Metode yang digunakan adalah Iterative Dichotomiser 3 (ID3) dengan menggunakan alat bantu perangkat lunak Rapidminer. Dari hasil penelitian diperoleh 7 rule atau aturan dalam penentuan jalur kelulusan yaitu 3 rule untuk jalur skipsi dan 4 rule untuk jalur non skripsi dan dapat dikatakan algoritma ID3 dapat dimanfaatkan dalam penentuan jalur kelulusan dengan nilai akurasi antara 0,85-1,00. </w:t>
            </w:r>
          </w:p>
        </w:tc>
      </w:tr>
      <w:tr w:rsidR="00174550" w:rsidRPr="00936789" w14:paraId="2BC6ECF7" w14:textId="77777777" w:rsidTr="00174550">
        <w:trPr>
          <w:cnfStyle w:val="000000100000" w:firstRow="0" w:lastRow="0" w:firstColumn="0" w:lastColumn="0" w:oddVBand="0" w:evenVBand="0" w:oddHBand="1" w:evenHBand="0" w:firstRowFirstColumn="0" w:firstRowLastColumn="0" w:lastRowFirstColumn="0" w:lastRowLastColumn="0"/>
          <w:trHeight w:val="2458"/>
        </w:trPr>
        <w:tc>
          <w:tcPr>
            <w:cnfStyle w:val="001000000000" w:firstRow="0" w:lastRow="0" w:firstColumn="1" w:lastColumn="0" w:oddVBand="0" w:evenVBand="0" w:oddHBand="0" w:evenHBand="0" w:firstRowFirstColumn="0" w:firstRowLastColumn="0" w:lastRowFirstColumn="0" w:lastRowLastColumn="0"/>
            <w:tcW w:w="1374" w:type="dxa"/>
          </w:tcPr>
          <w:p w14:paraId="7E39C935" w14:textId="07E79FA2" w:rsidR="00174550" w:rsidRPr="00936789" w:rsidRDefault="00174550" w:rsidP="008920A9">
            <w:pPr>
              <w:rPr>
                <w:rFonts w:ascii="Times New Roman" w:hAnsi="Times New Roman" w:cs="Times New Roman"/>
              </w:rPr>
            </w:pPr>
            <w:r w:rsidRPr="00936789">
              <w:rPr>
                <w:rFonts w:ascii="Times New Roman" w:hAnsi="Times New Roman" w:cs="Times New Roman"/>
              </w:rPr>
              <w:t>Naive Bayes Dan Gain Ratio</w:t>
            </w:r>
          </w:p>
        </w:tc>
        <w:tc>
          <w:tcPr>
            <w:tcW w:w="2313" w:type="dxa"/>
          </w:tcPr>
          <w:p w14:paraId="09E8FE54" w14:textId="151F99AC" w:rsidR="00174550" w:rsidRPr="00936789" w:rsidRDefault="00174550" w:rsidP="008920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36789">
              <w:rPr>
                <w:rFonts w:ascii="Times New Roman" w:hAnsi="Times New Roman" w:cs="Times New Roman"/>
                <w:color w:val="000000"/>
                <w:sz w:val="24"/>
                <w:szCs w:val="24"/>
              </w:rPr>
              <w:t>Optimasi Naive Bayes Dengan pemilihan Fitur dan Pembobotan Gain Ratio</w:t>
            </w:r>
          </w:p>
        </w:tc>
        <w:tc>
          <w:tcPr>
            <w:tcW w:w="1616" w:type="dxa"/>
            <w:gridSpan w:val="3"/>
          </w:tcPr>
          <w:p w14:paraId="00DEDE43" w14:textId="68EE61DA" w:rsidR="00174550" w:rsidRPr="00936789" w:rsidRDefault="00174550"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sz w:val="20"/>
                <w:szCs w:val="20"/>
              </w:rPr>
              <w:t>I. Gusti. A. Socrates , Afrizal L. Akbar, dan M. Sonhaji Akbar</w:t>
            </w:r>
          </w:p>
        </w:tc>
        <w:tc>
          <w:tcPr>
            <w:tcW w:w="4473" w:type="dxa"/>
          </w:tcPr>
          <w:p w14:paraId="0101592E" w14:textId="69D8D561" w:rsidR="00174550" w:rsidRPr="00936789" w:rsidRDefault="00174550" w:rsidP="008920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sz w:val="20"/>
                <w:szCs w:val="20"/>
              </w:rPr>
              <w:t>Metode Weighted Naïve Bayes dapat mengoptimalkan nilai akurasi metode Naïve Bayes biasa. Hal ini dapat dilihat dari hasil akurasi Weighted Naïve Bayes sebesar 94% dibandingkan dengan Naïve Bayes biasa sebesar 92%. Weighted Naïve Bayes dapat menghasilkan tingkat akurasi yang lebih tinggi dikarenakan setiap probabilitas dari atribut diberi bobot yang menghasilkan nilai yang lebih tinggi. Ketika dilakukan pemilihan fitur mengunkan 10 term terbaik didapatkan akurasi sebesar 94% untuk metode usulan dan 91% untuk metode Naïve Bayes biasa. Hal ini dapat disimpulkan bahwa pemilihan fitur dapat mengatasi kesalahan klasifikasi.</w:t>
            </w:r>
          </w:p>
        </w:tc>
      </w:tr>
    </w:tbl>
    <w:p w14:paraId="7DA036D9" w14:textId="77777777" w:rsidR="00657886" w:rsidRPr="00936789" w:rsidRDefault="00657886" w:rsidP="00174550">
      <w:pPr>
        <w:rPr>
          <w:rFonts w:ascii="Times New Roman" w:hAnsi="Times New Roman" w:cs="Times New Roman"/>
        </w:rPr>
      </w:pPr>
    </w:p>
    <w:p w14:paraId="2D5790AC" w14:textId="492CAB4F" w:rsidR="00C65D57" w:rsidRPr="00936789" w:rsidRDefault="00C65D57" w:rsidP="00C65D57">
      <w:pPr>
        <w:rPr>
          <w:rFonts w:ascii="Times New Roman" w:hAnsi="Times New Roman" w:cs="Times New Roman"/>
        </w:rPr>
      </w:pPr>
    </w:p>
    <w:p w14:paraId="2C823BE0" w14:textId="77777777" w:rsidR="00174550" w:rsidRPr="00936789" w:rsidRDefault="00174550" w:rsidP="00174550">
      <w:pPr>
        <w:pStyle w:val="Default"/>
        <w:spacing w:line="360" w:lineRule="auto"/>
        <w:ind w:firstLine="720"/>
        <w:jc w:val="both"/>
        <w:rPr>
          <w:lang w:val="en-US"/>
        </w:rPr>
      </w:pPr>
      <w:r w:rsidRPr="00936789">
        <w:rPr>
          <w:lang w:val="en-US"/>
        </w:rPr>
        <w:t xml:space="preserve">Penelitian yang berkaitan dengan kelulusan mahasiswa menggunakan seleksi fitur </w:t>
      </w:r>
      <w:r w:rsidRPr="00936789">
        <w:rPr>
          <w:i/>
          <w:iCs/>
          <w:lang w:val="en-US"/>
        </w:rPr>
        <w:t>information gain</w:t>
      </w:r>
      <w:r w:rsidRPr="00936789">
        <w:rPr>
          <w:lang w:val="en-US"/>
        </w:rPr>
        <w:t xml:space="preserve"> pada </w:t>
      </w:r>
      <w:r w:rsidRPr="00936789">
        <w:rPr>
          <w:i/>
          <w:iCs/>
          <w:lang w:val="en-US"/>
        </w:rPr>
        <w:t>naive bayes</w:t>
      </w:r>
      <w:r w:rsidRPr="00936789">
        <w:rPr>
          <w:lang w:val="en-US"/>
        </w:rPr>
        <w:t xml:space="preserve"> telah dilakukan oleh (doni, 2020) dimana akurasi metode </w:t>
      </w:r>
      <w:r w:rsidRPr="00936789">
        <w:rPr>
          <w:i/>
          <w:iCs/>
          <w:lang w:val="en-US"/>
        </w:rPr>
        <w:t>naive bayes</w:t>
      </w:r>
      <w:r w:rsidRPr="00936789">
        <w:rPr>
          <w:lang w:val="en-US"/>
        </w:rPr>
        <w:t xml:space="preserve"> sebesar 79,25% dapat ditingkatkan menggunakan seleksi fitur </w:t>
      </w:r>
      <w:r w:rsidRPr="00936789">
        <w:rPr>
          <w:i/>
          <w:iCs/>
          <w:lang w:val="en-US"/>
        </w:rPr>
        <w:t>information gain</w:t>
      </w:r>
      <w:r w:rsidRPr="00936789">
        <w:rPr>
          <w:lang w:val="en-US"/>
        </w:rPr>
        <w:t xml:space="preserve"> dengan hasil 86,79%. Terdapat pengembangan dari </w:t>
      </w:r>
      <w:r w:rsidRPr="00936789">
        <w:rPr>
          <w:i/>
          <w:iCs/>
          <w:lang w:val="en-US"/>
        </w:rPr>
        <w:t>information gain</w:t>
      </w:r>
      <w:r w:rsidRPr="00936789">
        <w:rPr>
          <w:lang w:val="en-US"/>
        </w:rPr>
        <w:t xml:space="preserve"> disebut </w:t>
      </w:r>
      <w:r w:rsidRPr="00936789">
        <w:rPr>
          <w:i/>
          <w:iCs/>
          <w:lang w:val="en-US"/>
        </w:rPr>
        <w:t>gain ratio</w:t>
      </w:r>
      <w:r w:rsidRPr="00936789">
        <w:rPr>
          <w:lang w:val="en-US"/>
        </w:rPr>
        <w:t xml:space="preserve">, </w:t>
      </w:r>
      <w:r w:rsidRPr="00936789">
        <w:rPr>
          <w:i/>
          <w:iCs/>
          <w:lang w:val="en-US"/>
        </w:rPr>
        <w:t xml:space="preserve">gain ratio </w:t>
      </w:r>
      <w:r w:rsidRPr="00936789">
        <w:rPr>
          <w:lang w:val="en-US"/>
        </w:rPr>
        <w:t xml:space="preserve">merupakan modifikasi dari </w:t>
      </w:r>
      <w:r w:rsidRPr="00936789">
        <w:rPr>
          <w:i/>
          <w:iCs/>
          <w:lang w:val="en-US"/>
        </w:rPr>
        <w:t>information gain</w:t>
      </w:r>
      <w:r w:rsidRPr="00936789">
        <w:rPr>
          <w:lang w:val="en-US"/>
        </w:rPr>
        <w:t xml:space="preserve"> yang mengurangi biasnya. Penelitian yang </w:t>
      </w:r>
      <w:r w:rsidRPr="00936789">
        <w:rPr>
          <w:lang w:val="en-US"/>
        </w:rPr>
        <w:lastRenderedPageBreak/>
        <w:t xml:space="preserve">dilakukan oleh </w:t>
      </w:r>
      <w:r w:rsidRPr="00936789">
        <w:rPr>
          <w:lang w:val="en-US"/>
        </w:rPr>
        <w:fldChar w:fldCharType="begin" w:fldLock="1"/>
      </w:r>
      <w:r w:rsidRPr="00936789">
        <w:rPr>
          <w:lang w:val="en-US"/>
        </w:rPr>
        <w:instrText>ADDIN CSL_CITATION {"citationItems":[{"id":"ITEM-1","itemData":{"DOI":"10.22441/fifo.v8i1.1304","ISSN":"2085-4315","abstract":"Jalur kelulusan merupakan hal penentu seorang mahasiswa untuk memperoleh gelar jenjang pendidikan strata satu pada sebuah Perguruan Tinggi. Penelitian ini bertujuan untuk mengetahui pemanfaatan algoritma ID3 dalam penentu jalur kelulusan serta menghasilkan rule atau aturan pada penentuan jalur kelulusan mahasiswa tingkat akhir. Metode yang digunakan adalah Iterative Dichotomiser 3 (ID3) dengan menggunakan alat bantu perangkat lunak Rapidminer. Dari hasil penelitian diperoleh 7 rule atau aturan dalam penentuan jalur kelulusan yaitu 3 rule untuk jalur skipsi dan 4 rule untuk jalur non skripsi dan dapat dikatakan algoritma ID3 dapat dimanfaatkan dalam penentuan jalur kelulusan dengan nilai akurasi antara 0,85-1,00.  ","author":[{"dropping-particle":"","family":"Ariestya","given":"Winda Widya","non-dropping-particle":"","parse-names":false,"suffix":""},{"dropping-particle":"","family":"Praptiningsih","given":"Yulia Eka","non-dropping-particle":"","parse-names":false,"suffix":""},{"dropping-particle":"","family":"Supriatin","given":"Wahyu","non-dropping-particle":"","parse-names":false,"suffix":""}],"container-title":"Jurnal Ilmiah FIFO","id":"ITEM-1","issued":{"date-parts":[["2016"]]},"title":"DECISION TREE LEARNING UNTUK PENENTUAN JALUR KELULUSAN MAHASISWA","type":"article-journal"},"uris":["http://www.mendeley.com/documents/?uuid=9ec62c19-fb6f-4d76-8780-9ef8911c94d4"]}],"mendeley":{"formattedCitation":"(Ariestya et al., 2016)","plainTextFormattedCitation":"(Ariestya et al., 2016)","previouslyFormattedCitation":"(Ariestya et al., 2016)"},"properties":{"noteIndex":0},"schema":"https://github.com/citation-style-language/schema/raw/master/csl-citation.json"}</w:instrText>
      </w:r>
      <w:r w:rsidRPr="00936789">
        <w:rPr>
          <w:lang w:val="en-US"/>
        </w:rPr>
        <w:fldChar w:fldCharType="separate"/>
      </w:r>
      <w:r w:rsidRPr="00936789">
        <w:rPr>
          <w:noProof/>
          <w:lang w:val="en-US"/>
        </w:rPr>
        <w:t>(Ariestya et al., 2016)</w:t>
      </w:r>
      <w:r w:rsidRPr="00936789">
        <w:rPr>
          <w:lang w:val="en-US"/>
        </w:rPr>
        <w:fldChar w:fldCharType="end"/>
      </w:r>
      <w:r w:rsidRPr="00936789">
        <w:rPr>
          <w:lang w:val="en-US"/>
        </w:rPr>
        <w:t xml:space="preserve"> dimana melakukan perbandingan antara seleksi fitur </w:t>
      </w:r>
      <w:r w:rsidRPr="00936789">
        <w:rPr>
          <w:i/>
          <w:iCs/>
          <w:lang w:val="en-US"/>
        </w:rPr>
        <w:t>information gain, gain ratio</w:t>
      </w:r>
      <w:r w:rsidRPr="00936789">
        <w:rPr>
          <w:lang w:val="en-US"/>
        </w:rPr>
        <w:t xml:space="preserve"> dan </w:t>
      </w:r>
      <w:r w:rsidRPr="00936789">
        <w:rPr>
          <w:i/>
          <w:iCs/>
          <w:lang w:val="en-US"/>
        </w:rPr>
        <w:t>gini index</w:t>
      </w:r>
      <w:r w:rsidRPr="00936789">
        <w:rPr>
          <w:lang w:val="en-US"/>
        </w:rPr>
        <w:t xml:space="preserve"> pada </w:t>
      </w:r>
      <w:r w:rsidRPr="00936789">
        <w:rPr>
          <w:i/>
          <w:iCs/>
          <w:lang w:val="en-US"/>
        </w:rPr>
        <w:t>decision tree</w:t>
      </w:r>
      <w:r w:rsidRPr="00936789">
        <w:rPr>
          <w:lang w:val="en-US"/>
        </w:rPr>
        <w:t xml:space="preserve"> untuk menentukan jalur kelulusan mahasiswa, memberikan hasil </w:t>
      </w:r>
      <w:r w:rsidRPr="00936789">
        <w:rPr>
          <w:i/>
          <w:iCs/>
          <w:lang w:val="en-US"/>
        </w:rPr>
        <w:t>gain ratio</w:t>
      </w:r>
      <w:r w:rsidRPr="00936789">
        <w:rPr>
          <w:lang w:val="en-US"/>
        </w:rPr>
        <w:t xml:space="preserve"> tertinggi dengan akurasi sebesar 100% diikuti dengan </w:t>
      </w:r>
      <w:r w:rsidRPr="00936789">
        <w:rPr>
          <w:i/>
          <w:iCs/>
          <w:lang w:val="en-US"/>
        </w:rPr>
        <w:t>information gain</w:t>
      </w:r>
      <w:r w:rsidRPr="00936789">
        <w:rPr>
          <w:lang w:val="en-US"/>
        </w:rPr>
        <w:t xml:space="preserve"> sebesar 90% dan </w:t>
      </w:r>
      <w:r w:rsidRPr="00936789">
        <w:rPr>
          <w:i/>
          <w:iCs/>
          <w:lang w:val="en-US"/>
        </w:rPr>
        <w:t>gini index</w:t>
      </w:r>
      <w:r w:rsidRPr="00936789">
        <w:rPr>
          <w:lang w:val="en-US"/>
        </w:rPr>
        <w:t xml:space="preserve"> sebesar 85%. Dan penelitian </w:t>
      </w:r>
      <w:r w:rsidRPr="00936789">
        <w:rPr>
          <w:lang w:val="en-US"/>
        </w:rPr>
        <w:fldChar w:fldCharType="begin" w:fldLock="1"/>
      </w:r>
      <w:r w:rsidRPr="00936789">
        <w:rPr>
          <w:lang w:val="en-US"/>
        </w:rPr>
        <w:instrText>ADDIN CSL_CITATION {"citationItems":[{"id":"ITEM-1","itemData":{"DOI":"10.24843/lkjiti.2016.v07.i01.p03","ISSN":"2088-1541","abstract":"Naïve Bayes is one of data mining methods that are commonly used in text-based document classification. The advantage of this method is a simple algorithm with low computation complexity. However, there is weaknesses on Naïve Bayes methods where independence of Naïve Bayes features can’t be always implemented that would affect the accuracy of the calculation. Therefore, Naïve Bayes methods need to be optimized by assigning weights using Gain Ratio on its features. However, assigning weights on Naïve Bayes’s features cause problems in calculating the probability of each document which is caused by there are many features in the document that not represent the tested class. Therefore, the weighting Naïve Bayes is still not optimal. This paper proposes optimization of Naïve Bayes method using weighted by Gain Ratio and feature selection method in the case of text classification. Results of this study pointed-out that Naïve Bayes optimization using feature selection and weighting produces accuracy of 94%.","author":[{"dropping-particle":"","family":"Socrates","given":"I Guna Adi","non-dropping-particle":"","parse-names":false,"suffix":""},{"dropping-particle":"","family":"Akbar","given":"Afrizal Laksita","non-dropping-particle":"","parse-names":false,"suffix":""},{"dropping-particle":"","family":"Akbar","given":"Mohammad Sonhaji","non-dropping-particle":"","parse-names":false,"suffix":""},{"dropping-particle":"","family":"Arifin","given":"Agus Zainal","non-dropping-particle":"","parse-names":false,"suffix":""},{"dropping-particle":"","family":"Herumurti","given":"Darlis","non-dropping-particle":"","parse-names":false,"suffix":""}],"container-title":"Lontar Komputer : Jurnal Ilmiah Teknologi Informasi","id":"ITEM-1","issued":{"date-parts":[["2016"]]},"title":"Optimasi Naive Bayes Dengan Pemilihan Fitur Dan Pembobotan Gain Ratio","type":"article-journal"},"uris":["http://www.mendeley.com/documents/?uuid=3e508c30-bbe0-482e-bb66-5cc59674189c"]}],"mendeley":{"formattedCitation":"(Socrates et al., 2016)","plainTextFormattedCitation":"(Socrates et al., 2016)","previouslyFormattedCitation":"(Socrates et al., 2016)"},"properties":{"noteIndex":0},"schema":"https://github.com/citation-style-language/schema/raw/master/csl-citation.json"}</w:instrText>
      </w:r>
      <w:r w:rsidRPr="00936789">
        <w:rPr>
          <w:lang w:val="en-US"/>
        </w:rPr>
        <w:fldChar w:fldCharType="separate"/>
      </w:r>
      <w:r w:rsidRPr="00936789">
        <w:rPr>
          <w:noProof/>
          <w:lang w:val="en-US"/>
        </w:rPr>
        <w:t>(Socrates et al., 2016)</w:t>
      </w:r>
      <w:r w:rsidRPr="00936789">
        <w:rPr>
          <w:lang w:val="en-US"/>
        </w:rPr>
        <w:fldChar w:fldCharType="end"/>
      </w:r>
      <w:r w:rsidRPr="00936789">
        <w:rPr>
          <w:lang w:val="en-US"/>
        </w:rPr>
        <w:t xml:space="preserve"> untuk mengoptimalkan nilai akurasi </w:t>
      </w:r>
      <w:r w:rsidRPr="00936789">
        <w:rPr>
          <w:i/>
          <w:iCs/>
          <w:lang w:val="en-US"/>
        </w:rPr>
        <w:t>naive bayes</w:t>
      </w:r>
      <w:r w:rsidRPr="00936789">
        <w:rPr>
          <w:lang w:val="en-US"/>
        </w:rPr>
        <w:t xml:space="preserve"> dengan menggunakan fitur seleksi </w:t>
      </w:r>
      <w:r w:rsidRPr="00936789">
        <w:rPr>
          <w:i/>
          <w:iCs/>
          <w:lang w:val="en-US"/>
        </w:rPr>
        <w:t>gain ratio</w:t>
      </w:r>
      <w:r w:rsidRPr="00936789">
        <w:rPr>
          <w:lang w:val="en-US"/>
        </w:rPr>
        <w:t xml:space="preserve">. Hasil yang diperoleh terbukti dengan menggunakan fitur seleksi </w:t>
      </w:r>
      <w:r w:rsidRPr="00936789">
        <w:rPr>
          <w:i/>
          <w:iCs/>
          <w:lang w:val="en-US"/>
        </w:rPr>
        <w:t>gain ratio</w:t>
      </w:r>
      <w:r w:rsidRPr="00936789">
        <w:rPr>
          <w:lang w:val="en-US"/>
        </w:rPr>
        <w:t xml:space="preserve"> dapat meningkatkan akurasi metode </w:t>
      </w:r>
      <w:r w:rsidRPr="00936789">
        <w:rPr>
          <w:i/>
          <w:iCs/>
          <w:lang w:val="en-US"/>
        </w:rPr>
        <w:t>naive bayes</w:t>
      </w:r>
      <w:r w:rsidRPr="00936789">
        <w:rPr>
          <w:lang w:val="en-US"/>
        </w:rPr>
        <w:t xml:space="preserve"> dari 91% ke 94%.</w:t>
      </w:r>
    </w:p>
    <w:p w14:paraId="288FB793" w14:textId="77777777" w:rsidR="00174550" w:rsidRPr="00936789" w:rsidRDefault="00174550" w:rsidP="00C65D57">
      <w:pPr>
        <w:rPr>
          <w:rFonts w:ascii="Times New Roman" w:hAnsi="Times New Roman" w:cs="Times New Roman"/>
        </w:rPr>
      </w:pPr>
    </w:p>
    <w:p w14:paraId="2E738C69" w14:textId="21DE6BD7" w:rsidR="00C65D57" w:rsidRPr="00936789" w:rsidRDefault="00C65D57" w:rsidP="00C65D57">
      <w:pPr>
        <w:rPr>
          <w:rFonts w:ascii="Times New Roman" w:hAnsi="Times New Roman" w:cs="Times New Roman"/>
        </w:rPr>
      </w:pPr>
    </w:p>
    <w:p w14:paraId="6CDBECD2" w14:textId="4C192CB3" w:rsidR="00C65D57" w:rsidRPr="00936789" w:rsidRDefault="00C65D57" w:rsidP="00C65D57">
      <w:pPr>
        <w:rPr>
          <w:rFonts w:ascii="Times New Roman" w:hAnsi="Times New Roman" w:cs="Times New Roman"/>
        </w:rPr>
      </w:pPr>
    </w:p>
    <w:p w14:paraId="7CD4A4F7" w14:textId="6B1C2137" w:rsidR="00C65D57" w:rsidRPr="00936789" w:rsidRDefault="00C65D57" w:rsidP="00C65D57">
      <w:pPr>
        <w:rPr>
          <w:rFonts w:ascii="Times New Roman" w:hAnsi="Times New Roman" w:cs="Times New Roman"/>
        </w:rPr>
      </w:pPr>
    </w:p>
    <w:p w14:paraId="31331FE9" w14:textId="115BFAE6" w:rsidR="00174550" w:rsidRPr="00936789" w:rsidRDefault="00174550" w:rsidP="00C65D57">
      <w:pPr>
        <w:rPr>
          <w:rFonts w:ascii="Times New Roman" w:hAnsi="Times New Roman" w:cs="Times New Roman"/>
        </w:rPr>
      </w:pPr>
    </w:p>
    <w:p w14:paraId="10B50773" w14:textId="0BEB7B9B" w:rsidR="00174550" w:rsidRPr="00936789" w:rsidRDefault="00174550" w:rsidP="00C65D57">
      <w:pPr>
        <w:rPr>
          <w:rFonts w:ascii="Times New Roman" w:hAnsi="Times New Roman" w:cs="Times New Roman"/>
        </w:rPr>
      </w:pPr>
    </w:p>
    <w:p w14:paraId="63F19EF5" w14:textId="476BF8F1" w:rsidR="00174550" w:rsidRPr="00936789" w:rsidRDefault="00174550" w:rsidP="00C65D57">
      <w:pPr>
        <w:rPr>
          <w:rFonts w:ascii="Times New Roman" w:hAnsi="Times New Roman" w:cs="Times New Roman"/>
        </w:rPr>
      </w:pPr>
    </w:p>
    <w:p w14:paraId="143A0A86" w14:textId="11B26969" w:rsidR="00174550" w:rsidRPr="00936789" w:rsidRDefault="00174550" w:rsidP="00C65D57">
      <w:pPr>
        <w:rPr>
          <w:rFonts w:ascii="Times New Roman" w:hAnsi="Times New Roman" w:cs="Times New Roman"/>
        </w:rPr>
      </w:pPr>
    </w:p>
    <w:p w14:paraId="04829380" w14:textId="20614B60" w:rsidR="00174550" w:rsidRPr="00936789" w:rsidRDefault="00174550" w:rsidP="00C65D57">
      <w:pPr>
        <w:rPr>
          <w:rFonts w:ascii="Times New Roman" w:hAnsi="Times New Roman" w:cs="Times New Roman"/>
        </w:rPr>
      </w:pPr>
    </w:p>
    <w:p w14:paraId="4F956C5A" w14:textId="326AA7AA" w:rsidR="00174550" w:rsidRPr="00936789" w:rsidRDefault="00174550" w:rsidP="00C65D57">
      <w:pPr>
        <w:rPr>
          <w:rFonts w:ascii="Times New Roman" w:hAnsi="Times New Roman" w:cs="Times New Roman"/>
        </w:rPr>
      </w:pPr>
    </w:p>
    <w:p w14:paraId="40AEFEF9" w14:textId="1478649C" w:rsidR="00174550" w:rsidRPr="00936789" w:rsidRDefault="00174550" w:rsidP="00C65D57">
      <w:pPr>
        <w:rPr>
          <w:rFonts w:ascii="Times New Roman" w:hAnsi="Times New Roman" w:cs="Times New Roman"/>
        </w:rPr>
      </w:pPr>
    </w:p>
    <w:p w14:paraId="69B87974" w14:textId="65184D9A" w:rsidR="00174550" w:rsidRPr="00936789" w:rsidRDefault="00174550" w:rsidP="00C65D57">
      <w:pPr>
        <w:rPr>
          <w:rFonts w:ascii="Times New Roman" w:hAnsi="Times New Roman" w:cs="Times New Roman"/>
        </w:rPr>
      </w:pPr>
    </w:p>
    <w:p w14:paraId="7065ED73" w14:textId="1153532F" w:rsidR="00174550" w:rsidRPr="00936789" w:rsidRDefault="00174550" w:rsidP="00C65D57">
      <w:pPr>
        <w:rPr>
          <w:rFonts w:ascii="Times New Roman" w:hAnsi="Times New Roman" w:cs="Times New Roman"/>
        </w:rPr>
      </w:pPr>
    </w:p>
    <w:p w14:paraId="44AAF609" w14:textId="6DAD8771" w:rsidR="00174550" w:rsidRPr="00936789" w:rsidRDefault="00174550" w:rsidP="00C65D57">
      <w:pPr>
        <w:rPr>
          <w:rFonts w:ascii="Times New Roman" w:hAnsi="Times New Roman" w:cs="Times New Roman"/>
        </w:rPr>
      </w:pPr>
    </w:p>
    <w:p w14:paraId="3531E187" w14:textId="55A5CC09" w:rsidR="00174550" w:rsidRPr="00936789" w:rsidRDefault="00174550" w:rsidP="00C65D57">
      <w:pPr>
        <w:rPr>
          <w:rFonts w:ascii="Times New Roman" w:hAnsi="Times New Roman" w:cs="Times New Roman"/>
        </w:rPr>
      </w:pPr>
    </w:p>
    <w:p w14:paraId="549166DC" w14:textId="6923EDD8" w:rsidR="00174550" w:rsidRPr="00936789" w:rsidRDefault="00174550" w:rsidP="00C65D57">
      <w:pPr>
        <w:rPr>
          <w:rFonts w:ascii="Times New Roman" w:hAnsi="Times New Roman" w:cs="Times New Roman"/>
        </w:rPr>
      </w:pPr>
    </w:p>
    <w:p w14:paraId="22687533" w14:textId="1C64F76D" w:rsidR="00174550" w:rsidRPr="00936789" w:rsidRDefault="00174550" w:rsidP="00C65D57">
      <w:pPr>
        <w:rPr>
          <w:rFonts w:ascii="Times New Roman" w:hAnsi="Times New Roman" w:cs="Times New Roman"/>
        </w:rPr>
      </w:pPr>
    </w:p>
    <w:p w14:paraId="6874D887" w14:textId="65A39B44" w:rsidR="00174550" w:rsidRPr="00936789" w:rsidRDefault="00174550" w:rsidP="00C65D57">
      <w:pPr>
        <w:rPr>
          <w:rFonts w:ascii="Times New Roman" w:hAnsi="Times New Roman" w:cs="Times New Roman"/>
        </w:rPr>
      </w:pPr>
    </w:p>
    <w:p w14:paraId="508872F1" w14:textId="1DAE6F54" w:rsidR="00174550" w:rsidRPr="00936789" w:rsidRDefault="00174550" w:rsidP="00C65D57">
      <w:pPr>
        <w:rPr>
          <w:rFonts w:ascii="Times New Roman" w:hAnsi="Times New Roman" w:cs="Times New Roman"/>
        </w:rPr>
      </w:pPr>
    </w:p>
    <w:p w14:paraId="17962B2F" w14:textId="7703733D" w:rsidR="00174550" w:rsidRPr="00936789" w:rsidRDefault="00174550" w:rsidP="00C65D57">
      <w:pPr>
        <w:rPr>
          <w:rFonts w:ascii="Times New Roman" w:hAnsi="Times New Roman" w:cs="Times New Roman"/>
        </w:rPr>
      </w:pPr>
    </w:p>
    <w:p w14:paraId="5C0999F0" w14:textId="684329D4" w:rsidR="00174550" w:rsidRPr="00936789" w:rsidRDefault="00174550" w:rsidP="00174550">
      <w:pPr>
        <w:pStyle w:val="Heading1"/>
        <w:ind w:left="142" w:right="143"/>
        <w:rPr>
          <w:rFonts w:ascii="Times New Roman" w:hAnsi="Times New Roman" w:cs="Times New Roman"/>
          <w:bCs/>
          <w:lang w:val="id-ID"/>
        </w:rPr>
      </w:pPr>
      <w:r w:rsidRPr="00936789">
        <w:rPr>
          <w:rFonts w:ascii="Times New Roman" w:hAnsi="Times New Roman" w:cs="Times New Roman"/>
          <w:b w:val="0"/>
        </w:rPr>
        <w:lastRenderedPageBreak/>
        <w:br/>
      </w:r>
      <w:bookmarkStart w:id="1" w:name="_Toc49377281"/>
      <w:bookmarkStart w:id="2" w:name="_Toc59070739"/>
      <w:r w:rsidRPr="00936789">
        <w:rPr>
          <w:rFonts w:ascii="Times New Roman" w:hAnsi="Times New Roman" w:cs="Times New Roman"/>
          <w:bCs/>
          <w:lang w:val="id-ID"/>
        </w:rPr>
        <w:t>LANDASAN TEORI</w:t>
      </w:r>
      <w:bookmarkEnd w:id="1"/>
      <w:bookmarkEnd w:id="2"/>
    </w:p>
    <w:p w14:paraId="73A8A711" w14:textId="281E3D73" w:rsidR="00936789" w:rsidRPr="00936789" w:rsidRDefault="00936789" w:rsidP="00936789">
      <w:pPr>
        <w:rPr>
          <w:rFonts w:ascii="Times New Roman" w:hAnsi="Times New Roman" w:cs="Times New Roman"/>
          <w:lang w:val="id-ID"/>
        </w:rPr>
      </w:pPr>
    </w:p>
    <w:p w14:paraId="2B282B70" w14:textId="09E0AAD3" w:rsidR="00936789" w:rsidRPr="00936789" w:rsidRDefault="00936789" w:rsidP="00936789">
      <w:pPr>
        <w:pStyle w:val="Heading3"/>
        <w:rPr>
          <w:rFonts w:ascii="Times New Roman" w:hAnsi="Times New Roman" w:cs="Times New Roman"/>
        </w:rPr>
      </w:pPr>
      <w:r w:rsidRPr="00936789">
        <w:rPr>
          <w:rFonts w:ascii="Times New Roman" w:hAnsi="Times New Roman" w:cs="Times New Roman"/>
        </w:rPr>
        <w:t xml:space="preserve"> Data Mining</w:t>
      </w:r>
    </w:p>
    <w:tbl>
      <w:tblPr>
        <w:tblStyle w:val="GridTable6Colorful"/>
        <w:tblW w:w="8572" w:type="dxa"/>
        <w:tblLook w:val="04A0" w:firstRow="1" w:lastRow="0" w:firstColumn="1" w:lastColumn="0" w:noHBand="0" w:noVBand="1"/>
      </w:tblPr>
      <w:tblGrid>
        <w:gridCol w:w="4286"/>
        <w:gridCol w:w="4286"/>
      </w:tblGrid>
      <w:tr w:rsidR="00936789" w:rsidRPr="00936789" w14:paraId="44811BC3"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088EBC04" w14:textId="77777777" w:rsidR="00936789" w:rsidRPr="00936789" w:rsidRDefault="00936789" w:rsidP="00B56E58">
            <w:pPr>
              <w:rPr>
                <w:rFonts w:ascii="Times New Roman" w:hAnsi="Times New Roman" w:cs="Times New Roman"/>
              </w:rPr>
            </w:pPr>
            <w:r w:rsidRPr="00936789">
              <w:rPr>
                <w:rFonts w:ascii="Times New Roman" w:hAnsi="Times New Roman" w:cs="Times New Roman"/>
              </w:rPr>
              <w:t>Sumber</w:t>
            </w:r>
          </w:p>
        </w:tc>
        <w:tc>
          <w:tcPr>
            <w:tcW w:w="4286" w:type="dxa"/>
          </w:tcPr>
          <w:p w14:paraId="66CF9482" w14:textId="77777777" w:rsidR="00936789" w:rsidRPr="00936789" w:rsidRDefault="00936789"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936789" w:rsidRPr="00936789" w14:paraId="7406483B"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2812EE32" w14:textId="1C38617B" w:rsidR="00936789" w:rsidRPr="00936789" w:rsidRDefault="00936789" w:rsidP="00B56E58">
            <w:pPr>
              <w:rPr>
                <w:rFonts w:ascii="Times New Roman" w:hAnsi="Times New Roman" w:cs="Times New Roman"/>
              </w:rPr>
            </w:pPr>
            <w:r w:rsidRPr="00936789">
              <w:rPr>
                <w:rFonts w:ascii="Times New Roman" w:hAnsi="Times New Roman" w:cs="Times New Roman"/>
                <w:noProof/>
                <w:color w:val="auto"/>
                <w:lang w:val="en-US"/>
              </w:rPr>
              <w:t>Larose, 2014</w:t>
            </w:r>
          </w:p>
        </w:tc>
        <w:tc>
          <w:tcPr>
            <w:tcW w:w="4286" w:type="dxa"/>
          </w:tcPr>
          <w:p w14:paraId="289190A2" w14:textId="77777777" w:rsidR="00936789" w:rsidRPr="00936789" w:rsidRDefault="00936789" w:rsidP="009367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Data mining is an interdisciplinary field bringing togther techniques from</w:t>
            </w:r>
          </w:p>
          <w:p w14:paraId="73666D9E" w14:textId="77777777" w:rsidR="00936789" w:rsidRPr="00936789" w:rsidRDefault="00936789" w:rsidP="009367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machine learning, pattern recognition, statistics, databases, and visualization to</w:t>
            </w:r>
          </w:p>
          <w:p w14:paraId="7948AC48" w14:textId="3B882D47" w:rsidR="00936789" w:rsidRPr="00936789" w:rsidRDefault="00936789" w:rsidP="009367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address the issue of information extraction from large data bases”</w:t>
            </w:r>
          </w:p>
        </w:tc>
      </w:tr>
      <w:tr w:rsidR="00936789" w:rsidRPr="00936789" w14:paraId="218F3057" w14:textId="77777777" w:rsidTr="00B56E58">
        <w:trPr>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300DE5DD" w14:textId="6A2C95E8" w:rsidR="00936789" w:rsidRPr="00936789" w:rsidRDefault="00936789" w:rsidP="00B56E58">
            <w:pPr>
              <w:rPr>
                <w:rFonts w:ascii="Times New Roman" w:hAnsi="Times New Roman" w:cs="Times New Roman"/>
              </w:rPr>
            </w:pPr>
            <w:r w:rsidRPr="00936789">
              <w:rPr>
                <w:rFonts w:ascii="Times New Roman" w:hAnsi="Times New Roman" w:cs="Times New Roman"/>
              </w:rPr>
              <w:t>Jiawei han, 2012</w:t>
            </w:r>
          </w:p>
        </w:tc>
        <w:tc>
          <w:tcPr>
            <w:tcW w:w="4286" w:type="dxa"/>
          </w:tcPr>
          <w:p w14:paraId="20380E74" w14:textId="14A6EAB8" w:rsidR="00936789" w:rsidRPr="00936789" w:rsidRDefault="00936789" w:rsidP="00B56E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Data mining, also popularly referred to as knowledge discovery from data (KDD), is the automated or convenient extraction of patterns representing knowledge implicitly stored or captured in large databases, data warehouses, the Web, other massive information repositories, or data streams.</w:t>
            </w:r>
          </w:p>
        </w:tc>
      </w:tr>
    </w:tbl>
    <w:p w14:paraId="5A68E674" w14:textId="453A6B2A" w:rsidR="00174550" w:rsidRPr="00936789" w:rsidRDefault="00174550" w:rsidP="00174550">
      <w:pPr>
        <w:pStyle w:val="ListParagraph"/>
        <w:rPr>
          <w:rFonts w:ascii="Times New Roman" w:hAnsi="Times New Roman" w:cs="Times New Roman"/>
          <w:b/>
          <w:bCs/>
        </w:rPr>
      </w:pPr>
    </w:p>
    <w:p w14:paraId="54587178" w14:textId="77777777" w:rsidR="00936789" w:rsidRPr="00936789" w:rsidRDefault="00936789" w:rsidP="00936789">
      <w:pPr>
        <w:pStyle w:val="Default"/>
        <w:spacing w:line="360" w:lineRule="auto"/>
        <w:ind w:firstLine="720"/>
        <w:jc w:val="both"/>
        <w:rPr>
          <w:color w:val="auto"/>
          <w:szCs w:val="22"/>
          <w:lang w:val="en-US"/>
        </w:rPr>
      </w:pPr>
      <w:r w:rsidRPr="00936789">
        <w:rPr>
          <w:color w:val="auto"/>
          <w:szCs w:val="22"/>
          <w:lang w:val="en-US"/>
        </w:rPr>
        <w:t xml:space="preserve">Data mining menurut </w:t>
      </w:r>
      <w:r w:rsidRPr="00936789">
        <w:rPr>
          <w:color w:val="auto"/>
          <w:szCs w:val="22"/>
          <w:lang w:val="en-US"/>
        </w:rPr>
        <w:fldChar w:fldCharType="begin" w:fldLock="1"/>
      </w:r>
      <w:r w:rsidRPr="00936789">
        <w:rPr>
          <w:color w:val="auto"/>
          <w:szCs w:val="22"/>
          <w:lang w:val="en-US"/>
        </w:rPr>
        <w:instrText>ADDIN CSL_CITATION {"citationItems":[{"id":"ITEM-1","itemData":{"DOI":"10.1002/9781118874059.ch1","abstract":"We introduce in this chapter the main concepts of data mining. This scientific field, together with Cloud computing, discussed in Chapter 2, is a basic pillar on which the contents of this book are built. Section 1.1 explores the main notions and principles of data mining introducing readers to this scientific field and giving them the needed information on sequential data mining techniques and algorithms that will be used in other sections and chapters of this book. Section 1.2 outlines the most important parallel and distributed data mining strategies and techniques.","author":[{"dropping-particle":"","family":"Larose","given":"Daniel T.","non-dropping-particle":"","parse-names":false,"suffix":""},{"dropping-particle":"","family":"Larose","given":"Chantal D.","non-dropping-particle":"","parse-names":false,"suffix":""}],"container-title":"Discovering Knowledge in Data","id":"ITEM-1","issued":{"date-parts":[["2014"]]},"title":"An Introduction to Data Mining","type":"chapter"},"uris":["http://www.mendeley.com/documents/?uuid=acccf6a6-b47e-4944-9a4e-0a2f0c43effa"]}],"mendeley":{"formattedCitation":"(Larose &amp; Larose, 2014)","plainTextFormattedCitation":"(Larose &amp; Larose, 2014)","previouslyFormattedCitation":"(Larose &amp; Larose, 2014)"},"properties":{"noteIndex":0},"schema":"https://github.com/citation-style-language/schema/raw/master/csl-citation.json"}</w:instrText>
      </w:r>
      <w:r w:rsidRPr="00936789">
        <w:rPr>
          <w:color w:val="auto"/>
          <w:szCs w:val="22"/>
          <w:lang w:val="en-US"/>
        </w:rPr>
        <w:fldChar w:fldCharType="separate"/>
      </w:r>
      <w:r w:rsidRPr="00936789">
        <w:rPr>
          <w:noProof/>
          <w:color w:val="auto"/>
          <w:szCs w:val="22"/>
          <w:lang w:val="en-US"/>
        </w:rPr>
        <w:t>(Larose &amp; Larose, 2014)</w:t>
      </w:r>
      <w:r w:rsidRPr="00936789">
        <w:rPr>
          <w:color w:val="auto"/>
          <w:szCs w:val="22"/>
          <w:lang w:val="en-US"/>
        </w:rPr>
        <w:fldChar w:fldCharType="end"/>
      </w:r>
      <w:r w:rsidRPr="00936789">
        <w:rPr>
          <w:color w:val="auto"/>
          <w:szCs w:val="22"/>
          <w:lang w:val="en-US"/>
        </w:rPr>
        <w:t xml:space="preserve"> merupakan korelasi, pola dan arah yang baru dengan menggunakan teknologi pengenalan pola serta statistika dan teknik matematika pada penyaringan sejumlah data yang besar dalam repositori. lalu menurut </w:t>
      </w:r>
      <w:r w:rsidRPr="00936789">
        <w:rPr>
          <w:color w:val="auto"/>
          <w:szCs w:val="22"/>
          <w:lang w:val="en-US"/>
        </w:rPr>
        <w:fldChar w:fldCharType="begin" w:fldLock="1"/>
      </w:r>
      <w:r w:rsidRPr="00936789">
        <w:rPr>
          <w:color w:val="auto"/>
          <w:szCs w:val="22"/>
          <w:lang w:val="en-US"/>
        </w:rPr>
        <w:instrText>ADDIN CSL_CITATION {"citationItems":[{"id":"ITEM-1","itemData":{"DOI":"10.12928/jifo.v8i1.a2082","ISSN":"2528-6374","abstract":"Pertumbuhan yang pesat dari akumulasi data telah mencuptakan kondisi kaya akan data tapi minim informasi. data mining merupakan perkembangan atau penemuan informasi baru dengan mencari pola aturan tertentu dari sejumlah data dalam jumlah besar yang diharapkan dapat mengatasi kondisi tersebut. dengan memanfaatkan data induk mahasiswa dan data kelulusan mahasiswa, diharapkan dapat menghasilkan informasi tentang tingkat kelulusan dengan data induk mahasiswa melalui teknik mining. kategori tingkat kelulusan di ukur dari lama studi dan IPK. algoritma yang digunakan adalah algoritma apriori, informasi yang ditampilkan berupa nilai support dan confidence dari masing masing kategori tingkat kelulusan.","author":[{"dropping-particle":"","family":"Asriningtias","given":"Yuli.","non-dropping-particle":"","parse-names":false,"suffix":""},{"dropping-particle":"","family":"Mardhiyah","given":"Rodhyah.","non-dropping-particle":"","parse-names":false,"suffix":""}],"container-title":"Jurnal Informatika Ahmad Dahlan","id":"ITEM-1","issue":"1","issued":{"date-parts":[["2014"]]},"page":"103640","title":"Aplikasi Data Mining Untuk Menampilkan Informasi Tingkat Kelulusan Mahasiswa","type":"article-journal","volume":"8"},"uris":["http://www.mendeley.com/documents/?uuid=a45a1295-7a30-4858-b7e8-c3be14e328d0"]}],"mendeley":{"formattedCitation":"(Asriningtias &amp; Mardhiyah, 2014)","plainTextFormattedCitation":"(Asriningtias &amp; Mardhiyah, 2014)","previouslyFormattedCitation":"(Asriningtias &amp; Mardhiyah, 2014)"},"properties":{"noteIndex":0},"schema":"https://github.com/citation-style-language/schema/raw/master/csl-citation.json"}</w:instrText>
      </w:r>
      <w:r w:rsidRPr="00936789">
        <w:rPr>
          <w:color w:val="auto"/>
          <w:szCs w:val="22"/>
          <w:lang w:val="en-US"/>
        </w:rPr>
        <w:fldChar w:fldCharType="separate"/>
      </w:r>
      <w:r w:rsidRPr="00936789">
        <w:rPr>
          <w:noProof/>
          <w:color w:val="auto"/>
          <w:szCs w:val="22"/>
          <w:lang w:val="en-US"/>
        </w:rPr>
        <w:t>(Asriningtias &amp; Mardhiyah, 2014)</w:t>
      </w:r>
      <w:r w:rsidRPr="00936789">
        <w:rPr>
          <w:color w:val="auto"/>
          <w:szCs w:val="22"/>
          <w:lang w:val="en-US"/>
        </w:rPr>
        <w:fldChar w:fldCharType="end"/>
      </w:r>
      <w:r w:rsidRPr="00936789">
        <w:rPr>
          <w:color w:val="auto"/>
          <w:szCs w:val="22"/>
          <w:lang w:val="en-US"/>
        </w:rPr>
        <w:t xml:space="preserve"> data mining adalah suatu kegitan untuk menemukan pola yang menarik dalam jumlah data yang besar, data dapat disimpan didalam </w:t>
      </w:r>
      <w:r w:rsidRPr="00936789">
        <w:rPr>
          <w:i/>
          <w:iCs/>
          <w:color w:val="auto"/>
          <w:szCs w:val="22"/>
          <w:lang w:val="en-US"/>
        </w:rPr>
        <w:t>data base</w:t>
      </w:r>
      <w:r w:rsidRPr="00936789">
        <w:rPr>
          <w:color w:val="auto"/>
          <w:szCs w:val="22"/>
          <w:lang w:val="en-US"/>
        </w:rPr>
        <w:t xml:space="preserve">, </w:t>
      </w:r>
      <w:r w:rsidRPr="00936789">
        <w:rPr>
          <w:i/>
          <w:iCs/>
          <w:color w:val="auto"/>
          <w:szCs w:val="22"/>
          <w:lang w:val="en-US"/>
        </w:rPr>
        <w:t>data warehouse</w:t>
      </w:r>
      <w:r w:rsidRPr="00936789">
        <w:rPr>
          <w:color w:val="auto"/>
          <w:szCs w:val="22"/>
          <w:lang w:val="en-US"/>
        </w:rPr>
        <w:t xml:space="preserve"> atau penimpanan lainnya. Dan pendapat lain </w:t>
      </w:r>
      <w:r w:rsidRPr="00936789">
        <w:rPr>
          <w:color w:val="auto"/>
          <w:szCs w:val="22"/>
          <w:lang w:val="en-US"/>
        </w:rPr>
        <w:fldChar w:fldCharType="begin" w:fldLock="1"/>
      </w:r>
      <w:r w:rsidRPr="00936789">
        <w:rPr>
          <w:color w:val="auto"/>
          <w:szCs w:val="22"/>
          <w:lang w:val="en-US"/>
        </w:rPr>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2012)"},"properties":{"noteIndex":0},"schema":"https://github.com/citation-style-language/schema/raw/master/csl-citation.json"}</w:instrText>
      </w:r>
      <w:r w:rsidRPr="00936789">
        <w:rPr>
          <w:color w:val="auto"/>
          <w:szCs w:val="22"/>
          <w:lang w:val="en-US"/>
        </w:rPr>
        <w:fldChar w:fldCharType="separate"/>
      </w:r>
      <w:r w:rsidRPr="00936789">
        <w:rPr>
          <w:noProof/>
          <w:color w:val="auto"/>
          <w:szCs w:val="22"/>
          <w:lang w:val="en-US"/>
        </w:rPr>
        <w:t>(Jiawei Han, 2012)</w:t>
      </w:r>
      <w:r w:rsidRPr="00936789">
        <w:rPr>
          <w:color w:val="auto"/>
          <w:szCs w:val="22"/>
          <w:lang w:val="en-US"/>
        </w:rPr>
        <w:fldChar w:fldCharType="end"/>
      </w:r>
      <w:r w:rsidRPr="00936789">
        <w:rPr>
          <w:color w:val="auto"/>
          <w:szCs w:val="22"/>
          <w:lang w:val="en-US"/>
        </w:rPr>
        <w:t xml:space="preserve"> data mining adalah proses menemukan pola yang menarik dan sejumlah besar pengetahuan dari data yang besar. Sumber data tersebut bisa berupa </w:t>
      </w:r>
      <w:r w:rsidRPr="00936789">
        <w:rPr>
          <w:i/>
          <w:iCs/>
          <w:color w:val="auto"/>
          <w:szCs w:val="22"/>
          <w:lang w:val="en-US"/>
        </w:rPr>
        <w:t>database</w:t>
      </w:r>
      <w:r w:rsidRPr="00936789">
        <w:rPr>
          <w:color w:val="auto"/>
          <w:szCs w:val="22"/>
          <w:lang w:val="en-US"/>
        </w:rPr>
        <w:t>, gudang data, web, dan repositori informasi maupun data langsung ke sistem.</w:t>
      </w:r>
    </w:p>
    <w:p w14:paraId="6D2E0F2F" w14:textId="0556B8E5" w:rsidR="00936789" w:rsidRPr="00936789" w:rsidRDefault="00936789" w:rsidP="00174550">
      <w:pPr>
        <w:pStyle w:val="ListParagraph"/>
        <w:rPr>
          <w:rFonts w:ascii="Times New Roman" w:hAnsi="Times New Roman" w:cs="Times New Roman"/>
          <w:b/>
          <w:bCs/>
        </w:rPr>
      </w:pPr>
    </w:p>
    <w:p w14:paraId="6AFFCAAF" w14:textId="720F7CD4" w:rsidR="00936789" w:rsidRPr="00936789" w:rsidRDefault="00936789" w:rsidP="00174550">
      <w:pPr>
        <w:pStyle w:val="ListParagraph"/>
        <w:rPr>
          <w:rFonts w:ascii="Times New Roman" w:hAnsi="Times New Roman" w:cs="Times New Roman"/>
          <w:b/>
          <w:bCs/>
        </w:rPr>
      </w:pPr>
    </w:p>
    <w:p w14:paraId="5734C886" w14:textId="1EFDB218" w:rsidR="00936789" w:rsidRPr="00936789" w:rsidRDefault="00936789" w:rsidP="00174550">
      <w:pPr>
        <w:pStyle w:val="ListParagraph"/>
        <w:rPr>
          <w:rFonts w:ascii="Times New Roman" w:hAnsi="Times New Roman" w:cs="Times New Roman"/>
          <w:b/>
          <w:bCs/>
        </w:rPr>
      </w:pPr>
    </w:p>
    <w:p w14:paraId="05A60E66" w14:textId="4E832410" w:rsidR="00936789" w:rsidRPr="00936789" w:rsidRDefault="00936789" w:rsidP="00174550">
      <w:pPr>
        <w:pStyle w:val="ListParagraph"/>
        <w:rPr>
          <w:rFonts w:ascii="Times New Roman" w:hAnsi="Times New Roman" w:cs="Times New Roman"/>
          <w:b/>
          <w:bCs/>
        </w:rPr>
      </w:pPr>
    </w:p>
    <w:p w14:paraId="180B5ED2" w14:textId="07414C13" w:rsidR="00936789" w:rsidRPr="00936789" w:rsidRDefault="00936789" w:rsidP="00174550">
      <w:pPr>
        <w:pStyle w:val="ListParagraph"/>
        <w:rPr>
          <w:rFonts w:ascii="Times New Roman" w:hAnsi="Times New Roman" w:cs="Times New Roman"/>
          <w:b/>
          <w:bCs/>
        </w:rPr>
      </w:pPr>
    </w:p>
    <w:p w14:paraId="6F1027B4" w14:textId="59D00413" w:rsidR="00936789" w:rsidRPr="00936789" w:rsidRDefault="00936789" w:rsidP="00174550">
      <w:pPr>
        <w:pStyle w:val="ListParagraph"/>
        <w:rPr>
          <w:rFonts w:ascii="Times New Roman" w:hAnsi="Times New Roman" w:cs="Times New Roman"/>
          <w:b/>
          <w:bCs/>
        </w:rPr>
      </w:pPr>
    </w:p>
    <w:p w14:paraId="1C392518" w14:textId="492AE4D8" w:rsidR="00936789" w:rsidRDefault="00936789" w:rsidP="00174550">
      <w:pPr>
        <w:pStyle w:val="ListParagraph"/>
        <w:rPr>
          <w:rFonts w:ascii="Times New Roman" w:hAnsi="Times New Roman" w:cs="Times New Roman"/>
          <w:b/>
          <w:bCs/>
        </w:rPr>
      </w:pPr>
    </w:p>
    <w:p w14:paraId="0D9A1D65" w14:textId="6C6666E2" w:rsidR="00936789" w:rsidRDefault="00936789" w:rsidP="00174550">
      <w:pPr>
        <w:pStyle w:val="ListParagraph"/>
        <w:rPr>
          <w:rFonts w:ascii="Times New Roman" w:hAnsi="Times New Roman" w:cs="Times New Roman"/>
          <w:b/>
          <w:bCs/>
        </w:rPr>
      </w:pPr>
    </w:p>
    <w:p w14:paraId="2F85D8F9" w14:textId="3CE19F73" w:rsidR="00936789" w:rsidRDefault="00936789" w:rsidP="00174550">
      <w:pPr>
        <w:pStyle w:val="ListParagraph"/>
        <w:rPr>
          <w:rFonts w:ascii="Times New Roman" w:hAnsi="Times New Roman" w:cs="Times New Roman"/>
          <w:b/>
          <w:bCs/>
        </w:rPr>
      </w:pPr>
    </w:p>
    <w:p w14:paraId="36AED432" w14:textId="6C0F5EB3" w:rsidR="00936789" w:rsidRDefault="00936789" w:rsidP="00174550">
      <w:pPr>
        <w:pStyle w:val="ListParagraph"/>
        <w:rPr>
          <w:rFonts w:ascii="Times New Roman" w:hAnsi="Times New Roman" w:cs="Times New Roman"/>
          <w:b/>
          <w:bCs/>
        </w:rPr>
      </w:pPr>
    </w:p>
    <w:p w14:paraId="24B0DF62" w14:textId="30766AE0" w:rsidR="00936789" w:rsidRDefault="00936789" w:rsidP="00174550">
      <w:pPr>
        <w:pStyle w:val="ListParagraph"/>
        <w:rPr>
          <w:rFonts w:ascii="Times New Roman" w:hAnsi="Times New Roman" w:cs="Times New Roman"/>
          <w:b/>
          <w:bCs/>
        </w:rPr>
      </w:pPr>
    </w:p>
    <w:p w14:paraId="49EED6A9" w14:textId="77777777" w:rsidR="00936789" w:rsidRPr="00936789" w:rsidRDefault="00936789" w:rsidP="00174550">
      <w:pPr>
        <w:pStyle w:val="ListParagraph"/>
        <w:rPr>
          <w:rFonts w:ascii="Times New Roman" w:hAnsi="Times New Roman" w:cs="Times New Roman"/>
          <w:b/>
          <w:bCs/>
        </w:rPr>
      </w:pPr>
    </w:p>
    <w:p w14:paraId="54032475" w14:textId="179A88DA" w:rsidR="00936789" w:rsidRPr="00936789" w:rsidRDefault="00936789" w:rsidP="00174550">
      <w:pPr>
        <w:pStyle w:val="ListParagraph"/>
        <w:rPr>
          <w:rFonts w:ascii="Times New Roman" w:hAnsi="Times New Roman" w:cs="Times New Roman"/>
          <w:b/>
          <w:bCs/>
        </w:rPr>
      </w:pPr>
    </w:p>
    <w:p w14:paraId="1E80DFB3" w14:textId="51129AF6" w:rsidR="00936789" w:rsidRPr="00936789" w:rsidRDefault="00936789" w:rsidP="00174550">
      <w:pPr>
        <w:pStyle w:val="ListParagraph"/>
        <w:rPr>
          <w:rFonts w:ascii="Times New Roman" w:hAnsi="Times New Roman" w:cs="Times New Roman"/>
          <w:b/>
          <w:bCs/>
        </w:rPr>
      </w:pPr>
    </w:p>
    <w:p w14:paraId="51CFAD67" w14:textId="382D1023" w:rsidR="00936789" w:rsidRPr="00936789" w:rsidRDefault="00936789" w:rsidP="00936789">
      <w:pPr>
        <w:pStyle w:val="Heading3"/>
        <w:ind w:left="0"/>
        <w:rPr>
          <w:rFonts w:ascii="Times New Roman" w:hAnsi="Times New Roman" w:cs="Times New Roman"/>
        </w:rPr>
      </w:pPr>
      <w:r w:rsidRPr="00936789">
        <w:rPr>
          <w:rFonts w:ascii="Times New Roman" w:hAnsi="Times New Roman" w:cs="Times New Roman"/>
        </w:rPr>
        <w:t>Tahapan Data Mining Dalam KDD</w:t>
      </w:r>
    </w:p>
    <w:p w14:paraId="33D0CEDB" w14:textId="42B87CCE" w:rsidR="00936789" w:rsidRPr="00936789" w:rsidRDefault="00936789" w:rsidP="00936789">
      <w:pPr>
        <w:rPr>
          <w:rFonts w:ascii="Times New Roman" w:hAnsi="Times New Roman" w:cs="Times New Roman"/>
          <w:lang w:val="en-US"/>
        </w:rPr>
      </w:pPr>
    </w:p>
    <w:p w14:paraId="3A98B77D" w14:textId="0FC40949" w:rsidR="00936789" w:rsidRPr="00936789" w:rsidRDefault="00936789" w:rsidP="00936789">
      <w:pPr>
        <w:rPr>
          <w:rFonts w:ascii="Times New Roman" w:hAnsi="Times New Roman" w:cs="Times New Roman"/>
          <w:lang w:val="en-US"/>
        </w:rPr>
      </w:pPr>
    </w:p>
    <w:tbl>
      <w:tblPr>
        <w:tblStyle w:val="GridTable6Colorful"/>
        <w:tblW w:w="8572" w:type="dxa"/>
        <w:tblLook w:val="04A0" w:firstRow="1" w:lastRow="0" w:firstColumn="1" w:lastColumn="0" w:noHBand="0" w:noVBand="1"/>
      </w:tblPr>
      <w:tblGrid>
        <w:gridCol w:w="4286"/>
        <w:gridCol w:w="4286"/>
      </w:tblGrid>
      <w:tr w:rsidR="00936789" w:rsidRPr="00936789" w14:paraId="0B0C60DC"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44219B22" w14:textId="77777777" w:rsidR="00936789" w:rsidRPr="00936789" w:rsidRDefault="00936789" w:rsidP="00B56E58">
            <w:pPr>
              <w:rPr>
                <w:rFonts w:ascii="Times New Roman" w:hAnsi="Times New Roman" w:cs="Times New Roman"/>
              </w:rPr>
            </w:pPr>
            <w:r w:rsidRPr="00936789">
              <w:rPr>
                <w:rFonts w:ascii="Times New Roman" w:hAnsi="Times New Roman" w:cs="Times New Roman"/>
              </w:rPr>
              <w:t>Sumber</w:t>
            </w:r>
          </w:p>
        </w:tc>
        <w:tc>
          <w:tcPr>
            <w:tcW w:w="4286" w:type="dxa"/>
          </w:tcPr>
          <w:p w14:paraId="584931E7" w14:textId="77777777" w:rsidR="00936789" w:rsidRPr="00936789" w:rsidRDefault="00936789"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936789" w:rsidRPr="00936789" w14:paraId="25DE1686"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74EC87A6" w14:textId="17074048" w:rsidR="00936789" w:rsidRPr="00936789" w:rsidRDefault="00936789" w:rsidP="00B56E58">
            <w:pPr>
              <w:rPr>
                <w:rFonts w:ascii="Times New Roman" w:hAnsi="Times New Roman" w:cs="Times New Roman"/>
              </w:rPr>
            </w:pPr>
            <w:r w:rsidRPr="00936789">
              <w:rPr>
                <w:rFonts w:ascii="Times New Roman" w:hAnsi="Times New Roman" w:cs="Times New Roman"/>
                <w:noProof/>
                <w:color w:val="auto"/>
                <w:lang w:val="en-US"/>
              </w:rPr>
              <w:t>Handoko &amp; lesmana, 2018</w:t>
            </w:r>
          </w:p>
        </w:tc>
        <w:tc>
          <w:tcPr>
            <w:tcW w:w="4286" w:type="dxa"/>
          </w:tcPr>
          <w:p w14:paraId="5106DB49" w14:textId="77777777" w:rsidR="00936789" w:rsidRPr="00936789" w:rsidRDefault="00936789" w:rsidP="009367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6789">
              <w:rPr>
                <w:rFonts w:ascii="Times New Roman" w:hAnsi="Times New Roman" w:cs="Times New Roman"/>
                <w:sz w:val="24"/>
                <w:szCs w:val="24"/>
              </w:rPr>
              <w:t>Saat ini, konsep Data Mining semakin dikenal sebagai tools penting dalam manajemen informasi karena jumlahinformasi yang semakin besar jumlahnya. Data Mining sendiri sering disebut sebagai Knowledge Discovery in Database (KDD) adalah kegiatan yang meliputi pengumpulan, pemakaian data historis untuk menemukan keteraturan, pola hubungan dalam set data berukuran besar</w:t>
            </w:r>
          </w:p>
          <w:p w14:paraId="73DDFA73" w14:textId="21A4F990" w:rsidR="00936789" w:rsidRPr="00936789" w:rsidRDefault="00936789" w:rsidP="00B56E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EA4E4F2" w14:textId="46F0174B" w:rsidR="00936789" w:rsidRPr="00936789" w:rsidRDefault="00936789" w:rsidP="00936789">
      <w:pPr>
        <w:rPr>
          <w:rFonts w:ascii="Times New Roman" w:hAnsi="Times New Roman" w:cs="Times New Roman"/>
          <w:lang w:val="en-US"/>
        </w:rPr>
      </w:pPr>
    </w:p>
    <w:p w14:paraId="36D1CA8F" w14:textId="77777777" w:rsidR="00936789" w:rsidRPr="00C70E6A" w:rsidRDefault="00936789" w:rsidP="00936789">
      <w:pPr>
        <w:pStyle w:val="Default"/>
        <w:spacing w:line="360" w:lineRule="auto"/>
        <w:ind w:firstLine="720"/>
        <w:jc w:val="both"/>
        <w:rPr>
          <w:color w:val="auto"/>
          <w:szCs w:val="22"/>
          <w:lang w:val="en-US"/>
        </w:rPr>
      </w:pPr>
      <w:r w:rsidRPr="00C70E6A">
        <w:rPr>
          <w:color w:val="auto"/>
          <w:szCs w:val="22"/>
          <w:lang w:val="en-US"/>
        </w:rPr>
        <w:t xml:space="preserve">Data Mining sendiri sering disebut sebagai </w:t>
      </w:r>
      <w:r w:rsidRPr="00C70E6A">
        <w:rPr>
          <w:i/>
          <w:iCs/>
          <w:color w:val="auto"/>
          <w:szCs w:val="22"/>
          <w:lang w:val="en-US"/>
        </w:rPr>
        <w:t>Knowledge Discovery in Database</w:t>
      </w:r>
      <w:r w:rsidRPr="00C70E6A">
        <w:rPr>
          <w:color w:val="auto"/>
          <w:szCs w:val="22"/>
          <w:lang w:val="en-US"/>
        </w:rPr>
        <w:t xml:space="preserve"> (KDD) merupakan suatu kegiatan yang melakukan penngumpulan, pemakaian data masa lampau untuk menemukan informasi seperti hubungan suatu pola dalam </w:t>
      </w:r>
      <w:r w:rsidRPr="00C70E6A">
        <w:rPr>
          <w:i/>
          <w:iCs/>
          <w:color w:val="auto"/>
          <w:szCs w:val="22"/>
          <w:lang w:val="en-US"/>
        </w:rPr>
        <w:t>dataset</w:t>
      </w:r>
      <w:r w:rsidRPr="00C70E6A">
        <w:rPr>
          <w:color w:val="auto"/>
          <w:szCs w:val="22"/>
          <w:lang w:val="en-US"/>
        </w:rPr>
        <w:t xml:space="preserve"> yang berukuran besar </w:t>
      </w:r>
      <w:r w:rsidRPr="00C70E6A">
        <w:rPr>
          <w:color w:val="auto"/>
          <w:szCs w:val="22"/>
          <w:lang w:val="en-US"/>
        </w:rPr>
        <w:fldChar w:fldCharType="begin" w:fldLock="1"/>
      </w:r>
      <w:r w:rsidRPr="00C70E6A">
        <w:rPr>
          <w:color w:val="auto"/>
          <w:szCs w:val="22"/>
          <w:lang w:val="en-US"/>
        </w:rPr>
        <w:instrText>ADDIN CSL_CITATION {"citationItems":[{"id":"ITEM-1","itemData":{"ISBN":"9786025282904","abstract":"Saat ini, konsep Data Mining semakin dikenal sebagai tools penting dalam manajemen informasikarena jumlah informasi yang semakin besar jumlahnya. Penelitian ini bertujuan untukmengelompokkan jumlah penumpang di bandara hang nadim batam. Jumlah penumpang yangsetiap harinya banyak maka dari itu dari jumlah data yang sangat besar ini ingin menggali datauntuk mendapatkan suatu pengetahuan yang baru dari data tersebut. Data mining merupakanproses yang menggunakan teknik statistik, matematika, kecerdasan buatan, dan machine learninguntuk mengekstraksi dan mengidentifikasi informasi yang bermanfaat dan pengetahuan yangterkait dari database yang besar. Salah satu teknik yang dikenal dalam data mining adalahclustering, berupa proses pengelompokan sejumlah data atau objek ke dalam cluster (group)sehingga setiap dalam cluster tersebut akan berisi data yang semirip mungkin dan berbedadengan objek dalam cluster yang lainnya. algoritma ini kita terlebih dahulu kita harus memilih datanilai k sebagai pusat cluster awal, kemudian menghitung jarak antara setiap nilai data pada pusatcluster dan menetapkan cluster terdekat, selanjutnya memperbarui rata-rata dari semua kelompok,ulangi proses ini sampai kriteria tersebut tidak ada perbandingan. Setelah mealkukan prosespngelompokkan dilanjutkan dengan pengujian dilakukan dengan aplikasi RapidMiner sehinggamenghasilkan cluster-cluster dalam mengelompokkan jumlah penumpang. Dimana variabel yangpengujian pertama ditentukan sebanyak tiga variabel, yaitu: jumlah penumpang yang datang,jumlah penumpang yang berangkat, jumlah penumpang yang transit. Di mana akanmempresentasikan data jumlah penumpang banyak, sedang dan sedikit.","author":[{"dropping-particle":"","family":"Handoko","given":"Koko","non-dropping-particle":"","parse-names":false,"suffix":""},{"dropping-particle":"","family":"Lesmana","given":"Lido Sabda","non-dropping-particle":"","parse-names":false,"suffix":""}],"container-title":"Snistek","id":"ITEM-1","issued":{"date-parts":[["2018"]]},"title":"Data Mining Pada Jumlah Penumpang Menggunakan Metode Clustering","type":"article-journal"},"uris":["http://www.mendeley.com/documents/?uuid=db910769-b721-461c-afa0-85cc5a2aa1b3"]}],"mendeley":{"formattedCitation":"(Handoko &amp; Lesmana, 2018)","plainTextFormattedCitation":"(Handoko &amp; Lesmana, 2018)","previouslyFormattedCitation":"(Handoko &amp; Lesmana,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(Handoko &amp; Lesmana, 2018)</w:t>
      </w:r>
      <w:r w:rsidRPr="00C70E6A">
        <w:rPr>
          <w:color w:val="auto"/>
          <w:szCs w:val="22"/>
          <w:lang w:val="en-US"/>
        </w:rPr>
        <w:fldChar w:fldCharType="end"/>
      </w:r>
      <w:r w:rsidRPr="00C70E6A">
        <w:rPr>
          <w:color w:val="auto"/>
          <w:szCs w:val="22"/>
          <w:lang w:val="en-US"/>
        </w:rPr>
        <w:t xml:space="preserve">. beberapa Tahapan-tahapan pada </w:t>
      </w:r>
      <w:r w:rsidRPr="00C70E6A">
        <w:rPr>
          <w:i/>
          <w:iCs/>
          <w:color w:val="auto"/>
          <w:szCs w:val="22"/>
          <w:lang w:val="en-US"/>
        </w:rPr>
        <w:t>data mining</w:t>
      </w:r>
      <w:r w:rsidRPr="00C70E6A">
        <w:rPr>
          <w:color w:val="auto"/>
          <w:szCs w:val="22"/>
          <w:lang w:val="en-US"/>
        </w:rPr>
        <w:t xml:space="preserve"> ialah seperti pembersihan data (</w:t>
      </w:r>
      <w:r w:rsidRPr="00C70E6A">
        <w:rPr>
          <w:i/>
          <w:iCs/>
          <w:color w:val="auto"/>
          <w:szCs w:val="22"/>
          <w:lang w:val="en-US"/>
        </w:rPr>
        <w:t>data cleaning</w:t>
      </w:r>
      <w:r w:rsidRPr="00C70E6A">
        <w:rPr>
          <w:color w:val="auto"/>
          <w:szCs w:val="22"/>
          <w:lang w:val="en-US"/>
        </w:rPr>
        <w:t>), seleksi data (</w:t>
      </w:r>
      <w:r w:rsidRPr="00C70E6A">
        <w:rPr>
          <w:i/>
          <w:iCs/>
          <w:color w:val="auto"/>
          <w:szCs w:val="22"/>
          <w:lang w:val="en-US"/>
        </w:rPr>
        <w:t>data selection</w:t>
      </w:r>
      <w:r w:rsidRPr="00C70E6A">
        <w:rPr>
          <w:color w:val="auto"/>
          <w:szCs w:val="22"/>
          <w:lang w:val="en-US"/>
        </w:rPr>
        <w:t>), transformasi data (</w:t>
      </w:r>
      <w:r w:rsidRPr="00C70E6A">
        <w:rPr>
          <w:i/>
          <w:iCs/>
          <w:color w:val="auto"/>
          <w:szCs w:val="22"/>
          <w:lang w:val="en-US"/>
        </w:rPr>
        <w:t>data transformation</w:t>
      </w:r>
      <w:r w:rsidRPr="00C70E6A">
        <w:rPr>
          <w:color w:val="auto"/>
          <w:szCs w:val="22"/>
          <w:lang w:val="en-US"/>
        </w:rPr>
        <w:t>), proses mining, dan evaluasi pola (</w:t>
      </w:r>
      <w:r w:rsidRPr="00C70E6A">
        <w:rPr>
          <w:i/>
          <w:iCs/>
          <w:color w:val="auto"/>
          <w:szCs w:val="22"/>
          <w:lang w:val="en-US"/>
        </w:rPr>
        <w:t>pattern evaluation</w:t>
      </w:r>
      <w:r w:rsidRPr="00C70E6A">
        <w:rPr>
          <w:color w:val="auto"/>
          <w:szCs w:val="22"/>
          <w:lang w:val="en-US"/>
        </w:rPr>
        <w:t>).</w:t>
      </w:r>
    </w:p>
    <w:p w14:paraId="03BA69FF" w14:textId="218115A2" w:rsidR="00936789" w:rsidRPr="00936789" w:rsidRDefault="00936789" w:rsidP="00936789">
      <w:pPr>
        <w:rPr>
          <w:rFonts w:ascii="Times New Roman" w:hAnsi="Times New Roman" w:cs="Times New Roman"/>
          <w:lang w:val="en-US"/>
        </w:rPr>
      </w:pPr>
    </w:p>
    <w:p w14:paraId="7027B1F4" w14:textId="77777777" w:rsidR="00936789" w:rsidRPr="00936789" w:rsidRDefault="00936789" w:rsidP="00936789">
      <w:pPr>
        <w:rPr>
          <w:rFonts w:ascii="Times New Roman" w:hAnsi="Times New Roman" w:cs="Times New Roman"/>
          <w:lang w:val="en-US"/>
        </w:rPr>
      </w:pPr>
    </w:p>
    <w:p w14:paraId="48BEB25D" w14:textId="6AADEF94" w:rsidR="00936789" w:rsidRDefault="00936789" w:rsidP="00174550">
      <w:pPr>
        <w:pStyle w:val="ListParagraph"/>
        <w:rPr>
          <w:rFonts w:ascii="Times New Roman" w:hAnsi="Times New Roman" w:cs="Times New Roman"/>
          <w:b/>
          <w:bCs/>
        </w:rPr>
      </w:pPr>
    </w:p>
    <w:p w14:paraId="2DCCE6F8" w14:textId="28C588A5" w:rsidR="00936789" w:rsidRDefault="00936789" w:rsidP="00174550">
      <w:pPr>
        <w:pStyle w:val="ListParagraph"/>
        <w:rPr>
          <w:rFonts w:ascii="Times New Roman" w:hAnsi="Times New Roman" w:cs="Times New Roman"/>
          <w:b/>
          <w:bCs/>
        </w:rPr>
      </w:pPr>
    </w:p>
    <w:p w14:paraId="3D17DF88" w14:textId="57E74A15" w:rsidR="00936789" w:rsidRDefault="00936789" w:rsidP="00174550">
      <w:pPr>
        <w:pStyle w:val="ListParagraph"/>
        <w:rPr>
          <w:rFonts w:ascii="Times New Roman" w:hAnsi="Times New Roman" w:cs="Times New Roman"/>
          <w:b/>
          <w:bCs/>
        </w:rPr>
      </w:pPr>
    </w:p>
    <w:p w14:paraId="5F11F420" w14:textId="4ECF4A10" w:rsidR="00936789" w:rsidRDefault="00936789" w:rsidP="00174550">
      <w:pPr>
        <w:pStyle w:val="ListParagraph"/>
        <w:rPr>
          <w:rFonts w:ascii="Times New Roman" w:hAnsi="Times New Roman" w:cs="Times New Roman"/>
          <w:b/>
          <w:bCs/>
        </w:rPr>
      </w:pPr>
    </w:p>
    <w:p w14:paraId="01592ADF" w14:textId="54CE656F" w:rsidR="00936789" w:rsidRDefault="00936789" w:rsidP="00174550">
      <w:pPr>
        <w:pStyle w:val="ListParagraph"/>
        <w:rPr>
          <w:rFonts w:ascii="Times New Roman" w:hAnsi="Times New Roman" w:cs="Times New Roman"/>
          <w:b/>
          <w:bCs/>
        </w:rPr>
      </w:pPr>
    </w:p>
    <w:p w14:paraId="0D16248D" w14:textId="2584F045" w:rsidR="00936789" w:rsidRDefault="00936789" w:rsidP="00174550">
      <w:pPr>
        <w:pStyle w:val="ListParagraph"/>
        <w:rPr>
          <w:rFonts w:ascii="Times New Roman" w:hAnsi="Times New Roman" w:cs="Times New Roman"/>
          <w:b/>
          <w:bCs/>
        </w:rPr>
      </w:pPr>
    </w:p>
    <w:p w14:paraId="7056BECE" w14:textId="4AE2C81E" w:rsidR="00936789" w:rsidRPr="005E46CD" w:rsidRDefault="00936789" w:rsidP="005E46CD">
      <w:pPr>
        <w:rPr>
          <w:rFonts w:ascii="Times New Roman" w:hAnsi="Times New Roman" w:cs="Times New Roman"/>
          <w:b/>
          <w:bCs/>
        </w:rPr>
      </w:pPr>
    </w:p>
    <w:p w14:paraId="72F96143" w14:textId="23182101" w:rsidR="00936789" w:rsidRDefault="00936789" w:rsidP="00174550">
      <w:pPr>
        <w:pStyle w:val="ListParagraph"/>
        <w:rPr>
          <w:rFonts w:ascii="Times New Roman" w:hAnsi="Times New Roman" w:cs="Times New Roman"/>
          <w:b/>
          <w:bCs/>
        </w:rPr>
      </w:pPr>
    </w:p>
    <w:p w14:paraId="6FB6E1ED" w14:textId="5068A98F" w:rsidR="0092125D" w:rsidRDefault="0092125D" w:rsidP="0092125D">
      <w:pPr>
        <w:pStyle w:val="Heading3"/>
      </w:pPr>
      <w:r>
        <w:t>Teknik Data Mining</w:t>
      </w:r>
    </w:p>
    <w:p w14:paraId="5A3DC045" w14:textId="77777777" w:rsidR="0092125D" w:rsidRPr="0092125D" w:rsidRDefault="0092125D" w:rsidP="0092125D">
      <w:pPr>
        <w:rPr>
          <w:lang w:val="en-US"/>
        </w:rPr>
      </w:pPr>
    </w:p>
    <w:tbl>
      <w:tblPr>
        <w:tblStyle w:val="GridTable6Colorful"/>
        <w:tblW w:w="8572" w:type="dxa"/>
        <w:tblLook w:val="04A0" w:firstRow="1" w:lastRow="0" w:firstColumn="1" w:lastColumn="0" w:noHBand="0" w:noVBand="1"/>
      </w:tblPr>
      <w:tblGrid>
        <w:gridCol w:w="4286"/>
        <w:gridCol w:w="4286"/>
      </w:tblGrid>
      <w:tr w:rsidR="0092125D" w:rsidRPr="00936789" w14:paraId="6BD699AC"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03978414" w14:textId="77777777" w:rsidR="0092125D" w:rsidRPr="00936789" w:rsidRDefault="0092125D" w:rsidP="00B56E58">
            <w:pPr>
              <w:rPr>
                <w:rFonts w:ascii="Times New Roman" w:hAnsi="Times New Roman" w:cs="Times New Roman"/>
              </w:rPr>
            </w:pPr>
            <w:r w:rsidRPr="00936789">
              <w:rPr>
                <w:rFonts w:ascii="Times New Roman" w:hAnsi="Times New Roman" w:cs="Times New Roman"/>
              </w:rPr>
              <w:t>Sumber</w:t>
            </w:r>
          </w:p>
        </w:tc>
        <w:tc>
          <w:tcPr>
            <w:tcW w:w="4286" w:type="dxa"/>
          </w:tcPr>
          <w:p w14:paraId="66B293A2" w14:textId="77777777" w:rsidR="0092125D" w:rsidRPr="00936789" w:rsidRDefault="0092125D"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92125D" w:rsidRPr="00936789" w14:paraId="750809B0"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22D243F0" w14:textId="6459FB58" w:rsidR="0092125D" w:rsidRPr="00936789" w:rsidRDefault="005E46CD" w:rsidP="00B56E58">
            <w:pPr>
              <w:rPr>
                <w:rFonts w:ascii="Times New Roman" w:hAnsi="Times New Roman" w:cs="Times New Roman"/>
              </w:rPr>
            </w:pPr>
            <w:r>
              <w:rPr>
                <w:rFonts w:ascii="Times New Roman" w:hAnsi="Times New Roman" w:cs="Times New Roman"/>
                <w:noProof/>
                <w:color w:val="auto"/>
                <w:lang w:val="en-US"/>
              </w:rPr>
              <w:t>Maulana &amp; fajrin, 2018</w:t>
            </w:r>
          </w:p>
        </w:tc>
        <w:tc>
          <w:tcPr>
            <w:tcW w:w="4286" w:type="dxa"/>
          </w:tcPr>
          <w:p w14:paraId="0CCEB3AE"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Pengelompokan </w:t>
            </w:r>
            <w:r w:rsidRPr="005E46CD">
              <w:rPr>
                <w:rFonts w:ascii="Cambria" w:hAnsi="Cambria" w:cs="Cambria"/>
                <w:i/>
                <w:iCs/>
                <w:color w:val="000000"/>
                <w:sz w:val="23"/>
                <w:szCs w:val="23"/>
              </w:rPr>
              <w:t xml:space="preserve">Data Mining </w:t>
            </w:r>
            <w:r w:rsidRPr="005E46CD">
              <w:rPr>
                <w:rFonts w:ascii="Cambria" w:hAnsi="Cambria" w:cs="Cambria"/>
                <w:color w:val="000000"/>
                <w:sz w:val="23"/>
                <w:szCs w:val="23"/>
              </w:rPr>
              <w:t xml:space="preserve">dibagi menjadi beberapa kelompok [1] yaitu : </w:t>
            </w:r>
          </w:p>
          <w:p w14:paraId="70CFD254"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a. Deskripsi </w:t>
            </w:r>
          </w:p>
          <w:p w14:paraId="6FC4E297"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
          <w:p w14:paraId="6F35A148"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Deskripsi merupakan cara untuk menggambarkan pola dan kecenderungan yang terdapat dalam data yang dimiliki. </w:t>
            </w:r>
          </w:p>
          <w:p w14:paraId="77792CAE"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b. Estimasi </w:t>
            </w:r>
          </w:p>
          <w:p w14:paraId="7EB41435"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
          <w:p w14:paraId="5D781EFA"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Estimasi hampir sama dengan klasifikasi, kecuali </w:t>
            </w:r>
            <w:r w:rsidRPr="005E46CD">
              <w:rPr>
                <w:rFonts w:ascii="Cambria" w:hAnsi="Cambria" w:cs="Cambria"/>
                <w:i/>
                <w:iCs/>
                <w:color w:val="000000"/>
                <w:sz w:val="23"/>
                <w:szCs w:val="23"/>
              </w:rPr>
              <w:t xml:space="preserve">variable </w:t>
            </w:r>
            <w:r w:rsidRPr="005E46CD">
              <w:rPr>
                <w:rFonts w:ascii="Cambria" w:hAnsi="Cambria" w:cs="Cambria"/>
                <w:color w:val="000000"/>
                <w:sz w:val="23"/>
                <w:szCs w:val="23"/>
              </w:rPr>
              <w:t xml:space="preserve">target estimasi lebih ke arah numerik daripada ke arah kategori. Model yang dibangun menggunakan </w:t>
            </w:r>
            <w:r w:rsidRPr="005E46CD">
              <w:rPr>
                <w:rFonts w:ascii="Cambria" w:hAnsi="Cambria" w:cs="Cambria"/>
                <w:i/>
                <w:iCs/>
                <w:color w:val="000000"/>
                <w:sz w:val="23"/>
                <w:szCs w:val="23"/>
              </w:rPr>
              <w:t xml:space="preserve">record </w:t>
            </w:r>
            <w:r w:rsidRPr="005E46CD">
              <w:rPr>
                <w:rFonts w:ascii="Cambria" w:hAnsi="Cambria" w:cs="Cambria"/>
                <w:color w:val="000000"/>
                <w:sz w:val="23"/>
                <w:szCs w:val="23"/>
              </w:rPr>
              <w:t xml:space="preserve">lengkap yang menyediakan nilai </w:t>
            </w:r>
            <w:r w:rsidRPr="005E46CD">
              <w:rPr>
                <w:rFonts w:ascii="Cambria" w:hAnsi="Cambria" w:cs="Cambria"/>
                <w:i/>
                <w:iCs/>
                <w:color w:val="000000"/>
                <w:sz w:val="23"/>
                <w:szCs w:val="23"/>
              </w:rPr>
              <w:t xml:space="preserve">variable </w:t>
            </w:r>
            <w:r w:rsidRPr="005E46CD">
              <w:rPr>
                <w:rFonts w:ascii="Cambria" w:hAnsi="Cambria" w:cs="Cambria"/>
                <w:color w:val="000000"/>
                <w:sz w:val="23"/>
                <w:szCs w:val="23"/>
              </w:rPr>
              <w:t xml:space="preserve">target sebagai nilai prediksi. </w:t>
            </w:r>
          </w:p>
          <w:p w14:paraId="6449420C"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c. Prediksi </w:t>
            </w:r>
          </w:p>
          <w:p w14:paraId="5F9BE53A"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Prediksi menerka sebuah nilai yang belum diketahui dan juga memperkirakan nilai untuk masa mendatang. </w:t>
            </w:r>
          </w:p>
          <w:p w14:paraId="7AB5BC35"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d. Klasifikasi </w:t>
            </w:r>
          </w:p>
          <w:p w14:paraId="29022ACD"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
          <w:p w14:paraId="5330C387"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Dalam klasifikasi terdapat target </w:t>
            </w:r>
            <w:r w:rsidRPr="005E46CD">
              <w:rPr>
                <w:rFonts w:ascii="Cambria" w:hAnsi="Cambria" w:cs="Cambria"/>
                <w:i/>
                <w:iCs/>
                <w:color w:val="000000"/>
                <w:sz w:val="23"/>
                <w:szCs w:val="23"/>
              </w:rPr>
              <w:t xml:space="preserve">variable </w:t>
            </w:r>
            <w:r w:rsidRPr="005E46CD">
              <w:rPr>
                <w:rFonts w:ascii="Cambria" w:hAnsi="Cambria" w:cs="Cambria"/>
                <w:color w:val="000000"/>
                <w:sz w:val="23"/>
                <w:szCs w:val="23"/>
              </w:rPr>
              <w:t xml:space="preserve">kategori, misal penggolongan pendapatan dapat dipisahkan dalam tiga kategori, yaitu tinggi, sedang, dan rendah. </w:t>
            </w:r>
          </w:p>
          <w:p w14:paraId="10C9EFB5"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e. Pengklasteran </w:t>
            </w:r>
          </w:p>
          <w:p w14:paraId="2DFDA82E"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
          <w:p w14:paraId="7729B3BD"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Merupakan pengelompokan </w:t>
            </w:r>
            <w:r w:rsidRPr="005E46CD">
              <w:rPr>
                <w:rFonts w:ascii="Cambria" w:hAnsi="Cambria" w:cs="Cambria"/>
                <w:i/>
                <w:iCs/>
                <w:color w:val="000000"/>
                <w:sz w:val="23"/>
                <w:szCs w:val="23"/>
              </w:rPr>
              <w:t>record</w:t>
            </w:r>
            <w:r w:rsidRPr="005E46CD">
              <w:rPr>
                <w:rFonts w:ascii="Cambria" w:hAnsi="Cambria" w:cs="Cambria"/>
                <w:color w:val="000000"/>
                <w:sz w:val="23"/>
                <w:szCs w:val="23"/>
              </w:rPr>
              <w:t xml:space="preserve">, pengamatan, atau memperhatikan dan membentuk kelas objek-objek yang memiliki kemiripan. </w:t>
            </w:r>
          </w:p>
          <w:p w14:paraId="15E1615C"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5E46CD">
              <w:rPr>
                <w:rFonts w:ascii="Cambria" w:hAnsi="Cambria" w:cs="Cambria"/>
                <w:color w:val="000000"/>
                <w:sz w:val="23"/>
                <w:szCs w:val="23"/>
              </w:rPr>
              <w:t xml:space="preserve">f. Asosiasi </w:t>
            </w:r>
          </w:p>
          <w:p w14:paraId="0260B81A" w14:textId="77777777" w:rsidR="005E46CD" w:rsidRPr="005E46CD" w:rsidRDefault="005E46CD" w:rsidP="005E46C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
          <w:p w14:paraId="45D41A76" w14:textId="53838154" w:rsidR="0092125D" w:rsidRPr="00936789" w:rsidRDefault="005E46CD" w:rsidP="005E4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46CD">
              <w:rPr>
                <w:rFonts w:ascii="Cambria" w:hAnsi="Cambria" w:cs="Cambria"/>
                <w:color w:val="000000"/>
                <w:sz w:val="23"/>
                <w:szCs w:val="23"/>
              </w:rPr>
              <w:t>Asosiasi bertugas menemukan atribut yang muncul dalam satu waktu. Dalam dunia bisnis lebih umum disebut analisis keranjang belanja.</w:t>
            </w:r>
          </w:p>
        </w:tc>
      </w:tr>
    </w:tbl>
    <w:p w14:paraId="4087E390" w14:textId="50F7A809" w:rsidR="0092125D" w:rsidRDefault="0092125D" w:rsidP="0092125D">
      <w:pPr>
        <w:rPr>
          <w:lang w:val="en-US"/>
        </w:rPr>
      </w:pPr>
    </w:p>
    <w:p w14:paraId="47F63676" w14:textId="4B943ADD" w:rsidR="005E46CD" w:rsidRDefault="005E46CD" w:rsidP="0092125D">
      <w:pPr>
        <w:rPr>
          <w:lang w:val="en-US"/>
        </w:rPr>
      </w:pPr>
    </w:p>
    <w:p w14:paraId="57C2D693" w14:textId="77777777" w:rsidR="005E46CD" w:rsidRPr="00C70E6A" w:rsidRDefault="005E46CD" w:rsidP="005E46CD">
      <w:pPr>
        <w:pStyle w:val="Default"/>
        <w:spacing w:line="360" w:lineRule="auto"/>
        <w:ind w:firstLine="720"/>
        <w:jc w:val="both"/>
        <w:rPr>
          <w:color w:val="auto"/>
          <w:szCs w:val="22"/>
          <w:lang w:val="en-US"/>
        </w:rPr>
      </w:pPr>
      <w:r w:rsidRPr="00C70E6A">
        <w:rPr>
          <w:color w:val="auto"/>
          <w:szCs w:val="22"/>
          <w:lang w:val="en-US"/>
        </w:rPr>
        <w:t xml:space="preserve">pengelompokan </w:t>
      </w:r>
      <w:r w:rsidRPr="00C70E6A">
        <w:rPr>
          <w:i/>
          <w:iCs/>
          <w:color w:val="auto"/>
          <w:szCs w:val="22"/>
          <w:lang w:val="en-US"/>
        </w:rPr>
        <w:t>data mining</w:t>
      </w:r>
      <w:r w:rsidRPr="00C70E6A">
        <w:rPr>
          <w:color w:val="auto"/>
          <w:szCs w:val="22"/>
          <w:lang w:val="en-US"/>
        </w:rPr>
        <w:t xml:space="preserve"> dibagi menjadi beberapa kelompok yaitu :</w:t>
      </w:r>
    </w:p>
    <w:p w14:paraId="68AEABAD" w14:textId="77777777" w:rsidR="005E46CD" w:rsidRPr="00C70E6A" w:rsidRDefault="005E46CD" w:rsidP="005E46CD">
      <w:pPr>
        <w:pStyle w:val="ListParagraph"/>
        <w:numPr>
          <w:ilvl w:val="3"/>
          <w:numId w:val="7"/>
        </w:numPr>
        <w:spacing w:after="0" w:line="360" w:lineRule="auto"/>
        <w:jc w:val="both"/>
        <w:rPr>
          <w:rFonts w:cs="Times New Roman"/>
          <w:szCs w:val="24"/>
          <w:lang w:val="id-ID"/>
        </w:rPr>
      </w:pPr>
      <w:r w:rsidRPr="00C70E6A">
        <w:rPr>
          <w:rFonts w:cs="Times New Roman"/>
          <w:szCs w:val="24"/>
          <w:lang w:val="id-ID"/>
        </w:rPr>
        <w:t xml:space="preserve">Deskripsi </w:t>
      </w:r>
    </w:p>
    <w:p w14:paraId="0FFD09BB" w14:textId="77777777" w:rsidR="005E46CD" w:rsidRPr="00C70E6A" w:rsidRDefault="005E46CD" w:rsidP="005E46CD">
      <w:pPr>
        <w:pStyle w:val="Default"/>
        <w:spacing w:line="360" w:lineRule="auto"/>
        <w:ind w:firstLine="360"/>
        <w:jc w:val="both"/>
        <w:rPr>
          <w:lang w:val="id-ID"/>
        </w:rPr>
      </w:pPr>
      <w:r w:rsidRPr="00C70E6A">
        <w:rPr>
          <w:sz w:val="23"/>
          <w:szCs w:val="23"/>
        </w:rPr>
        <w:t xml:space="preserve">Deskripsi </w:t>
      </w:r>
      <w:r w:rsidRPr="00C70E6A">
        <w:rPr>
          <w:color w:val="auto"/>
          <w:szCs w:val="22"/>
          <w:lang w:val="en-US"/>
        </w:rPr>
        <w:t>merupakan</w:t>
      </w:r>
      <w:r w:rsidRPr="00C70E6A">
        <w:rPr>
          <w:sz w:val="23"/>
          <w:szCs w:val="23"/>
        </w:rPr>
        <w:t xml:space="preserve"> cara untuk menggambarkan pola dan memiliki kecenderungan yang terdapat dalam data yang tersedia. </w:t>
      </w:r>
    </w:p>
    <w:p w14:paraId="796B0467" w14:textId="77777777" w:rsidR="005E46CD" w:rsidRPr="00C70E6A" w:rsidRDefault="005E46CD" w:rsidP="005E46CD">
      <w:pPr>
        <w:pStyle w:val="ListParagraph"/>
        <w:numPr>
          <w:ilvl w:val="3"/>
          <w:numId w:val="7"/>
        </w:numPr>
        <w:spacing w:after="0" w:line="360" w:lineRule="auto"/>
        <w:jc w:val="both"/>
        <w:rPr>
          <w:rFonts w:cs="Times New Roman"/>
          <w:szCs w:val="24"/>
          <w:lang w:val="id-ID"/>
        </w:rPr>
      </w:pPr>
      <w:r w:rsidRPr="00C70E6A">
        <w:rPr>
          <w:rFonts w:cs="Times New Roman"/>
          <w:szCs w:val="24"/>
          <w:lang w:val="id-ID"/>
        </w:rPr>
        <w:t xml:space="preserve">Estimasi </w:t>
      </w:r>
    </w:p>
    <w:p w14:paraId="1994C979" w14:textId="77777777" w:rsidR="005E46CD" w:rsidRPr="00C70E6A" w:rsidRDefault="005E46CD" w:rsidP="005E46CD">
      <w:pPr>
        <w:pStyle w:val="Default"/>
        <w:spacing w:line="360" w:lineRule="auto"/>
        <w:ind w:firstLine="360"/>
        <w:jc w:val="both"/>
        <w:rPr>
          <w:color w:val="auto"/>
          <w:szCs w:val="22"/>
          <w:lang w:val="en-US"/>
        </w:rPr>
      </w:pPr>
      <w:r w:rsidRPr="00C70E6A">
        <w:rPr>
          <w:color w:val="auto"/>
          <w:szCs w:val="22"/>
          <w:lang w:val="en-US"/>
        </w:rPr>
        <w:t>Memiliki kemiripan dengan klasifikasi, tetapi dalam target variabel lebih kearah numerik ketimbang arah kategori</w:t>
      </w:r>
    </w:p>
    <w:p w14:paraId="7C01E9B7" w14:textId="77777777" w:rsidR="005E46CD" w:rsidRPr="00C70E6A" w:rsidRDefault="005E46CD" w:rsidP="005E46CD">
      <w:pPr>
        <w:pStyle w:val="ListParagraph"/>
        <w:numPr>
          <w:ilvl w:val="3"/>
          <w:numId w:val="7"/>
        </w:numPr>
        <w:spacing w:after="0" w:line="360" w:lineRule="auto"/>
        <w:jc w:val="both"/>
        <w:rPr>
          <w:rFonts w:cs="Times New Roman"/>
          <w:szCs w:val="24"/>
          <w:lang w:val="id-ID"/>
        </w:rPr>
      </w:pPr>
      <w:r w:rsidRPr="00C70E6A">
        <w:rPr>
          <w:rFonts w:cs="Times New Roman"/>
          <w:szCs w:val="24"/>
          <w:lang w:val="id-ID"/>
        </w:rPr>
        <w:t xml:space="preserve">Prediksi </w:t>
      </w:r>
    </w:p>
    <w:p w14:paraId="70700B9C" w14:textId="77777777" w:rsidR="005E46CD" w:rsidRPr="00C70E6A" w:rsidRDefault="005E46CD" w:rsidP="005E46CD">
      <w:pPr>
        <w:pStyle w:val="Default"/>
        <w:spacing w:line="360" w:lineRule="auto"/>
        <w:ind w:firstLine="360"/>
        <w:jc w:val="both"/>
        <w:rPr>
          <w:color w:val="auto"/>
          <w:szCs w:val="22"/>
          <w:lang w:val="en-US"/>
        </w:rPr>
      </w:pPr>
      <w:r w:rsidRPr="00C70E6A">
        <w:rPr>
          <w:color w:val="auto"/>
          <w:szCs w:val="22"/>
          <w:lang w:val="en-US"/>
        </w:rPr>
        <w:t>Prediksi merupakan memperkirakan atau menerka suatu nilai yang belum diketahui pada masa mendatang</w:t>
      </w:r>
    </w:p>
    <w:p w14:paraId="157A62E0" w14:textId="77777777" w:rsidR="005E46CD" w:rsidRPr="00C70E6A" w:rsidRDefault="005E46CD" w:rsidP="005E46CD">
      <w:pPr>
        <w:pStyle w:val="ListParagraph"/>
        <w:numPr>
          <w:ilvl w:val="3"/>
          <w:numId w:val="7"/>
        </w:numPr>
        <w:spacing w:after="0" w:line="360" w:lineRule="auto"/>
        <w:jc w:val="both"/>
        <w:rPr>
          <w:rFonts w:cs="Times New Roman"/>
          <w:i/>
          <w:iCs/>
          <w:szCs w:val="24"/>
          <w:lang w:val="id-ID"/>
        </w:rPr>
      </w:pPr>
      <w:r w:rsidRPr="00C70E6A">
        <w:rPr>
          <w:rFonts w:cs="Times New Roman"/>
          <w:i/>
          <w:iCs/>
          <w:szCs w:val="24"/>
          <w:lang w:val="id-ID"/>
        </w:rPr>
        <w:t xml:space="preserve">Clustering </w:t>
      </w:r>
    </w:p>
    <w:p w14:paraId="132FE0F4" w14:textId="77777777" w:rsidR="005E46CD" w:rsidRPr="00C70E6A" w:rsidRDefault="005E46CD" w:rsidP="005E46CD">
      <w:pPr>
        <w:pStyle w:val="Default"/>
        <w:spacing w:line="360" w:lineRule="auto"/>
        <w:ind w:firstLine="360"/>
        <w:jc w:val="both"/>
        <w:rPr>
          <w:color w:val="auto"/>
          <w:szCs w:val="22"/>
          <w:lang w:val="en-US"/>
        </w:rPr>
      </w:pPr>
      <w:r w:rsidRPr="00C70E6A">
        <w:rPr>
          <w:color w:val="auto"/>
          <w:szCs w:val="22"/>
          <w:lang w:val="en-US"/>
        </w:rPr>
        <w:t xml:space="preserve">Clustering adalah suatu metode pengelompokan </w:t>
      </w:r>
      <w:r w:rsidRPr="00C70E6A">
        <w:rPr>
          <w:i/>
          <w:iCs/>
          <w:color w:val="auto"/>
          <w:szCs w:val="22"/>
          <w:lang w:val="en-US"/>
        </w:rPr>
        <w:t>record</w:t>
      </w:r>
      <w:r w:rsidRPr="00C70E6A">
        <w:rPr>
          <w:color w:val="auto"/>
          <w:szCs w:val="22"/>
          <w:lang w:val="en-US"/>
        </w:rPr>
        <w:t xml:space="preserve">, pengamatan, atau pembentukan kelas objek-objek yang memiliki kemiripan. </w:t>
      </w:r>
    </w:p>
    <w:p w14:paraId="2ED59F3F" w14:textId="77777777" w:rsidR="005E46CD" w:rsidRPr="00C70E6A" w:rsidRDefault="005E46CD" w:rsidP="005E46CD">
      <w:pPr>
        <w:pStyle w:val="ListParagraph"/>
        <w:numPr>
          <w:ilvl w:val="3"/>
          <w:numId w:val="7"/>
        </w:numPr>
        <w:spacing w:after="0" w:line="360" w:lineRule="auto"/>
        <w:jc w:val="both"/>
        <w:rPr>
          <w:rFonts w:cs="Times New Roman"/>
          <w:szCs w:val="24"/>
          <w:lang w:val="id-ID"/>
        </w:rPr>
      </w:pPr>
      <w:r w:rsidRPr="00C70E6A">
        <w:rPr>
          <w:rFonts w:cs="Times New Roman"/>
          <w:szCs w:val="24"/>
          <w:lang w:val="id-ID"/>
        </w:rPr>
        <w:t xml:space="preserve">Asosiasi </w:t>
      </w:r>
    </w:p>
    <w:p w14:paraId="544B0CFA" w14:textId="77777777" w:rsidR="005E46CD" w:rsidRPr="00C70E6A" w:rsidRDefault="005E46CD" w:rsidP="005E46CD">
      <w:pPr>
        <w:pStyle w:val="Default"/>
        <w:spacing w:line="360" w:lineRule="auto"/>
        <w:ind w:firstLine="360"/>
        <w:jc w:val="both"/>
        <w:rPr>
          <w:color w:val="auto"/>
          <w:szCs w:val="22"/>
          <w:lang w:val="en-US"/>
        </w:rPr>
      </w:pPr>
      <w:r w:rsidRPr="00C70E6A">
        <w:rPr>
          <w:color w:val="auto"/>
          <w:szCs w:val="22"/>
          <w:lang w:val="en-US"/>
        </w:rPr>
        <w:t>Asosiasi merupakan metode yang mengidentifikasi hubungan antara berbagai peristiwa yang terjadi pada satu waktu.</w:t>
      </w:r>
    </w:p>
    <w:p w14:paraId="5E3DAB89" w14:textId="77777777" w:rsidR="005E46CD" w:rsidRPr="00C70E6A" w:rsidRDefault="005E46CD" w:rsidP="005E46CD">
      <w:pPr>
        <w:pStyle w:val="ListParagraph"/>
        <w:numPr>
          <w:ilvl w:val="3"/>
          <w:numId w:val="7"/>
        </w:numPr>
        <w:spacing w:after="0" w:line="360" w:lineRule="auto"/>
        <w:jc w:val="both"/>
        <w:rPr>
          <w:rFonts w:cs="Times New Roman"/>
          <w:szCs w:val="24"/>
          <w:lang w:val="id-ID"/>
        </w:rPr>
      </w:pPr>
      <w:r w:rsidRPr="00C70E6A">
        <w:rPr>
          <w:rFonts w:cs="Times New Roman"/>
          <w:szCs w:val="24"/>
          <w:lang w:val="id-ID"/>
        </w:rPr>
        <w:t xml:space="preserve">Klasifikasi </w:t>
      </w:r>
    </w:p>
    <w:p w14:paraId="7EEA8301" w14:textId="77777777" w:rsidR="005E46CD" w:rsidRPr="00C70E6A" w:rsidRDefault="005E46CD" w:rsidP="005E46CD">
      <w:pPr>
        <w:pStyle w:val="Default"/>
        <w:spacing w:line="360" w:lineRule="auto"/>
        <w:ind w:firstLine="360"/>
        <w:jc w:val="both"/>
        <w:rPr>
          <w:color w:val="auto"/>
          <w:szCs w:val="22"/>
          <w:lang w:val="en-US"/>
        </w:rPr>
      </w:pPr>
      <w:r w:rsidRPr="00C70E6A">
        <w:rPr>
          <w:color w:val="auto"/>
          <w:szCs w:val="22"/>
          <w:lang w:val="en-US"/>
        </w:rPr>
        <w:t xml:space="preserve">Dalam klasifikasi terdapat target kategori variabel, seperti penggolongan pendapatan dapat dipisahkan dalam tiga kategori, yaitu tinggi, sedang, dan rendah. </w:t>
      </w:r>
    </w:p>
    <w:p w14:paraId="10A2FCA4" w14:textId="2C48A9E9" w:rsidR="005E46CD" w:rsidRDefault="005E46CD" w:rsidP="0092125D">
      <w:pPr>
        <w:rPr>
          <w:lang w:val="en-US"/>
        </w:rPr>
      </w:pPr>
    </w:p>
    <w:p w14:paraId="7AAB0A9C" w14:textId="0EC30101" w:rsidR="005E46CD" w:rsidRDefault="005E46CD" w:rsidP="0092125D">
      <w:pPr>
        <w:rPr>
          <w:lang w:val="en-US"/>
        </w:rPr>
      </w:pPr>
    </w:p>
    <w:p w14:paraId="6A0A406D" w14:textId="2656973A" w:rsidR="005E46CD" w:rsidRDefault="005E46CD" w:rsidP="0092125D">
      <w:pPr>
        <w:rPr>
          <w:lang w:val="en-US"/>
        </w:rPr>
      </w:pPr>
    </w:p>
    <w:p w14:paraId="62F448AF" w14:textId="50955FC1" w:rsidR="005E46CD" w:rsidRDefault="005E46CD" w:rsidP="0092125D">
      <w:pPr>
        <w:rPr>
          <w:lang w:val="en-US"/>
        </w:rPr>
      </w:pPr>
    </w:p>
    <w:p w14:paraId="30124DD6" w14:textId="391A075C" w:rsidR="005E46CD" w:rsidRDefault="005E46CD" w:rsidP="0092125D">
      <w:pPr>
        <w:rPr>
          <w:lang w:val="en-US"/>
        </w:rPr>
      </w:pPr>
    </w:p>
    <w:p w14:paraId="36991516" w14:textId="29CABD78" w:rsidR="005E46CD" w:rsidRDefault="005E46CD" w:rsidP="0092125D">
      <w:pPr>
        <w:rPr>
          <w:lang w:val="en-US"/>
        </w:rPr>
      </w:pPr>
    </w:p>
    <w:p w14:paraId="61D35B37" w14:textId="045F36C8" w:rsidR="005E46CD" w:rsidRDefault="005E46CD" w:rsidP="0092125D">
      <w:pPr>
        <w:rPr>
          <w:lang w:val="en-US"/>
        </w:rPr>
      </w:pPr>
    </w:p>
    <w:p w14:paraId="53C55C6A" w14:textId="55772C78" w:rsidR="005E46CD" w:rsidRDefault="005E46CD" w:rsidP="0092125D">
      <w:pPr>
        <w:rPr>
          <w:lang w:val="en-US"/>
        </w:rPr>
      </w:pPr>
    </w:p>
    <w:p w14:paraId="57F1C8E4" w14:textId="77777777" w:rsidR="005E46CD" w:rsidRDefault="005E46CD" w:rsidP="0092125D">
      <w:pPr>
        <w:rPr>
          <w:lang w:val="en-US"/>
        </w:rPr>
      </w:pPr>
    </w:p>
    <w:p w14:paraId="55D9647A" w14:textId="49787D44" w:rsidR="005E46CD" w:rsidRDefault="005E46CD" w:rsidP="005E46CD">
      <w:pPr>
        <w:pStyle w:val="Heading3"/>
      </w:pPr>
      <w:r>
        <w:lastRenderedPageBreak/>
        <w:t>Feature Selection</w:t>
      </w:r>
    </w:p>
    <w:p w14:paraId="71B4AFBD" w14:textId="77777777" w:rsidR="005E46CD" w:rsidRPr="00936789" w:rsidRDefault="005E46CD" w:rsidP="005E46CD">
      <w:pPr>
        <w:rPr>
          <w:rFonts w:ascii="Times New Roman" w:hAnsi="Times New Roman" w:cs="Times New Roman"/>
        </w:rPr>
      </w:pPr>
    </w:p>
    <w:tbl>
      <w:tblPr>
        <w:tblStyle w:val="GridTable6Colorful"/>
        <w:tblW w:w="8572" w:type="dxa"/>
        <w:tblLook w:val="04A0" w:firstRow="1" w:lastRow="0" w:firstColumn="1" w:lastColumn="0" w:noHBand="0" w:noVBand="1"/>
      </w:tblPr>
      <w:tblGrid>
        <w:gridCol w:w="4286"/>
        <w:gridCol w:w="4286"/>
      </w:tblGrid>
      <w:tr w:rsidR="005E46CD" w:rsidRPr="00936789" w14:paraId="11C6EB21"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3BC6C87E" w14:textId="77777777" w:rsidR="005E46CD" w:rsidRPr="00936789" w:rsidRDefault="005E46CD" w:rsidP="00B56E58">
            <w:pPr>
              <w:rPr>
                <w:rFonts w:ascii="Times New Roman" w:hAnsi="Times New Roman" w:cs="Times New Roman"/>
              </w:rPr>
            </w:pPr>
            <w:r w:rsidRPr="00936789">
              <w:rPr>
                <w:rFonts w:ascii="Times New Roman" w:hAnsi="Times New Roman" w:cs="Times New Roman"/>
              </w:rPr>
              <w:t>Sumber</w:t>
            </w:r>
          </w:p>
        </w:tc>
        <w:tc>
          <w:tcPr>
            <w:tcW w:w="4286" w:type="dxa"/>
          </w:tcPr>
          <w:p w14:paraId="540653BA" w14:textId="77777777" w:rsidR="005E46CD" w:rsidRPr="00936789" w:rsidRDefault="005E46CD"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5E46CD" w:rsidRPr="00936789" w14:paraId="488D72A5"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1736FB53" w14:textId="77777777" w:rsidR="005E46CD" w:rsidRPr="00936789" w:rsidRDefault="005E46CD" w:rsidP="00B56E58">
            <w:pPr>
              <w:rPr>
                <w:rFonts w:ascii="Times New Roman" w:hAnsi="Times New Roman" w:cs="Times New Roman"/>
              </w:rPr>
            </w:pPr>
            <w:r w:rsidRPr="00936789">
              <w:rPr>
                <w:rFonts w:ascii="Times New Roman" w:hAnsi="Times New Roman" w:cs="Times New Roman"/>
                <w:noProof/>
                <w:color w:val="auto"/>
                <w:lang w:val="en-US"/>
              </w:rPr>
              <w:t>Adnyana, 2019</w:t>
            </w:r>
          </w:p>
        </w:tc>
        <w:tc>
          <w:tcPr>
            <w:tcW w:w="4286" w:type="dxa"/>
          </w:tcPr>
          <w:p w14:paraId="33546AAE" w14:textId="132A1F2E" w:rsidR="005E46CD" w:rsidRPr="00936789" w:rsidRDefault="005E46CD" w:rsidP="00B56E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Tahapan pertama dari penelitian ini adalah melakukan proses feature selection atau seleksi fitur. Seleksi fitur adalah salah satu teknik data mining yang umum digunakan pada tahapan pre-processing. Teknik ini digunakan untuk mengurangi kompleksitas atribut yang akan dikelola pada processing dan analisis. Teknik ini dilakukan untuk mengetahui subset fitur yang paling signifikan dari data set nilai mahasiswa. Pemilihan fitur sering digunakan untuk pengurangan dimensi model. Pemilihan fitur membantu mengurangi fitur domain, menghilangkan fitur yang berlebihan. Dengan cara ini akan membantu mempercepat proses pembelajaran/pemodelan . Pada penelitian ini digunakan tiga teknik seleksi fitur, yaitu Correlation Based, Information Gain Based, dan Learner Based.</w:t>
            </w:r>
          </w:p>
        </w:tc>
      </w:tr>
    </w:tbl>
    <w:p w14:paraId="7574112F" w14:textId="77777777" w:rsidR="005E46CD" w:rsidRPr="00936789" w:rsidRDefault="005E46CD" w:rsidP="005E46CD">
      <w:pPr>
        <w:rPr>
          <w:rFonts w:ascii="Times New Roman" w:hAnsi="Times New Roman" w:cs="Times New Roman"/>
        </w:rPr>
      </w:pPr>
    </w:p>
    <w:p w14:paraId="38402217" w14:textId="6D38B4E6" w:rsidR="005E46CD" w:rsidRDefault="005E46CD" w:rsidP="005E46CD">
      <w:r w:rsidRPr="00C70E6A">
        <w:t xml:space="preserve">Seleksi fitur </w:t>
      </w:r>
      <w:r w:rsidRPr="00C70E6A">
        <w:rPr>
          <w:i/>
          <w:iCs/>
        </w:rPr>
        <w:t>(Feature selection</w:t>
      </w:r>
      <w:r w:rsidRPr="00C70E6A">
        <w:t xml:space="preserve">) digunakan untuk mengurangi kompleksitas atribut yang nantinya akan dikelola. Teknik ini dilakukan untuk memberitahu </w:t>
      </w:r>
      <w:r w:rsidRPr="00C70E6A">
        <w:rPr>
          <w:i/>
          <w:iCs/>
        </w:rPr>
        <w:t>subset</w:t>
      </w:r>
      <w:r w:rsidRPr="00C70E6A">
        <w:t xml:space="preserve"> fitur yang paling </w:t>
      </w:r>
      <w:r w:rsidRPr="00C70E6A">
        <w:rPr>
          <w:lang w:val="en-US"/>
        </w:rPr>
        <w:t>berpengaruh</w:t>
      </w:r>
      <w:r w:rsidRPr="00C70E6A">
        <w:t xml:space="preserve"> dalah suatu </w:t>
      </w:r>
      <w:r w:rsidRPr="00C70E6A">
        <w:rPr>
          <w:i/>
          <w:iCs/>
        </w:rPr>
        <w:t>dataset</w:t>
      </w:r>
      <w:r w:rsidRPr="00C70E6A">
        <w:t xml:space="preserve">, seleksi fitur juga membentu perngurangan dimensi model, mengurangi fitur domain dan menghilangkan fitur yang berlebihan. Dengan cara ini dapat mempercepat proses pemodelan/pembelajaran </w:t>
      </w:r>
      <w:r w:rsidRPr="00C70E6A">
        <w:fldChar w:fldCharType="begin" w:fldLock="1"/>
      </w:r>
      <w:r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Pr="00C70E6A">
        <w:fldChar w:fldCharType="separate"/>
      </w:r>
      <w:r w:rsidRPr="00C70E6A">
        <w:rPr>
          <w:noProof/>
        </w:rPr>
        <w:t>(Adnyana, 2019)</w:t>
      </w:r>
      <w:r w:rsidRPr="00C70E6A">
        <w:fldChar w:fldCharType="end"/>
      </w:r>
      <w:r w:rsidRPr="00C70E6A">
        <w:t>.</w:t>
      </w:r>
    </w:p>
    <w:p w14:paraId="3D88B4A7" w14:textId="6BFBE5A2" w:rsidR="005E46CD" w:rsidRDefault="005E46CD" w:rsidP="005E46CD">
      <w:pPr>
        <w:pStyle w:val="Heading3"/>
      </w:pPr>
      <w:r>
        <w:t>Pembagian Fitur Selection</w:t>
      </w:r>
    </w:p>
    <w:tbl>
      <w:tblPr>
        <w:tblStyle w:val="GridTable6Colorful"/>
        <w:tblW w:w="8572" w:type="dxa"/>
        <w:tblLook w:val="04A0" w:firstRow="1" w:lastRow="0" w:firstColumn="1" w:lastColumn="0" w:noHBand="0" w:noVBand="1"/>
      </w:tblPr>
      <w:tblGrid>
        <w:gridCol w:w="4286"/>
        <w:gridCol w:w="4286"/>
      </w:tblGrid>
      <w:tr w:rsidR="005E46CD" w:rsidRPr="00936789" w14:paraId="14417425"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1704FBFF" w14:textId="77777777" w:rsidR="005E46CD" w:rsidRPr="00936789" w:rsidRDefault="005E46CD" w:rsidP="00B56E58">
            <w:pPr>
              <w:rPr>
                <w:rFonts w:ascii="Times New Roman" w:hAnsi="Times New Roman" w:cs="Times New Roman"/>
              </w:rPr>
            </w:pPr>
            <w:r w:rsidRPr="00936789">
              <w:rPr>
                <w:rFonts w:ascii="Times New Roman" w:hAnsi="Times New Roman" w:cs="Times New Roman"/>
              </w:rPr>
              <w:t>Sumber</w:t>
            </w:r>
          </w:p>
        </w:tc>
        <w:tc>
          <w:tcPr>
            <w:tcW w:w="4286" w:type="dxa"/>
          </w:tcPr>
          <w:p w14:paraId="35443211" w14:textId="77777777" w:rsidR="005E46CD" w:rsidRPr="00936789" w:rsidRDefault="005E46CD"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5E46CD" w:rsidRPr="00936789" w14:paraId="0C5FA041"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2E116B3C" w14:textId="77777777" w:rsidR="005E46CD" w:rsidRPr="00936789" w:rsidRDefault="005E46CD" w:rsidP="00B56E58">
            <w:pPr>
              <w:rPr>
                <w:rFonts w:ascii="Times New Roman" w:hAnsi="Times New Roman" w:cs="Times New Roman"/>
              </w:rPr>
            </w:pPr>
            <w:r w:rsidRPr="00936789">
              <w:rPr>
                <w:rFonts w:ascii="Times New Roman" w:hAnsi="Times New Roman" w:cs="Times New Roman"/>
                <w:noProof/>
                <w:color w:val="auto"/>
                <w:lang w:val="en-US"/>
              </w:rPr>
              <w:t>Adnyana, 2019</w:t>
            </w:r>
          </w:p>
        </w:tc>
        <w:tc>
          <w:tcPr>
            <w:tcW w:w="4286" w:type="dxa"/>
          </w:tcPr>
          <w:p w14:paraId="7DFFAAD4" w14:textId="77777777" w:rsidR="005E46CD" w:rsidRDefault="005E46CD" w:rsidP="00B56E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46CD">
              <w:rPr>
                <w:rFonts w:ascii="Times New Roman" w:hAnsi="Times New Roman" w:cs="Times New Roman"/>
              </w:rPr>
              <w:t xml:space="preserve">Algoritma Feature selection dibagi menjadi tiga kelompok: filters, wrappers, dan embedded selectors. </w:t>
            </w:r>
          </w:p>
          <w:p w14:paraId="37D16401" w14:textId="77777777" w:rsidR="005E46CD" w:rsidRDefault="005E46CD" w:rsidP="005E46C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46CD">
              <w:rPr>
                <w:rFonts w:ascii="Times New Roman" w:hAnsi="Times New Roman" w:cs="Times New Roman"/>
              </w:rPr>
              <w:t xml:space="preserve">Filters mengevaluasi setiap feature secara bebas dari pengklasifikasi, memberikan peringkat pada feature setelah mengevaluasi dan mengambil yang unggul . </w:t>
            </w:r>
          </w:p>
          <w:p w14:paraId="238ACD07" w14:textId="77777777" w:rsidR="005E46CD" w:rsidRDefault="005E46CD" w:rsidP="005E46C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46CD">
              <w:rPr>
                <w:rFonts w:ascii="Times New Roman" w:hAnsi="Times New Roman" w:cs="Times New Roman"/>
              </w:rPr>
              <w:t xml:space="preserve">Wrappers mengambil subset dari feature set, mengevaluasi kinerja pengklasifikasian pada subset ini, dan kemudian subset lainnya dievaluasi oleh pengklasifikasi. Subset yang memiliki kinerja paling maksimum pada pengklasifikasian yang akan dipilih. Jadi wrappers bergantung </w:t>
            </w:r>
            <w:r w:rsidRPr="005E46CD">
              <w:rPr>
                <w:rFonts w:ascii="Times New Roman" w:hAnsi="Times New Roman" w:cs="Times New Roman"/>
              </w:rPr>
              <w:lastRenderedPageBreak/>
              <w:t xml:space="preserve">pada pengklasifikasi yang dipilih. Bahkan wrappers lebih dapat diandalkan karena algoritma klasifikasi mempengaruhi tingkat akurasi . </w:t>
            </w:r>
          </w:p>
          <w:p w14:paraId="6D4BB4AF" w14:textId="53273E38" w:rsidR="005E46CD" w:rsidRPr="005E46CD" w:rsidRDefault="005E46CD" w:rsidP="005E46C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46CD">
              <w:rPr>
                <w:rFonts w:ascii="Times New Roman" w:hAnsi="Times New Roman" w:cs="Times New Roman"/>
              </w:rPr>
              <w:t>Teknik Embedded disisi lain melakukan feature selection selama proses mempelajari data sama seperti yang dilakukan jaringan syaraf tiruan.</w:t>
            </w:r>
          </w:p>
        </w:tc>
      </w:tr>
    </w:tbl>
    <w:p w14:paraId="39A556F0" w14:textId="524A2265" w:rsidR="005E46CD" w:rsidRDefault="005E46CD" w:rsidP="005E46CD">
      <w:pPr>
        <w:rPr>
          <w:lang w:val="en-US"/>
        </w:rPr>
      </w:pPr>
    </w:p>
    <w:p w14:paraId="7E00BA46" w14:textId="77777777" w:rsidR="005E46CD" w:rsidRPr="00C70E6A" w:rsidRDefault="005E46CD" w:rsidP="005E46CD">
      <w:pPr>
        <w:pStyle w:val="Default"/>
        <w:numPr>
          <w:ilvl w:val="3"/>
          <w:numId w:val="9"/>
        </w:numPr>
        <w:spacing w:line="360" w:lineRule="auto"/>
        <w:jc w:val="both"/>
      </w:pPr>
      <w:r w:rsidRPr="00C70E6A">
        <w:t>Wrappers</w:t>
      </w:r>
    </w:p>
    <w:p w14:paraId="7CF70776" w14:textId="77777777" w:rsidR="005E46CD" w:rsidRPr="00C70E6A" w:rsidRDefault="005E46CD" w:rsidP="005E46CD">
      <w:pPr>
        <w:pStyle w:val="Default"/>
        <w:spacing w:line="360" w:lineRule="auto"/>
        <w:ind w:left="142" w:firstLine="360"/>
        <w:jc w:val="both"/>
      </w:pPr>
      <w:r w:rsidRPr="00C70E6A">
        <w:t>Teknik wrapper akan mengambil subset dari suatu set fitur, dengan mengevaluasi kinerja klasifikasi pada subset, lalu subset lain akan di evaluasi menggunakan pengklasifikasi. Subset yang memiliki kinerja paling tinggi pada klasifikasian akan dipilih, dengan artian wrapper lebih dapat diandalkan untuk klasifikasi dengan kepentingan akurasi.</w:t>
      </w:r>
    </w:p>
    <w:p w14:paraId="2BE639C5" w14:textId="77777777" w:rsidR="005E46CD" w:rsidRPr="00C70E6A" w:rsidRDefault="005E46CD" w:rsidP="005E46CD">
      <w:pPr>
        <w:pStyle w:val="Default"/>
        <w:numPr>
          <w:ilvl w:val="3"/>
          <w:numId w:val="9"/>
        </w:numPr>
        <w:spacing w:line="360" w:lineRule="auto"/>
        <w:jc w:val="both"/>
      </w:pPr>
      <w:r w:rsidRPr="00C70E6A">
        <w:t>Embedded</w:t>
      </w:r>
    </w:p>
    <w:p w14:paraId="3A4316CE" w14:textId="77777777" w:rsidR="005E46CD" w:rsidRPr="00C70E6A" w:rsidRDefault="005E46CD" w:rsidP="005E46CD">
      <w:pPr>
        <w:pStyle w:val="Default"/>
        <w:spacing w:line="360" w:lineRule="auto"/>
        <w:ind w:left="142" w:firstLine="360"/>
        <w:jc w:val="both"/>
      </w:pPr>
      <w:r w:rsidRPr="00C70E6A">
        <w:t xml:space="preserve">Algoritma </w:t>
      </w:r>
      <w:r w:rsidRPr="00C70E6A">
        <w:rPr>
          <w:i/>
          <w:iCs/>
        </w:rPr>
        <w:t>Decision Tree</w:t>
      </w:r>
      <w:r w:rsidRPr="00C70E6A">
        <w:t xml:space="preserve"> mewakili di antara model </w:t>
      </w:r>
      <w:r w:rsidRPr="00C70E6A">
        <w:rPr>
          <w:i/>
          <w:iCs/>
        </w:rPr>
        <w:t>Embedded</w:t>
      </w:r>
      <w:r w:rsidRPr="00C70E6A">
        <w:t xml:space="preserve">, yang memilih atribut dengan kemampuan klasifikasi potensial terbesar di setiap </w:t>
      </w:r>
      <w:r w:rsidRPr="00C70E6A">
        <w:rPr>
          <w:i/>
          <w:iCs/>
        </w:rPr>
        <w:t>node</w:t>
      </w:r>
      <w:r w:rsidRPr="00C70E6A">
        <w:t xml:space="preserve"> untuk membagi subruang.</w:t>
      </w:r>
      <w:r w:rsidRPr="00C70E6A">
        <w:rPr>
          <w:b/>
          <w:bCs/>
        </w:rPr>
        <w:t xml:space="preserve"> </w:t>
      </w:r>
      <w:r w:rsidRPr="00C70E6A">
        <w:t>Teknik Embedded melakukan feature selection selama proses mempelajari data sama seperti yang dilakukan jaringan syaraf tiruan.</w:t>
      </w:r>
    </w:p>
    <w:p w14:paraId="3ACEA751" w14:textId="77777777" w:rsidR="005E46CD" w:rsidRPr="00C70E6A" w:rsidRDefault="005E46CD" w:rsidP="005E46CD">
      <w:pPr>
        <w:pStyle w:val="Default"/>
        <w:numPr>
          <w:ilvl w:val="3"/>
          <w:numId w:val="9"/>
        </w:numPr>
        <w:spacing w:line="360" w:lineRule="auto"/>
        <w:jc w:val="both"/>
      </w:pPr>
      <w:r w:rsidRPr="00C70E6A">
        <w:t xml:space="preserve">Filter </w:t>
      </w:r>
    </w:p>
    <w:p w14:paraId="24F59709" w14:textId="77777777" w:rsidR="005E46CD" w:rsidRPr="00C70E6A" w:rsidRDefault="005E46CD" w:rsidP="005E46CD">
      <w:pPr>
        <w:pStyle w:val="Default"/>
        <w:spacing w:line="360" w:lineRule="auto"/>
        <w:ind w:left="142" w:firstLine="360"/>
        <w:jc w:val="both"/>
      </w:pPr>
      <w:r w:rsidRPr="00C70E6A">
        <w:t xml:space="preserve">Metode filter akan mengevaluasi setiap fitur secara bebas dari klasifikasi, Metode </w:t>
      </w:r>
      <w:r w:rsidRPr="00C70E6A">
        <w:rPr>
          <w:i/>
          <w:iCs/>
        </w:rPr>
        <w:t>Filter</w:t>
      </w:r>
      <w:r w:rsidRPr="00C70E6A">
        <w:t xml:space="preserve"> menggunakan kriteria penilaian yang tepat yang mencakup jarak, informasi, ketergantungan dan konsistensi. lalu akan memberikan peringkat pada feature yang telah dievaluasi dan mengambil yang memiliki bobot tinggi. Beberapa contoh metode filter yaitu seperti </w:t>
      </w:r>
      <w:r w:rsidRPr="00C70E6A">
        <w:rPr>
          <w:i/>
          <w:iCs/>
        </w:rPr>
        <w:t xml:space="preserve">Information Gain, Symmetrical Uncertainty , Gain Ratio </w:t>
      </w:r>
      <w:r w:rsidRPr="00C70E6A">
        <w:t>dan lain-lain.</w:t>
      </w:r>
    </w:p>
    <w:p w14:paraId="01165D47" w14:textId="3380D983" w:rsidR="005E46CD" w:rsidRDefault="005E46CD" w:rsidP="005E46CD">
      <w:pPr>
        <w:rPr>
          <w:lang w:val="en-US"/>
        </w:rPr>
      </w:pPr>
    </w:p>
    <w:p w14:paraId="7125371A" w14:textId="3BBFC958" w:rsidR="005E46CD" w:rsidRDefault="005E46CD" w:rsidP="005E46CD">
      <w:pPr>
        <w:rPr>
          <w:lang w:val="en-US"/>
        </w:rPr>
      </w:pPr>
    </w:p>
    <w:p w14:paraId="479C1A32" w14:textId="4AA5D937" w:rsidR="005E46CD" w:rsidRDefault="005E46CD" w:rsidP="005E46CD">
      <w:pPr>
        <w:rPr>
          <w:lang w:val="en-US"/>
        </w:rPr>
      </w:pPr>
    </w:p>
    <w:p w14:paraId="578ADFC8" w14:textId="05B7DC78" w:rsidR="005E46CD" w:rsidRDefault="005E46CD" w:rsidP="005E46CD">
      <w:pPr>
        <w:rPr>
          <w:lang w:val="en-US"/>
        </w:rPr>
      </w:pPr>
    </w:p>
    <w:p w14:paraId="79918EC7" w14:textId="601F686B" w:rsidR="005E46CD" w:rsidRDefault="005E46CD" w:rsidP="005E46CD">
      <w:pPr>
        <w:rPr>
          <w:lang w:val="en-US"/>
        </w:rPr>
      </w:pPr>
    </w:p>
    <w:p w14:paraId="2FF5C217" w14:textId="0223B172" w:rsidR="005E46CD" w:rsidRDefault="005E46CD" w:rsidP="005E46CD">
      <w:pPr>
        <w:rPr>
          <w:lang w:val="en-US"/>
        </w:rPr>
      </w:pPr>
    </w:p>
    <w:p w14:paraId="2E5B01A9" w14:textId="13752559" w:rsidR="005E46CD" w:rsidRDefault="005E46CD" w:rsidP="005E46CD">
      <w:pPr>
        <w:pStyle w:val="Heading3"/>
      </w:pPr>
      <w:r>
        <w:lastRenderedPageBreak/>
        <w:t>Information Gain</w:t>
      </w:r>
    </w:p>
    <w:tbl>
      <w:tblPr>
        <w:tblStyle w:val="GridTable6Colorful"/>
        <w:tblW w:w="8572" w:type="dxa"/>
        <w:tblLook w:val="04A0" w:firstRow="1" w:lastRow="0" w:firstColumn="1" w:lastColumn="0" w:noHBand="0" w:noVBand="1"/>
      </w:tblPr>
      <w:tblGrid>
        <w:gridCol w:w="4286"/>
        <w:gridCol w:w="4286"/>
      </w:tblGrid>
      <w:tr w:rsidR="00DE5D96" w:rsidRPr="00936789" w14:paraId="0A565383"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0F92A55E" w14:textId="77777777" w:rsidR="00DE5D96" w:rsidRPr="00936789" w:rsidRDefault="00DE5D96" w:rsidP="00B56E58">
            <w:pPr>
              <w:rPr>
                <w:rFonts w:ascii="Times New Roman" w:hAnsi="Times New Roman" w:cs="Times New Roman"/>
              </w:rPr>
            </w:pPr>
            <w:r w:rsidRPr="00936789">
              <w:rPr>
                <w:rFonts w:ascii="Times New Roman" w:hAnsi="Times New Roman" w:cs="Times New Roman"/>
              </w:rPr>
              <w:t>Sumber</w:t>
            </w:r>
          </w:p>
        </w:tc>
        <w:tc>
          <w:tcPr>
            <w:tcW w:w="4286" w:type="dxa"/>
          </w:tcPr>
          <w:p w14:paraId="07DED321" w14:textId="77777777" w:rsidR="00DE5D96" w:rsidRPr="00936789" w:rsidRDefault="00DE5D96"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DE5D96" w:rsidRPr="00936789" w14:paraId="0BD2BE64"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2CCE76BF" w14:textId="4C13E2FE" w:rsidR="00DE5D96" w:rsidRPr="00936789" w:rsidRDefault="00DE5D96" w:rsidP="00B56E58">
            <w:pPr>
              <w:rPr>
                <w:rFonts w:ascii="Times New Roman" w:hAnsi="Times New Roman" w:cs="Times New Roman"/>
              </w:rPr>
            </w:pPr>
            <w:r w:rsidRPr="00C70E6A">
              <w:fldChar w:fldCharType="begin" w:fldLock="1"/>
            </w:r>
            <w:r w:rsidRPr="00C70E6A">
              <w:instrText>ADDIN CSL_CITATION {"citationItems":[{"id":"ITEM-1","itemData":{"DOI":"10.11591/ijece.v6i4.9800","ISSN":"20888708","abstract":"Feature selection approach solves the dimensionality problem by removing irrelevant and redundant features. Existing Feature selection algorithms take more time to obtain feature subset for high dimensional data. This paper proposes a feature selection algorithm based on Information gain measures for high dimensional data termed as IFSA (Information gain based Feature Selection Algorithm) to produce optimal feature subset in efficient time and improve the computational performance of learning algorithms. IFSA algorithm works in two folds: First apply filter on dataset. Second produce the small feature subset by using information gain measure. Extensive experiments are carried out to compare proposed algorithm and other methods with respect to two different classifiers (Naive bayes and IBK) on microarray and text data sets. The results demonstrate that IFSA not only produces the most select feature subset in efficient time but also improves the classifier performance.","author":[{"dropping-particle":"","family":"Chormunge","given":"Smita","non-dropping-particle":"","parse-names":false,"suffix":""},{"dropping-particle":"","family":"Jena","given":"Sudarson","non-dropping-particle":"","parse-names":false,"suffix":""}],"container-title":"International Journal of Electrical and Computer Engineering","id":"ITEM-1","issued":{"date-parts":[["2016"]]},"title":"Efficient feature subset selection algorithm for high dimensional data","type":"article-journal"},"uris":["http://www.mendeley.com/documents/?uuid=adb9c563-5fc2-4d2b-b12c-1916414f4cd1"]}],"mendeley":{"formattedCitation":"(Chormunge &amp; Jena, 2016)","plainTextFormattedCitation":"(Chormunge &amp; Jena, 2016)","previouslyFormattedCitation":"(Chormunge &amp; Jena, 2016)"},"properties":{"noteIndex":0},"schema":"https://github.com/citation-style-language/schema/raw/master/csl-citation.json"}</w:instrText>
            </w:r>
            <w:r w:rsidRPr="00C70E6A">
              <w:fldChar w:fldCharType="separate"/>
            </w:r>
            <w:r w:rsidRPr="00C70E6A">
              <w:rPr>
                <w:noProof/>
              </w:rPr>
              <w:t>(Chormunge &amp; Jena, 2016)</w:t>
            </w:r>
            <w:r w:rsidRPr="00C70E6A">
              <w:fldChar w:fldCharType="end"/>
            </w:r>
          </w:p>
        </w:tc>
        <w:tc>
          <w:tcPr>
            <w:tcW w:w="4286" w:type="dxa"/>
          </w:tcPr>
          <w:p w14:paraId="4B350B0B" w14:textId="77777777" w:rsidR="00DE5D96" w:rsidRDefault="00DE5D96" w:rsidP="00DE5D9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0"/>
                <w:szCs w:val="20"/>
              </w:rPr>
            </w:pPr>
            <w:r>
              <w:rPr>
                <w:rFonts w:ascii="TimesNewRomanPSMT" w:hAnsi="TimesNewRomanPSMT" w:cs="TimesNewRomanPSMT"/>
                <w:sz w:val="20"/>
                <w:szCs w:val="20"/>
              </w:rPr>
              <w:t>Information gain is a simplest attribute ranking method, widely used in text categorization</w:t>
            </w:r>
          </w:p>
          <w:p w14:paraId="14D6B462" w14:textId="7C609255" w:rsidR="00DE5D96" w:rsidRPr="00DE5D96" w:rsidRDefault="00DE5D96" w:rsidP="00DE5D9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0"/>
                <w:szCs w:val="20"/>
              </w:rPr>
            </w:pPr>
            <w:r>
              <w:rPr>
                <w:rFonts w:ascii="TimesNewRomanPSMT" w:hAnsi="TimesNewRomanPSMT" w:cs="TimesNewRomanPSMT"/>
                <w:sz w:val="20"/>
                <w:szCs w:val="20"/>
              </w:rPr>
              <w:t>applications and now days for microarray data analysis and image data analysis. If A is an attribute and C is</w:t>
            </w:r>
            <w:r>
              <w:rPr>
                <w:rFonts w:ascii="TimesNewRomanPSMT" w:hAnsi="TimesNewRomanPSMT" w:cs="TimesNewRomanPSMT"/>
                <w:sz w:val="20"/>
                <w:szCs w:val="20"/>
              </w:rPr>
              <w:t xml:space="preserve"> </w:t>
            </w:r>
            <w:r>
              <w:rPr>
                <w:rFonts w:ascii="TimesNewRomanPSMT" w:hAnsi="TimesNewRomanPSMT" w:cs="TimesNewRomanPSMT"/>
                <w:sz w:val="20"/>
                <w:szCs w:val="20"/>
              </w:rPr>
              <w:t>the class, Equations A1 and A2 show the entropy of the class before and after observing the attribute</w:t>
            </w:r>
          </w:p>
        </w:tc>
      </w:tr>
      <w:tr w:rsidR="00DE5D96" w:rsidRPr="00DE5D96" w14:paraId="78D96CE1" w14:textId="77777777" w:rsidTr="00DE5D96">
        <w:trPr>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083C0DBE" w14:textId="4858CD39" w:rsidR="00DE5D96" w:rsidRPr="00936789" w:rsidRDefault="00DE5D96" w:rsidP="00B56E58">
            <w:pPr>
              <w:rPr>
                <w:rFonts w:ascii="Times New Roman" w:hAnsi="Times New Roman" w:cs="Times New Roman"/>
              </w:rPr>
            </w:pPr>
            <w:r w:rsidRPr="00C70E6A">
              <w:fldChar w:fldCharType="begin" w:fldLock="1"/>
            </w:r>
            <w:r w:rsidRPr="00C70E6A">
              <w:instrText>ADDIN CSL_CITATION {"citationItems":[{"id":"ITEM-1","itemData":{"abstract":"Clove is a commodity that has a high economic value, so it needs some additional field to increase production. Proper field determinated by many factors, one of which is the characteristics of the soil. Soil suitability for clove plants can be distinguished visually using images based on color and texture features. The parameters used from the extraction results of both features are the average value of (red, green, blue) and (mean, variance, kurtosis, skewness, entropy). The use of all these parameters is not positively correlated with the accuracy of soil suitability assessment for clove plants. Therefore, it is necessary to make feature selection process to get parameters that have influence in determination of soil recognition result. This study analyzes the influence of the use of information gain for the selection of soil image features in order to assess the suitability of soil in clove plants. The amount of data used in this study is 50 images that are divided into two appropriate land images and not suitable for clove plants. This research stage begins with image acquisition, pre-processing of image, feature extraction, feature selection, clustering followed by analysis. The results of the analysis show that the use of feature results from the feature selection process using information gain proved to increase the accuracy value. The test results show the accuracy level of feature use without selection process is only 50%, while the selected feature of the selection using information gain with threshold value of 0.7 increased to 88%. Keyword: image processing, information gain, fuzzy c-means, soil, clove ABSTRAK Cengkeh merupakan komoditas perkebunan yang memiliki nilai ekonomis cukup tinggi sehingga perlu penambahan lahan untuk meningkatkan produksinya. Penentuan lahan baru yang tepat perlu mempertimbangkan banyak faktor, salah satunya adalah karakteristik sifat tanah itu sendiri. Kesesuaian lahan untuk tanaman cengkeh dapat dibedakan secara visual menggunakan citra berdasarkan fitur warna dan tekstur. Parameter yang digunakan dari hasil ekstraksi kedua fitur tersebut adalah nilai rata-rata dari (red, green, blue) serta (mean, variance, kurtosis, skewness, entropy). Penggunaan seluruh parameter tersebut tidak berkolerasi positif dengan hasil akurasi penilaian kesesuaian lahan untuk tanaman cengkeh. Oleh Karena itu perlu dilakukan proses seleksi fitur untuk mendapatkan parameter yang memiliki pengaruh dalam penentuan hasil pengenalan lahan. Pad…","author":[{"dropping-particle":"","family":"Bimantoro","given":"Danang Aji","non-dropping-particle":"","parse-names":false,"suffix":""},{"dropping-particle":"","family":"Uyun","given":"Shofwatul '","non-dropping-particle":"","parse-names":false,"suffix":""}],"container-title":"JISKA","id":"ITEM-1","issued":{"date-parts":[["2017"]]},"title":"PENGARUH PENGGUNAAN INFORMATION GAINUNTUK SELEKSI FITUR CITRA TANAH DALAM RANGKA MENILAI KESESUAIAN LAHAN PADA TANAMAN CENGKEH","type":"article-journal"},"uris":["http://www.mendeley.com/documents/?uuid=f898a676-a24f-464f-8dbc-4ac125db1060"]}],"mendeley":{"formattedCitation":"(Bimantoro &amp; Uyun, 2017)","plainTextFormattedCitation":"(Bimantoro &amp; Uyun, 2017)","previouslyFormattedCitation":"(Bimantoro &amp; Uyun, 2017)"},"properties":{"noteIndex":0},"schema":"https://github.com/citation-style-language/schema/raw/master/csl-citation.json"}</w:instrText>
            </w:r>
            <w:r w:rsidRPr="00C70E6A">
              <w:fldChar w:fldCharType="separate"/>
            </w:r>
            <w:r w:rsidRPr="00C70E6A">
              <w:rPr>
                <w:noProof/>
              </w:rPr>
              <w:t>(Bimantoro &amp; Uyun, 2017)</w:t>
            </w:r>
            <w:r w:rsidRPr="00C70E6A">
              <w:fldChar w:fldCharType="end"/>
            </w:r>
          </w:p>
        </w:tc>
        <w:tc>
          <w:tcPr>
            <w:tcW w:w="4286" w:type="dxa"/>
          </w:tcPr>
          <w:p w14:paraId="55F319D7" w14:textId="77777777" w:rsidR="00DE5D96" w:rsidRPr="00DE5D96" w:rsidRDefault="00DE5D96" w:rsidP="00DE5D96">
            <w:pPr>
              <w:cnfStyle w:val="000000000000" w:firstRow="0" w:lastRow="0" w:firstColumn="0" w:lastColumn="0" w:oddVBand="0" w:evenVBand="0" w:oddHBand="0" w:evenHBand="0" w:firstRowFirstColumn="0" w:firstRowLastColumn="0" w:lastRowFirstColumn="0" w:lastRowLastColumn="0"/>
              <w:rPr>
                <w:lang w:val="en-US"/>
              </w:rPr>
            </w:pPr>
            <w:r w:rsidRPr="00DE5D96">
              <w:rPr>
                <w:lang w:val="en-US"/>
              </w:rPr>
              <w:t>Peran Information gain pada decision tree adalah untuk menyusun struktur tree.Hanya saja dalam penyusunan jaringan tree tidak dilakukan perhitungan jarak antara entropy keseluruhan data.Nilai information gain diperoleh dari nilai entropy sebelum pemisahan dikurangi dengan nilai entropy setelah pemisahan. Pengukuran nilai ini hanya digunakan sebagai tahapan awal untuk penentuan atribut yang nantinya akan digunakan atau dibuang. Atribut yang memenuhi kriteria pembobotan yang nantinya akan digunakan dalam proses pengenalan pola.</w:t>
            </w:r>
          </w:p>
          <w:p w14:paraId="17281C7C" w14:textId="64F63F9B" w:rsidR="00DE5D96" w:rsidRPr="00DE5D96" w:rsidRDefault="00DE5D96" w:rsidP="00B56E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0"/>
                <w:szCs w:val="20"/>
              </w:rPr>
            </w:pPr>
          </w:p>
        </w:tc>
      </w:tr>
    </w:tbl>
    <w:p w14:paraId="10268753" w14:textId="42A19278" w:rsidR="00DE5D96" w:rsidRDefault="00DE5D96" w:rsidP="00DE5D96">
      <w:pPr>
        <w:rPr>
          <w:lang w:val="en-US"/>
        </w:rPr>
      </w:pPr>
    </w:p>
    <w:p w14:paraId="1299DFB8" w14:textId="77777777" w:rsidR="00DE5D96" w:rsidRPr="00C70E6A" w:rsidRDefault="00DE5D96" w:rsidP="00DE5D96">
      <w:pPr>
        <w:pStyle w:val="Default"/>
        <w:spacing w:line="360" w:lineRule="auto"/>
        <w:ind w:firstLine="720"/>
        <w:jc w:val="both"/>
      </w:pPr>
      <w:r w:rsidRPr="00C70E6A">
        <w:t xml:space="preserve">Information gain merupakan metode seleksi fitur yang paling sederhana, dimana algoritma ini melakukan perangkingan atribut pada dataset, metode ini banyak digunakan pada aplikasi kategorisasi teks, analilis data dan analisis data citra </w:t>
      </w:r>
      <w:r w:rsidRPr="00C70E6A">
        <w:fldChar w:fldCharType="begin" w:fldLock="1"/>
      </w:r>
      <w:r w:rsidRPr="00C70E6A">
        <w:instrText>ADDIN CSL_CITATION {"citationItems":[{"id":"ITEM-1","itemData":{"DOI":"10.11591/ijece.v6i4.9800","ISSN":"20888708","abstract":"Feature selection approach solves the dimensionality problem by removing irrelevant and redundant features. Existing Feature selection algorithms take more time to obtain feature subset for high dimensional data. This paper proposes a feature selection algorithm based on Information gain measures for high dimensional data termed as IFSA (Information gain based Feature Selection Algorithm) to produce optimal feature subset in efficient time and improve the computational performance of learning algorithms. IFSA algorithm works in two folds: First apply filter on dataset. Second produce the small feature subset by using information gain measure. Extensive experiments are carried out to compare proposed algorithm and other methods with respect to two different classifiers (Naive bayes and IBK) on microarray and text data sets. The results demonstrate that IFSA not only produces the most select feature subset in efficient time but also improves the classifier performance.","author":[{"dropping-particle":"","family":"Chormunge","given":"Smita","non-dropping-particle":"","parse-names":false,"suffix":""},{"dropping-particle":"","family":"Jena","given":"Sudarson","non-dropping-particle":"","parse-names":false,"suffix":""}],"container-title":"International Journal of Electrical and Computer Engineering","id":"ITEM-1","issued":{"date-parts":[["2016"]]},"title":"Efficient feature subset selection algorithm for high dimensional data","type":"article-journal"},"uris":["http://www.mendeley.com/documents/?uuid=adb9c563-5fc2-4d2b-b12c-1916414f4cd1"]}],"mendeley":{"formattedCitation":"(Chormunge &amp; Jena, 2016)","plainTextFormattedCitation":"(Chormunge &amp; Jena, 2016)","previouslyFormattedCitation":"(Chormunge &amp; Jena, 2016)"},"properties":{"noteIndex":0},"schema":"https://github.com/citation-style-language/schema/raw/master/csl-citation.json"}</w:instrText>
      </w:r>
      <w:r w:rsidRPr="00C70E6A">
        <w:fldChar w:fldCharType="separate"/>
      </w:r>
      <w:r w:rsidRPr="00C70E6A">
        <w:rPr>
          <w:noProof/>
        </w:rPr>
        <w:t>(Chormunge &amp; Jena, 2016)</w:t>
      </w:r>
      <w:r w:rsidRPr="00C70E6A">
        <w:fldChar w:fldCharType="end"/>
      </w:r>
      <w:r w:rsidRPr="00C70E6A">
        <w:t xml:space="preserve">. Pengukuran nilai information gain didapatkan dari nilai entropy  sebelum pemisahan dikurangi dengan nilai setelah pemisahan. Pengukuran ini akan digunakan sebagai tahap awal untuk menentukan atribut yang akan digunakan dan dibuang. Atribut yang memiliki kriteria atau bobot tertinggi nantinya akan digunakan untuk proses klasisfikasi </w:t>
      </w:r>
      <w:r w:rsidRPr="00C70E6A">
        <w:fldChar w:fldCharType="begin" w:fldLock="1"/>
      </w:r>
      <w:r w:rsidRPr="00C70E6A">
        <w:instrText>ADDIN CSL_CITATION {"citationItems":[{"id":"ITEM-1","itemData":{"abstract":"Clove is a commodity that has a high economic value, so it needs some additional field to increase production. Proper field determinated by many factors, one of which is the characteristics of the soil. Soil suitability for clove plants can be distinguished visually using images based on color and texture features. The parameters used from the extraction results of both features are the average value of (red, green, blue) and (mean, variance, kurtosis, skewness, entropy). The use of all these parameters is not positively correlated with the accuracy of soil suitability assessment for clove plants. Therefore, it is necessary to make feature selection process to get parameters that have influence in determination of soil recognition result. This study analyzes the influence of the use of information gain for the selection of soil image features in order to assess the suitability of soil in clove plants. The amount of data used in this study is 50 images that are divided into two appropriate land images and not suitable for clove plants. This research stage begins with image acquisition, pre-processing of image, feature extraction, feature selection, clustering followed by analysis. The results of the analysis show that the use of feature results from the feature selection process using information gain proved to increase the accuracy value. The test results show the accuracy level of feature use without selection process is only 50%, while the selected feature of the selection using information gain with threshold value of 0.7 increased to 88%. Keyword: image processing, information gain, fuzzy c-means, soil, clove ABSTRAK Cengkeh merupakan komoditas perkebunan yang memiliki nilai ekonomis cukup tinggi sehingga perlu penambahan lahan untuk meningkatkan produksinya. Penentuan lahan baru yang tepat perlu mempertimbangkan banyak faktor, salah satunya adalah karakteristik sifat tanah itu sendiri. Kesesuaian lahan untuk tanaman cengkeh dapat dibedakan secara visual menggunakan citra berdasarkan fitur warna dan tekstur. Parameter yang digunakan dari hasil ekstraksi kedua fitur tersebut adalah nilai rata-rata dari (red, green, blue) serta (mean, variance, kurtosis, skewness, entropy). Penggunaan seluruh parameter tersebut tidak berkolerasi positif dengan hasil akurasi penilaian kesesuaian lahan untuk tanaman cengkeh. Oleh Karena itu perlu dilakukan proses seleksi fitur untuk mendapatkan parameter yang memiliki pengaruh dalam penentuan hasil pengenalan lahan. Pad…","author":[{"dropping-particle":"","family":"Bimantoro","given":"Danang Aji","non-dropping-particle":"","parse-names":false,"suffix":""},{"dropping-particle":"","family":"Uyun","given":"Shofwatul '","non-dropping-particle":"","parse-names":false,"suffix":""}],"container-title":"JISKA","id":"ITEM-1","issued":{"date-parts":[["2017"]]},"title":"PENGARUH PENGGUNAAN INFORMATION GAINUNTUK SELEKSI FITUR CITRA TANAH DALAM RANGKA MENILAI KESESUAIAN LAHAN PADA TANAMAN CENGKEH","type":"article-journal"},"uris":["http://www.mendeley.com/documents/?uuid=f898a676-a24f-464f-8dbc-4ac125db1060"]}],"mendeley":{"formattedCitation":"(Bimantoro &amp; Uyun, 2017)","plainTextFormattedCitation":"(Bimantoro &amp; Uyun, 2017)","previouslyFormattedCitation":"(Bimantoro &amp; Uyun, 2017)"},"properties":{"noteIndex":0},"schema":"https://github.com/citation-style-language/schema/raw/master/csl-citation.json"}</w:instrText>
      </w:r>
      <w:r w:rsidRPr="00C70E6A">
        <w:fldChar w:fldCharType="separate"/>
      </w:r>
      <w:r w:rsidRPr="00C70E6A">
        <w:rPr>
          <w:noProof/>
        </w:rPr>
        <w:t>(Bimantoro &amp; Uyun, 2017)</w:t>
      </w:r>
      <w:r w:rsidRPr="00C70E6A">
        <w:fldChar w:fldCharType="end"/>
      </w:r>
      <w:r w:rsidRPr="00C70E6A">
        <w:t>.</w:t>
      </w:r>
    </w:p>
    <w:p w14:paraId="4B7CECEB" w14:textId="13D125E4" w:rsidR="00DE5D96" w:rsidRDefault="00DE5D96" w:rsidP="00DE5D96">
      <w:pPr>
        <w:rPr>
          <w:lang w:val="en-US"/>
        </w:rPr>
      </w:pPr>
    </w:p>
    <w:p w14:paraId="59A758AB" w14:textId="040184D9" w:rsidR="00DE5D96" w:rsidRDefault="00DE5D96" w:rsidP="00DE5D96">
      <w:pPr>
        <w:rPr>
          <w:lang w:val="en-US"/>
        </w:rPr>
      </w:pPr>
    </w:p>
    <w:p w14:paraId="49521B73" w14:textId="6DF3E178" w:rsidR="00DE5D96" w:rsidRDefault="00DE5D96" w:rsidP="00DE5D96">
      <w:pPr>
        <w:rPr>
          <w:lang w:val="en-US"/>
        </w:rPr>
      </w:pPr>
    </w:p>
    <w:p w14:paraId="401D9881" w14:textId="4A705385" w:rsidR="00DE5D96" w:rsidRDefault="00DE5D96" w:rsidP="00DE5D96">
      <w:pPr>
        <w:rPr>
          <w:lang w:val="en-US"/>
        </w:rPr>
      </w:pPr>
    </w:p>
    <w:p w14:paraId="5240FA2B" w14:textId="21CA3032" w:rsidR="00DE5D96" w:rsidRDefault="00DE5D96" w:rsidP="00DE5D96">
      <w:pPr>
        <w:rPr>
          <w:lang w:val="en-US"/>
        </w:rPr>
      </w:pPr>
    </w:p>
    <w:p w14:paraId="64A7A935" w14:textId="0F133531" w:rsidR="00DE5D96" w:rsidRDefault="00DE5D96" w:rsidP="00DE5D96">
      <w:pPr>
        <w:rPr>
          <w:lang w:val="en-US"/>
        </w:rPr>
      </w:pPr>
    </w:p>
    <w:p w14:paraId="6EEC5198" w14:textId="79663464" w:rsidR="00DE5D96" w:rsidRDefault="00AD4DF0" w:rsidP="00DE5D96">
      <w:pPr>
        <w:pStyle w:val="Heading3"/>
      </w:pPr>
      <w:r>
        <w:lastRenderedPageBreak/>
        <w:t>Symetrical uncertainly</w:t>
      </w:r>
    </w:p>
    <w:tbl>
      <w:tblPr>
        <w:tblStyle w:val="GridTable6Colorful"/>
        <w:tblW w:w="8572" w:type="dxa"/>
        <w:tblLook w:val="04A0" w:firstRow="1" w:lastRow="0" w:firstColumn="1" w:lastColumn="0" w:noHBand="0" w:noVBand="1"/>
      </w:tblPr>
      <w:tblGrid>
        <w:gridCol w:w="4286"/>
        <w:gridCol w:w="4286"/>
      </w:tblGrid>
      <w:tr w:rsidR="00AD4DF0" w:rsidRPr="00936789" w14:paraId="09879D91"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286" w:type="dxa"/>
          </w:tcPr>
          <w:p w14:paraId="1A39548B" w14:textId="77777777" w:rsidR="00AD4DF0" w:rsidRPr="00936789" w:rsidRDefault="00AD4DF0" w:rsidP="00B56E58">
            <w:pPr>
              <w:rPr>
                <w:rFonts w:ascii="Times New Roman" w:hAnsi="Times New Roman" w:cs="Times New Roman"/>
              </w:rPr>
            </w:pPr>
            <w:r w:rsidRPr="00936789">
              <w:rPr>
                <w:rFonts w:ascii="Times New Roman" w:hAnsi="Times New Roman" w:cs="Times New Roman"/>
              </w:rPr>
              <w:t>Sumber</w:t>
            </w:r>
          </w:p>
        </w:tc>
        <w:tc>
          <w:tcPr>
            <w:tcW w:w="4286" w:type="dxa"/>
          </w:tcPr>
          <w:p w14:paraId="246D2094" w14:textId="77777777" w:rsidR="00AD4DF0" w:rsidRPr="00936789" w:rsidRDefault="00AD4DF0"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AD4DF0" w:rsidRPr="00936789" w14:paraId="4D32C5CB"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32B48850" w14:textId="2D716DA5" w:rsidR="00AD4DF0" w:rsidRPr="00936789" w:rsidRDefault="00AD4DF0" w:rsidP="00B56E58">
            <w:pPr>
              <w:rPr>
                <w:rFonts w:ascii="Times New Roman" w:hAnsi="Times New Roman" w:cs="Times New Roman"/>
              </w:rPr>
            </w:pPr>
            <w:r w:rsidRPr="00C70E6A">
              <w:rPr>
                <w:noProof/>
              </w:rPr>
              <w:t>(Piao et al., 2019</w:t>
            </w:r>
          </w:p>
        </w:tc>
        <w:tc>
          <w:tcPr>
            <w:tcW w:w="4286" w:type="dxa"/>
          </w:tcPr>
          <w:p w14:paraId="31C8AFFC" w14:textId="77777777" w:rsidR="00AD4DF0" w:rsidRDefault="00AD4DF0" w:rsidP="00AD4DF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color w:val="000000"/>
                <w:sz w:val="20"/>
                <w:szCs w:val="20"/>
              </w:rPr>
            </w:pPr>
            <w:r>
              <w:rPr>
                <w:rFonts w:ascii="URWPalladioL-Roma" w:hAnsi="URWPalladioL-Roma" w:cs="URWPalladioL-Roma"/>
                <w:color w:val="000000"/>
                <w:sz w:val="20"/>
                <w:szCs w:val="20"/>
              </w:rPr>
              <w:t>The most often used feature selection method was filter-based such as mutual information,</w:t>
            </w:r>
          </w:p>
          <w:p w14:paraId="7B141482" w14:textId="380BF105" w:rsidR="00AD4DF0" w:rsidRDefault="00AD4DF0" w:rsidP="00AD4DF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color w:val="000000"/>
                <w:sz w:val="20"/>
                <w:szCs w:val="20"/>
              </w:rPr>
            </w:pPr>
            <w:r>
              <w:rPr>
                <w:rFonts w:ascii="URWPalladioL-Roma" w:hAnsi="URWPalladioL-Roma" w:cs="URWPalladioL-Roma"/>
                <w:color w:val="000000"/>
                <w:sz w:val="20"/>
                <w:szCs w:val="20"/>
              </w:rPr>
              <w:t>Pearson correlation, chi-squared test, information gain, gain ratio and relief. Yu and Liu proposed</w:t>
            </w:r>
          </w:p>
          <w:p w14:paraId="4C63C7BF" w14:textId="77777777" w:rsidR="00AD4DF0" w:rsidRDefault="00AD4DF0" w:rsidP="00AD4DF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color w:val="000000"/>
                <w:sz w:val="20"/>
                <w:szCs w:val="20"/>
              </w:rPr>
            </w:pPr>
            <w:r>
              <w:rPr>
                <w:rFonts w:ascii="URWPalladioL-Roma" w:hAnsi="URWPalladioL-Roma" w:cs="URWPalladioL-Roma"/>
                <w:color w:val="000000"/>
                <w:sz w:val="20"/>
                <w:szCs w:val="20"/>
              </w:rPr>
              <w:t>the fast correlation-based filter (FCBF) method to remove the irrelevant and redundant features.</w:t>
            </w:r>
          </w:p>
          <w:p w14:paraId="2F939E75" w14:textId="3D2A2E13" w:rsidR="00AD4DF0" w:rsidRPr="00DE5D96" w:rsidRDefault="00AD4DF0" w:rsidP="00AD4DF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0"/>
                <w:szCs w:val="20"/>
              </w:rPr>
            </w:pPr>
            <w:r>
              <w:rPr>
                <w:rFonts w:ascii="URWPalladioL-Roma" w:hAnsi="URWPalladioL-Roma" w:cs="URWPalladioL-Roma"/>
                <w:color w:val="000000"/>
                <w:sz w:val="20"/>
                <w:szCs w:val="20"/>
              </w:rPr>
              <w:t>The measurement of symmetrical uncertainty (SU) was defined to measure the redundancy</w:t>
            </w:r>
          </w:p>
        </w:tc>
      </w:tr>
      <w:tr w:rsidR="00AD4DF0" w:rsidRPr="00DE5D96" w14:paraId="2B08AC26" w14:textId="77777777" w:rsidTr="00B56E58">
        <w:trPr>
          <w:trHeight w:val="1673"/>
        </w:trPr>
        <w:tc>
          <w:tcPr>
            <w:cnfStyle w:val="001000000000" w:firstRow="0" w:lastRow="0" w:firstColumn="1" w:lastColumn="0" w:oddVBand="0" w:evenVBand="0" w:oddHBand="0" w:evenHBand="0" w:firstRowFirstColumn="0" w:firstRowLastColumn="0" w:lastRowFirstColumn="0" w:lastRowLastColumn="0"/>
            <w:tcW w:w="4286" w:type="dxa"/>
          </w:tcPr>
          <w:p w14:paraId="2FDAEE0A" w14:textId="5E129CDE" w:rsidR="00AD4DF0" w:rsidRPr="00936789" w:rsidRDefault="00AD4DF0" w:rsidP="00B56E58">
            <w:pPr>
              <w:rPr>
                <w:rFonts w:ascii="Times New Roman" w:hAnsi="Times New Roman" w:cs="Times New Roman"/>
              </w:rPr>
            </w:pPr>
            <w:r w:rsidRPr="00C70E6A">
              <w:rPr>
                <w:noProof/>
              </w:rPr>
              <w:t>Saikhu et al., 2019)</w:t>
            </w:r>
          </w:p>
        </w:tc>
        <w:tc>
          <w:tcPr>
            <w:tcW w:w="4286" w:type="dxa"/>
          </w:tcPr>
          <w:p w14:paraId="55153E6D" w14:textId="7FF2C439" w:rsidR="00AD4DF0" w:rsidRPr="00DE5D96" w:rsidRDefault="00AD4DF0" w:rsidP="00AD4DF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0"/>
                <w:szCs w:val="20"/>
              </w:rPr>
            </w:pPr>
            <w:r>
              <w:t xml:space="preserve"> </w:t>
            </w:r>
            <w:r>
              <w:rPr>
                <w:sz w:val="20"/>
                <w:szCs w:val="20"/>
              </w:rPr>
              <w:t>In this paper, we propose a new integration strategy between Pearson Correlation and Symmetrical Uncertainty for relevant feature selection based on linear and non-linear relationships for multivariate time-series classification.</w:t>
            </w:r>
          </w:p>
        </w:tc>
      </w:tr>
    </w:tbl>
    <w:p w14:paraId="60F4C734" w14:textId="344F4E51" w:rsidR="00AD4DF0" w:rsidRDefault="00AD4DF0" w:rsidP="00AD4DF0">
      <w:pPr>
        <w:rPr>
          <w:lang w:val="en-US"/>
        </w:rPr>
      </w:pPr>
    </w:p>
    <w:p w14:paraId="664E22E8" w14:textId="77777777" w:rsidR="00AD4DF0" w:rsidRPr="00C70E6A" w:rsidRDefault="00AD4DF0" w:rsidP="00AD4DF0">
      <w:pPr>
        <w:pStyle w:val="Default"/>
        <w:spacing w:line="360" w:lineRule="auto"/>
        <w:ind w:firstLine="720"/>
        <w:jc w:val="both"/>
      </w:pPr>
      <w:r w:rsidRPr="00C70E6A">
        <w:t>Metode ini merupakan metode yang paling sering digunakan berbasis filter informasi, metode filter ini dengan berkolerasi dengan cepat untuk menghapus fitur yang tidak relevan dan berlebihan. Pengukuran metode ini digun</w:t>
      </w:r>
      <w:r>
        <w:t>a</w:t>
      </w:r>
      <w:r w:rsidRPr="00C70E6A">
        <w:t xml:space="preserve">kan untuk mengukur rudundansi </w:t>
      </w:r>
      <w:r w:rsidRPr="00C70E6A">
        <w:fldChar w:fldCharType="begin" w:fldLock="1"/>
      </w:r>
      <w:r w:rsidRPr="00C70E6A">
        <w:instrText>ADDIN CSL_CITATION {"citationItems":[{"id":"ITEM-1","itemData":{"DOI":"10.3390/sym11040498","ISSN":"20738994","abstract":"The use of actual electricity consumption data provided the chance to detect the change of customer class types. This work could be done by using classification techniques. However, there are several challenges in computational techniques. The most important one is to efficiently handle a large number of dimensions to increase customer classification performance. In this paper, we proposed a symmetrical uncertainty based feature subset generation and ensemble learning method for the electricity customer classification. Redundant and significant feature sets are generated according to symmetrical uncertainty. After that, a classifier ensemble is built based on significant feature sets and the results are combined for the final decision. The results show that the proposed method can efficiently find useful feature subsets and improve classification performance.","author":[{"dropping-particle":"","family":"Piao","given":"Minghao","non-dropping-particle":"","parse-names":false,"suffix":""},{"dropping-particle":"","family":"Piao","given":"Yongjun","non-dropping-particle":"","parse-names":false,"suffix":""},{"dropping-particle":"","family":"Lee","given":"Jong Yun","non-dropping-particle":"","parse-names":false,"suffix":""}],"container-title":"Symmetry","id":"ITEM-1","issued":{"date-parts":[["2019"]]},"title":"Symmetrical uncertainty-based feature subset generation and ensemble learning for electricity customer classification","type":"article-journal"},"uris":["http://www.mendeley.com/documents/?uuid=94fd8b93-505e-4a12-bbce-f9198c0d9d55"]}],"mendeley":{"formattedCitation":"(Piao et al., 2019)","plainTextFormattedCitation":"(Piao et al., 2019)","previouslyFormattedCitation":"(Piao et al., 2019)"},"properties":{"noteIndex":0},"schema":"https://github.com/citation-style-language/schema/raw/master/csl-citation.json"}</w:instrText>
      </w:r>
      <w:r w:rsidRPr="00C70E6A">
        <w:fldChar w:fldCharType="separate"/>
      </w:r>
      <w:r w:rsidRPr="00C70E6A">
        <w:rPr>
          <w:noProof/>
        </w:rPr>
        <w:t>(Piao et al., 2019)</w:t>
      </w:r>
      <w:r w:rsidRPr="00C70E6A">
        <w:fldChar w:fldCharType="end"/>
      </w:r>
      <w:r w:rsidRPr="00C70E6A">
        <w:t xml:space="preserve">. Dan merurut </w:t>
      </w:r>
      <w:r w:rsidRPr="00C70E6A">
        <w:fldChar w:fldCharType="begin" w:fldLock="1"/>
      </w:r>
      <w:r w:rsidRPr="00C70E6A">
        <w:instrText>ADDIN CSL_CITATION {"citationItems":[{"id":"ITEM-1","itemData":{"DOI":"10.22266/IJIES2019.0630.14","ISSN":"21853118","abstract":"Data relating to everyday phenomena can be recorded in the form of time series. Recently, modeling of time-series has become a topic of interest in data mining. Conducting an analysis of multivariate time series effectively is an essential task for decision-making activities in fields such as meteorology, medicine, and finance. Features selection is a key problem in the analysis of multivariate time series. Rainfall prediction, biomedical classification, pattern recognition, sensor network analysis and so on all have different input features. The problem is that these features have interdependencies and time-delay relationships. Currently, research on the selection of input features of these data still depends on whether they are linear or non-linear. In this paper, we propose a new integration strategy between Pearson Correlation and Symmetrical Uncertainty for relevant feature selection based on linear and non-linear relationships for multivariate time-series classification. We evaluated the goodness of fit of feature subsets using merit value. The meteorological data set was used to test the proposed method. The result showed that the method was able to reduce the number of features by 77.9% features and increase their merit value 2.25 times compared to no input features selection.","author":[{"dropping-particle":"","family":"Saikhu","given":"Ahmad","non-dropping-particle":"","parse-names":false,"suffix":""},{"dropping-particle":"","family":"Arifin","given":"Agus Zainal","non-dropping-particle":"","parse-names":false,"suffix":""},{"dropping-particle":"","family":"Fatichah","given":"Chastine","non-dropping-particle":"","parse-names":false,"suffix":""}],"container-title":"International Journal of Intelligent Engineering and Systems","id":"ITEM-1","issued":{"date-parts":[["2019"]]},"title":"Correlation and symmetrical uncertainty-based feature selection for multivariate time series classification","type":"article-journal"},"uris":["http://www.mendeley.com/documents/?uuid=5b57b678-36e6-409f-8e8f-8ec7c677ba94","http://www.mendeley.com/documents/?uuid=a752e29f-6d5f-4973-bcc9-49edcb8594ef"]}],"mendeley":{"formattedCitation":"(Saikhu et al., 2019)","plainTextFormattedCitation":"(Saikhu et al., 2019)","previouslyFormattedCitation":"(Saikhu et al., 2019)"},"properties":{"noteIndex":0},"schema":"https://github.com/citation-style-language/schema/raw/master/csl-citation.json"}</w:instrText>
      </w:r>
      <w:r w:rsidRPr="00C70E6A">
        <w:fldChar w:fldCharType="separate"/>
      </w:r>
      <w:r w:rsidRPr="00C70E6A">
        <w:rPr>
          <w:noProof/>
        </w:rPr>
        <w:t>(Saikhu et al., 2019)</w:t>
      </w:r>
      <w:r w:rsidRPr="00C70E6A">
        <w:fldChar w:fldCharType="end"/>
      </w:r>
      <w:r w:rsidRPr="00C70E6A">
        <w:t xml:space="preserve"> metode Feature Selection yang digunakan untuk mengevaluasi hubungan non-linear antara variabel dan class</w:t>
      </w:r>
      <w:r>
        <w:t>.</w:t>
      </w:r>
    </w:p>
    <w:p w14:paraId="617C4913" w14:textId="6F666E76" w:rsidR="00AD4DF0" w:rsidRDefault="00AD4DF0" w:rsidP="00AD4DF0">
      <w:pPr>
        <w:rPr>
          <w:lang w:val="en-US"/>
        </w:rPr>
      </w:pPr>
    </w:p>
    <w:p w14:paraId="47A88B72" w14:textId="27FA6184" w:rsidR="00AD4DF0" w:rsidRDefault="00AD4DF0" w:rsidP="00AD4DF0">
      <w:pPr>
        <w:rPr>
          <w:lang w:val="en-US"/>
        </w:rPr>
      </w:pPr>
    </w:p>
    <w:p w14:paraId="4B7BDB45" w14:textId="6997C97E" w:rsidR="00AD4DF0" w:rsidRDefault="00AD4DF0" w:rsidP="00AD4DF0">
      <w:pPr>
        <w:rPr>
          <w:lang w:val="en-US"/>
        </w:rPr>
      </w:pPr>
    </w:p>
    <w:p w14:paraId="7F19E865" w14:textId="1FF5740A" w:rsidR="00AD4DF0" w:rsidRDefault="00AD4DF0" w:rsidP="00AD4DF0">
      <w:pPr>
        <w:rPr>
          <w:lang w:val="en-US"/>
        </w:rPr>
      </w:pPr>
    </w:p>
    <w:p w14:paraId="2671552A" w14:textId="64DCE234" w:rsidR="00AD4DF0" w:rsidRDefault="00AD4DF0" w:rsidP="00AD4DF0">
      <w:pPr>
        <w:rPr>
          <w:lang w:val="en-US"/>
        </w:rPr>
      </w:pPr>
    </w:p>
    <w:p w14:paraId="08DEDCB4" w14:textId="68C5A9DF" w:rsidR="00AD4DF0" w:rsidRDefault="00AD4DF0" w:rsidP="00AD4DF0">
      <w:pPr>
        <w:rPr>
          <w:lang w:val="en-US"/>
        </w:rPr>
      </w:pPr>
    </w:p>
    <w:p w14:paraId="0212D0F8" w14:textId="26E75E5C" w:rsidR="00AD4DF0" w:rsidRDefault="00AD4DF0" w:rsidP="00AD4DF0">
      <w:pPr>
        <w:rPr>
          <w:lang w:val="en-US"/>
        </w:rPr>
      </w:pPr>
    </w:p>
    <w:p w14:paraId="151BC5F8" w14:textId="65867DB4" w:rsidR="00AD4DF0" w:rsidRDefault="00AD4DF0" w:rsidP="00AD4DF0">
      <w:pPr>
        <w:rPr>
          <w:lang w:val="en-US"/>
        </w:rPr>
      </w:pPr>
    </w:p>
    <w:p w14:paraId="73914E96" w14:textId="2880B56C" w:rsidR="00AD4DF0" w:rsidRDefault="00AD4DF0" w:rsidP="00AD4DF0">
      <w:pPr>
        <w:rPr>
          <w:lang w:val="en-US"/>
        </w:rPr>
      </w:pPr>
    </w:p>
    <w:p w14:paraId="6CBCBD7C" w14:textId="1FBE224E" w:rsidR="00AD4DF0" w:rsidRDefault="00AD4DF0" w:rsidP="00AD4DF0">
      <w:pPr>
        <w:rPr>
          <w:lang w:val="en-US"/>
        </w:rPr>
      </w:pPr>
    </w:p>
    <w:p w14:paraId="5C36BF4F" w14:textId="3B5623A6" w:rsidR="00AD4DF0" w:rsidRDefault="00AD4DF0" w:rsidP="00AD4DF0">
      <w:pPr>
        <w:rPr>
          <w:lang w:val="en-US"/>
        </w:rPr>
      </w:pPr>
    </w:p>
    <w:p w14:paraId="72A26AFF" w14:textId="5BEFB4B7" w:rsidR="00AD4DF0" w:rsidRDefault="00AD4DF0" w:rsidP="00AD4DF0">
      <w:pPr>
        <w:rPr>
          <w:lang w:val="en-US"/>
        </w:rPr>
      </w:pPr>
    </w:p>
    <w:p w14:paraId="221394A6" w14:textId="7A49E0F4" w:rsidR="00AD4DF0" w:rsidRDefault="00AD4DF0" w:rsidP="00AD4DF0">
      <w:pPr>
        <w:pStyle w:val="Heading3"/>
      </w:pPr>
      <w:r>
        <w:lastRenderedPageBreak/>
        <w:t>Gain Ratio</w:t>
      </w:r>
    </w:p>
    <w:tbl>
      <w:tblPr>
        <w:tblStyle w:val="GridTable6Colorful"/>
        <w:tblW w:w="8435" w:type="dxa"/>
        <w:tblInd w:w="137" w:type="dxa"/>
        <w:tblLook w:val="04A0" w:firstRow="1" w:lastRow="0" w:firstColumn="1" w:lastColumn="0" w:noHBand="0" w:noVBand="1"/>
      </w:tblPr>
      <w:tblGrid>
        <w:gridCol w:w="4149"/>
        <w:gridCol w:w="4286"/>
      </w:tblGrid>
      <w:tr w:rsidR="00AD4DF0" w:rsidRPr="00936789" w14:paraId="0B1718B3" w14:textId="77777777" w:rsidTr="00AD4DF0">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149" w:type="dxa"/>
          </w:tcPr>
          <w:p w14:paraId="4865A3D2" w14:textId="77777777" w:rsidR="00AD4DF0" w:rsidRPr="00936789" w:rsidRDefault="00AD4DF0" w:rsidP="00B56E58">
            <w:pPr>
              <w:rPr>
                <w:rFonts w:ascii="Times New Roman" w:hAnsi="Times New Roman" w:cs="Times New Roman"/>
              </w:rPr>
            </w:pPr>
            <w:r w:rsidRPr="00936789">
              <w:rPr>
                <w:rFonts w:ascii="Times New Roman" w:hAnsi="Times New Roman" w:cs="Times New Roman"/>
              </w:rPr>
              <w:t>Sumber</w:t>
            </w:r>
          </w:p>
        </w:tc>
        <w:tc>
          <w:tcPr>
            <w:tcW w:w="4286" w:type="dxa"/>
          </w:tcPr>
          <w:p w14:paraId="7E4A7FD5" w14:textId="77777777" w:rsidR="00AD4DF0" w:rsidRPr="00936789" w:rsidRDefault="00AD4DF0"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AD4DF0" w:rsidRPr="00936789" w14:paraId="4885D7C2" w14:textId="77777777" w:rsidTr="00AD4DF0">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149" w:type="dxa"/>
          </w:tcPr>
          <w:p w14:paraId="101B4A7F" w14:textId="20734749" w:rsidR="00AD4DF0" w:rsidRPr="00936789" w:rsidRDefault="00AD4DF0" w:rsidP="00B56E58">
            <w:pPr>
              <w:rPr>
                <w:rFonts w:ascii="Times New Roman" w:hAnsi="Times New Roman" w:cs="Times New Roman"/>
              </w:rPr>
            </w:pPr>
            <w:r w:rsidRPr="00C70E6A">
              <w:rPr>
                <w:noProof/>
                <w:lang w:val="en-US"/>
              </w:rPr>
              <w:t>Priyadarsini et al., 2012)</w:t>
            </w:r>
          </w:p>
        </w:tc>
        <w:tc>
          <w:tcPr>
            <w:tcW w:w="4286" w:type="dxa"/>
          </w:tcPr>
          <w:p w14:paraId="09DEEF0F" w14:textId="3DCB04E1" w:rsidR="00AD4DF0" w:rsidRPr="00DE5D96" w:rsidRDefault="005C5295" w:rsidP="00B56E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0"/>
                <w:szCs w:val="20"/>
              </w:rPr>
            </w:pPr>
            <w:r w:rsidRPr="005C5295">
              <w:rPr>
                <w:rFonts w:ascii="URWPalladioL-Roma" w:hAnsi="URWPalladioL-Roma" w:cs="URWPalladioL-Roma"/>
                <w:color w:val="000000"/>
                <w:sz w:val="20"/>
                <w:szCs w:val="20"/>
              </w:rPr>
              <w:t>In this paper high ranking features which play an important role in data mining algorithms results are selected using information gain feature selection method and these attributes, which can be linked to identify the underlying individual have been set as quasi identifiers of the dataset. High dimensional datasets like adult and census datasets have been used in this work. A hybrid perturbation method is proposed where both generalization and noise additive perturbation is combined for perturbing the values of the quasi identifiers. The utility of the privacy preserved datasets is evaluated by comparing their accuracy on the two functionalities of data mining namely classification and clustering .The maintenance of rank of attribute before and after perturbation is also evaluated.</w:t>
            </w:r>
          </w:p>
        </w:tc>
      </w:tr>
    </w:tbl>
    <w:p w14:paraId="7F47F410" w14:textId="3086F9F7" w:rsidR="00AD4DF0" w:rsidRDefault="00AD4DF0" w:rsidP="00AD4DF0">
      <w:pPr>
        <w:rPr>
          <w:lang w:val="en-US"/>
        </w:rPr>
      </w:pPr>
    </w:p>
    <w:p w14:paraId="6AEC0254" w14:textId="77777777" w:rsidR="005C5295" w:rsidRPr="00C70E6A" w:rsidRDefault="005C5295" w:rsidP="005C5295">
      <w:pPr>
        <w:pStyle w:val="Default"/>
        <w:spacing w:line="360" w:lineRule="auto"/>
        <w:ind w:firstLine="720"/>
        <w:jc w:val="both"/>
        <w:rPr>
          <w:lang w:val="en-US"/>
        </w:rPr>
      </w:pPr>
      <w:r w:rsidRPr="00C70E6A">
        <w:rPr>
          <w:lang w:val="en-US"/>
        </w:rPr>
        <w:t xml:space="preserve">Pengembangan dari </w:t>
      </w:r>
      <w:r w:rsidRPr="00C70E6A">
        <w:rPr>
          <w:i/>
          <w:iCs/>
          <w:lang w:val="en-US"/>
        </w:rPr>
        <w:t>information gain</w:t>
      </w:r>
      <w:r w:rsidRPr="00C70E6A">
        <w:rPr>
          <w:lang w:val="en-US"/>
        </w:rPr>
        <w:t xml:space="preserve"> disebut </w:t>
      </w:r>
      <w:r w:rsidRPr="00C70E6A">
        <w:rPr>
          <w:i/>
          <w:iCs/>
          <w:lang w:val="en-US"/>
        </w:rPr>
        <w:t>gain ratio</w:t>
      </w:r>
      <w:r w:rsidRPr="00C70E6A">
        <w:rPr>
          <w:lang w:val="en-US"/>
        </w:rPr>
        <w:t xml:space="preserve">, </w:t>
      </w:r>
      <w:r w:rsidRPr="00C70E6A">
        <w:rPr>
          <w:i/>
          <w:iCs/>
          <w:lang w:val="en-US"/>
        </w:rPr>
        <w:t>gain ratio</w:t>
      </w:r>
      <w:r w:rsidRPr="00C70E6A">
        <w:rPr>
          <w:lang w:val="en-US"/>
        </w:rPr>
        <w:t xml:space="preserve"> merupakan modifikasi dari </w:t>
      </w:r>
      <w:r w:rsidRPr="00C70E6A">
        <w:rPr>
          <w:i/>
          <w:iCs/>
          <w:lang w:val="en-US"/>
        </w:rPr>
        <w:t>information gain</w:t>
      </w:r>
      <w:r w:rsidRPr="00C70E6A">
        <w:rPr>
          <w:lang w:val="en-US"/>
        </w:rPr>
        <w:t xml:space="preserve"> yang mengurangi biasnya. </w:t>
      </w:r>
      <w:r w:rsidRPr="00C70E6A">
        <w:rPr>
          <w:i/>
          <w:iCs/>
          <w:lang w:val="en-US"/>
        </w:rPr>
        <w:t>Gain ratio</w:t>
      </w:r>
      <w:r w:rsidRPr="00C70E6A">
        <w:rPr>
          <w:lang w:val="en-US"/>
        </w:rPr>
        <w:t xml:space="preserve"> mengambil angka dan ukuran dari cabang kedalam akun ketika memilih sebuah </w:t>
      </w:r>
      <w:r w:rsidRPr="00C70E6A">
        <w:t>atribut</w:t>
      </w:r>
      <w:r w:rsidRPr="00C70E6A">
        <w:rPr>
          <w:lang w:val="en-US"/>
        </w:rPr>
        <w:t xml:space="preserve">, cara ini akan mengoreksi </w:t>
      </w:r>
      <w:r w:rsidRPr="00C70E6A">
        <w:rPr>
          <w:i/>
          <w:iCs/>
          <w:lang w:val="en-US"/>
        </w:rPr>
        <w:t>information gain</w:t>
      </w:r>
      <w:r w:rsidRPr="00C70E6A">
        <w:rPr>
          <w:lang w:val="en-US"/>
        </w:rPr>
        <w:t xml:space="preserve"> dalam mengambil unsur informasi dari pecahan ke sebuah akun </w:t>
      </w:r>
      <w:r w:rsidRPr="00C70E6A">
        <w:rPr>
          <w:lang w:val="en-US"/>
        </w:rPr>
        <w:fldChar w:fldCharType="begin" w:fldLock="1"/>
      </w:r>
      <w:r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Pr="00C70E6A">
        <w:rPr>
          <w:lang w:val="en-US"/>
        </w:rPr>
        <w:fldChar w:fldCharType="separate"/>
      </w:r>
      <w:r w:rsidRPr="00C70E6A">
        <w:rPr>
          <w:noProof/>
          <w:lang w:val="en-US"/>
        </w:rPr>
        <w:t>(Priyadarsini et al., 2012)</w:t>
      </w:r>
      <w:r w:rsidRPr="00C70E6A">
        <w:rPr>
          <w:lang w:val="en-US"/>
        </w:rPr>
        <w:fldChar w:fldCharType="end"/>
      </w:r>
      <w:r w:rsidRPr="00C70E6A">
        <w:rPr>
          <w:lang w:val="en-US"/>
        </w:rPr>
        <w:t>.</w:t>
      </w:r>
    </w:p>
    <w:p w14:paraId="4530447C" w14:textId="1657BB8A" w:rsidR="005C5295" w:rsidRDefault="005C5295" w:rsidP="00AD4DF0">
      <w:pPr>
        <w:rPr>
          <w:lang w:val="en-US"/>
        </w:rPr>
      </w:pPr>
    </w:p>
    <w:p w14:paraId="3EC24EA9" w14:textId="3F5085B5" w:rsidR="005C5295" w:rsidRDefault="005C5295" w:rsidP="00AD4DF0">
      <w:pPr>
        <w:rPr>
          <w:lang w:val="en-US"/>
        </w:rPr>
      </w:pPr>
    </w:p>
    <w:p w14:paraId="0F264234" w14:textId="49C68960" w:rsidR="005C5295" w:rsidRDefault="005C5295" w:rsidP="00AD4DF0">
      <w:pPr>
        <w:rPr>
          <w:lang w:val="en-US"/>
        </w:rPr>
      </w:pPr>
    </w:p>
    <w:p w14:paraId="60910276" w14:textId="361859DC" w:rsidR="005C5295" w:rsidRDefault="005C5295" w:rsidP="00AD4DF0">
      <w:pPr>
        <w:rPr>
          <w:lang w:val="en-US"/>
        </w:rPr>
      </w:pPr>
    </w:p>
    <w:p w14:paraId="5F3C2376" w14:textId="21295E34" w:rsidR="005C5295" w:rsidRDefault="005C5295" w:rsidP="00AD4DF0">
      <w:pPr>
        <w:rPr>
          <w:lang w:val="en-US"/>
        </w:rPr>
      </w:pPr>
    </w:p>
    <w:p w14:paraId="4B0FBFCA" w14:textId="363D8C7D" w:rsidR="005C5295" w:rsidRDefault="005C5295" w:rsidP="00AD4DF0">
      <w:pPr>
        <w:rPr>
          <w:lang w:val="en-US"/>
        </w:rPr>
      </w:pPr>
    </w:p>
    <w:p w14:paraId="724364A9" w14:textId="1E798BA7" w:rsidR="005C5295" w:rsidRDefault="005C5295" w:rsidP="00AD4DF0">
      <w:pPr>
        <w:rPr>
          <w:lang w:val="en-US"/>
        </w:rPr>
      </w:pPr>
    </w:p>
    <w:p w14:paraId="37EF3AA5" w14:textId="6FA98F86" w:rsidR="005C5295" w:rsidRDefault="005C5295" w:rsidP="00AD4DF0">
      <w:pPr>
        <w:rPr>
          <w:lang w:val="en-US"/>
        </w:rPr>
      </w:pPr>
    </w:p>
    <w:p w14:paraId="56F401BD" w14:textId="69F38573" w:rsidR="005C5295" w:rsidRDefault="005C5295" w:rsidP="00AD4DF0">
      <w:pPr>
        <w:rPr>
          <w:lang w:val="en-US"/>
        </w:rPr>
      </w:pPr>
    </w:p>
    <w:p w14:paraId="3E538C28" w14:textId="2634AC48" w:rsidR="005C5295" w:rsidRDefault="005C5295" w:rsidP="00AD4DF0">
      <w:pPr>
        <w:rPr>
          <w:lang w:val="en-US"/>
        </w:rPr>
      </w:pPr>
    </w:p>
    <w:p w14:paraId="4DC20026" w14:textId="77777777" w:rsidR="005C5295" w:rsidRDefault="005C5295" w:rsidP="00AD4DF0">
      <w:pPr>
        <w:rPr>
          <w:lang w:val="en-US"/>
        </w:rPr>
      </w:pPr>
    </w:p>
    <w:p w14:paraId="3D579B3C" w14:textId="4FFB8870" w:rsidR="005C5295" w:rsidRDefault="005C5295" w:rsidP="005C5295">
      <w:pPr>
        <w:pStyle w:val="Heading3"/>
      </w:pPr>
      <w:r>
        <w:lastRenderedPageBreak/>
        <w:t>Klasifikasi</w:t>
      </w:r>
    </w:p>
    <w:tbl>
      <w:tblPr>
        <w:tblStyle w:val="GridTable6Colorful"/>
        <w:tblW w:w="8435" w:type="dxa"/>
        <w:tblInd w:w="137" w:type="dxa"/>
        <w:tblLook w:val="04A0" w:firstRow="1" w:lastRow="0" w:firstColumn="1" w:lastColumn="0" w:noHBand="0" w:noVBand="1"/>
      </w:tblPr>
      <w:tblGrid>
        <w:gridCol w:w="4149"/>
        <w:gridCol w:w="4286"/>
      </w:tblGrid>
      <w:tr w:rsidR="005C5295" w:rsidRPr="00936789" w14:paraId="2B13EA20"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149" w:type="dxa"/>
          </w:tcPr>
          <w:p w14:paraId="3C23283B" w14:textId="77777777" w:rsidR="005C5295" w:rsidRPr="00936789" w:rsidRDefault="005C5295" w:rsidP="00B56E58">
            <w:pPr>
              <w:rPr>
                <w:rFonts w:ascii="Times New Roman" w:hAnsi="Times New Roman" w:cs="Times New Roman"/>
              </w:rPr>
            </w:pPr>
            <w:r w:rsidRPr="00936789">
              <w:rPr>
                <w:rFonts w:ascii="Times New Roman" w:hAnsi="Times New Roman" w:cs="Times New Roman"/>
              </w:rPr>
              <w:t>Sumber</w:t>
            </w:r>
          </w:p>
        </w:tc>
        <w:tc>
          <w:tcPr>
            <w:tcW w:w="4286" w:type="dxa"/>
          </w:tcPr>
          <w:p w14:paraId="2BCB233F" w14:textId="77777777" w:rsidR="005C5295" w:rsidRPr="00936789" w:rsidRDefault="005C5295"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5C5295" w:rsidRPr="00936789" w14:paraId="6451E45C"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149" w:type="dxa"/>
          </w:tcPr>
          <w:p w14:paraId="039CAB73" w14:textId="77777777" w:rsidR="005C5295" w:rsidRPr="00C70E6A" w:rsidRDefault="005C5295" w:rsidP="005C5295">
            <w:pPr>
              <w:pStyle w:val="Default"/>
              <w:spacing w:line="360" w:lineRule="auto"/>
              <w:jc w:val="both"/>
            </w:pPr>
            <w:r w:rsidRPr="00C70E6A">
              <w:fldChar w:fldCharType="begin" w:fldLock="1"/>
            </w:r>
            <w:r w:rsidRPr="00C70E6A">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2012)","previouslyFormattedCitation":"(Jiawei Han, 2012)"},"properties":{"noteIndex":0},"schema":"https://github.com/citation-style-language/schema/raw/master/csl-citation.json"}</w:instrText>
            </w:r>
            <w:r w:rsidRPr="00C70E6A">
              <w:fldChar w:fldCharType="separate"/>
            </w:r>
            <w:r w:rsidRPr="00C70E6A">
              <w:rPr>
                <w:noProof/>
              </w:rPr>
              <w:t>(Jiawei Han, 2012)</w:t>
            </w:r>
            <w:r w:rsidRPr="00C70E6A">
              <w:fldChar w:fldCharType="end"/>
            </w:r>
            <w:r w:rsidRPr="00C70E6A">
              <w:t>.</w:t>
            </w:r>
          </w:p>
          <w:p w14:paraId="360996FB" w14:textId="4757852B" w:rsidR="005C5295" w:rsidRPr="00936789" w:rsidRDefault="005C5295" w:rsidP="00B56E58">
            <w:pPr>
              <w:rPr>
                <w:rFonts w:ascii="Times New Roman" w:hAnsi="Times New Roman" w:cs="Times New Roman"/>
              </w:rPr>
            </w:pPr>
          </w:p>
        </w:tc>
        <w:tc>
          <w:tcPr>
            <w:tcW w:w="4286" w:type="dxa"/>
          </w:tcPr>
          <w:p w14:paraId="28F1EE5B" w14:textId="5F82BA35" w:rsidR="005C5295" w:rsidRPr="00DE5D96" w:rsidRDefault="005C5295" w:rsidP="00B56E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0"/>
                <w:szCs w:val="20"/>
              </w:rPr>
            </w:pPr>
            <w:r w:rsidRPr="005C5295">
              <w:rPr>
                <w:rFonts w:ascii="URWPalladioL-Roma" w:hAnsi="URWPalladioL-Roma" w:cs="URWPalladioL-Roma"/>
                <w:color w:val="000000"/>
                <w:sz w:val="20"/>
                <w:szCs w:val="20"/>
              </w:rPr>
              <w:t xml:space="preserve">Classification is a form of data analysis that extracts models describing important data classes. Such models, called classifiers, predict categorical (discrete, unordered) class labels. For example,we can build a classificationmodel to categorize bank loan applications as either safe or risky. Such analysis can help provide us with a better understanding of the data at large.Many classification methods have been proposed by researchers in machine learning, pattern recognition, and statistics. Most algorithms are memory resident, typically assuming a small data size. Recent data mining research has built on such work, developing scalable classification and prediction techniques capable of handling large amounts of disk-resident data. Classification has numerous applications, including fraud detection, target marketing, performance prediction, manufacturing, and medical diagnosis. We start off by introducing the main ideas of classification </w:t>
            </w:r>
          </w:p>
        </w:tc>
      </w:tr>
    </w:tbl>
    <w:p w14:paraId="7FADFE03" w14:textId="352E6317" w:rsidR="005C5295" w:rsidRDefault="005C5295" w:rsidP="005C5295">
      <w:pPr>
        <w:rPr>
          <w:lang w:val="en-US"/>
        </w:rPr>
      </w:pPr>
    </w:p>
    <w:p w14:paraId="4F9C290B" w14:textId="34DF73F9" w:rsidR="005C5295" w:rsidRDefault="005C5295" w:rsidP="005C5295">
      <w:pPr>
        <w:rPr>
          <w:lang w:val="en-US"/>
        </w:rPr>
      </w:pPr>
    </w:p>
    <w:p w14:paraId="7CF48BD0" w14:textId="77777777" w:rsidR="005C5295" w:rsidRPr="00C70E6A" w:rsidRDefault="005C5295" w:rsidP="005C5295">
      <w:pPr>
        <w:pStyle w:val="Default"/>
        <w:spacing w:line="360" w:lineRule="auto"/>
        <w:ind w:firstLine="720"/>
        <w:jc w:val="both"/>
      </w:pPr>
      <w:r w:rsidRPr="00C70E6A">
        <w:rPr>
          <w:color w:val="auto"/>
          <w:szCs w:val="22"/>
          <w:lang w:val="en-US"/>
        </w:rPr>
        <w:t>Klasifikasi</w:t>
      </w:r>
      <w:r w:rsidRPr="00C70E6A">
        <w:t xml:space="preserve"> adalah proses menemukan model (fungsi) yang menggambarkan dan membedakan kelas data atau kosep, untuk memprediksi kelas dari objek yang label kelasnya tidak diketahui. Proses klasifikasi data, data latih akan dianalisa dengan algoritma klasifikasi. Disini label kelas adalah keputusan yang dipinjam, dan model yang dipelajari atau pengklasifikasi berbentuk aturan klasifikasi. Data uji digunakan untuk memperkirakan akurasi dari aturan klasifikasi. Jika akurasi bisa diterima, maka aturan dapat diterapkan pada klasifikasi data baru. Model yang didapatkan </w:t>
      </w:r>
      <w:r w:rsidRPr="00C70E6A">
        <w:rPr>
          <w:color w:val="auto"/>
          <w:szCs w:val="22"/>
          <w:lang w:val="en-US"/>
        </w:rPr>
        <w:t>didasarkan</w:t>
      </w:r>
      <w:r w:rsidRPr="00C70E6A">
        <w:t xml:space="preserve"> pada analisis dari data latih (objek yang label kelasnya diketahui), terdapat banyak metode klasifikasi seperti </w:t>
      </w:r>
      <w:r w:rsidRPr="00C70E6A">
        <w:rPr>
          <w:i/>
          <w:iCs/>
        </w:rPr>
        <w:t>support vector machine</w:t>
      </w:r>
      <w:r w:rsidRPr="00C70E6A">
        <w:t xml:space="preserve">, </w:t>
      </w:r>
      <w:r w:rsidRPr="00C70E6A">
        <w:rPr>
          <w:i/>
          <w:iCs/>
        </w:rPr>
        <w:t>k-nearest-neighbor, naive bayes</w:t>
      </w:r>
      <w:r w:rsidRPr="00C70E6A">
        <w:t xml:space="preserve">  dan lain-lain </w:t>
      </w:r>
      <w:r w:rsidRPr="00C70E6A">
        <w:fldChar w:fldCharType="begin" w:fldLock="1"/>
      </w:r>
      <w:r w:rsidRPr="00C70E6A">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2012)","previouslyFormattedCitation":"(Jiawei Han, 2012)"},"properties":{"noteIndex":0},"schema":"https://github.com/citation-style-language/schema/raw/master/csl-citation.json"}</w:instrText>
      </w:r>
      <w:r w:rsidRPr="00C70E6A">
        <w:fldChar w:fldCharType="separate"/>
      </w:r>
      <w:r w:rsidRPr="00C70E6A">
        <w:rPr>
          <w:noProof/>
        </w:rPr>
        <w:t>(Jiawei Han, 2012)</w:t>
      </w:r>
      <w:r w:rsidRPr="00C70E6A">
        <w:fldChar w:fldCharType="end"/>
      </w:r>
      <w:r w:rsidRPr="00C70E6A">
        <w:t>.</w:t>
      </w:r>
    </w:p>
    <w:p w14:paraId="7B70DD49" w14:textId="08940990" w:rsidR="005C5295" w:rsidRDefault="005C5295" w:rsidP="005C5295">
      <w:pPr>
        <w:rPr>
          <w:lang w:val="en-US"/>
        </w:rPr>
      </w:pPr>
    </w:p>
    <w:p w14:paraId="323F8825" w14:textId="4A56BB13" w:rsidR="005C5295" w:rsidRDefault="005C5295" w:rsidP="005C5295">
      <w:pPr>
        <w:rPr>
          <w:lang w:val="en-US"/>
        </w:rPr>
      </w:pPr>
    </w:p>
    <w:p w14:paraId="7C539440" w14:textId="2D6B5EFA" w:rsidR="005C5295" w:rsidRDefault="005C5295" w:rsidP="005C5295">
      <w:pPr>
        <w:rPr>
          <w:lang w:val="en-US"/>
        </w:rPr>
      </w:pPr>
    </w:p>
    <w:p w14:paraId="0B275CE3" w14:textId="00232F8F" w:rsidR="005C5295" w:rsidRDefault="005C5295" w:rsidP="005C5295">
      <w:pPr>
        <w:rPr>
          <w:lang w:val="en-US"/>
        </w:rPr>
      </w:pPr>
    </w:p>
    <w:p w14:paraId="60E4322D" w14:textId="2D65CF27" w:rsidR="005C5295" w:rsidRDefault="005C5295" w:rsidP="005C5295">
      <w:pPr>
        <w:rPr>
          <w:lang w:val="en-US"/>
        </w:rPr>
      </w:pPr>
    </w:p>
    <w:p w14:paraId="35C8D520" w14:textId="496D9088" w:rsidR="005C5295" w:rsidRDefault="0075318B" w:rsidP="0075318B">
      <w:pPr>
        <w:pStyle w:val="Heading3"/>
      </w:pPr>
      <w:r>
        <w:lastRenderedPageBreak/>
        <w:t>Support Vector Machine</w:t>
      </w:r>
    </w:p>
    <w:p w14:paraId="0B4E99A3" w14:textId="70F46F5C" w:rsidR="0075318B" w:rsidRDefault="0075318B" w:rsidP="0075318B">
      <w:pPr>
        <w:rPr>
          <w:lang w:val="en-US"/>
        </w:rPr>
      </w:pPr>
    </w:p>
    <w:tbl>
      <w:tblPr>
        <w:tblStyle w:val="GridTable6Colorful"/>
        <w:tblW w:w="8435" w:type="dxa"/>
        <w:tblInd w:w="137" w:type="dxa"/>
        <w:tblLook w:val="04A0" w:firstRow="1" w:lastRow="0" w:firstColumn="1" w:lastColumn="0" w:noHBand="0" w:noVBand="1"/>
      </w:tblPr>
      <w:tblGrid>
        <w:gridCol w:w="4149"/>
        <w:gridCol w:w="4286"/>
      </w:tblGrid>
      <w:tr w:rsidR="0075318B" w:rsidRPr="00936789" w14:paraId="1ABA9135" w14:textId="77777777" w:rsidTr="0075318B">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149" w:type="dxa"/>
          </w:tcPr>
          <w:p w14:paraId="629FCE5F" w14:textId="77777777" w:rsidR="0075318B" w:rsidRPr="00936789" w:rsidRDefault="0075318B" w:rsidP="00B56E58">
            <w:pPr>
              <w:rPr>
                <w:rFonts w:ascii="Times New Roman" w:hAnsi="Times New Roman" w:cs="Times New Roman"/>
              </w:rPr>
            </w:pPr>
            <w:r w:rsidRPr="00936789">
              <w:rPr>
                <w:rFonts w:ascii="Times New Roman" w:hAnsi="Times New Roman" w:cs="Times New Roman"/>
              </w:rPr>
              <w:t>Sumber</w:t>
            </w:r>
          </w:p>
        </w:tc>
        <w:tc>
          <w:tcPr>
            <w:tcW w:w="4286" w:type="dxa"/>
          </w:tcPr>
          <w:p w14:paraId="27BD0D79" w14:textId="77777777" w:rsidR="0075318B" w:rsidRPr="00936789" w:rsidRDefault="0075318B"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75318B" w:rsidRPr="00936789" w14:paraId="649077F9" w14:textId="77777777" w:rsidTr="0075318B">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149" w:type="dxa"/>
          </w:tcPr>
          <w:p w14:paraId="6D74A2FA" w14:textId="57E0E33C" w:rsidR="0075318B" w:rsidRPr="00936789" w:rsidRDefault="0075318B" w:rsidP="00B56E58">
            <w:pPr>
              <w:rPr>
                <w:rFonts w:ascii="Times New Roman" w:hAnsi="Times New Roman" w:cs="Times New Roman"/>
              </w:rPr>
            </w:pPr>
            <w:r w:rsidRPr="00C70E6A">
              <w:rPr>
                <w:lang w:val="en-US"/>
              </w:rPr>
              <w:fldChar w:fldCharType="begin" w:fldLock="1"/>
            </w:r>
            <w:r w:rsidRPr="00C70E6A">
              <w:rPr>
                <w:lang w:val="en-US"/>
              </w:rPr>
              <w:instrText xml:space="preserve">ADDIN CSL_CITATION {"citationItems":[{"id":"ITEM-1","itemData":{"abstract":"Pattern Recognition (PR) didefinisikan sebagai proses pemetaan suatu data ke dalam konsep tertentu yang telah didefinisikan sebelumnya[1]. Konsep tertentu ini disebut class atau category. Contoh sederhana dari Pattern Recognition misalnya dalam problem klasi-fikasi yang melibatkan dua buah konsep/class: \" Atlet Sumo \" dan \" Pemain Sepak Bola \" . Seorang atlet Sumo (Gulat Jepang) dapat dibedakan dengan seorang pemain Sepak Bola dengan mengukur tinggi badan dan beratnya. Umumnya seorang atlit Sumo memiliki tinggi badan dan berat yang lebih besar daripada seorang pemain sepak bola. Tinggi dan berat badan ini adalah dua buah \" feature \" yang menentukan apakah seorang atlit diidentifikasikan/dipetakan ke konsep \" Atlet Sumo \" ataukah \" Pemain Sepak Bola \" . Aplikasi pattern recognition sangat luas, di antaranya mengenali suara dalam sis-tem sekuriti, membaca huruf dalam OCR, mengklasifikasikan penyakit secara otomatis berdasarkan hasil diagnosa kondisi medis pasien dan sebagainya. Berbagai metode dikenal dalam pattern recognition, seperti linear discrimination analysis, hidden markov model hingga metode yang dikembangkan atas motivasi meniru proses informasi pada manu-sia, misalnya seperti artificial neural network. Salah satu metode PR yang akhir-akhir ini banyak mendapat mendapat perhatian adalah Support Vector Machine (SVM)[2]. Hal ini tercermin dari hasil studi yang dilakukan oleh ICDM pada tahun 2006, mengenai top 10 algoritma dalam Data Mining. Studi yang dilakukan oleh Xindong Wu dan Vipin Kumar ini mengidentifikasikan SVM pada peringkat ke-3, setelah C4.5 dan k-Nearest Neighbor Classifier. Support Vector Machine (SVM) dikembangkan oleh Boser, Guyon, Vapnik, dan per-tama kali dipresentasikan pada tahun 1992 di Annual Workshop on Computational Learn-ing Theory. Konsep dasar SVM sebenarnya merupakan kombinasi harmonis dari teori-teori komputasi yang telah ada puluhan tahun sebelumnya, seperti margin hyperplane (Duda &amp; Hart tahun 1973, Cover tahun 1965, Vapnik 1964, dsb.), kernel diperkenalkan oleh Aronszajn tahun 1950, dan demikian juga dengan konsep-konsep pendukung yang lain. Akan tetapi hingga tahun 1992, belum pernah ada upaya merangkaikan komponen-komponen tersebut[4][5]. * disampaikan pada e-tutorial SVM di milis indo-dm@yahoogroups.com 5-18 Februari 2007 Penulis adalah peneliti di BPP Teknologi, dan bekerja sebagai Visiting Professor di Chukyo University Japan, tahun 2003–2007, URL: http://asnugroho.net 1 Figure 1: SVM berusaha menemukan hyperpla…","author":[{"dropping-particle":"","family":"Nugroho","given":"Anto Satriyo","non-dropping-particle":"","parse-names":false,"suffix":""}],"container-title":"Jurnal Data Mining, Jakarta","id":"ITEM-1","issued":{"date-parts":[["2007"]]},"title":"Pengantar Support Vector Machine </w:instrText>
            </w:r>
            <w:r w:rsidRPr="00C70E6A">
              <w:rPr>
                <w:rFonts w:ascii="Cambria Math" w:hAnsi="Cambria Math" w:cs="Cambria Math"/>
                <w:lang w:val="en-US"/>
              </w:rPr>
              <w:instrText>∗</w:instrText>
            </w:r>
            <w:r w:rsidRPr="00C70E6A">
              <w:rPr>
                <w:lang w:val="en-US"/>
              </w:rPr>
              <w:instrText>","type":"article-journal"},"uris":["http://www.mendeley.com/documents/?uuid=1b4683b6-26e5-413a-b87a-465b6b016c1e"]}],"mendeley":{"formattedCitation":"(Nugroho, 2007)","plainTextFormattedCitation":"(Nugroho, 2007)","previouslyFormattedCitation":"(Nugroho, 2007)"},"properties":{"noteIndex":0},"schema":"https://github.com/citation-style-language/schema/raw/master/csl-citation.json"}</w:instrText>
            </w:r>
            <w:r w:rsidRPr="00C70E6A">
              <w:rPr>
                <w:lang w:val="en-US"/>
              </w:rPr>
              <w:fldChar w:fldCharType="separate"/>
            </w:r>
            <w:r w:rsidRPr="00C70E6A">
              <w:rPr>
                <w:noProof/>
                <w:lang w:val="en-US"/>
              </w:rPr>
              <w:t>(Nugroho, 2007)</w:t>
            </w:r>
            <w:r w:rsidRPr="00C70E6A">
              <w:rPr>
                <w:lang w:val="en-US"/>
              </w:rPr>
              <w:fldChar w:fldCharType="end"/>
            </w:r>
          </w:p>
        </w:tc>
        <w:tc>
          <w:tcPr>
            <w:tcW w:w="4286" w:type="dxa"/>
          </w:tcPr>
          <w:p w14:paraId="17916003" w14:textId="3F1D1687" w:rsidR="0075318B" w:rsidRPr="0075318B" w:rsidRDefault="0075318B" w:rsidP="0075318B">
            <w:pPr>
              <w:cnfStyle w:val="000000100000" w:firstRow="0" w:lastRow="0" w:firstColumn="0" w:lastColumn="0" w:oddVBand="0" w:evenVBand="0" w:oddHBand="1" w:evenHBand="0" w:firstRowFirstColumn="0" w:firstRowLastColumn="0" w:lastRowFirstColumn="0" w:lastRowLastColumn="0"/>
              <w:rPr>
                <w:lang w:val="en-US"/>
              </w:rPr>
            </w:pPr>
            <w:r w:rsidRPr="0075318B">
              <w:rPr>
                <w:lang w:val="en-US"/>
              </w:rPr>
              <w:t xml:space="preserve">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w:t>
            </w:r>
          </w:p>
          <w:p w14:paraId="2E9D5346" w14:textId="697A49EA" w:rsidR="0075318B" w:rsidRPr="00DE5D96" w:rsidRDefault="0075318B" w:rsidP="00B56E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0"/>
                <w:szCs w:val="20"/>
              </w:rPr>
            </w:pPr>
          </w:p>
        </w:tc>
      </w:tr>
      <w:tr w:rsidR="0075318B" w:rsidRPr="00DE5D96" w14:paraId="231FBCF0" w14:textId="77777777" w:rsidTr="0075318B">
        <w:trPr>
          <w:trHeight w:val="1673"/>
        </w:trPr>
        <w:tc>
          <w:tcPr>
            <w:cnfStyle w:val="001000000000" w:firstRow="0" w:lastRow="0" w:firstColumn="1" w:lastColumn="0" w:oddVBand="0" w:evenVBand="0" w:oddHBand="0" w:evenHBand="0" w:firstRowFirstColumn="0" w:firstRowLastColumn="0" w:lastRowFirstColumn="0" w:lastRowLastColumn="0"/>
            <w:tcW w:w="4149" w:type="dxa"/>
          </w:tcPr>
          <w:p w14:paraId="6277B09D" w14:textId="397DD62E" w:rsidR="0075318B" w:rsidRPr="00936789" w:rsidRDefault="0075318B" w:rsidP="00B56E58">
            <w:pPr>
              <w:rPr>
                <w:rFonts w:ascii="Times New Roman" w:hAnsi="Times New Roman" w:cs="Times New Roman"/>
              </w:rPr>
            </w:pPr>
            <w:r w:rsidRPr="00C70E6A">
              <w:rPr>
                <w:lang w:val="en-US"/>
              </w:rPr>
              <w:fldChar w:fldCharType="begin" w:fldLock="1"/>
            </w:r>
            <w:r w:rsidRPr="00C70E6A">
              <w:rPr>
                <w:lang w:val="en-US"/>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Keywords","author":[{"dropping-particle":"","family":"Octaviani","given":"Pusphita Anna","non-dropping-particle":"","parse-names":false,"suffix":""},{"dropping-particle":"","family":"Yuciana Wilandari","given":"","non-dropping-particle":"","parse-names":false,"suffix":""},{"dropping-particle":"","family":"Ispriyanti","given":"Dwi","non-dropping-particle":"","parse-names":false,"suffix":""}],"container-title":"Jurnal Gaussian","id":"ITEM-1","issued":{"date-parts":[["2014"]]},"title":"Penerapan Metode Klasifikasi Support Vector Machine (SVM) pada Data Akreditasi Sekolah Dasar (SD) di Kabupaten Magelang","type":"article-journal"},"uris":["http://www.mendeley.com/documents/?uuid=0bbcb611-fff4-4663-ae38-ce94c6b3027d"]}],"mendeley":{"formattedCitation":"(Octaviani et al., 2014)","plainTextFormattedCitation":"(Octaviani et al., 2014)","previouslyFormattedCitation":"(Octaviani et al., 2014)"},"properties":{"noteIndex":0},"schema":"https://github.com/citation-style-language/schema/raw/master/csl-citation.json"}</w:instrText>
            </w:r>
            <w:r w:rsidRPr="00C70E6A">
              <w:rPr>
                <w:lang w:val="en-US"/>
              </w:rPr>
              <w:fldChar w:fldCharType="separate"/>
            </w:r>
            <w:r w:rsidRPr="00C70E6A">
              <w:rPr>
                <w:noProof/>
                <w:lang w:val="en-US"/>
              </w:rPr>
              <w:t>(Octaviani et al., 2014)</w:t>
            </w:r>
            <w:r w:rsidRPr="00C70E6A">
              <w:rPr>
                <w:lang w:val="en-US"/>
              </w:rPr>
              <w:fldChar w:fldCharType="end"/>
            </w:r>
          </w:p>
        </w:tc>
        <w:tc>
          <w:tcPr>
            <w:tcW w:w="4286" w:type="dxa"/>
          </w:tcPr>
          <w:p w14:paraId="5F42DCDC" w14:textId="1241D66F" w:rsidR="0075318B" w:rsidRPr="00DE5D96" w:rsidRDefault="0075318B" w:rsidP="00B56E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0"/>
                <w:szCs w:val="20"/>
              </w:rPr>
            </w:pPr>
            <w:r>
              <w:rPr>
                <w:sz w:val="23"/>
                <w:szCs w:val="23"/>
              </w:rPr>
              <w:t xml:space="preserve">SVM memiliki prinsip dasar linier </w:t>
            </w:r>
            <w:r>
              <w:rPr>
                <w:i/>
                <w:iCs/>
                <w:sz w:val="23"/>
                <w:szCs w:val="23"/>
              </w:rPr>
              <w:t xml:space="preserve">classifier </w:t>
            </w:r>
            <w:r>
              <w:rPr>
                <w:sz w:val="23"/>
                <w:szCs w:val="23"/>
              </w:rPr>
              <w:t xml:space="preserve">yaitu kasus klasifikasi yang secara linier dapat dipisahkan, namun SVM telah dikembangkan agar dapat bekerja pada problem non-linier dengan memasukkan konsep kernel pada ruang kerja berdimensi tinggi. Pada ruang berdimensi tinggi, akan dicari </w:t>
            </w:r>
            <w:r>
              <w:rPr>
                <w:i/>
                <w:iCs/>
                <w:sz w:val="23"/>
                <w:szCs w:val="23"/>
              </w:rPr>
              <w:t xml:space="preserve">hyperplane </w:t>
            </w:r>
            <w:r>
              <w:rPr>
                <w:sz w:val="23"/>
                <w:szCs w:val="23"/>
              </w:rPr>
              <w:t>(</w:t>
            </w:r>
            <w:r>
              <w:rPr>
                <w:i/>
                <w:iCs/>
                <w:sz w:val="23"/>
                <w:szCs w:val="23"/>
              </w:rPr>
              <w:t>hyperplane</w:t>
            </w:r>
            <w:r>
              <w:rPr>
                <w:sz w:val="23"/>
                <w:szCs w:val="23"/>
              </w:rPr>
              <w:t>) yang dapat memaksimalkan jarak (margin) antara kelas data.</w:t>
            </w:r>
          </w:p>
        </w:tc>
      </w:tr>
    </w:tbl>
    <w:p w14:paraId="609952EC" w14:textId="02CC287C" w:rsidR="0075318B" w:rsidRDefault="0075318B" w:rsidP="0075318B">
      <w:pPr>
        <w:rPr>
          <w:lang w:val="en-US"/>
        </w:rPr>
      </w:pPr>
    </w:p>
    <w:p w14:paraId="45E29E33" w14:textId="77777777" w:rsidR="0075318B" w:rsidRPr="00C70E6A" w:rsidRDefault="0075318B" w:rsidP="0075318B">
      <w:pPr>
        <w:pStyle w:val="Default"/>
        <w:spacing w:line="360" w:lineRule="auto"/>
        <w:ind w:firstLine="720"/>
        <w:jc w:val="both"/>
        <w:rPr>
          <w:lang w:val="en-US"/>
        </w:rPr>
      </w:pPr>
      <w:r w:rsidRPr="00C70E6A">
        <w:rPr>
          <w:i/>
          <w:iCs/>
          <w:lang w:val="en-US"/>
        </w:rPr>
        <w:t>Support Vector Machine</w:t>
      </w:r>
      <w:r w:rsidRPr="00C70E6A">
        <w:rPr>
          <w:lang w:val="en-US"/>
        </w:rPr>
        <w:t xml:space="preserve"> (SVM) diperkenalkan pertama kali oleh Vapnik di tahun 1992 sebagai suatu rangkaian dengan konsep yang unggul pada bidang pengenalan pola. Metode ini masih terbilang muda, walapun begitu kemampuan evaluasinya dalam berbagai hal menempatkannya menjadi salah satu tema yang berkembang pesat </w:t>
      </w:r>
      <w:r w:rsidRPr="00C70E6A">
        <w:rPr>
          <w:lang w:val="en-US"/>
        </w:rPr>
        <w:fldChar w:fldCharType="begin" w:fldLock="1"/>
      </w:r>
      <w:r w:rsidRPr="00C70E6A">
        <w:rPr>
          <w:lang w:val="en-US"/>
        </w:rPr>
        <w:instrText xml:space="preserve">ADDIN CSL_CITATION {"citationItems":[{"id":"ITEM-1","itemData":{"abstract":"Pattern Recognition (PR) didefinisikan sebagai proses pemetaan suatu data ke dalam konsep tertentu yang telah didefinisikan sebelumnya[1]. Konsep tertentu ini disebut class atau category. Contoh sederhana dari Pattern Recognition misalnya dalam problem klasi-fikasi yang melibatkan dua buah konsep/class: \" Atlet Sumo \" dan \" Pemain Sepak Bola \" . Seorang atlet Sumo (Gulat Jepang) dapat dibedakan dengan seorang pemain Sepak Bola dengan mengukur tinggi badan dan beratnya. Umumnya seorang atlit Sumo memiliki tinggi badan dan berat yang lebih besar daripada seorang pemain sepak bola. Tinggi dan berat badan ini adalah dua buah \" feature \" yang menentukan apakah seorang atlit diidentifikasikan/dipetakan ke konsep \" Atlet Sumo \" ataukah \" Pemain Sepak Bola \" . Aplikasi pattern recognition sangat luas, di antaranya mengenali suara dalam sis-tem sekuriti, membaca huruf dalam OCR, mengklasifikasikan penyakit secara otomatis berdasarkan hasil diagnosa kondisi medis pasien dan sebagainya. Berbagai metode dikenal dalam pattern recognition, seperti linear discrimination analysis, hidden markov model hingga metode yang dikembangkan atas motivasi meniru proses informasi pada manu-sia, misalnya seperti artificial neural network. Salah satu metode PR yang akhir-akhir ini banyak mendapat mendapat perhatian adalah Support Vector Machine (SVM)[2]. Hal ini tercermin dari hasil studi yang dilakukan oleh ICDM pada tahun 2006, mengenai top 10 algoritma dalam Data Mining. Studi yang dilakukan oleh Xindong Wu dan Vipin Kumar ini mengidentifikasikan SVM pada peringkat ke-3, setelah C4.5 dan k-Nearest Neighbor Classifier. Support Vector Machine (SVM) dikembangkan oleh Boser, Guyon, Vapnik, dan per-tama kali dipresentasikan pada tahun 1992 di Annual Workshop on Computational Learn-ing Theory. Konsep dasar SVM sebenarnya merupakan kombinasi harmonis dari teori-teori komputasi yang telah ada puluhan tahun sebelumnya, seperti margin hyperplane (Duda &amp; Hart tahun 1973, Cover tahun 1965, Vapnik 1964, dsb.), kernel diperkenalkan oleh Aronszajn tahun 1950, dan demikian juga dengan konsep-konsep pendukung yang lain. Akan tetapi hingga tahun 1992, belum pernah ada upaya merangkaikan komponen-komponen tersebut[4][5]. * disampaikan pada e-tutorial SVM di milis indo-dm@yahoogroups.com 5-18 Februari 2007 Penulis adalah peneliti di BPP Teknologi, dan bekerja sebagai Visiting Professor di Chukyo University Japan, tahun 2003–2007, URL: http://asnugroho.net 1 Figure 1: SVM berusaha menemukan hyperpla…","author":[{"dropping-particle":"","family":"Nugroho","given":"Anto Satriyo","non-dropping-particle":"","parse-names":false,"suffix":""}],"container-title":"Jurnal Data Mining, Jakarta","id":"ITEM-1","issued":{"date-parts":[["2007"]]},"title":"Pengantar Support Vector Machine </w:instrText>
      </w:r>
      <w:r w:rsidRPr="00C70E6A">
        <w:rPr>
          <w:rFonts w:ascii="Cambria Math" w:hAnsi="Cambria Math" w:cs="Cambria Math"/>
          <w:lang w:val="en-US"/>
        </w:rPr>
        <w:instrText>∗</w:instrText>
      </w:r>
      <w:r w:rsidRPr="00C70E6A">
        <w:rPr>
          <w:lang w:val="en-US"/>
        </w:rPr>
        <w:instrText>","type":"article-journal"},"uris":["http://www.mendeley.com/documents/?uuid=1b4683b6-26e5-413a-b87a-465b6b016c1e"]}],"mendeley":{"formattedCitation":"(Nugroho, 2007)","plainTextFormattedCitation":"(Nugroho, 2007)","previouslyFormattedCitation":"(Nugroho, 2007)"},"properties":{"noteIndex":0},"schema":"https://github.com/citation-style-language/schema/raw/master/csl-citation.json"}</w:instrText>
      </w:r>
      <w:r w:rsidRPr="00C70E6A">
        <w:rPr>
          <w:lang w:val="en-US"/>
        </w:rPr>
        <w:fldChar w:fldCharType="separate"/>
      </w:r>
      <w:r w:rsidRPr="00C70E6A">
        <w:rPr>
          <w:noProof/>
          <w:lang w:val="en-US"/>
        </w:rPr>
        <w:t>(Nugroho, 2007)</w:t>
      </w:r>
      <w:r w:rsidRPr="00C70E6A">
        <w:rPr>
          <w:lang w:val="en-US"/>
        </w:rPr>
        <w:fldChar w:fldCharType="end"/>
      </w:r>
      <w:r w:rsidRPr="00C70E6A">
        <w:rPr>
          <w:lang w:val="en-US"/>
        </w:rPr>
        <w:t xml:space="preserve">. </w:t>
      </w:r>
      <w:r w:rsidRPr="00C70E6A">
        <w:rPr>
          <w:i/>
          <w:iCs/>
          <w:lang w:val="en-US"/>
        </w:rPr>
        <w:t>Support Vector Machine</w:t>
      </w:r>
      <w:r w:rsidRPr="00C70E6A">
        <w:rPr>
          <w:lang w:val="en-US"/>
        </w:rPr>
        <w:t xml:space="preserve"> (SVM) sendiri memiliki prinsip dasar linier clasifier, dimana klasifikasi yang secara linear dapat dipisahkan. Tetapi </w:t>
      </w:r>
      <w:r w:rsidRPr="00C70E6A">
        <w:rPr>
          <w:i/>
          <w:iCs/>
          <w:lang w:val="en-US"/>
        </w:rPr>
        <w:t>Support Vector Machine</w:t>
      </w:r>
      <w:r w:rsidRPr="00C70E6A">
        <w:rPr>
          <w:lang w:val="en-US"/>
        </w:rPr>
        <w:t xml:space="preserve"> (SVM) telah dikembangkan agar dapat beroperasi pada permasalahan </w:t>
      </w:r>
      <w:r w:rsidRPr="00C70E6A">
        <w:rPr>
          <w:i/>
          <w:iCs/>
          <w:lang w:val="en-US"/>
        </w:rPr>
        <w:t>non-linear</w:t>
      </w:r>
      <w:r w:rsidRPr="00C70E6A">
        <w:rPr>
          <w:lang w:val="en-US"/>
        </w:rPr>
        <w:t xml:space="preserve"> dengan cara memasukkan konsep kernel </w:t>
      </w:r>
      <w:r w:rsidRPr="00C70E6A">
        <w:rPr>
          <w:lang w:val="en-US"/>
        </w:rPr>
        <w:fldChar w:fldCharType="begin" w:fldLock="1"/>
      </w:r>
      <w:r w:rsidRPr="00C70E6A">
        <w:rPr>
          <w:lang w:val="en-US"/>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Keywords","author":[{"dropping-particle":"","family":"Octaviani","given":"Pusphita Anna","non-dropping-particle":"","parse-names":false,"suffix":""},{"dropping-particle":"","family":"Yuciana Wilandari","given":"","non-dropping-particle":"","parse-names":false,"suffix":""},{"dropping-particle":"","family":"Ispriyanti","given":"Dwi","non-dropping-particle":"","parse-names":false,"suffix":""}],"container-title":"Jurnal Gaussian","id":"ITEM-1","issued":{"date-parts":[["2014"]]},"title":"Penerapan Metode Klasifikasi Support Vector Machine (SVM) pada Data Akreditasi Sekolah Dasar (SD) di Kabupaten Magelang","type":"article-journal"},"uris":["http://www.mendeley.com/documents/?uuid=0bbcb611-fff4-4663-ae38-ce94c6b3027d"]}],"mendeley":{"formattedCitation":"(Octaviani et al., 2014)","plainTextFormattedCitation":"(Octaviani et al., 2014)","previouslyFormattedCitation":"(Octaviani et al., 2014)"},"properties":{"noteIndex":0},"schema":"https://github.com/citation-style-language/schema/raw/master/csl-citation.json"}</w:instrText>
      </w:r>
      <w:r w:rsidRPr="00C70E6A">
        <w:rPr>
          <w:lang w:val="en-US"/>
        </w:rPr>
        <w:fldChar w:fldCharType="separate"/>
      </w:r>
      <w:r w:rsidRPr="00C70E6A">
        <w:rPr>
          <w:noProof/>
          <w:lang w:val="en-US"/>
        </w:rPr>
        <w:t>(Octaviani et al., 2014)</w:t>
      </w:r>
      <w:r w:rsidRPr="00C70E6A">
        <w:rPr>
          <w:lang w:val="en-US"/>
        </w:rPr>
        <w:fldChar w:fldCharType="end"/>
      </w:r>
      <w:r w:rsidRPr="00C70E6A">
        <w:rPr>
          <w:lang w:val="en-US"/>
        </w:rPr>
        <w:t>.</w:t>
      </w:r>
    </w:p>
    <w:p w14:paraId="6D39CD73" w14:textId="52EF9A67" w:rsidR="0075318B" w:rsidRDefault="0075318B" w:rsidP="0075318B">
      <w:pPr>
        <w:rPr>
          <w:lang w:val="en-US"/>
        </w:rPr>
      </w:pPr>
    </w:p>
    <w:p w14:paraId="4D035602" w14:textId="1407567B" w:rsidR="0075318B" w:rsidRDefault="0075318B" w:rsidP="0075318B">
      <w:pPr>
        <w:rPr>
          <w:lang w:val="en-US"/>
        </w:rPr>
      </w:pPr>
    </w:p>
    <w:p w14:paraId="788D78A8" w14:textId="665ACC46" w:rsidR="0075318B" w:rsidRDefault="0075318B" w:rsidP="0075318B">
      <w:pPr>
        <w:rPr>
          <w:lang w:val="en-US"/>
        </w:rPr>
      </w:pPr>
    </w:p>
    <w:p w14:paraId="445B9463" w14:textId="574AF5B4" w:rsidR="0075318B" w:rsidRDefault="00A52F31" w:rsidP="00A52F31">
      <w:pPr>
        <w:pStyle w:val="Heading3"/>
      </w:pPr>
      <w:r>
        <w:lastRenderedPageBreak/>
        <w:t>K-Nearest Neighbor</w:t>
      </w:r>
    </w:p>
    <w:p w14:paraId="71C0DBDF" w14:textId="0EBFDFEB" w:rsidR="00A52F31" w:rsidRDefault="00A52F31" w:rsidP="00A52F31">
      <w:pPr>
        <w:rPr>
          <w:lang w:val="en-US"/>
        </w:rPr>
      </w:pPr>
    </w:p>
    <w:tbl>
      <w:tblPr>
        <w:tblStyle w:val="GridTable6Colorful"/>
        <w:tblW w:w="8435" w:type="dxa"/>
        <w:tblInd w:w="137" w:type="dxa"/>
        <w:tblLook w:val="04A0" w:firstRow="1" w:lastRow="0" w:firstColumn="1" w:lastColumn="0" w:noHBand="0" w:noVBand="1"/>
      </w:tblPr>
      <w:tblGrid>
        <w:gridCol w:w="4149"/>
        <w:gridCol w:w="4286"/>
      </w:tblGrid>
      <w:tr w:rsidR="00A52F31" w:rsidRPr="00936789" w14:paraId="30A4B035"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149" w:type="dxa"/>
          </w:tcPr>
          <w:p w14:paraId="4DB0D6A2" w14:textId="77777777" w:rsidR="00A52F31" w:rsidRPr="00936789" w:rsidRDefault="00A52F31" w:rsidP="00B56E58">
            <w:pPr>
              <w:rPr>
                <w:rFonts w:ascii="Times New Roman" w:hAnsi="Times New Roman" w:cs="Times New Roman"/>
              </w:rPr>
            </w:pPr>
            <w:r w:rsidRPr="00936789">
              <w:rPr>
                <w:rFonts w:ascii="Times New Roman" w:hAnsi="Times New Roman" w:cs="Times New Roman"/>
              </w:rPr>
              <w:t>Sumber</w:t>
            </w:r>
          </w:p>
        </w:tc>
        <w:tc>
          <w:tcPr>
            <w:tcW w:w="4286" w:type="dxa"/>
          </w:tcPr>
          <w:p w14:paraId="1426D421" w14:textId="77777777" w:rsidR="00A52F31" w:rsidRPr="00936789" w:rsidRDefault="00A52F31"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A52F31" w:rsidRPr="00936789" w14:paraId="7DDD410E"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149" w:type="dxa"/>
          </w:tcPr>
          <w:p w14:paraId="3908C044" w14:textId="14BE0C33" w:rsidR="00A52F31" w:rsidRPr="00936789" w:rsidRDefault="00A52F31" w:rsidP="00B56E58">
            <w:pPr>
              <w:rPr>
                <w:rFonts w:ascii="Times New Roman" w:hAnsi="Times New Roman" w:cs="Times New Roman"/>
              </w:rPr>
            </w:pPr>
            <w:r w:rsidRPr="00C70E6A">
              <w:fldChar w:fldCharType="begin" w:fldLock="1"/>
            </w:r>
            <w:r w:rsidRPr="00C70E6A">
              <w:instrText>ADDIN CSL_CITATION {"citationItems":[{"id":"ITEM-1","itemData":{"DOI":"10.33096/ilkom.v9i2.139.188-195","ISSN":"2087-1716","abstract":"Kopi arabika tergolong salah satu komoditas unggulan didalam subsektor perkebunan di Indonesia karena memiliki peluang pasar yang baik di dalam negeri maupun luar negeri. Dalam penelitian ini akan dilakukan peramalan harga komoditi kopi arabika. Metode Time series adalah metode yang digunakan untuk peramalan dimasa lalu dan mengetahui nilai di masa yang akan datang. Seleksi fitur digunakan sebagai tujuan untuk memilih variabel-variabel yang signifikan dalam melakukan prediksi harga komoditi kopi arabika menggunakan K-Nearest Neighbor (KNN) dengan Backward Elimination (BE). Hasil eksperimen penelitian ini menunjukan dimana algoritma KNN dengan Backward Elimination dapat memperkecil nilai error, dibandingkan dengan KNN tanpa seleksi fitur dan BPNN, BPNN dengan Backward Elimination.","author":[{"dropping-particle":"","family":"Bode","given":"Andi","non-dropping-particle":"","parse-names":false,"suffix":""}],"container-title":"ILKOM Jurnal Ilmiah","id":"ITEM-1","issued":{"date-parts":[["2017"]]},"title":"K-NEAREST NEIGHBOR DENGAN FEATURE SELECTION MENGGUNAKAN BACKWARD ELIMINATION UNTUK PREDIKSI HARGA KOMODITI KOPI ARABIKA","type":"article-journal"},"uris":["http://www.mendeley.com/documents/?uuid=46219c0e-53cb-48f3-99d7-28b276dab619"]}],"mendeley":{"formattedCitation":"(Bode, 2017)","plainTextFormattedCitation":"(Bode, 2017)","previouslyFormattedCitation":"(Bode, 2017)"},"properties":{"noteIndex":0},"schema":"https://github.com/citation-style-language/schema/raw/master/csl-citation.json"}</w:instrText>
            </w:r>
            <w:r w:rsidRPr="00C70E6A">
              <w:fldChar w:fldCharType="separate"/>
            </w:r>
            <w:r w:rsidRPr="00C70E6A">
              <w:rPr>
                <w:noProof/>
              </w:rPr>
              <w:t>(Bode, 2017)</w:t>
            </w:r>
            <w:r w:rsidRPr="00C70E6A">
              <w:fldChar w:fldCharType="end"/>
            </w:r>
            <w:r w:rsidRPr="00C70E6A">
              <w:t>.</w:t>
            </w:r>
          </w:p>
        </w:tc>
        <w:tc>
          <w:tcPr>
            <w:tcW w:w="4286" w:type="dxa"/>
          </w:tcPr>
          <w:p w14:paraId="57B2B52C" w14:textId="63D72EA2" w:rsidR="00A52F31" w:rsidRPr="00DE5D96" w:rsidRDefault="00A52F31" w:rsidP="00B56E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0"/>
                <w:szCs w:val="20"/>
              </w:rPr>
            </w:pPr>
            <w:r>
              <w:rPr>
                <w:sz w:val="20"/>
                <w:szCs w:val="20"/>
              </w:rPr>
              <w:t xml:space="preserve">Algoritma </w:t>
            </w:r>
            <w:r>
              <w:rPr>
                <w:i/>
                <w:iCs/>
                <w:sz w:val="20"/>
                <w:szCs w:val="20"/>
              </w:rPr>
              <w:t xml:space="preserve">K-Nearest Neighbor </w:t>
            </w:r>
            <w:r>
              <w:rPr>
                <w:sz w:val="20"/>
                <w:szCs w:val="20"/>
              </w:rPr>
              <w:t xml:space="preserve">(KNN) adalah salah satu metode yang menerapkan algoritma </w:t>
            </w:r>
            <w:r>
              <w:rPr>
                <w:i/>
                <w:iCs/>
                <w:sz w:val="20"/>
                <w:szCs w:val="20"/>
              </w:rPr>
              <w:t xml:space="preserve">supervised </w:t>
            </w:r>
            <w:r>
              <w:rPr>
                <w:sz w:val="20"/>
                <w:szCs w:val="20"/>
              </w:rPr>
              <w:t xml:space="preserve">yang mana algoritma tersebut terbagi atas dua jenis yaitu </w:t>
            </w:r>
            <w:r>
              <w:rPr>
                <w:i/>
                <w:iCs/>
                <w:sz w:val="20"/>
                <w:szCs w:val="20"/>
              </w:rPr>
              <w:t xml:space="preserve">supervised learning </w:t>
            </w:r>
            <w:r>
              <w:rPr>
                <w:sz w:val="20"/>
                <w:szCs w:val="20"/>
              </w:rPr>
              <w:t xml:space="preserve">dengan </w:t>
            </w:r>
            <w:r>
              <w:rPr>
                <w:i/>
                <w:iCs/>
                <w:sz w:val="20"/>
                <w:szCs w:val="20"/>
              </w:rPr>
              <w:t xml:space="preserve">unsupervised learning. </w:t>
            </w:r>
            <w:r>
              <w:rPr>
                <w:sz w:val="20"/>
                <w:szCs w:val="20"/>
              </w:rPr>
              <w:t xml:space="preserve">Algoritma </w:t>
            </w:r>
            <w:r>
              <w:rPr>
                <w:i/>
                <w:iCs/>
                <w:sz w:val="20"/>
                <w:szCs w:val="20"/>
              </w:rPr>
              <w:t xml:space="preserve">supervised learning </w:t>
            </w:r>
            <w:r>
              <w:rPr>
                <w:sz w:val="20"/>
                <w:szCs w:val="20"/>
              </w:rPr>
              <w:t xml:space="preserve">bertujuan untuk mendapatkan pola baru sedangkan </w:t>
            </w:r>
            <w:r>
              <w:rPr>
                <w:i/>
                <w:iCs/>
                <w:sz w:val="20"/>
                <w:szCs w:val="20"/>
              </w:rPr>
              <w:t xml:space="preserve">unsupervised learning </w:t>
            </w:r>
            <w:r>
              <w:rPr>
                <w:sz w:val="20"/>
                <w:szCs w:val="20"/>
              </w:rPr>
              <w:t xml:space="preserve">untuk mendapatkan pola dalam sebuah data Ketepatan algoritma KNN ditentukan oleh ada dan tidak adanya data yang tidak relevan, atau jika bobot fitur tersebut setara dengan relevansinya terhadap klasifikasi </w:t>
            </w:r>
            <w:r>
              <w:rPr>
                <w:sz w:val="20"/>
                <w:szCs w:val="20"/>
              </w:rPr>
              <w:t>.</w:t>
            </w:r>
            <w:r>
              <w:rPr>
                <w:sz w:val="20"/>
                <w:szCs w:val="20"/>
              </w:rPr>
              <w:t xml:space="preserve"> Algoritma KNN adalah salah satu metode yang digunakan untuk analisis klasifikasi, namun beberapa dekade terakhir metode KNN juga digunakan untuk prediksi. </w:t>
            </w:r>
          </w:p>
        </w:tc>
      </w:tr>
      <w:tr w:rsidR="00A52F31" w:rsidRPr="00DE5D96" w14:paraId="55C0983F" w14:textId="77777777" w:rsidTr="00B56E58">
        <w:trPr>
          <w:trHeight w:val="1673"/>
        </w:trPr>
        <w:tc>
          <w:tcPr>
            <w:cnfStyle w:val="001000000000" w:firstRow="0" w:lastRow="0" w:firstColumn="1" w:lastColumn="0" w:oddVBand="0" w:evenVBand="0" w:oddHBand="0" w:evenHBand="0" w:firstRowFirstColumn="0" w:firstRowLastColumn="0" w:lastRowFirstColumn="0" w:lastRowLastColumn="0"/>
            <w:tcW w:w="4149" w:type="dxa"/>
          </w:tcPr>
          <w:p w14:paraId="2C15C1C1" w14:textId="7AB5E57F" w:rsidR="00A52F31" w:rsidRPr="00936789" w:rsidRDefault="00A52F31" w:rsidP="00B56E58">
            <w:pPr>
              <w:rPr>
                <w:rFonts w:ascii="Times New Roman" w:hAnsi="Times New Roman" w:cs="Times New Roman"/>
              </w:rPr>
            </w:pPr>
            <w:r w:rsidRPr="00C70E6A">
              <w:rPr>
                <w:lang w:val="en-US"/>
              </w:rPr>
              <w:fldChar w:fldCharType="begin" w:fldLock="1"/>
            </w:r>
            <w:r w:rsidRPr="00C70E6A">
              <w:rPr>
                <w:lang w:val="en-US"/>
              </w:rPr>
              <w:instrText>ADDIN CSL_CITATION {"citationItems":[{"id":"ITEM-1","itemData":{"abstract":"Pertumbuhan penduduk yang semakin meningkat mengakibatkan permintaan terhadap tanah juga semakin tinggi. Tentu saja bukan hanya angka pertumbuhan atau tingkat populasi yang harus diperhitungkan, akan tetapi keberadaan akan dana yang dimiliki masyarakat juga sangat mempengaruhi.","author":[{"dropping-particle":"","family":"Yustanti","given":"Wiyli","non-dropping-particle":"","parse-names":false,"suffix":""}],"container-title":"Jurnal Matematika statistika dan komputasi","id":"ITEM-1","issued":{"date-parts":[["2012"]]},"title":"Algoritma K-Nearest Neighbour untuk Memprediksi Harga Jual Tanah","type":"article-journal"},"uris":["http://www.mendeley.com/documents/?uuid=25e78d53-1ea4-4899-90f6-117ce52e16f9"]}],"mendeley":{"formattedCitation":"(Yustanti, 2012)","plainTextFormattedCitation":"(Yustanti, 2012)","previouslyFormattedCitation":"(Yustanti, 2012)"},"properties":{"noteIndex":0},"schema":"https://github.com/citation-style-language/schema/raw/master/csl-citation.json"}</w:instrText>
            </w:r>
            <w:r w:rsidRPr="00C70E6A">
              <w:rPr>
                <w:lang w:val="en-US"/>
              </w:rPr>
              <w:fldChar w:fldCharType="separate"/>
            </w:r>
            <w:r w:rsidRPr="00C70E6A">
              <w:rPr>
                <w:noProof/>
                <w:lang w:val="en-US"/>
              </w:rPr>
              <w:t>(Yustanti, 2012)</w:t>
            </w:r>
            <w:r w:rsidRPr="00C70E6A">
              <w:rPr>
                <w:lang w:val="en-US"/>
              </w:rPr>
              <w:fldChar w:fldCharType="end"/>
            </w:r>
          </w:p>
        </w:tc>
        <w:tc>
          <w:tcPr>
            <w:tcW w:w="4286" w:type="dxa"/>
          </w:tcPr>
          <w:p w14:paraId="59B6D2C4" w14:textId="56F15897" w:rsidR="00A52F31" w:rsidRPr="00DE5D96" w:rsidRDefault="00A52F31" w:rsidP="00B56E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0"/>
                <w:szCs w:val="20"/>
              </w:rPr>
            </w:pPr>
            <w:r w:rsidRPr="00A52F31">
              <w:rPr>
                <w:sz w:val="23"/>
                <w:szCs w:val="23"/>
              </w:rPr>
              <w:t>Ketepatan algoritma KNN sangat dipengaruhi oleh ada atau tidaknya fitur-fitur yang tidak relevan, atau jika bobot fitur tersebut tidak setara dengan relevansinya terhadap klasifikasi. Algoritma KNN memiliki beberapa kelebihan yaitu ketangguhan terhadap training data yang memiliki banyak noise dan efektif apabila training data-nya besar. Sedangkan, kelemahan KNN adalah KNN perlu menentukan nilai dari parameter K (jumlah dari tetangga terdekat), training berdasarkan jarak tidak jelas mengenai jenis jarak apa yang harus digunakan dan atribut mana yang harus digunakan untuk mendapatkan hasil terbaik, dan biaya komputasi cukup tinggi karena diperlukan perhitungan jarak dari tiap query instance pada keseluruhan training sample.</w:t>
            </w:r>
          </w:p>
        </w:tc>
      </w:tr>
    </w:tbl>
    <w:p w14:paraId="71FDEF0B" w14:textId="2F3243FB" w:rsidR="00A52F31" w:rsidRDefault="00A52F31" w:rsidP="00A52F31">
      <w:pPr>
        <w:rPr>
          <w:lang w:val="en-US"/>
        </w:rPr>
      </w:pPr>
    </w:p>
    <w:p w14:paraId="3666C987" w14:textId="204E159D" w:rsidR="00A52F31" w:rsidRDefault="00A52F31" w:rsidP="00A52F31">
      <w:pPr>
        <w:rPr>
          <w:lang w:val="en-US"/>
        </w:rPr>
      </w:pPr>
    </w:p>
    <w:p w14:paraId="6E9FEC24" w14:textId="0833258E" w:rsidR="00A52F31" w:rsidRDefault="00A52F31" w:rsidP="00A52F31">
      <w:pPr>
        <w:rPr>
          <w:lang w:val="en-US"/>
        </w:rPr>
      </w:pPr>
    </w:p>
    <w:p w14:paraId="2D347175" w14:textId="4FF16A2C" w:rsidR="00A52F31" w:rsidRDefault="00A52F31" w:rsidP="00A52F31">
      <w:pPr>
        <w:rPr>
          <w:lang w:val="en-US"/>
        </w:rPr>
      </w:pPr>
    </w:p>
    <w:p w14:paraId="7B82FD90" w14:textId="6B466682" w:rsidR="00A52F31" w:rsidRDefault="00A52F31" w:rsidP="00A52F31">
      <w:pPr>
        <w:rPr>
          <w:lang w:val="en-US"/>
        </w:rPr>
      </w:pPr>
    </w:p>
    <w:p w14:paraId="06D78A55" w14:textId="15E29129" w:rsidR="00A52F31" w:rsidRDefault="00A52F31" w:rsidP="00A52F31">
      <w:pPr>
        <w:rPr>
          <w:lang w:val="en-US"/>
        </w:rPr>
      </w:pPr>
    </w:p>
    <w:p w14:paraId="3E02F216" w14:textId="77777777" w:rsidR="00A52F31" w:rsidRPr="00C70E6A" w:rsidRDefault="00A52F31" w:rsidP="00A52F31">
      <w:pPr>
        <w:pStyle w:val="Default"/>
        <w:spacing w:line="360" w:lineRule="auto"/>
        <w:ind w:firstLine="720"/>
        <w:jc w:val="both"/>
        <w:rPr>
          <w:lang w:val="en-US"/>
        </w:rPr>
      </w:pPr>
      <w:r w:rsidRPr="00C70E6A">
        <w:lastRenderedPageBreak/>
        <w:t xml:space="preserve">Algoritma </w:t>
      </w:r>
      <w:r w:rsidRPr="00C70E6A">
        <w:rPr>
          <w:i/>
          <w:iCs/>
        </w:rPr>
        <w:t>K-Nearest Neighbor</w:t>
      </w:r>
      <w:r w:rsidRPr="00C70E6A">
        <w:t xml:space="preserve"> (KNN) merupakan salah satu metode yang menerapkan </w:t>
      </w:r>
      <w:r w:rsidRPr="00C70E6A">
        <w:rPr>
          <w:i/>
          <w:iCs/>
        </w:rPr>
        <w:t>supervised learning</w:t>
      </w:r>
      <w:r w:rsidRPr="00C70E6A">
        <w:t xml:space="preserve">, dengan kata lain algoritma ini bertujuan untuk menemukan pola baru. Ketepatan </w:t>
      </w:r>
      <w:r w:rsidRPr="00C70E6A">
        <w:rPr>
          <w:lang w:val="en-US"/>
        </w:rPr>
        <w:t>akurasi</w:t>
      </w:r>
      <w:r w:rsidRPr="00C70E6A">
        <w:t xml:space="preserve"> algoritma ini ditentukan oleh ada atau tidaknya data yang tidak relevan. Algoritma ini biasanya digunakan untuk melakukan proses analisis klasifikasi, tetapi belakangan ini metode KNN dapat juga diguanakan untuk prediksi </w:t>
      </w:r>
      <w:r w:rsidRPr="00C70E6A">
        <w:fldChar w:fldCharType="begin" w:fldLock="1"/>
      </w:r>
      <w:r w:rsidRPr="00C70E6A">
        <w:instrText>ADDIN CSL_CITATION {"citationItems":[{"id":"ITEM-1","itemData":{"DOI":"10.33096/ilkom.v9i2.139.188-195","ISSN":"2087-1716","abstract":"Kopi arabika tergolong salah satu komoditas unggulan didalam subsektor perkebunan di Indonesia karena memiliki peluang pasar yang baik di dalam negeri maupun luar negeri. Dalam penelitian ini akan dilakukan peramalan harga komoditi kopi arabika. Metode Time series adalah metode yang digunakan untuk peramalan dimasa lalu dan mengetahui nilai di masa yang akan datang. Seleksi fitur digunakan sebagai tujuan untuk memilih variabel-variabel yang signifikan dalam melakukan prediksi harga komoditi kopi arabika menggunakan K-Nearest Neighbor (KNN) dengan Backward Elimination (BE). Hasil eksperimen penelitian ini menunjukan dimana algoritma KNN dengan Backward Elimination dapat memperkecil nilai error, dibandingkan dengan KNN tanpa seleksi fitur dan BPNN, BPNN dengan Backward Elimination.","author":[{"dropping-particle":"","family":"Bode","given":"Andi","non-dropping-particle":"","parse-names":false,"suffix":""}],"container-title":"ILKOM Jurnal Ilmiah","id":"ITEM-1","issued":{"date-parts":[["2017"]]},"title":"K-NEAREST NEIGHBOR DENGAN FEATURE SELECTION MENGGUNAKAN BACKWARD ELIMINATION UNTUK PREDIKSI HARGA KOMODITI KOPI ARABIKA","type":"article-journal"},"uris":["http://www.mendeley.com/documents/?uuid=46219c0e-53cb-48f3-99d7-28b276dab619"]}],"mendeley":{"formattedCitation":"(Bode, 2017)","plainTextFormattedCitation":"(Bode, 2017)","previouslyFormattedCitation":"(Bode, 2017)"},"properties":{"noteIndex":0},"schema":"https://github.com/citation-style-language/schema/raw/master/csl-citation.json"}</w:instrText>
      </w:r>
      <w:r w:rsidRPr="00C70E6A">
        <w:fldChar w:fldCharType="separate"/>
      </w:r>
      <w:r w:rsidRPr="00C70E6A">
        <w:rPr>
          <w:noProof/>
        </w:rPr>
        <w:t>(Bode, 2017)</w:t>
      </w:r>
      <w:r w:rsidRPr="00C70E6A">
        <w:fldChar w:fldCharType="end"/>
      </w:r>
      <w:r w:rsidRPr="00C70E6A">
        <w:t xml:space="preserve">. </w:t>
      </w:r>
      <w:r w:rsidRPr="00C70E6A">
        <w:rPr>
          <w:lang w:val="en-US"/>
        </w:rPr>
        <w:t xml:space="preserve">Perhitungan metode ini dilakukan berdasarkan data pembelajaran data yang jaraknya paling dekat dengan objek tersebut. Data pembelajaran akan ditampilkan ke ruang berdimensi banyak, dimana masing masing dimensi menampilkan fitur dari </w:t>
      </w:r>
      <w:r w:rsidRPr="00C70E6A">
        <w:rPr>
          <w:i/>
          <w:iCs/>
          <w:lang w:val="en-US"/>
        </w:rPr>
        <w:t>dataset</w:t>
      </w:r>
      <w:r w:rsidRPr="00C70E6A">
        <w:rPr>
          <w:lang w:val="en-US"/>
        </w:rPr>
        <w:t xml:space="preserve">. Ruang tersebut akan dibagi menjadi bagian-bagian berdasarkan klasifikasi data pembelajaran. Ruang akan ditandai sebuah titik kelas c, dimana kelas c merupakan klasifikasi yang paling bnyak ditemukan pada buah tetangga terdekat </w:t>
      </w:r>
      <w:r w:rsidRPr="00C70E6A">
        <w:rPr>
          <w:lang w:val="en-US"/>
        </w:rPr>
        <w:fldChar w:fldCharType="begin" w:fldLock="1"/>
      </w:r>
      <w:r w:rsidRPr="00C70E6A">
        <w:rPr>
          <w:lang w:val="en-US"/>
        </w:rPr>
        <w:instrText>ADDIN CSL_CITATION {"citationItems":[{"id":"ITEM-1","itemData":{"abstract":"Pertumbuhan penduduk yang semakin meningkat mengakibatkan permintaan terhadap tanah juga semakin tinggi. Tentu saja bukan hanya angka pertumbuhan atau tingkat populasi yang harus diperhitungkan, akan tetapi keberadaan akan dana yang dimiliki masyarakat juga sangat mempengaruhi.","author":[{"dropping-particle":"","family":"Yustanti","given":"Wiyli","non-dropping-particle":"","parse-names":false,"suffix":""}],"container-title":"Jurnal Matematika statistika dan komputasi","id":"ITEM-1","issued":{"date-parts":[["2012"]]},"title":"Algoritma K-Nearest Neighbour untuk Memprediksi Harga Jual Tanah","type":"article-journal"},"uris":["http://www.mendeley.com/documents/?uuid=25e78d53-1ea4-4899-90f6-117ce52e16f9"]}],"mendeley":{"formattedCitation":"(Yustanti, 2012)","plainTextFormattedCitation":"(Yustanti, 2012)","previouslyFormattedCitation":"(Yustanti, 2012)"},"properties":{"noteIndex":0},"schema":"https://github.com/citation-style-language/schema/raw/master/csl-citation.json"}</w:instrText>
      </w:r>
      <w:r w:rsidRPr="00C70E6A">
        <w:rPr>
          <w:lang w:val="en-US"/>
        </w:rPr>
        <w:fldChar w:fldCharType="separate"/>
      </w:r>
      <w:r w:rsidRPr="00C70E6A">
        <w:rPr>
          <w:noProof/>
          <w:lang w:val="en-US"/>
        </w:rPr>
        <w:t>(Yustanti, 2012)</w:t>
      </w:r>
      <w:r w:rsidRPr="00C70E6A">
        <w:rPr>
          <w:lang w:val="en-US"/>
        </w:rPr>
        <w:fldChar w:fldCharType="end"/>
      </w:r>
      <w:r w:rsidRPr="00C70E6A">
        <w:rPr>
          <w:lang w:val="en-US"/>
        </w:rPr>
        <w:t xml:space="preserve">. </w:t>
      </w:r>
    </w:p>
    <w:p w14:paraId="2FE780CD" w14:textId="0E7BDEFF" w:rsidR="00A52F31" w:rsidRDefault="00A52F31" w:rsidP="00A52F31">
      <w:pPr>
        <w:rPr>
          <w:lang w:val="en-US"/>
        </w:rPr>
      </w:pPr>
    </w:p>
    <w:p w14:paraId="41268B18" w14:textId="7EB2E2DE" w:rsidR="00A52F31" w:rsidRDefault="00A52F31" w:rsidP="00A52F31">
      <w:pPr>
        <w:rPr>
          <w:lang w:val="en-US"/>
        </w:rPr>
      </w:pPr>
    </w:p>
    <w:p w14:paraId="2FB665F8" w14:textId="0372B6BC" w:rsidR="00A52F31" w:rsidRDefault="00A52F31" w:rsidP="00A52F31">
      <w:pPr>
        <w:rPr>
          <w:lang w:val="en-US"/>
        </w:rPr>
      </w:pPr>
    </w:p>
    <w:p w14:paraId="62D90364" w14:textId="3A63FCE7" w:rsidR="00A52F31" w:rsidRDefault="00A52F31" w:rsidP="00A52F31">
      <w:pPr>
        <w:rPr>
          <w:lang w:val="en-US"/>
        </w:rPr>
      </w:pPr>
    </w:p>
    <w:p w14:paraId="28EA0123" w14:textId="343A5FAD" w:rsidR="00A52F31" w:rsidRDefault="00A52F31" w:rsidP="00A52F31">
      <w:pPr>
        <w:rPr>
          <w:lang w:val="en-US"/>
        </w:rPr>
      </w:pPr>
    </w:p>
    <w:p w14:paraId="3E754005" w14:textId="3325E74B" w:rsidR="00A52F31" w:rsidRDefault="00A52F31" w:rsidP="00A52F31">
      <w:pPr>
        <w:rPr>
          <w:lang w:val="en-US"/>
        </w:rPr>
      </w:pPr>
    </w:p>
    <w:p w14:paraId="5026FC2A" w14:textId="02A4C1E3" w:rsidR="00A52F31" w:rsidRDefault="00A52F31" w:rsidP="00A52F31">
      <w:pPr>
        <w:rPr>
          <w:lang w:val="en-US"/>
        </w:rPr>
      </w:pPr>
    </w:p>
    <w:p w14:paraId="05AEC0CA" w14:textId="1C26B604" w:rsidR="00A52F31" w:rsidRDefault="00A52F31" w:rsidP="00A52F31">
      <w:pPr>
        <w:rPr>
          <w:lang w:val="en-US"/>
        </w:rPr>
      </w:pPr>
    </w:p>
    <w:p w14:paraId="14217D81" w14:textId="63D88215" w:rsidR="00A52F31" w:rsidRDefault="00A52F31" w:rsidP="00A52F31">
      <w:pPr>
        <w:rPr>
          <w:lang w:val="en-US"/>
        </w:rPr>
      </w:pPr>
    </w:p>
    <w:p w14:paraId="04035B61" w14:textId="0FD537B6" w:rsidR="00A52F31" w:rsidRDefault="00A52F31" w:rsidP="00A52F31">
      <w:pPr>
        <w:rPr>
          <w:lang w:val="en-US"/>
        </w:rPr>
      </w:pPr>
    </w:p>
    <w:p w14:paraId="01C6FFB0" w14:textId="4A4BA9C0" w:rsidR="00A52F31" w:rsidRDefault="00A52F31" w:rsidP="00A52F31">
      <w:pPr>
        <w:rPr>
          <w:lang w:val="en-US"/>
        </w:rPr>
      </w:pPr>
    </w:p>
    <w:p w14:paraId="53BC080A" w14:textId="6F8D3794" w:rsidR="00A52F31" w:rsidRDefault="00A52F31" w:rsidP="00A52F31">
      <w:pPr>
        <w:rPr>
          <w:lang w:val="en-US"/>
        </w:rPr>
      </w:pPr>
    </w:p>
    <w:p w14:paraId="179A21B4" w14:textId="0F0BB077" w:rsidR="00A52F31" w:rsidRDefault="00A52F31" w:rsidP="00A52F31">
      <w:pPr>
        <w:rPr>
          <w:lang w:val="en-US"/>
        </w:rPr>
      </w:pPr>
    </w:p>
    <w:p w14:paraId="4E7D6FF0" w14:textId="3D3C388F" w:rsidR="00A52F31" w:rsidRDefault="00A52F31" w:rsidP="00A52F31">
      <w:pPr>
        <w:rPr>
          <w:lang w:val="en-US"/>
        </w:rPr>
      </w:pPr>
    </w:p>
    <w:p w14:paraId="4A528EC7" w14:textId="5C3C5769" w:rsidR="00A52F31" w:rsidRDefault="00A52F31" w:rsidP="00A52F31">
      <w:pPr>
        <w:rPr>
          <w:lang w:val="en-US"/>
        </w:rPr>
      </w:pPr>
    </w:p>
    <w:p w14:paraId="11F23F4C" w14:textId="15730C85" w:rsidR="00A52F31" w:rsidRDefault="00A52F31" w:rsidP="00A52F31">
      <w:pPr>
        <w:rPr>
          <w:lang w:val="en-US"/>
        </w:rPr>
      </w:pPr>
    </w:p>
    <w:p w14:paraId="79B40FD9" w14:textId="0BD0E741" w:rsidR="00A52F31" w:rsidRDefault="00A52F31" w:rsidP="00A52F31">
      <w:pPr>
        <w:rPr>
          <w:lang w:val="en-US"/>
        </w:rPr>
      </w:pPr>
    </w:p>
    <w:p w14:paraId="68445FFC" w14:textId="1B0C96D5" w:rsidR="00A52F31" w:rsidRDefault="00A52F31" w:rsidP="00A52F31">
      <w:pPr>
        <w:pStyle w:val="Heading3"/>
      </w:pPr>
      <w:r>
        <w:lastRenderedPageBreak/>
        <w:t>Naive Bayes</w:t>
      </w:r>
    </w:p>
    <w:tbl>
      <w:tblPr>
        <w:tblStyle w:val="GridTable6Colorful"/>
        <w:tblW w:w="8435" w:type="dxa"/>
        <w:tblInd w:w="137" w:type="dxa"/>
        <w:tblLook w:val="04A0" w:firstRow="1" w:lastRow="0" w:firstColumn="1" w:lastColumn="0" w:noHBand="0" w:noVBand="1"/>
      </w:tblPr>
      <w:tblGrid>
        <w:gridCol w:w="4149"/>
        <w:gridCol w:w="4286"/>
      </w:tblGrid>
      <w:tr w:rsidR="00E13C97" w:rsidRPr="00936789" w14:paraId="3B9ECDCD" w14:textId="77777777" w:rsidTr="00B56E58">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149" w:type="dxa"/>
          </w:tcPr>
          <w:p w14:paraId="775B2D65" w14:textId="77777777" w:rsidR="00E13C97" w:rsidRPr="00936789" w:rsidRDefault="00E13C97" w:rsidP="00B56E58">
            <w:pPr>
              <w:rPr>
                <w:rFonts w:ascii="Times New Roman" w:hAnsi="Times New Roman" w:cs="Times New Roman"/>
              </w:rPr>
            </w:pPr>
            <w:r w:rsidRPr="00936789">
              <w:rPr>
                <w:rFonts w:ascii="Times New Roman" w:hAnsi="Times New Roman" w:cs="Times New Roman"/>
              </w:rPr>
              <w:t>Sumber</w:t>
            </w:r>
          </w:p>
        </w:tc>
        <w:tc>
          <w:tcPr>
            <w:tcW w:w="4286" w:type="dxa"/>
          </w:tcPr>
          <w:p w14:paraId="7FE97E4A" w14:textId="77777777" w:rsidR="00E13C97" w:rsidRPr="00936789" w:rsidRDefault="00E13C97" w:rsidP="00B56E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36789">
              <w:rPr>
                <w:rFonts w:ascii="Times New Roman" w:hAnsi="Times New Roman" w:cs="Times New Roman"/>
              </w:rPr>
              <w:t>hasil</w:t>
            </w:r>
          </w:p>
        </w:tc>
      </w:tr>
      <w:tr w:rsidR="00E13C97" w:rsidRPr="00936789" w14:paraId="2B993D8F" w14:textId="77777777" w:rsidTr="00B56E58">
        <w:trPr>
          <w:cnfStyle w:val="000000100000" w:firstRow="0" w:lastRow="0" w:firstColumn="0" w:lastColumn="0" w:oddVBand="0" w:evenVBand="0" w:oddHBand="1" w:evenHBand="0" w:firstRowFirstColumn="0" w:firstRowLastColumn="0" w:lastRowFirstColumn="0" w:lastRowLastColumn="0"/>
          <w:trHeight w:val="1673"/>
        </w:trPr>
        <w:tc>
          <w:tcPr>
            <w:cnfStyle w:val="001000000000" w:firstRow="0" w:lastRow="0" w:firstColumn="1" w:lastColumn="0" w:oddVBand="0" w:evenVBand="0" w:oddHBand="0" w:evenHBand="0" w:firstRowFirstColumn="0" w:firstRowLastColumn="0" w:lastRowFirstColumn="0" w:lastRowLastColumn="0"/>
            <w:tcW w:w="4149" w:type="dxa"/>
          </w:tcPr>
          <w:p w14:paraId="564A011F" w14:textId="22039025" w:rsidR="00E13C97" w:rsidRPr="00936789" w:rsidRDefault="00E13C97" w:rsidP="00B56E58">
            <w:pPr>
              <w:rPr>
                <w:rFonts w:ascii="Times New Roman" w:hAnsi="Times New Roman" w:cs="Times New Roman"/>
              </w:rPr>
            </w:pPr>
            <w:r w:rsidRPr="00C70E6A">
              <w:fldChar w:fldCharType="begin" w:fldLock="1"/>
            </w:r>
            <w:r w:rsidRPr="00C70E6A">
              <w:instrText>ADDIN CSL_CITATION {"citationItems":[{"id":"ITEM-1","itemData":{"abstract":"Data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tersebut.","author":[{"dropping-particle":"","family":"Bustami","given":"","non-dropping-particle":"","parse-names":false,"suffix":""}],"container-title":"Jurnal Informatika","id":"ITEM-1","issued":{"date-parts":[["2014"]]},"title":"Penerapan Algoritma Naive Bayes","type":"article-journal"},"uris":["http://www.mendeley.com/documents/?uuid=35389b1a-b9a1-4bbc-8907-f3fa67482013"]}],"mendeley":{"formattedCitation":"(Bustami, 2014)","plainTextFormattedCitation":"(Bustami, 2014)","previouslyFormattedCitation":"(Bustami, 2014)"},"properties":{"noteIndex":0},"schema":"https://github.com/citation-style-language/schema/raw/master/csl-citation.json"}</w:instrText>
            </w:r>
            <w:r w:rsidRPr="00C70E6A">
              <w:fldChar w:fldCharType="separate"/>
            </w:r>
            <w:r w:rsidRPr="00C70E6A">
              <w:rPr>
                <w:noProof/>
              </w:rPr>
              <w:t>(Bustami, 2014)</w:t>
            </w:r>
            <w:r w:rsidRPr="00C70E6A">
              <w:fldChar w:fldCharType="end"/>
            </w:r>
          </w:p>
        </w:tc>
        <w:tc>
          <w:tcPr>
            <w:tcW w:w="4286" w:type="dxa"/>
          </w:tcPr>
          <w:p w14:paraId="7019DF52" w14:textId="7F7CACC1" w:rsidR="00E13C97" w:rsidRPr="00DE5D96" w:rsidRDefault="00E13C97" w:rsidP="00B56E5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0"/>
                <w:szCs w:val="20"/>
              </w:rPr>
            </w:pPr>
            <w:r w:rsidRPr="00E13C97">
              <w:rPr>
                <w:sz w:val="20"/>
                <w:szCs w:val="20"/>
              </w:rPr>
              <w:t>Algoritma Naive Bayes merupakan salah satu algoritma yang terdapat pada teknik klasifikasi. Naive Bayes merupakan pengklasifikasian dengan metode probabilitas dan statistik yang dikemukan oleh ilmuwan Inggris Thomas Bayes, yaitu memprediksi peluang di masa depan berdasarkan pengalaman dimasa sebelumnya sehingga dikenal sebagai Teorema Bayes. Teorema tersebut dikombinasikan dengan Naive dimana diasumsikan kondisi antar atribut saling bebas. Klasifikasi Naive Bayes diasumsikan bahwa ada atau tidak ciri tertentu dari sebuah kelas tidak ada hubungannya dengan ciri dari kelas lainnya.</w:t>
            </w:r>
          </w:p>
        </w:tc>
      </w:tr>
      <w:tr w:rsidR="00E13C97" w:rsidRPr="00DE5D96" w14:paraId="188A0CAF" w14:textId="77777777" w:rsidTr="00B56E58">
        <w:trPr>
          <w:trHeight w:val="1673"/>
        </w:trPr>
        <w:tc>
          <w:tcPr>
            <w:cnfStyle w:val="001000000000" w:firstRow="0" w:lastRow="0" w:firstColumn="1" w:lastColumn="0" w:oddVBand="0" w:evenVBand="0" w:oddHBand="0" w:evenHBand="0" w:firstRowFirstColumn="0" w:firstRowLastColumn="0" w:lastRowFirstColumn="0" w:lastRowLastColumn="0"/>
            <w:tcW w:w="4149" w:type="dxa"/>
          </w:tcPr>
          <w:p w14:paraId="30DB58AA" w14:textId="423388E4" w:rsidR="00E13C97" w:rsidRPr="00936789" w:rsidRDefault="00E13C97" w:rsidP="00B56E58">
            <w:pPr>
              <w:rPr>
                <w:rFonts w:ascii="Times New Roman" w:hAnsi="Times New Roman" w:cs="Times New Roman"/>
              </w:rPr>
            </w:pPr>
            <w:r w:rsidRPr="00C70E6A">
              <w:rPr>
                <w:b w:val="0"/>
                <w:bCs w:val="0"/>
              </w:rPr>
              <w:fldChar w:fldCharType="begin" w:fldLock="1"/>
            </w:r>
            <w:r w:rsidRPr="00C70E6A">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Journal","id":"ITEM-1","issued":{"date-parts":[["2015"]]},"title":"Implementasi Metode Klasifikasi Naïve Bayes Dalam Memprediksi Besarnya Penggunaan Listrik Rumah Tangga","type":"article-journal"},"uris":["http://www.mendeley.com/documents/?uuid=723a6cba-227c-4d7b-a5f6-e2d6db8882de"]}],"mendeley":{"formattedCitation":"(Saleh, 2015)","plainTextFormattedCitation":"(Saleh, 2015)","previouslyFormattedCitation":"(Saleh, 2015)"},"properties":{"noteIndex":0},"schema":"https://github.com/citation-style-language/schema/raw/master/csl-citation.json"}</w:instrText>
            </w:r>
            <w:r w:rsidRPr="00C70E6A">
              <w:rPr>
                <w:b w:val="0"/>
                <w:bCs w:val="0"/>
              </w:rPr>
              <w:fldChar w:fldCharType="separate"/>
            </w:r>
            <w:r w:rsidRPr="00C70E6A">
              <w:rPr>
                <w:noProof/>
              </w:rPr>
              <w:t>(Saleh, 2015)</w:t>
            </w:r>
            <w:r w:rsidRPr="00C70E6A">
              <w:rPr>
                <w:b w:val="0"/>
                <w:bCs w:val="0"/>
              </w:rPr>
              <w:fldChar w:fldCharType="end"/>
            </w:r>
          </w:p>
        </w:tc>
        <w:tc>
          <w:tcPr>
            <w:tcW w:w="4286" w:type="dxa"/>
          </w:tcPr>
          <w:p w14:paraId="7E5D1948" w14:textId="77777777" w:rsidR="00AF5673" w:rsidRDefault="00AF5673" w:rsidP="00B56E58">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Persamaan di atas merupakan model dari teorema </w:t>
            </w:r>
            <w:r>
              <w:rPr>
                <w:i/>
                <w:iCs/>
              </w:rPr>
              <w:t xml:space="preserve">Naive Bayes </w:t>
            </w:r>
            <w:r>
              <w:t xml:space="preserve">yang selanjutnya akan digunakan dalam proses klasifikasi. Untuk klasifikasi dengan data kontinyu digunakan rumus </w:t>
            </w:r>
            <w:r>
              <w:rPr>
                <w:i/>
                <w:iCs/>
              </w:rPr>
              <w:t xml:space="preserve">Densitas Gauss </w:t>
            </w:r>
            <w:r>
              <w:t>:</w:t>
            </w:r>
          </w:p>
          <w:p w14:paraId="69E530B2" w14:textId="0F3B5F15" w:rsidR="00E13C97" w:rsidRPr="00DE5D96" w:rsidRDefault="00AF5673" w:rsidP="00B56E5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0"/>
                <w:szCs w:val="20"/>
              </w:rPr>
            </w:pPr>
            <w:r>
              <w:t xml:space="preserve"> </w:t>
            </w:r>
            <w:r>
              <w:rPr>
                <w:rFonts w:ascii="Cambria Math" w:hAnsi="Cambria Math" w:cs="Cambria Math"/>
              </w:rPr>
              <w:t>𝑃(𝑋</w:t>
            </w:r>
            <w:r>
              <w:rPr>
                <w:rFonts w:ascii="Cambria Math" w:hAnsi="Cambria Math" w:cs="Cambria Math"/>
                <w:sz w:val="16"/>
                <w:szCs w:val="16"/>
              </w:rPr>
              <w:t>𝑖</w:t>
            </w:r>
            <w:r>
              <w:rPr>
                <w:rFonts w:ascii="Cambria Math" w:hAnsi="Cambria Math" w:cs="Cambria Math"/>
              </w:rPr>
              <w:t>=𝑥</w:t>
            </w:r>
            <w:r>
              <w:rPr>
                <w:rFonts w:ascii="Cambria Math" w:hAnsi="Cambria Math" w:cs="Cambria Math"/>
                <w:sz w:val="16"/>
                <w:szCs w:val="16"/>
              </w:rPr>
              <w:t>𝑖</w:t>
            </w:r>
            <w:r>
              <w:rPr>
                <w:rFonts w:ascii="Cambria Math" w:hAnsi="Cambria Math" w:cs="Cambria Math"/>
              </w:rPr>
              <w:t>|𝑌= 𝑦</w:t>
            </w:r>
            <w:r>
              <w:rPr>
                <w:rFonts w:ascii="Cambria Math" w:hAnsi="Cambria Math" w:cs="Cambria Math"/>
                <w:sz w:val="16"/>
                <w:szCs w:val="16"/>
              </w:rPr>
              <w:t>𝑗</w:t>
            </w:r>
            <w:r>
              <w:rPr>
                <w:rFonts w:ascii="Cambria Math" w:hAnsi="Cambria Math" w:cs="Cambria Math"/>
              </w:rPr>
              <w:t>)= 1√2𝜋𝜎</w:t>
            </w:r>
            <w:r>
              <w:rPr>
                <w:rFonts w:ascii="Cambria Math" w:hAnsi="Cambria Math" w:cs="Cambria Math"/>
                <w:sz w:val="16"/>
                <w:szCs w:val="16"/>
              </w:rPr>
              <w:t>𝑖𝑗</w:t>
            </w:r>
            <w:r>
              <w:rPr>
                <w:rFonts w:ascii="Cambria Math" w:hAnsi="Cambria Math" w:cs="Cambria Math"/>
              </w:rPr>
              <w:t>𝑒</w:t>
            </w:r>
            <w:r>
              <w:rPr>
                <w:rFonts w:ascii="Cambria Math" w:hAnsi="Cambria Math" w:cs="Cambria Math"/>
                <w:sz w:val="16"/>
                <w:szCs w:val="16"/>
              </w:rPr>
              <w:t>−</w:t>
            </w:r>
            <w:r>
              <w:rPr>
                <w:rFonts w:ascii="Cambria Math" w:hAnsi="Cambria Math" w:cs="Cambria Math"/>
                <w:sz w:val="13"/>
                <w:szCs w:val="13"/>
              </w:rPr>
              <w:t>(𝑥𝑖−𝜇𝑖𝑗)22𝜎2𝑖𝑗</w:t>
            </w:r>
          </w:p>
        </w:tc>
      </w:tr>
    </w:tbl>
    <w:p w14:paraId="4D03380E" w14:textId="0F8A404A" w:rsidR="00E13C97" w:rsidRDefault="00E13C97" w:rsidP="00E13C97">
      <w:pPr>
        <w:rPr>
          <w:lang w:val="en-US"/>
        </w:rPr>
      </w:pPr>
    </w:p>
    <w:p w14:paraId="77FF81AB" w14:textId="77777777" w:rsidR="00AF5673" w:rsidRPr="00C70E6A" w:rsidRDefault="00AF5673" w:rsidP="00AF5673">
      <w:pPr>
        <w:pStyle w:val="Default"/>
        <w:spacing w:line="360" w:lineRule="auto"/>
        <w:ind w:firstLine="720"/>
        <w:jc w:val="both"/>
        <w:rPr>
          <w:lang w:val="id-ID"/>
        </w:rPr>
      </w:pPr>
      <w:r w:rsidRPr="00C70E6A">
        <w:rPr>
          <w:i/>
          <w:iCs/>
          <w:lang w:val="id-ID"/>
        </w:rPr>
        <w:t>Naive Bayes classifier</w:t>
      </w:r>
      <w:r w:rsidRPr="00C70E6A">
        <w:rPr>
          <w:lang w:val="id-ID"/>
        </w:rPr>
        <w:t xml:space="preserve"> (NBC) </w:t>
      </w:r>
      <w:r w:rsidRPr="00C70E6A">
        <w:t xml:space="preserve"> merupakan salah satu algoritma pada teknik klasifikasi yang ditemukan oleh ilmuan inggris Thomas Bayes. </w:t>
      </w:r>
      <w:r w:rsidRPr="00C70E6A">
        <w:rPr>
          <w:i/>
          <w:iCs/>
        </w:rPr>
        <w:t>Naive bayes</w:t>
      </w:r>
      <w:r w:rsidRPr="00C70E6A">
        <w:t xml:space="preserve"> merupakan salah satu metode pembelajaran mesin dengan perhitungan </w:t>
      </w:r>
      <w:r w:rsidRPr="00C70E6A">
        <w:rPr>
          <w:color w:val="auto"/>
          <w:szCs w:val="22"/>
          <w:lang w:val="en-US"/>
        </w:rPr>
        <w:t>probabilitas</w:t>
      </w:r>
      <w:r w:rsidRPr="00C70E6A">
        <w:t xml:space="preserve"> dan statistik yang memprediksi peluang dimasa depan dengan menggunakan pengalaman dimasa sebelumnya atau yang lebih dikenal dengan teorema </w:t>
      </w:r>
      <w:r w:rsidRPr="00C70E6A">
        <w:rPr>
          <w:i/>
          <w:iCs/>
        </w:rPr>
        <w:t>bayes</w:t>
      </w:r>
      <w:r w:rsidRPr="00C70E6A">
        <w:t xml:space="preserve">. Dikombinasikan dengan </w:t>
      </w:r>
      <w:r w:rsidRPr="00C70E6A">
        <w:rPr>
          <w:i/>
          <w:iCs/>
        </w:rPr>
        <w:t>naive</w:t>
      </w:r>
      <w:r w:rsidRPr="00C70E6A">
        <w:t xml:space="preserve"> dimana bahwa semua atribut independen atau tidak ada ciri tertentu dari sebuah kelas yang berhubungan dengan ciri kelas lainnya </w:t>
      </w:r>
      <w:r w:rsidRPr="00C70E6A">
        <w:fldChar w:fldCharType="begin" w:fldLock="1"/>
      </w:r>
      <w:r w:rsidRPr="00C70E6A">
        <w:instrText>ADDIN CSL_CITATION {"citationItems":[{"id":"ITEM-1","itemData":{"abstract":"Data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tersebut.","author":[{"dropping-particle":"","family":"Bustami","given":"","non-dropping-particle":"","parse-names":false,"suffix":""}],"container-title":"Jurnal Informatika","id":"ITEM-1","issued":{"date-parts":[["2014"]]},"title":"Penerapan Algoritma Naive Bayes","type":"article-journal"},"uris":["http://www.mendeley.com/documents/?uuid=35389b1a-b9a1-4bbc-8907-f3fa67482013"]}],"mendeley":{"formattedCitation":"(Bustami, 2014)","plainTextFormattedCitation":"(Bustami, 2014)","previouslyFormattedCitation":"(Bustami, 2014)"},"properties":{"noteIndex":0},"schema":"https://github.com/citation-style-language/schema/raw/master/csl-citation.json"}</w:instrText>
      </w:r>
      <w:r w:rsidRPr="00C70E6A">
        <w:fldChar w:fldCharType="separate"/>
      </w:r>
      <w:r w:rsidRPr="00C70E6A">
        <w:rPr>
          <w:noProof/>
        </w:rPr>
        <w:t>(Bustami, 2014)</w:t>
      </w:r>
      <w:r w:rsidRPr="00C70E6A">
        <w:fldChar w:fldCharType="end"/>
      </w:r>
      <w:r w:rsidRPr="00C70E6A">
        <w:t>.</w:t>
      </w:r>
    </w:p>
    <w:p w14:paraId="201E7070" w14:textId="77777777" w:rsidR="00AF5673" w:rsidRPr="00C70E6A" w:rsidRDefault="00AF5673" w:rsidP="00AF5673">
      <w:pPr>
        <w:pStyle w:val="Default"/>
        <w:spacing w:line="360" w:lineRule="auto"/>
        <w:ind w:firstLine="720"/>
        <w:jc w:val="both"/>
      </w:pPr>
      <w:r w:rsidRPr="00C70E6A">
        <w:t xml:space="preserve">Dalam penelitian </w:t>
      </w:r>
      <w:r w:rsidRPr="00C70E6A">
        <w:rPr>
          <w:b/>
          <w:bCs/>
        </w:rPr>
        <w:fldChar w:fldCharType="begin" w:fldLock="1"/>
      </w:r>
      <w:r w:rsidRPr="00C70E6A">
        <w:rPr>
          <w:b/>
          <w:bCs/>
        </w:rPr>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Journal","id":"ITEM-1","issued":{"date-parts":[["2015"]]},"title":"Implementasi Metode Klasifikasi Naïve Bayes Dalam Memprediksi Besarnya Penggunaan Listrik Rumah Tangga","type":"article-journal"},"uris":["http://www.mendeley.com/documents/?uuid=723a6cba-227c-4d7b-a5f6-e2d6db8882de"]}],"mendeley":{"formattedCitation":"(Saleh, 2015)","plainTextFormattedCitation":"(Saleh, 2015)","previouslyFormattedCitation":"(Saleh, 2015)"},"properties":{"noteIndex":0},"schema":"https://github.com/citation-style-language/schema/raw/master/csl-citation.json"}</w:instrText>
      </w:r>
      <w:r w:rsidRPr="00C70E6A">
        <w:rPr>
          <w:b/>
          <w:bCs/>
        </w:rPr>
        <w:fldChar w:fldCharType="separate"/>
      </w:r>
      <w:r w:rsidRPr="00C70E6A">
        <w:rPr>
          <w:bCs/>
          <w:noProof/>
        </w:rPr>
        <w:t>(Saleh, 2015)</w:t>
      </w:r>
      <w:r w:rsidRPr="00C70E6A">
        <w:rPr>
          <w:b/>
          <w:bCs/>
        </w:rPr>
        <w:fldChar w:fldCharType="end"/>
      </w:r>
      <w:r w:rsidRPr="00C70E6A">
        <w:rPr>
          <w:b/>
          <w:bCs/>
        </w:rPr>
        <w:t xml:space="preserve"> </w:t>
      </w:r>
      <w:r w:rsidRPr="00C70E6A">
        <w:t xml:space="preserve">klasifikasi menggunakan data numerik menggunakan rumus </w:t>
      </w:r>
      <w:r w:rsidRPr="00C70E6A">
        <w:rPr>
          <w:i/>
          <w:iCs/>
        </w:rPr>
        <w:t>densitas gauss</w:t>
      </w:r>
      <w:r w:rsidRPr="00C70E6A">
        <w:t xml:space="preserve"> : </w:t>
      </w:r>
    </w:p>
    <w:tbl>
      <w:tblPr>
        <w:tblStyle w:val="TableGrid"/>
        <w:tblW w:w="7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466"/>
      </w:tblGrid>
      <w:tr w:rsidR="00AF5673" w:rsidRPr="00C70E6A" w14:paraId="2F180D3D" w14:textId="77777777" w:rsidTr="00B56E58">
        <w:tc>
          <w:tcPr>
            <w:tcW w:w="5490" w:type="dxa"/>
          </w:tcPr>
          <w:p w14:paraId="4ACC4125" w14:textId="77777777" w:rsidR="00AF5673" w:rsidRPr="00C70E6A" w:rsidRDefault="00AF5673" w:rsidP="00B56E58">
            <w:pPr>
              <w:rPr>
                <w:rFonts w:cs="Times New Roman"/>
                <w:szCs w:val="24"/>
              </w:rPr>
            </w:pPr>
            <m:oMathPara>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|Y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e>
                    </m:rad>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ij</m:t>
                        </m:r>
                      </m:sub>
                    </m:sSub>
                  </m:den>
                </m:f>
                <m:sSup>
                  <m:sSupPr>
                    <m:ctrlPr>
                      <w:rPr>
                        <w:rFonts w:ascii="Cambria Math" w:hAnsi="Cambria Math" w:cs="Times New Roman"/>
                        <w:i/>
                        <w:szCs w:val="24"/>
                      </w:rPr>
                    </m:ctrlPr>
                  </m:sSupPr>
                  <m:e>
                    <m:r>
                      <w:rPr>
                        <w:rFonts w:ascii="Cambria Math" w:hAnsi="Cambria Math" w:cs="Times New Roman"/>
                        <w:szCs w:val="24"/>
                      </w:rPr>
                      <m:t>exp</m:t>
                    </m:r>
                  </m:e>
                  <m:sup>
                    <m:r>
                      <w:rPr>
                        <w:rFonts w:ascii="Cambria Math" w:hAnsi="Cambria Math" w:cs="Times New Roman"/>
                        <w:szCs w:val="24"/>
                      </w:rPr>
                      <m:t>-</m:t>
                    </m:r>
                    <m:f>
                      <m:fPr>
                        <m:ctrlPr>
                          <w:rPr>
                            <w:rFonts w:ascii="Cambria Math" w:hAnsi="Cambria Math" w:cs="Times New Roman"/>
                            <w:szCs w:val="24"/>
                          </w:rPr>
                        </m:ctrlPr>
                      </m:fPr>
                      <m:num>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2σ</m:t>
                                </m:r>
                              </m:e>
                              <m:sup>
                                <m:r>
                                  <w:rPr>
                                    <w:rFonts w:ascii="Cambria Math" w:hAnsi="Cambria Math" w:cs="Times New Roman"/>
                                    <w:szCs w:val="24"/>
                                  </w:rPr>
                                  <m:t>2</m:t>
                                </m:r>
                              </m:sup>
                            </m:sSup>
                          </m:e>
                          <m:sub>
                            <m:r>
                              <w:rPr>
                                <w:rFonts w:ascii="Cambria Math" w:hAnsi="Cambria Math" w:cs="Times New Roman"/>
                                <w:szCs w:val="24"/>
                              </w:rPr>
                              <m:t>ij</m:t>
                            </m:r>
                          </m:sub>
                        </m:sSub>
                      </m:den>
                    </m:f>
                  </m:sup>
                </m:sSup>
              </m:oMath>
            </m:oMathPara>
          </w:p>
        </w:tc>
        <w:tc>
          <w:tcPr>
            <w:tcW w:w="2466" w:type="dxa"/>
          </w:tcPr>
          <w:p w14:paraId="18EBF4B9" w14:textId="77777777" w:rsidR="00AF5673" w:rsidRPr="00C70E6A" w:rsidRDefault="00AF5673" w:rsidP="00B56E58">
            <w:pPr>
              <w:jc w:val="right"/>
              <w:rPr>
                <w:rFonts w:cs="Times New Roman"/>
                <w:szCs w:val="24"/>
              </w:rPr>
            </w:pPr>
            <w:r w:rsidRPr="00C70E6A">
              <w:rPr>
                <w:rFonts w:cs="Times New Roman"/>
                <w:szCs w:val="24"/>
              </w:rPr>
              <w:t xml:space="preserve">(2.5) </w:t>
            </w:r>
          </w:p>
        </w:tc>
      </w:tr>
    </w:tbl>
    <w:p w14:paraId="48C0A132" w14:textId="77777777" w:rsidR="00AF5673" w:rsidRPr="00C70E6A" w:rsidRDefault="00AF5673" w:rsidP="00AF5673">
      <w:pPr>
        <w:pStyle w:val="Default"/>
        <w:spacing w:line="360" w:lineRule="auto"/>
        <w:ind w:firstLine="720"/>
        <w:jc w:val="both"/>
      </w:pPr>
      <w:r w:rsidRPr="00C70E6A">
        <w:rPr>
          <w:lang w:val="en-US"/>
        </w:rPr>
        <w:t>Keterangan</w:t>
      </w:r>
      <w:r w:rsidRPr="00C70E6A">
        <w:t xml:space="preserve">  :</w:t>
      </w:r>
    </w:p>
    <w:p w14:paraId="20F4D24F" w14:textId="77777777" w:rsidR="00AF5673" w:rsidRPr="00C70E6A" w:rsidRDefault="00AF5673" w:rsidP="00AF5673">
      <w:pPr>
        <w:pStyle w:val="Default"/>
        <w:spacing w:line="360" w:lineRule="auto"/>
        <w:ind w:firstLine="720"/>
        <w:jc w:val="both"/>
        <w:rPr>
          <w:lang w:val="en-US"/>
        </w:rPr>
      </w:pPr>
      <w:r w:rsidRPr="00C70E6A">
        <w:t xml:space="preserve"> </w:t>
      </w:r>
      <w:r w:rsidRPr="00C70E6A">
        <w:rPr>
          <w:lang w:val="en-US"/>
        </w:rPr>
        <w:t xml:space="preserve">P : Peluang </w:t>
      </w:r>
    </w:p>
    <w:p w14:paraId="6B34DDB0" w14:textId="77777777" w:rsidR="00AF5673" w:rsidRPr="00C70E6A" w:rsidRDefault="00AF5673" w:rsidP="00AF5673">
      <w:pPr>
        <w:pStyle w:val="Default"/>
        <w:spacing w:line="360" w:lineRule="auto"/>
        <w:ind w:firstLine="720"/>
        <w:jc w:val="both"/>
        <w:rPr>
          <w:lang w:val="en-US"/>
        </w:rPr>
      </w:pPr>
      <w:r w:rsidRPr="00C70E6A">
        <w:rPr>
          <w:lang w:val="en-US"/>
        </w:rPr>
        <w:t xml:space="preserve">Xi : Atribut ke i </w:t>
      </w:r>
    </w:p>
    <w:p w14:paraId="6629A398" w14:textId="77777777" w:rsidR="00AF5673" w:rsidRPr="00C70E6A" w:rsidRDefault="00AF5673" w:rsidP="00AF5673">
      <w:pPr>
        <w:pStyle w:val="Default"/>
        <w:spacing w:line="360" w:lineRule="auto"/>
        <w:ind w:firstLine="720"/>
        <w:jc w:val="both"/>
        <w:rPr>
          <w:lang w:val="en-US"/>
        </w:rPr>
      </w:pPr>
      <w:r w:rsidRPr="00C70E6A">
        <w:rPr>
          <w:lang w:val="en-US"/>
        </w:rPr>
        <w:t xml:space="preserve">xi : Nilai atribut ke i </w:t>
      </w:r>
    </w:p>
    <w:p w14:paraId="6675E565" w14:textId="77777777" w:rsidR="00AF5673" w:rsidRPr="00C70E6A" w:rsidRDefault="00AF5673" w:rsidP="00AF5673">
      <w:pPr>
        <w:pStyle w:val="Default"/>
        <w:spacing w:line="360" w:lineRule="auto"/>
        <w:ind w:firstLine="720"/>
        <w:jc w:val="both"/>
        <w:rPr>
          <w:lang w:val="en-US"/>
        </w:rPr>
      </w:pPr>
      <w:r w:rsidRPr="00C70E6A">
        <w:rPr>
          <w:lang w:val="en-US"/>
        </w:rPr>
        <w:t xml:space="preserve">Y : Kelas yang dicari </w:t>
      </w:r>
    </w:p>
    <w:p w14:paraId="53EE321A" w14:textId="77777777" w:rsidR="00AF5673" w:rsidRPr="00C70E6A" w:rsidRDefault="00AF5673" w:rsidP="00AF5673">
      <w:pPr>
        <w:pStyle w:val="Default"/>
        <w:spacing w:line="360" w:lineRule="auto"/>
        <w:ind w:firstLine="720"/>
        <w:jc w:val="both"/>
        <w:rPr>
          <w:lang w:val="en-US"/>
        </w:rPr>
      </w:pPr>
      <w:r w:rsidRPr="00C70E6A">
        <w:rPr>
          <w:lang w:val="en-US"/>
        </w:rPr>
        <w:lastRenderedPageBreak/>
        <w:t xml:space="preserve">yi : Sub kelas Y yang dicari </w:t>
      </w:r>
    </w:p>
    <w:p w14:paraId="7404E430" w14:textId="77777777" w:rsidR="00AF5673" w:rsidRPr="00C70E6A" w:rsidRDefault="00AF5673" w:rsidP="00AF5673">
      <w:pPr>
        <w:pStyle w:val="Default"/>
        <w:spacing w:line="360" w:lineRule="auto"/>
        <w:ind w:firstLine="720"/>
        <w:jc w:val="both"/>
        <w:rPr>
          <w:lang w:val="en-US"/>
        </w:rPr>
      </w:pPr>
      <w:r w:rsidRPr="00C70E6A">
        <w:rPr>
          <w:lang w:val="en-US"/>
        </w:rPr>
        <w:t xml:space="preserve">µ : </w:t>
      </w:r>
      <w:r w:rsidRPr="00C70E6A">
        <w:rPr>
          <w:i/>
          <w:iCs/>
          <w:lang w:val="en-US"/>
        </w:rPr>
        <w:t>mean</w:t>
      </w:r>
      <w:r w:rsidRPr="00C70E6A">
        <w:rPr>
          <w:lang w:val="en-US"/>
        </w:rPr>
        <w:t xml:space="preserve"> (rata – rata dari seluruh atribut) </w:t>
      </w:r>
    </w:p>
    <w:p w14:paraId="7AB2EFFB" w14:textId="0C98158D" w:rsidR="00AF5673" w:rsidRDefault="00AF5673" w:rsidP="00AF5673">
      <w:pPr>
        <w:pStyle w:val="Default"/>
        <w:spacing w:line="360" w:lineRule="auto"/>
        <w:ind w:firstLine="720"/>
        <w:jc w:val="both"/>
        <w:rPr>
          <w:lang w:val="en-US"/>
        </w:rPr>
      </w:pPr>
      <w:r w:rsidRPr="00C70E6A">
        <w:rPr>
          <w:lang w:val="en-US"/>
        </w:rPr>
        <w:t xml:space="preserve">σ : </w:t>
      </w:r>
      <w:r w:rsidRPr="00C70E6A">
        <w:rPr>
          <w:i/>
          <w:iCs/>
          <w:lang w:val="en-US"/>
        </w:rPr>
        <w:t>Deviasi</w:t>
      </w:r>
      <w:r w:rsidRPr="00C70E6A">
        <w:rPr>
          <w:lang w:val="en-US"/>
        </w:rPr>
        <w:t xml:space="preserve"> standar (menyatakan varian dari seluruh atribut)</w:t>
      </w:r>
    </w:p>
    <w:p w14:paraId="417F78B2" w14:textId="77777777" w:rsidR="00AF5673" w:rsidRPr="00C70E6A" w:rsidRDefault="00AF5673" w:rsidP="00AF5673">
      <w:pPr>
        <w:pStyle w:val="Default"/>
        <w:spacing w:line="360" w:lineRule="auto"/>
        <w:ind w:firstLine="720"/>
        <w:jc w:val="both"/>
        <w:rPr>
          <w:lang w:val="en-US"/>
        </w:rPr>
      </w:pPr>
    </w:p>
    <w:p w14:paraId="45D10A22" w14:textId="52462086" w:rsidR="00E13C97" w:rsidRPr="00E13C97" w:rsidRDefault="00E13C97" w:rsidP="00AF5673">
      <w:pPr>
        <w:pStyle w:val="Heading3"/>
        <w:numPr>
          <w:ilvl w:val="0"/>
          <w:numId w:val="0"/>
        </w:numPr>
      </w:pPr>
    </w:p>
    <w:sectPr w:rsidR="00E13C97" w:rsidRPr="00E13C97" w:rsidSect="00EA1D95">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B48A5"/>
    <w:multiLevelType w:val="multilevel"/>
    <w:tmpl w:val="2CB0D43A"/>
    <w:lvl w:ilvl="0">
      <w:start w:val="1"/>
      <w:numFmt w:val="upperRoman"/>
      <w:pStyle w:val="Heading1"/>
      <w:lvlText w:val="BAB %1"/>
      <w:lvlJc w:val="left"/>
      <w:pPr>
        <w:ind w:left="0" w:firstLine="0"/>
      </w:pPr>
      <w:rPr>
        <w:rFonts w:hint="default"/>
      </w:rPr>
    </w:lvl>
    <w:lvl w:ilvl="1">
      <w:start w:val="1"/>
      <w:numFmt w:val="upperLetter"/>
      <w:pStyle w:val="Heading2"/>
      <w:lvlText w:val="LAMPIRAN %2"/>
      <w:lvlJc w:val="left"/>
      <w:pPr>
        <w:ind w:left="720" w:firstLine="0"/>
      </w:pPr>
      <w:rPr>
        <w:rFonts w:hint="default"/>
      </w:rPr>
    </w:lvl>
    <w:lvl w:ilvl="2">
      <w:start w:val="1"/>
      <w:numFmt w:val="decimal"/>
      <w:pStyle w:val="Heading3"/>
      <w:lvlText w:val="%3."/>
      <w:lvlJc w:val="left"/>
      <w:pPr>
        <w:ind w:left="426" w:firstLine="0"/>
      </w:pPr>
      <w:rPr>
        <w:rFonts w:hint="default"/>
      </w:rPr>
    </w:lvl>
    <w:lvl w:ilvl="3">
      <w:start w:val="1"/>
      <w:numFmt w:val="lowerLetter"/>
      <w:pStyle w:val="Heading4"/>
      <w:lvlText w:val="%4)"/>
      <w:lvlJc w:val="left"/>
      <w:pPr>
        <w:ind w:left="2160" w:firstLine="0"/>
      </w:pPr>
      <w:rPr>
        <w:rFonts w:hint="default"/>
      </w:rPr>
    </w:lvl>
    <w:lvl w:ilvl="4">
      <w:start w:val="1"/>
      <w:numFmt w:val="upperLetter"/>
      <w:pStyle w:val="Heading5"/>
      <w:lvlText w:val="LAMPIRAN %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299567C3"/>
    <w:multiLevelType w:val="hybridMultilevel"/>
    <w:tmpl w:val="C4E87686"/>
    <w:lvl w:ilvl="0" w:tplc="1F02DDE2">
      <w:start w:val="2"/>
      <w:numFmt w:val="decimal"/>
      <w:lvlText w:val="%1.4.5"/>
      <w:lvlJc w:val="left"/>
      <w:pPr>
        <w:ind w:left="1636" w:hanging="360"/>
      </w:p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502"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2" w15:restartNumberingAfterBreak="0">
    <w:nsid w:val="40A82EAD"/>
    <w:multiLevelType w:val="multilevel"/>
    <w:tmpl w:val="2F542250"/>
    <w:styleLink w:val="Style2"/>
    <w:lvl w:ilvl="0">
      <w:start w:val="1"/>
      <w:numFmt w:val="upperRoman"/>
      <w:lvlText w:val="BAB %1"/>
      <w:lvlJc w:val="left"/>
      <w:pPr>
        <w:ind w:left="3780" w:hanging="360"/>
      </w:pPr>
      <w:rPr>
        <w:rFonts w:ascii="Times New Roman" w:hAnsi="Times New Roman" w:cs="Times New Roman"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0743CD"/>
    <w:multiLevelType w:val="hybridMultilevel"/>
    <w:tmpl w:val="F0569F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48233F"/>
    <w:multiLevelType w:val="hybridMultilevel"/>
    <w:tmpl w:val="C1C086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76F03A1"/>
    <w:multiLevelType w:val="hybridMultilevel"/>
    <w:tmpl w:val="B3D6B8DE"/>
    <w:lvl w:ilvl="0" w:tplc="947AA4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98765DF"/>
    <w:multiLevelType w:val="multilevel"/>
    <w:tmpl w:val="E586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D0128"/>
    <w:multiLevelType w:val="hybridMultilevel"/>
    <w:tmpl w:val="2C4489E4"/>
    <w:lvl w:ilvl="0" w:tplc="ECBC656C">
      <w:start w:val="1"/>
      <w:numFmt w:val="decimal"/>
      <w:lvlText w:val="2.%1"/>
      <w:lvlJc w:val="left"/>
      <w:pPr>
        <w:ind w:left="720" w:hanging="360"/>
      </w:pPr>
      <w:rPr>
        <w:i w:val="0"/>
        <w:i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1211" w:hanging="360"/>
      </w:pPr>
    </w:lvl>
    <w:lvl w:ilvl="5" w:tplc="3809001B">
      <w:start w:val="1"/>
      <w:numFmt w:val="lowerRoman"/>
      <w:lvlText w:val="%6."/>
      <w:lvlJc w:val="right"/>
      <w:pPr>
        <w:ind w:left="4320" w:hanging="180"/>
      </w:pPr>
    </w:lvl>
    <w:lvl w:ilvl="6" w:tplc="A3EE6052">
      <w:start w:val="1"/>
      <w:numFmt w:val="lowerLetter"/>
      <w:lvlText w:val="%7."/>
      <w:lvlJc w:val="left"/>
      <w:pPr>
        <w:ind w:left="1210" w:hanging="360"/>
      </w:pPr>
      <w:rPr>
        <w:rFonts w:asciiTheme="majorBidi" w:eastAsiaTheme="minorHAnsi" w:hAnsiTheme="majorBidi" w:cstheme="majorBidi"/>
        <w:b w:val="0"/>
        <w:bCs w:val="0"/>
      </w:r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2"/>
  </w:num>
  <w:num w:numId="6">
    <w:abstractNumId w:val="0"/>
  </w:num>
  <w:num w:numId="7">
    <w:abstractNumId w:val="7"/>
  </w:num>
  <w:num w:numId="8">
    <w:abstractNumId w:val="4"/>
  </w:num>
  <w:num w:numId="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64"/>
    <w:rsid w:val="000473D0"/>
    <w:rsid w:val="00071478"/>
    <w:rsid w:val="00084BE4"/>
    <w:rsid w:val="00156F25"/>
    <w:rsid w:val="00174550"/>
    <w:rsid w:val="001F37F3"/>
    <w:rsid w:val="003C367A"/>
    <w:rsid w:val="004F07F2"/>
    <w:rsid w:val="0051606C"/>
    <w:rsid w:val="005C5295"/>
    <w:rsid w:val="005E46CD"/>
    <w:rsid w:val="00657886"/>
    <w:rsid w:val="00680CAA"/>
    <w:rsid w:val="0075318B"/>
    <w:rsid w:val="00832249"/>
    <w:rsid w:val="008920A9"/>
    <w:rsid w:val="008F1E46"/>
    <w:rsid w:val="0092125D"/>
    <w:rsid w:val="00923FDA"/>
    <w:rsid w:val="00936789"/>
    <w:rsid w:val="009F6709"/>
    <w:rsid w:val="00A06412"/>
    <w:rsid w:val="00A52F31"/>
    <w:rsid w:val="00AB1C64"/>
    <w:rsid w:val="00AD4DF0"/>
    <w:rsid w:val="00AF5673"/>
    <w:rsid w:val="00B571A1"/>
    <w:rsid w:val="00C07883"/>
    <w:rsid w:val="00C65D57"/>
    <w:rsid w:val="00C9156E"/>
    <w:rsid w:val="00D21C78"/>
    <w:rsid w:val="00DA575D"/>
    <w:rsid w:val="00DE5D96"/>
    <w:rsid w:val="00E13C97"/>
    <w:rsid w:val="00EA1D95"/>
    <w:rsid w:val="00F335BD"/>
    <w:rsid w:val="00FD65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1B90"/>
  <w15:chartTrackingRefBased/>
  <w15:docId w15:val="{34B07312-7FD9-4629-9AD2-B51B0C9E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I"/>
    <w:basedOn w:val="Normal"/>
    <w:next w:val="Normal"/>
    <w:link w:val="Heading1Char"/>
    <w:uiPriority w:val="9"/>
    <w:qFormat/>
    <w:rsid w:val="00680CAA"/>
    <w:pPr>
      <w:keepNext/>
      <w:keepLines/>
      <w:numPr>
        <w:numId w:val="3"/>
      </w:numPr>
      <w:spacing w:before="240" w:after="120" w:line="360" w:lineRule="auto"/>
      <w:jc w:val="center"/>
      <w:outlineLvl w:val="0"/>
    </w:pPr>
    <w:rPr>
      <w:rFonts w:asciiTheme="majorBidi" w:eastAsiaTheme="majorEastAsia" w:hAnsiTheme="majorBidi" w:cstheme="majorBidi"/>
      <w:b/>
      <w:sz w:val="32"/>
      <w:szCs w:val="32"/>
      <w:lang w:val="en-US"/>
    </w:rPr>
  </w:style>
  <w:style w:type="paragraph" w:styleId="Heading2">
    <w:name w:val="heading 2"/>
    <w:basedOn w:val="Normal"/>
    <w:next w:val="Normal"/>
    <w:link w:val="Heading2Char"/>
    <w:uiPriority w:val="9"/>
    <w:unhideWhenUsed/>
    <w:qFormat/>
    <w:rsid w:val="00680CAA"/>
    <w:pPr>
      <w:keepNext/>
      <w:keepLines/>
      <w:numPr>
        <w:ilvl w:val="1"/>
        <w:numId w:val="3"/>
      </w:numPr>
      <w:spacing w:before="40" w:after="0" w:line="360" w:lineRule="auto"/>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80CAA"/>
    <w:pPr>
      <w:keepNext/>
      <w:keepLines/>
      <w:numPr>
        <w:ilvl w:val="2"/>
        <w:numId w:val="3"/>
      </w:numPr>
      <w:spacing w:before="40" w:after="0" w:line="360" w:lineRule="auto"/>
      <w:jc w:val="both"/>
      <w:outlineLvl w:val="2"/>
    </w:pPr>
    <w:rPr>
      <w:rFonts w:asciiTheme="majorBidi" w:eastAsiaTheme="majorEastAsia" w:hAnsiTheme="majorBidi" w:cstheme="majorBidi"/>
      <w:b/>
      <w:sz w:val="24"/>
      <w:szCs w:val="24"/>
      <w:lang w:val="en-US"/>
    </w:rPr>
  </w:style>
  <w:style w:type="paragraph" w:styleId="Heading4">
    <w:name w:val="heading 4"/>
    <w:basedOn w:val="Normal"/>
    <w:next w:val="Normal"/>
    <w:link w:val="Heading4Char"/>
    <w:uiPriority w:val="9"/>
    <w:unhideWhenUsed/>
    <w:qFormat/>
    <w:rsid w:val="00680CAA"/>
    <w:pPr>
      <w:keepNext/>
      <w:keepLines/>
      <w:numPr>
        <w:ilvl w:val="3"/>
        <w:numId w:val="3"/>
      </w:numPr>
      <w:spacing w:before="40" w:after="0" w:line="360" w:lineRule="auto"/>
      <w:jc w:val="both"/>
      <w:outlineLvl w:val="3"/>
    </w:pPr>
    <w:rPr>
      <w:rFonts w:asciiTheme="majorHAnsi" w:eastAsiaTheme="majorEastAsia" w:hAnsiTheme="majorHAnsi" w:cstheme="majorBidi"/>
      <w:i/>
      <w:iCs/>
      <w:color w:val="2F5496" w:themeColor="accent1" w:themeShade="BF"/>
      <w:sz w:val="24"/>
      <w:lang w:val="en-US"/>
    </w:rPr>
  </w:style>
  <w:style w:type="paragraph" w:styleId="Heading5">
    <w:name w:val="heading 5"/>
    <w:basedOn w:val="Normal"/>
    <w:next w:val="Normal"/>
    <w:link w:val="Heading5Char"/>
    <w:uiPriority w:val="9"/>
    <w:unhideWhenUsed/>
    <w:qFormat/>
    <w:rsid w:val="00680CAA"/>
    <w:pPr>
      <w:keepNext/>
      <w:keepLines/>
      <w:numPr>
        <w:ilvl w:val="4"/>
        <w:numId w:val="3"/>
      </w:numPr>
      <w:spacing w:before="240" w:after="120" w:line="360" w:lineRule="auto"/>
      <w:ind w:left="0"/>
      <w:jc w:val="center"/>
      <w:outlineLvl w:val="4"/>
    </w:pPr>
    <w:rPr>
      <w:rFonts w:asciiTheme="majorBidi" w:eastAsiaTheme="majorEastAsia" w:hAnsiTheme="majorBidi" w:cstheme="majorBidi"/>
      <w:b/>
      <w:sz w:val="32"/>
      <w:lang w:val="en-US"/>
    </w:rPr>
  </w:style>
  <w:style w:type="paragraph" w:styleId="Heading6">
    <w:name w:val="heading 6"/>
    <w:basedOn w:val="Normal"/>
    <w:next w:val="Normal"/>
    <w:link w:val="Heading6Char"/>
    <w:uiPriority w:val="9"/>
    <w:semiHidden/>
    <w:unhideWhenUsed/>
    <w:qFormat/>
    <w:rsid w:val="00680CAA"/>
    <w:pPr>
      <w:keepNext/>
      <w:keepLines/>
      <w:numPr>
        <w:ilvl w:val="5"/>
        <w:numId w:val="3"/>
      </w:numPr>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680CAA"/>
    <w:pPr>
      <w:keepNext/>
      <w:keepLines/>
      <w:numPr>
        <w:ilvl w:val="6"/>
        <w:numId w:val="3"/>
      </w:numPr>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680CAA"/>
    <w:pPr>
      <w:keepNext/>
      <w:keepLines/>
      <w:numPr>
        <w:ilvl w:val="7"/>
        <w:numId w:val="3"/>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80CAA"/>
    <w:pPr>
      <w:keepNext/>
      <w:keepLines/>
      <w:numPr>
        <w:ilvl w:val="8"/>
        <w:numId w:val="3"/>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D95"/>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EA1D95"/>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3C3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C36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C36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3C36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C36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3C36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F670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aliases w:val="BAB I Char"/>
    <w:basedOn w:val="DefaultParagraphFont"/>
    <w:link w:val="Heading1"/>
    <w:uiPriority w:val="9"/>
    <w:rsid w:val="00680CAA"/>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680CA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80CAA"/>
    <w:rPr>
      <w:rFonts w:asciiTheme="majorBidi" w:eastAsiaTheme="majorEastAsia" w:hAnsiTheme="majorBidi" w:cstheme="majorBidi"/>
      <w:b/>
      <w:sz w:val="24"/>
      <w:szCs w:val="24"/>
      <w:lang w:val="en-US"/>
    </w:rPr>
  </w:style>
  <w:style w:type="character" w:customStyle="1" w:styleId="Heading4Char">
    <w:name w:val="Heading 4 Char"/>
    <w:basedOn w:val="DefaultParagraphFont"/>
    <w:link w:val="Heading4"/>
    <w:uiPriority w:val="9"/>
    <w:rsid w:val="00680CAA"/>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680CAA"/>
    <w:rPr>
      <w:rFonts w:asciiTheme="majorBidi" w:eastAsiaTheme="majorEastAsia" w:hAnsiTheme="majorBidi" w:cstheme="majorBidi"/>
      <w:b/>
      <w:sz w:val="32"/>
      <w:lang w:val="en-US"/>
    </w:rPr>
  </w:style>
  <w:style w:type="character" w:customStyle="1" w:styleId="Heading6Char">
    <w:name w:val="Heading 6 Char"/>
    <w:basedOn w:val="DefaultParagraphFont"/>
    <w:link w:val="Heading6"/>
    <w:uiPriority w:val="9"/>
    <w:semiHidden/>
    <w:rsid w:val="00680CAA"/>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680CAA"/>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680CA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80CAA"/>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tabel"/>
    <w:basedOn w:val="Normal"/>
    <w:link w:val="ListParagraphChar"/>
    <w:uiPriority w:val="34"/>
    <w:qFormat/>
    <w:rsid w:val="00680CAA"/>
    <w:pPr>
      <w:ind w:left="720"/>
      <w:contextualSpacing/>
    </w:pPr>
  </w:style>
  <w:style w:type="paragraph" w:customStyle="1" w:styleId="Default">
    <w:name w:val="Default"/>
    <w:rsid w:val="00084BE4"/>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Style2">
    <w:name w:val="Style2"/>
    <w:uiPriority w:val="99"/>
    <w:rsid w:val="00174550"/>
    <w:pPr>
      <w:numPr>
        <w:numId w:val="5"/>
      </w:numPr>
    </w:pPr>
  </w:style>
  <w:style w:type="character" w:customStyle="1" w:styleId="ListParagraphChar">
    <w:name w:val="List Paragraph Char"/>
    <w:aliases w:val="tabel Char"/>
    <w:basedOn w:val="DefaultParagraphFont"/>
    <w:link w:val="ListParagraph"/>
    <w:uiPriority w:val="34"/>
    <w:qFormat/>
    <w:locked/>
    <w:rsid w:val="005E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1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27</Pages>
  <Words>17518</Words>
  <Characters>99856</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Wijanarko</dc:creator>
  <cp:keywords/>
  <dc:description/>
  <cp:lastModifiedBy>Fauzan Wijanarko</cp:lastModifiedBy>
  <cp:revision>6</cp:revision>
  <dcterms:created xsi:type="dcterms:W3CDTF">2021-01-11T04:42:00Z</dcterms:created>
  <dcterms:modified xsi:type="dcterms:W3CDTF">2021-01-12T10:10:00Z</dcterms:modified>
</cp:coreProperties>
</file>