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4D6" w:rsidRDefault="00FC64D6">
      <w:pPr>
        <w:rPr>
          <w:rFonts w:asciiTheme="majorHAnsi" w:hAnsiTheme="majorHAnsi" w:cstheme="majorHAnsi"/>
          <w:sz w:val="40"/>
          <w:szCs w:val="40"/>
        </w:rPr>
      </w:pPr>
      <w:r w:rsidRPr="00FC64D6">
        <w:rPr>
          <w:rFonts w:asciiTheme="majorHAnsi" w:hAnsiTheme="majorHAnsi" w:cstheme="majorHAnsi"/>
          <w:sz w:val="40"/>
          <w:szCs w:val="40"/>
        </w:rPr>
        <w:t xml:space="preserve">Capstone </w:t>
      </w:r>
      <w:proofErr w:type="gramStart"/>
      <w:r w:rsidRPr="00FC64D6">
        <w:rPr>
          <w:rFonts w:asciiTheme="majorHAnsi" w:hAnsiTheme="majorHAnsi" w:cstheme="majorHAnsi"/>
          <w:sz w:val="40"/>
          <w:szCs w:val="40"/>
        </w:rPr>
        <w:t xml:space="preserve">1 </w:t>
      </w:r>
      <w:r>
        <w:rPr>
          <w:rFonts w:asciiTheme="majorHAnsi" w:hAnsiTheme="majorHAnsi" w:cstheme="majorHAnsi"/>
          <w:sz w:val="40"/>
          <w:szCs w:val="40"/>
        </w:rPr>
        <w:t xml:space="preserve"> -</w:t>
      </w:r>
      <w:proofErr w:type="gramEnd"/>
      <w:r>
        <w:rPr>
          <w:rFonts w:asciiTheme="majorHAnsi" w:hAnsiTheme="majorHAnsi" w:cstheme="majorHAnsi"/>
          <w:sz w:val="40"/>
          <w:szCs w:val="40"/>
        </w:rPr>
        <w:t xml:space="preserve"> </w:t>
      </w:r>
      <w:r w:rsidRPr="00FC64D6">
        <w:rPr>
          <w:rFonts w:asciiTheme="majorHAnsi" w:hAnsiTheme="majorHAnsi" w:cstheme="majorHAnsi"/>
          <w:sz w:val="40"/>
          <w:szCs w:val="40"/>
        </w:rPr>
        <w:t xml:space="preserve">PASSNYC Project </w:t>
      </w:r>
    </w:p>
    <w:p w:rsidR="00D57088" w:rsidRDefault="00FC64D6">
      <w:pPr>
        <w:rPr>
          <w:rFonts w:asciiTheme="majorHAnsi" w:hAnsiTheme="majorHAnsi" w:cstheme="majorHAnsi"/>
          <w:sz w:val="40"/>
          <w:szCs w:val="40"/>
        </w:rPr>
      </w:pPr>
      <w:r w:rsidRPr="00FC64D6">
        <w:rPr>
          <w:rFonts w:asciiTheme="majorHAnsi" w:hAnsiTheme="majorHAnsi" w:cstheme="majorHAnsi"/>
          <w:sz w:val="40"/>
          <w:szCs w:val="40"/>
        </w:rPr>
        <w:t>In-depth Analysis using Machine Learning</w:t>
      </w:r>
    </w:p>
    <w:p w:rsidR="0008330C" w:rsidRDefault="0008330C">
      <w:pPr>
        <w:rPr>
          <w:rFonts w:asciiTheme="majorHAnsi" w:hAnsiTheme="majorHAnsi" w:cstheme="majorHAnsi"/>
          <w:sz w:val="40"/>
          <w:szCs w:val="40"/>
        </w:rPr>
      </w:pPr>
      <w:r>
        <w:rPr>
          <w:rFonts w:asciiTheme="majorHAnsi" w:hAnsiTheme="majorHAnsi" w:cstheme="majorHAnsi"/>
          <w:sz w:val="40"/>
          <w:szCs w:val="40"/>
        </w:rPr>
        <w:t xml:space="preserve">A quick glance at the list of feature variables of PASSNYC dataset shows that there are more than 100 variables. And selecting some of these variables and checking for correlation, showed some </w:t>
      </w:r>
      <w:proofErr w:type="gramStart"/>
      <w:r>
        <w:rPr>
          <w:rFonts w:asciiTheme="majorHAnsi" w:hAnsiTheme="majorHAnsi" w:cstheme="majorHAnsi"/>
          <w:sz w:val="40"/>
          <w:szCs w:val="40"/>
        </w:rPr>
        <w:t>patterns ,</w:t>
      </w:r>
      <w:proofErr w:type="gramEnd"/>
      <w:r>
        <w:rPr>
          <w:rFonts w:asciiTheme="majorHAnsi" w:hAnsiTheme="majorHAnsi" w:cstheme="majorHAnsi"/>
          <w:sz w:val="40"/>
          <w:szCs w:val="40"/>
        </w:rPr>
        <w:t xml:space="preserve"> but not significant enough to discard the remaining and focus on these few.</w:t>
      </w:r>
    </w:p>
    <w:p w:rsidR="0008330C" w:rsidRDefault="0008330C">
      <w:pPr>
        <w:rPr>
          <w:rFonts w:asciiTheme="majorHAnsi" w:hAnsiTheme="majorHAnsi" w:cstheme="majorHAnsi"/>
          <w:sz w:val="40"/>
          <w:szCs w:val="40"/>
        </w:rPr>
      </w:pPr>
      <w:r>
        <w:rPr>
          <w:rFonts w:asciiTheme="majorHAnsi" w:hAnsiTheme="majorHAnsi" w:cstheme="majorHAnsi"/>
          <w:sz w:val="40"/>
          <w:szCs w:val="40"/>
        </w:rPr>
        <w:t xml:space="preserve">So it is better to rely on Machine Learning techniques to arrive at </w:t>
      </w:r>
      <w:proofErr w:type="spellStart"/>
      <w:r>
        <w:rPr>
          <w:rFonts w:asciiTheme="majorHAnsi" w:hAnsiTheme="majorHAnsi" w:cstheme="majorHAnsi"/>
          <w:sz w:val="40"/>
          <w:szCs w:val="40"/>
        </w:rPr>
        <w:t>tht</w:t>
      </w:r>
      <w:proofErr w:type="spellEnd"/>
      <w:r>
        <w:rPr>
          <w:rFonts w:asciiTheme="majorHAnsi" w:hAnsiTheme="majorHAnsi" w:cstheme="majorHAnsi"/>
          <w:sz w:val="40"/>
          <w:szCs w:val="40"/>
        </w:rPr>
        <w:t xml:space="preserve"> feature variables that are significant </w:t>
      </w:r>
      <w:proofErr w:type="gramStart"/>
      <w:r>
        <w:rPr>
          <w:rFonts w:asciiTheme="majorHAnsi" w:hAnsiTheme="majorHAnsi" w:cstheme="majorHAnsi"/>
          <w:sz w:val="40"/>
          <w:szCs w:val="40"/>
        </w:rPr>
        <w:t>and  have</w:t>
      </w:r>
      <w:proofErr w:type="gramEnd"/>
      <w:r>
        <w:rPr>
          <w:rFonts w:asciiTheme="majorHAnsi" w:hAnsiTheme="majorHAnsi" w:cstheme="majorHAnsi"/>
          <w:sz w:val="40"/>
          <w:szCs w:val="40"/>
        </w:rPr>
        <w:t xml:space="preserve"> control in predicting the  SHSAT test score for students of these schools.</w:t>
      </w:r>
    </w:p>
    <w:p w:rsidR="0008330C" w:rsidRDefault="0008330C">
      <w:pPr>
        <w:rPr>
          <w:rFonts w:asciiTheme="majorHAnsi" w:hAnsiTheme="majorHAnsi" w:cstheme="majorHAnsi"/>
          <w:sz w:val="40"/>
          <w:szCs w:val="40"/>
        </w:rPr>
      </w:pPr>
      <w:r>
        <w:rPr>
          <w:rFonts w:asciiTheme="majorHAnsi" w:hAnsiTheme="majorHAnsi" w:cstheme="majorHAnsi"/>
          <w:sz w:val="40"/>
          <w:szCs w:val="40"/>
        </w:rPr>
        <w:t xml:space="preserve">One option </w:t>
      </w:r>
      <w:r w:rsidR="00B65690">
        <w:rPr>
          <w:rFonts w:asciiTheme="majorHAnsi" w:hAnsiTheme="majorHAnsi" w:cstheme="majorHAnsi"/>
          <w:sz w:val="40"/>
          <w:szCs w:val="40"/>
        </w:rPr>
        <w:t>was</w:t>
      </w:r>
      <w:r>
        <w:rPr>
          <w:rFonts w:asciiTheme="majorHAnsi" w:hAnsiTheme="majorHAnsi" w:cstheme="majorHAnsi"/>
          <w:sz w:val="40"/>
          <w:szCs w:val="40"/>
        </w:rPr>
        <w:t xml:space="preserve"> to use Decision Tree which is a natural way of feature selection.</w:t>
      </w:r>
      <w:r w:rsidR="00B65690">
        <w:rPr>
          <w:rFonts w:asciiTheme="majorHAnsi" w:hAnsiTheme="majorHAnsi" w:cstheme="majorHAnsi"/>
          <w:sz w:val="40"/>
          <w:szCs w:val="40"/>
        </w:rPr>
        <w:t xml:space="preserve"> Since tree split is based on maximum gain of </w:t>
      </w:r>
      <w:proofErr w:type="spellStart"/>
      <w:r w:rsidR="00B65690">
        <w:rPr>
          <w:rFonts w:asciiTheme="majorHAnsi" w:hAnsiTheme="majorHAnsi" w:cstheme="majorHAnsi"/>
          <w:sz w:val="40"/>
          <w:szCs w:val="40"/>
        </w:rPr>
        <w:t>gini</w:t>
      </w:r>
      <w:proofErr w:type="spellEnd"/>
      <w:r w:rsidR="00B65690">
        <w:rPr>
          <w:rFonts w:asciiTheme="majorHAnsi" w:hAnsiTheme="majorHAnsi" w:cstheme="majorHAnsi"/>
          <w:sz w:val="40"/>
          <w:szCs w:val="40"/>
        </w:rPr>
        <w:t xml:space="preserve"> impurity, trees would automatically split towards more important features.</w:t>
      </w:r>
    </w:p>
    <w:p w:rsidR="00B65690" w:rsidRDefault="00B65690">
      <w:pPr>
        <w:rPr>
          <w:rFonts w:asciiTheme="majorHAnsi" w:hAnsiTheme="majorHAnsi" w:cstheme="majorHAnsi"/>
          <w:sz w:val="40"/>
          <w:szCs w:val="40"/>
        </w:rPr>
      </w:pPr>
      <w:r>
        <w:rPr>
          <w:rFonts w:asciiTheme="majorHAnsi" w:hAnsiTheme="majorHAnsi" w:cstheme="majorHAnsi"/>
          <w:sz w:val="40"/>
          <w:szCs w:val="40"/>
        </w:rPr>
        <w:t xml:space="preserve">Another option was to use Random Forest </w:t>
      </w:r>
      <w:proofErr w:type="gramStart"/>
      <w:r>
        <w:rPr>
          <w:rFonts w:asciiTheme="majorHAnsi" w:hAnsiTheme="majorHAnsi" w:cstheme="majorHAnsi"/>
          <w:sz w:val="40"/>
          <w:szCs w:val="40"/>
        </w:rPr>
        <w:t>algorithm  which</w:t>
      </w:r>
      <w:proofErr w:type="gramEnd"/>
      <w:r>
        <w:rPr>
          <w:rFonts w:asciiTheme="majorHAnsi" w:hAnsiTheme="majorHAnsi" w:cstheme="majorHAnsi"/>
          <w:sz w:val="40"/>
          <w:szCs w:val="40"/>
        </w:rPr>
        <w:t xml:space="preserve"> is an ensemble method using tree bagging with feature selection at each split.</w:t>
      </w:r>
    </w:p>
    <w:p w:rsidR="00B65690" w:rsidRDefault="00B65690">
      <w:pPr>
        <w:rPr>
          <w:rFonts w:asciiTheme="majorHAnsi" w:hAnsiTheme="majorHAnsi" w:cstheme="majorHAnsi"/>
          <w:sz w:val="40"/>
          <w:szCs w:val="40"/>
        </w:rPr>
      </w:pPr>
      <w:r>
        <w:rPr>
          <w:rFonts w:asciiTheme="majorHAnsi" w:hAnsiTheme="majorHAnsi" w:cstheme="majorHAnsi"/>
          <w:sz w:val="40"/>
          <w:szCs w:val="40"/>
        </w:rPr>
        <w:t xml:space="preserve">I </w:t>
      </w:r>
      <w:proofErr w:type="gramStart"/>
      <w:r>
        <w:rPr>
          <w:rFonts w:asciiTheme="majorHAnsi" w:hAnsiTheme="majorHAnsi" w:cstheme="majorHAnsi"/>
          <w:sz w:val="40"/>
          <w:szCs w:val="40"/>
        </w:rPr>
        <w:t>used  the</w:t>
      </w:r>
      <w:proofErr w:type="gramEnd"/>
      <w:r>
        <w:rPr>
          <w:rFonts w:asciiTheme="majorHAnsi" w:hAnsiTheme="majorHAnsi" w:cstheme="majorHAnsi"/>
          <w:sz w:val="40"/>
          <w:szCs w:val="40"/>
        </w:rPr>
        <w:t xml:space="preserve"> latter to arrive at the most important </w:t>
      </w:r>
      <w:proofErr w:type="spellStart"/>
      <w:r>
        <w:rPr>
          <w:rFonts w:asciiTheme="majorHAnsi" w:hAnsiTheme="majorHAnsi" w:cstheme="majorHAnsi"/>
          <w:sz w:val="40"/>
          <w:szCs w:val="40"/>
        </w:rPr>
        <w:t>features.Below</w:t>
      </w:r>
      <w:proofErr w:type="spellEnd"/>
      <w:r>
        <w:rPr>
          <w:rFonts w:asciiTheme="majorHAnsi" w:hAnsiTheme="majorHAnsi" w:cstheme="majorHAnsi"/>
          <w:sz w:val="40"/>
          <w:szCs w:val="40"/>
        </w:rPr>
        <w:t xml:space="preserve"> given is my result.</w:t>
      </w:r>
    </w:p>
    <w:p w:rsidR="00B65690" w:rsidRDefault="00B65690">
      <w:pPr>
        <w:rPr>
          <w:rFonts w:asciiTheme="majorHAnsi" w:hAnsiTheme="majorHAnsi" w:cstheme="majorHAnsi"/>
          <w:sz w:val="40"/>
          <w:szCs w:val="40"/>
        </w:rPr>
      </w:pPr>
      <w:r>
        <w:rPr>
          <w:rFonts w:asciiTheme="majorHAnsi" w:hAnsiTheme="majorHAnsi" w:cstheme="majorHAnsi"/>
          <w:noProof/>
          <w:sz w:val="40"/>
          <w:szCs w:val="40"/>
        </w:rPr>
        <w:lastRenderedPageBreak/>
        <w:drawing>
          <wp:inline distT="0" distB="0" distL="0" distR="0">
            <wp:extent cx="5839518" cy="34956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163" cy="3500850"/>
                    </a:xfrm>
                    <a:prstGeom prst="rect">
                      <a:avLst/>
                    </a:prstGeom>
                    <a:noFill/>
                    <a:ln>
                      <a:noFill/>
                    </a:ln>
                  </pic:spPr>
                </pic:pic>
              </a:graphicData>
            </a:graphic>
          </wp:inline>
        </w:drawing>
      </w:r>
    </w:p>
    <w:p w:rsidR="0040475E" w:rsidRDefault="0040475E">
      <w:pPr>
        <w:rPr>
          <w:rFonts w:asciiTheme="majorHAnsi" w:hAnsiTheme="majorHAnsi" w:cstheme="majorHAnsi"/>
          <w:sz w:val="40"/>
          <w:szCs w:val="40"/>
        </w:rPr>
      </w:pPr>
    </w:p>
    <w:p w:rsidR="0040475E" w:rsidRDefault="0040475E">
      <w:pPr>
        <w:rPr>
          <w:rFonts w:asciiTheme="majorHAnsi" w:hAnsiTheme="majorHAnsi" w:cstheme="majorHAnsi"/>
          <w:sz w:val="40"/>
          <w:szCs w:val="40"/>
        </w:rPr>
      </w:pPr>
      <w:r>
        <w:rPr>
          <w:rFonts w:asciiTheme="majorHAnsi" w:hAnsiTheme="majorHAnsi" w:cstheme="majorHAnsi"/>
          <w:sz w:val="40"/>
          <w:szCs w:val="40"/>
        </w:rPr>
        <w:t>I selected top 20 features from the list I made with feature importance greater than 0.015.</w:t>
      </w:r>
    </w:p>
    <w:p w:rsidR="0040475E" w:rsidRDefault="0040475E">
      <w:pPr>
        <w:rPr>
          <w:rFonts w:asciiTheme="majorHAnsi" w:hAnsiTheme="majorHAnsi" w:cstheme="majorHAnsi"/>
          <w:sz w:val="40"/>
          <w:szCs w:val="40"/>
        </w:rPr>
      </w:pPr>
      <w:r>
        <w:rPr>
          <w:rFonts w:asciiTheme="majorHAnsi" w:hAnsiTheme="majorHAnsi" w:cstheme="majorHAnsi"/>
          <w:sz w:val="40"/>
          <w:szCs w:val="40"/>
        </w:rPr>
        <w:t xml:space="preserve"> I suggest PASSNYC to take a two pronged approach in achieving their goals.</w:t>
      </w:r>
    </w:p>
    <w:p w:rsidR="0040475E" w:rsidRDefault="0040475E">
      <w:pPr>
        <w:rPr>
          <w:rFonts w:asciiTheme="majorHAnsi" w:hAnsiTheme="majorHAnsi" w:cstheme="majorHAnsi"/>
          <w:sz w:val="40"/>
          <w:szCs w:val="40"/>
        </w:rPr>
      </w:pPr>
      <w:r>
        <w:rPr>
          <w:rFonts w:asciiTheme="majorHAnsi" w:hAnsiTheme="majorHAnsi" w:cstheme="majorHAnsi"/>
          <w:sz w:val="40"/>
          <w:szCs w:val="40"/>
        </w:rPr>
        <w:t xml:space="preserve">First would be to identify the list of schools, where there are capable students aware of the SPHS and the SHSAT exam criteria for admission to SPHS. They do take the tests, but they don’t get admissions, as the competition </w:t>
      </w:r>
      <w:proofErr w:type="spellStart"/>
      <w:r>
        <w:rPr>
          <w:rFonts w:asciiTheme="majorHAnsi" w:hAnsiTheme="majorHAnsi" w:cstheme="majorHAnsi"/>
          <w:sz w:val="40"/>
          <w:szCs w:val="40"/>
        </w:rPr>
        <w:t>ti</w:t>
      </w:r>
      <w:proofErr w:type="spellEnd"/>
      <w:r>
        <w:rPr>
          <w:rFonts w:asciiTheme="majorHAnsi" w:hAnsiTheme="majorHAnsi" w:cstheme="majorHAnsi"/>
          <w:sz w:val="40"/>
          <w:szCs w:val="40"/>
        </w:rPr>
        <w:t xml:space="preserve"> very tough and most of the qualifiers benefit from access to training and resources that these students cannot </w:t>
      </w:r>
      <w:r>
        <w:rPr>
          <w:rFonts w:asciiTheme="majorHAnsi" w:hAnsiTheme="majorHAnsi" w:cstheme="majorHAnsi"/>
          <w:sz w:val="40"/>
          <w:szCs w:val="40"/>
        </w:rPr>
        <w:lastRenderedPageBreak/>
        <w:t>afford. So PASSNYC can focus on training students from such schools.</w:t>
      </w:r>
    </w:p>
    <w:p w:rsidR="0040475E" w:rsidRDefault="0040475E">
      <w:pPr>
        <w:rPr>
          <w:rFonts w:asciiTheme="majorHAnsi" w:hAnsiTheme="majorHAnsi" w:cstheme="majorHAnsi"/>
          <w:sz w:val="40"/>
          <w:szCs w:val="40"/>
        </w:rPr>
      </w:pPr>
      <w:r>
        <w:rPr>
          <w:rFonts w:asciiTheme="majorHAnsi" w:hAnsiTheme="majorHAnsi" w:cstheme="majorHAnsi"/>
          <w:sz w:val="40"/>
          <w:szCs w:val="40"/>
        </w:rPr>
        <w:t>Second would be to identify schools where there is no awareness amongst student communities about the SPHS and SHSAT. PASSNYC can co-ordinate for running awarenes</w:t>
      </w:r>
      <w:r w:rsidR="00D81459">
        <w:rPr>
          <w:rFonts w:asciiTheme="majorHAnsi" w:hAnsiTheme="majorHAnsi" w:cstheme="majorHAnsi"/>
          <w:sz w:val="40"/>
          <w:szCs w:val="40"/>
        </w:rPr>
        <w:t>s sessions in these schools.</w:t>
      </w:r>
    </w:p>
    <w:p w:rsidR="00D81459" w:rsidRPr="00FC64D6" w:rsidRDefault="00D81459">
      <w:pPr>
        <w:rPr>
          <w:rFonts w:asciiTheme="majorHAnsi" w:hAnsiTheme="majorHAnsi" w:cstheme="majorHAnsi"/>
          <w:sz w:val="40"/>
          <w:szCs w:val="40"/>
        </w:rPr>
      </w:pPr>
      <w:bookmarkStart w:id="0" w:name="_GoBack"/>
      <w:bookmarkEnd w:id="0"/>
    </w:p>
    <w:sectPr w:rsidR="00D81459" w:rsidRPr="00FC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D6"/>
    <w:rsid w:val="0008330C"/>
    <w:rsid w:val="0040475E"/>
    <w:rsid w:val="00B65690"/>
    <w:rsid w:val="00D57088"/>
    <w:rsid w:val="00D81459"/>
    <w:rsid w:val="00FC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2A123-C8B0-44F2-857B-5F3B669D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6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3</cp:revision>
  <dcterms:created xsi:type="dcterms:W3CDTF">2019-01-24T17:17:00Z</dcterms:created>
  <dcterms:modified xsi:type="dcterms:W3CDTF">2019-01-24T17:55:00Z</dcterms:modified>
</cp:coreProperties>
</file>