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1671775"/>
        <w:docPartObj>
          <w:docPartGallery w:val="Cover Pages"/>
          <w:docPartUnique/>
        </w:docPartObj>
      </w:sdtPr>
      <w:sdtEndPr>
        <w:rPr>
          <w:sz w:val="32"/>
          <w:szCs w:val="32"/>
        </w:rPr>
      </w:sdtEndPr>
      <w:sdtContent>
        <w:p w:rsidR="00DC1946" w:rsidRDefault="00DC1946"/>
        <w:p w:rsidR="00DC1946" w:rsidRDefault="00DC1946">
          <w:pPr>
            <w:rPr>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C1946" w:rsidRDefault="00DC194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Riesgos y prevenciones Laborales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C1946" w:rsidRDefault="00DC194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Riesgos y prevenciones Laborales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946" w:rsidRDefault="00DC1946">
                                <w:pPr>
                                  <w:pStyle w:val="Sinespaciado"/>
                                  <w:spacing w:before="40" w:after="40"/>
                                  <w:rPr>
                                    <w:caps/>
                                    <w:color w:val="5B9BD5" w:themeColor="accent5"/>
                                    <w:sz w:val="24"/>
                                    <w:szCs w:val="24"/>
                                  </w:rPr>
                                </w:pPr>
                                <w:r>
                                  <w:rPr>
                                    <w:caps/>
                                    <w:color w:val="5B9BD5" w:themeColor="accent5"/>
                                    <w:sz w:val="24"/>
                                    <w:szCs w:val="24"/>
                                  </w:rPr>
                                  <w:t>PABLO LANGA MARTÍ, MARC NAVAL LLORET, LAUREN CIUCAN, ANDRES ROCHER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p w:rsidR="00DC1946" w:rsidRDefault="00DC1946">
                          <w:pPr>
                            <w:pStyle w:val="Sinespaciado"/>
                            <w:spacing w:before="40" w:after="40"/>
                            <w:rPr>
                              <w:caps/>
                              <w:color w:val="5B9BD5" w:themeColor="accent5"/>
                              <w:sz w:val="24"/>
                              <w:szCs w:val="24"/>
                            </w:rPr>
                          </w:pPr>
                          <w:r>
                            <w:rPr>
                              <w:caps/>
                              <w:color w:val="5B9BD5" w:themeColor="accent5"/>
                              <w:sz w:val="24"/>
                              <w:szCs w:val="24"/>
                            </w:rPr>
                            <w:t>PABLO LANGA MARTÍ, MARC NAVAL LLORET, LAUREN CIUCAN, ANDRES ROCHER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rsidR="00DC1946" w:rsidRDefault="00DC1946">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BAUH9d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rsidR="00DC1946" w:rsidRDefault="00DC1946">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sz w:val="32"/>
              <w:szCs w:val="32"/>
            </w:rPr>
            <w:br w:type="page"/>
          </w:r>
        </w:p>
      </w:sdtContent>
    </w:sdt>
    <w:p w:rsidR="00DC1946" w:rsidRDefault="00DC1946" w:rsidP="00DC1946">
      <w:pPr>
        <w:jc w:val="center"/>
        <w:rPr>
          <w:b/>
          <w:bCs/>
          <w:sz w:val="72"/>
          <w:szCs w:val="72"/>
        </w:rPr>
      </w:pPr>
      <w:r w:rsidRPr="00DC1946">
        <w:rPr>
          <w:b/>
          <w:bCs/>
          <w:sz w:val="72"/>
          <w:szCs w:val="72"/>
        </w:rPr>
        <w:lastRenderedPageBreak/>
        <w:t>Índice</w:t>
      </w:r>
    </w:p>
    <w:p w:rsidR="005D399D" w:rsidRDefault="005D399D" w:rsidP="00DC1946">
      <w:pPr>
        <w:rPr>
          <w:b/>
          <w:bCs/>
          <w:noProof/>
          <w:sz w:val="56"/>
          <w:szCs w:val="56"/>
        </w:rPr>
        <w:sectPr w:rsidR="005D399D" w:rsidSect="005D399D">
          <w:headerReference w:type="default" r:id="rId8"/>
          <w:footerReference w:type="default" r:id="rId9"/>
          <w:type w:val="continuous"/>
          <w:pgSz w:w="11906" w:h="16838"/>
          <w:pgMar w:top="1417" w:right="1701" w:bottom="1417" w:left="1701" w:header="708" w:footer="708" w:gutter="0"/>
          <w:cols w:space="708"/>
          <w:titlePg/>
          <w:docGrid w:linePitch="360"/>
        </w:sectPr>
      </w:pPr>
      <w:r>
        <w:rPr>
          <w:b/>
          <w:bCs/>
          <w:sz w:val="56"/>
          <w:szCs w:val="56"/>
        </w:rPr>
        <w:fldChar w:fldCharType="begin"/>
      </w:r>
      <w:r>
        <w:rPr>
          <w:b/>
          <w:bCs/>
          <w:sz w:val="56"/>
          <w:szCs w:val="56"/>
        </w:rPr>
        <w:instrText xml:space="preserve"> INDEX \c "1" \z "3082" </w:instrText>
      </w:r>
      <w:r>
        <w:rPr>
          <w:b/>
          <w:bCs/>
          <w:sz w:val="56"/>
          <w:szCs w:val="56"/>
        </w:rPr>
        <w:fldChar w:fldCharType="separate"/>
      </w:r>
    </w:p>
    <w:p w:rsidR="005D399D" w:rsidRPr="005D399D" w:rsidRDefault="005D399D" w:rsidP="005D399D">
      <w:pPr>
        <w:pStyle w:val="ndice1"/>
        <w:tabs>
          <w:tab w:val="right" w:leader="dot" w:pos="8494"/>
        </w:tabs>
        <w:rPr>
          <w:noProof/>
          <w:sz w:val="36"/>
          <w:szCs w:val="36"/>
        </w:rPr>
      </w:pPr>
      <w:r w:rsidRPr="005D399D">
        <w:rPr>
          <w:b/>
          <w:bCs/>
          <w:noProof/>
          <w:sz w:val="36"/>
          <w:szCs w:val="36"/>
        </w:rPr>
        <w:t>Riesgos Laborales:</w:t>
      </w:r>
      <w:r w:rsidRPr="005D399D">
        <w:rPr>
          <w:noProof/>
          <w:sz w:val="36"/>
          <w:szCs w:val="36"/>
        </w:rPr>
        <w:t>, 3</w:t>
      </w:r>
    </w:p>
    <w:p w:rsidR="005D399D" w:rsidRDefault="005D399D">
      <w:pPr>
        <w:pStyle w:val="ndice1"/>
        <w:tabs>
          <w:tab w:val="right" w:leader="dot" w:pos="8494"/>
        </w:tabs>
        <w:rPr>
          <w:noProof/>
          <w:sz w:val="36"/>
          <w:szCs w:val="36"/>
        </w:rPr>
      </w:pPr>
    </w:p>
    <w:p w:rsidR="005D399D" w:rsidRPr="005D399D" w:rsidRDefault="005D399D" w:rsidP="005D399D">
      <w:pPr>
        <w:pStyle w:val="ndice1"/>
        <w:tabs>
          <w:tab w:val="right" w:leader="dot" w:pos="8494"/>
        </w:tabs>
        <w:rPr>
          <w:noProof/>
          <w:sz w:val="36"/>
          <w:szCs w:val="36"/>
        </w:rPr>
      </w:pPr>
      <w:r w:rsidRPr="005D399D">
        <w:rPr>
          <w:noProof/>
          <w:sz w:val="36"/>
          <w:szCs w:val="36"/>
        </w:rPr>
        <w:t>-Caídas al mismo nivel:, 3</w:t>
      </w:r>
    </w:p>
    <w:p w:rsidR="005D399D" w:rsidRPr="005D399D" w:rsidRDefault="005D399D" w:rsidP="005D399D"/>
    <w:p w:rsidR="005D399D" w:rsidRDefault="005D399D">
      <w:pPr>
        <w:pStyle w:val="ndice1"/>
        <w:tabs>
          <w:tab w:val="right" w:leader="dot" w:pos="8494"/>
        </w:tabs>
        <w:rPr>
          <w:noProof/>
          <w:sz w:val="36"/>
          <w:szCs w:val="36"/>
        </w:rPr>
      </w:pPr>
      <w:r w:rsidRPr="005D399D">
        <w:rPr>
          <w:noProof/>
          <w:sz w:val="36"/>
          <w:szCs w:val="36"/>
        </w:rPr>
        <w:t>-Accidentes in itinere:, 4</w:t>
      </w:r>
    </w:p>
    <w:p w:rsidR="005D399D" w:rsidRDefault="005D399D" w:rsidP="005D399D">
      <w:pPr>
        <w:pStyle w:val="ndice1"/>
        <w:tabs>
          <w:tab w:val="right" w:leader="dot" w:pos="8494"/>
        </w:tabs>
        <w:ind w:left="0" w:firstLine="0"/>
        <w:rPr>
          <w:noProof/>
          <w:sz w:val="36"/>
          <w:szCs w:val="36"/>
        </w:rPr>
      </w:pPr>
    </w:p>
    <w:p w:rsidR="005D399D" w:rsidRPr="005D399D" w:rsidRDefault="005D399D">
      <w:pPr>
        <w:pStyle w:val="ndice1"/>
        <w:tabs>
          <w:tab w:val="right" w:leader="dot" w:pos="8494"/>
        </w:tabs>
        <w:rPr>
          <w:noProof/>
          <w:sz w:val="36"/>
          <w:szCs w:val="36"/>
        </w:rPr>
      </w:pPr>
      <w:r w:rsidRPr="005D399D">
        <w:rPr>
          <w:noProof/>
          <w:sz w:val="36"/>
          <w:szCs w:val="36"/>
        </w:rPr>
        <w:t>-Caídas al mismo nivel., 4</w:t>
      </w:r>
    </w:p>
    <w:p w:rsidR="005D399D" w:rsidRDefault="005D399D" w:rsidP="005D399D">
      <w:pPr>
        <w:pStyle w:val="ndice1"/>
        <w:tabs>
          <w:tab w:val="right" w:leader="dot" w:pos="8494"/>
        </w:tabs>
        <w:ind w:left="0" w:firstLine="0"/>
        <w:rPr>
          <w:noProof/>
          <w:sz w:val="36"/>
          <w:szCs w:val="36"/>
        </w:rPr>
      </w:pPr>
    </w:p>
    <w:p w:rsidR="00594F35" w:rsidRPr="005D399D" w:rsidRDefault="00594F35" w:rsidP="00594F35">
      <w:pPr>
        <w:pStyle w:val="ndice1"/>
        <w:tabs>
          <w:tab w:val="right" w:leader="dot" w:pos="8494"/>
        </w:tabs>
        <w:rPr>
          <w:noProof/>
          <w:sz w:val="36"/>
          <w:szCs w:val="36"/>
        </w:rPr>
      </w:pPr>
      <w:r w:rsidRPr="005D399D">
        <w:rPr>
          <w:noProof/>
          <w:sz w:val="36"/>
          <w:szCs w:val="36"/>
        </w:rPr>
        <w:t>-Incendios., 5</w:t>
      </w:r>
    </w:p>
    <w:p w:rsidR="00594F35" w:rsidRDefault="00594F35" w:rsidP="00594F35"/>
    <w:p w:rsidR="00594F35" w:rsidRPr="005D399D" w:rsidRDefault="00594F35" w:rsidP="00594F35">
      <w:pPr>
        <w:pStyle w:val="ndice1"/>
        <w:tabs>
          <w:tab w:val="right" w:leader="dot" w:pos="8494"/>
        </w:tabs>
        <w:rPr>
          <w:noProof/>
          <w:sz w:val="36"/>
          <w:szCs w:val="36"/>
        </w:rPr>
      </w:pPr>
      <w:r w:rsidRPr="005D399D">
        <w:rPr>
          <w:noProof/>
          <w:sz w:val="36"/>
          <w:szCs w:val="36"/>
        </w:rPr>
        <w:t>-Trastornos muscula esqueléticos., 5</w:t>
      </w:r>
    </w:p>
    <w:p w:rsidR="00594F35" w:rsidRPr="00594F35" w:rsidRDefault="00594F35" w:rsidP="00594F35"/>
    <w:p w:rsidR="005D399D" w:rsidRPr="005D399D" w:rsidRDefault="005D399D" w:rsidP="005D399D">
      <w:pPr>
        <w:pStyle w:val="ndice1"/>
        <w:tabs>
          <w:tab w:val="right" w:leader="dot" w:pos="8494"/>
        </w:tabs>
        <w:rPr>
          <w:noProof/>
          <w:sz w:val="36"/>
          <w:szCs w:val="36"/>
        </w:rPr>
      </w:pPr>
      <w:r w:rsidRPr="005D399D">
        <w:rPr>
          <w:noProof/>
          <w:sz w:val="36"/>
          <w:szCs w:val="36"/>
        </w:rPr>
        <w:t>-Aplastamiento por vuelco de material de oficina., 6</w:t>
      </w:r>
    </w:p>
    <w:p w:rsidR="005D399D" w:rsidRDefault="005D399D" w:rsidP="005D399D"/>
    <w:p w:rsidR="00594F35" w:rsidRPr="005D399D" w:rsidRDefault="00594F35" w:rsidP="00594F35">
      <w:pPr>
        <w:pStyle w:val="ndice1"/>
        <w:tabs>
          <w:tab w:val="right" w:leader="dot" w:pos="8494"/>
        </w:tabs>
        <w:rPr>
          <w:noProof/>
          <w:sz w:val="36"/>
          <w:szCs w:val="36"/>
        </w:rPr>
      </w:pPr>
      <w:r w:rsidRPr="005D399D">
        <w:rPr>
          <w:noProof/>
          <w:sz w:val="36"/>
          <w:szCs w:val="36"/>
        </w:rPr>
        <w:t>-Fatiga visual., 7</w:t>
      </w:r>
    </w:p>
    <w:p w:rsidR="005D399D" w:rsidRDefault="005D399D" w:rsidP="005D399D">
      <w:pPr>
        <w:pStyle w:val="ndice1"/>
        <w:tabs>
          <w:tab w:val="right" w:leader="dot" w:pos="8494"/>
        </w:tabs>
        <w:ind w:left="0" w:firstLine="0"/>
        <w:rPr>
          <w:noProof/>
          <w:sz w:val="36"/>
          <w:szCs w:val="36"/>
        </w:rPr>
      </w:pPr>
    </w:p>
    <w:p w:rsidR="005D399D" w:rsidRPr="005D399D" w:rsidRDefault="005D399D" w:rsidP="005D399D">
      <w:pPr>
        <w:pStyle w:val="ndice1"/>
        <w:tabs>
          <w:tab w:val="right" w:leader="dot" w:pos="8494"/>
        </w:tabs>
        <w:ind w:left="0" w:firstLine="0"/>
        <w:rPr>
          <w:noProof/>
          <w:sz w:val="36"/>
          <w:szCs w:val="36"/>
        </w:rPr>
      </w:pPr>
      <w:r w:rsidRPr="005D399D">
        <w:rPr>
          <w:noProof/>
          <w:sz w:val="36"/>
          <w:szCs w:val="36"/>
        </w:rPr>
        <w:t>-Confort térmico., 8</w:t>
      </w:r>
    </w:p>
    <w:p w:rsidR="005D399D" w:rsidRDefault="005D399D">
      <w:pPr>
        <w:pStyle w:val="ndice1"/>
        <w:tabs>
          <w:tab w:val="right" w:leader="dot" w:pos="8494"/>
        </w:tabs>
        <w:rPr>
          <w:noProof/>
          <w:sz w:val="36"/>
          <w:szCs w:val="36"/>
        </w:rPr>
      </w:pPr>
    </w:p>
    <w:p w:rsidR="005D399D" w:rsidRPr="005D399D" w:rsidRDefault="00594F35">
      <w:pPr>
        <w:pStyle w:val="ndice1"/>
        <w:tabs>
          <w:tab w:val="right" w:leader="dot" w:pos="8494"/>
        </w:tabs>
        <w:rPr>
          <w:noProof/>
          <w:sz w:val="36"/>
          <w:szCs w:val="36"/>
        </w:rPr>
      </w:pPr>
      <w:r>
        <w:rPr>
          <w:noProof/>
          <w:sz w:val="36"/>
          <w:szCs w:val="36"/>
        </w:rPr>
        <w:t>-</w:t>
      </w:r>
      <w:r w:rsidR="005D399D" w:rsidRPr="005D399D">
        <w:rPr>
          <w:noProof/>
          <w:sz w:val="36"/>
          <w:szCs w:val="36"/>
        </w:rPr>
        <w:t>Estrés Laboral, 9</w:t>
      </w:r>
    </w:p>
    <w:p w:rsidR="005D399D" w:rsidRDefault="005D399D" w:rsidP="00594F35">
      <w:pPr>
        <w:pStyle w:val="ndice1"/>
        <w:tabs>
          <w:tab w:val="right" w:leader="dot" w:pos="8494"/>
        </w:tabs>
        <w:ind w:left="0" w:firstLine="0"/>
        <w:rPr>
          <w:noProof/>
          <w:sz w:val="36"/>
          <w:szCs w:val="36"/>
        </w:rPr>
      </w:pPr>
    </w:p>
    <w:p w:rsidR="005D399D" w:rsidRPr="005D399D" w:rsidRDefault="005D399D">
      <w:pPr>
        <w:pStyle w:val="ndice1"/>
        <w:tabs>
          <w:tab w:val="right" w:leader="dot" w:pos="8494"/>
        </w:tabs>
        <w:rPr>
          <w:noProof/>
          <w:sz w:val="36"/>
          <w:szCs w:val="36"/>
        </w:rPr>
      </w:pPr>
      <w:r w:rsidRPr="005D399D">
        <w:rPr>
          <w:noProof/>
          <w:sz w:val="36"/>
          <w:szCs w:val="36"/>
        </w:rPr>
        <w:t>-Insatisfacción, contenido de trabajo., 10</w:t>
      </w:r>
    </w:p>
    <w:p w:rsidR="005D399D" w:rsidRDefault="005D399D">
      <w:pPr>
        <w:pStyle w:val="ndice1"/>
        <w:tabs>
          <w:tab w:val="right" w:leader="dot" w:pos="8494"/>
        </w:tabs>
        <w:rPr>
          <w:noProof/>
          <w:sz w:val="36"/>
          <w:szCs w:val="36"/>
        </w:rPr>
      </w:pPr>
    </w:p>
    <w:p w:rsidR="005D399D" w:rsidRDefault="005D399D" w:rsidP="00DC1946">
      <w:pPr>
        <w:rPr>
          <w:b/>
          <w:bCs/>
          <w:noProof/>
          <w:sz w:val="56"/>
          <w:szCs w:val="56"/>
        </w:rPr>
        <w:sectPr w:rsidR="005D399D" w:rsidSect="005D399D">
          <w:type w:val="continuous"/>
          <w:pgSz w:w="11906" w:h="16838"/>
          <w:pgMar w:top="1417" w:right="1701" w:bottom="1417" w:left="1701" w:header="708" w:footer="708" w:gutter="0"/>
          <w:cols w:space="720"/>
          <w:titlePg/>
          <w:docGrid w:linePitch="360"/>
        </w:sectPr>
      </w:pPr>
    </w:p>
    <w:p w:rsidR="00DC1946" w:rsidRPr="00DC1946" w:rsidRDefault="005D399D" w:rsidP="00DC1946">
      <w:pPr>
        <w:rPr>
          <w:b/>
          <w:bCs/>
          <w:sz w:val="56"/>
          <w:szCs w:val="56"/>
        </w:rPr>
      </w:pPr>
      <w:r>
        <w:rPr>
          <w:b/>
          <w:bCs/>
          <w:sz w:val="56"/>
          <w:szCs w:val="56"/>
        </w:rPr>
        <w:fldChar w:fldCharType="end"/>
      </w:r>
    </w:p>
    <w:p w:rsidR="00DC1946" w:rsidRDefault="00DC1946" w:rsidP="00C837D5">
      <w:pPr>
        <w:jc w:val="both"/>
        <w:rPr>
          <w:b/>
          <w:bCs/>
          <w:sz w:val="44"/>
          <w:szCs w:val="44"/>
        </w:rPr>
      </w:pPr>
    </w:p>
    <w:p w:rsidR="00594F35" w:rsidRDefault="00594F35" w:rsidP="00C837D5">
      <w:pPr>
        <w:jc w:val="both"/>
        <w:rPr>
          <w:b/>
          <w:bCs/>
          <w:sz w:val="44"/>
          <w:szCs w:val="44"/>
        </w:rPr>
      </w:pPr>
    </w:p>
    <w:p w:rsidR="00333F9D" w:rsidRPr="00594F35" w:rsidRDefault="00C837D5" w:rsidP="00C837D5">
      <w:pPr>
        <w:jc w:val="both"/>
        <w:rPr>
          <w:b/>
          <w:bCs/>
          <w:sz w:val="72"/>
          <w:szCs w:val="72"/>
        </w:rPr>
      </w:pPr>
      <w:r w:rsidRPr="00594F35">
        <w:rPr>
          <w:b/>
          <w:bCs/>
          <w:sz w:val="72"/>
          <w:szCs w:val="72"/>
        </w:rPr>
        <w:lastRenderedPageBreak/>
        <w:t>Riesgos Laborales</w:t>
      </w:r>
      <w:r w:rsidR="007001B6" w:rsidRPr="00594F35">
        <w:rPr>
          <w:b/>
          <w:bCs/>
          <w:sz w:val="72"/>
          <w:szCs w:val="72"/>
        </w:rPr>
        <w:t>:</w:t>
      </w:r>
      <w:r w:rsidR="005D399D" w:rsidRPr="00594F35">
        <w:rPr>
          <w:b/>
          <w:bCs/>
          <w:sz w:val="72"/>
          <w:szCs w:val="72"/>
        </w:rPr>
        <w:fldChar w:fldCharType="begin"/>
      </w:r>
      <w:r w:rsidR="005D399D" w:rsidRPr="00594F35">
        <w:rPr>
          <w:sz w:val="72"/>
          <w:szCs w:val="72"/>
        </w:rPr>
        <w:instrText xml:space="preserve"> XE "</w:instrText>
      </w:r>
      <w:r w:rsidR="005D399D" w:rsidRPr="00594F35">
        <w:rPr>
          <w:b/>
          <w:bCs/>
          <w:sz w:val="72"/>
          <w:szCs w:val="72"/>
        </w:rPr>
        <w:instrText>Riesgos Laborales</w:instrText>
      </w:r>
      <w:r w:rsidR="005D399D" w:rsidRPr="00594F35">
        <w:rPr>
          <w:sz w:val="72"/>
          <w:szCs w:val="72"/>
        </w:rPr>
        <w:instrText>\</w:instrText>
      </w:r>
      <w:r w:rsidR="005D399D" w:rsidRPr="00594F35">
        <w:rPr>
          <w:b/>
          <w:bCs/>
          <w:sz w:val="72"/>
          <w:szCs w:val="72"/>
        </w:rPr>
        <w:instrText>:</w:instrText>
      </w:r>
      <w:r w:rsidR="005D399D" w:rsidRPr="00594F35">
        <w:rPr>
          <w:sz w:val="72"/>
          <w:szCs w:val="72"/>
        </w:rPr>
        <w:instrText xml:space="preserve">" </w:instrText>
      </w:r>
      <w:r w:rsidR="005D399D" w:rsidRPr="00594F35">
        <w:rPr>
          <w:b/>
          <w:bCs/>
          <w:sz w:val="72"/>
          <w:szCs w:val="72"/>
        </w:rPr>
        <w:fldChar w:fldCharType="end"/>
      </w:r>
      <w:r w:rsidR="00DC1946" w:rsidRPr="00594F35">
        <w:rPr>
          <w:b/>
          <w:bCs/>
          <w:sz w:val="72"/>
          <w:szCs w:val="72"/>
        </w:rPr>
        <w:fldChar w:fldCharType="begin"/>
      </w:r>
      <w:r w:rsidR="00DC1946" w:rsidRPr="00594F35">
        <w:rPr>
          <w:sz w:val="72"/>
          <w:szCs w:val="72"/>
        </w:rPr>
        <w:instrText xml:space="preserve"> XE "</w:instrText>
      </w:r>
      <w:r w:rsidR="00DC1946" w:rsidRPr="00594F35">
        <w:rPr>
          <w:b/>
          <w:bCs/>
          <w:sz w:val="72"/>
          <w:szCs w:val="72"/>
        </w:rPr>
        <w:instrText>Riesgos Laborales</w:instrText>
      </w:r>
      <w:r w:rsidR="00DC1946" w:rsidRPr="00594F35">
        <w:rPr>
          <w:sz w:val="72"/>
          <w:szCs w:val="72"/>
        </w:rPr>
        <w:instrText>\</w:instrText>
      </w:r>
      <w:r w:rsidR="00DC1946" w:rsidRPr="00594F35">
        <w:rPr>
          <w:b/>
          <w:bCs/>
          <w:sz w:val="72"/>
          <w:szCs w:val="72"/>
        </w:rPr>
        <w:instrText>:</w:instrText>
      </w:r>
      <w:r w:rsidR="00DC1946" w:rsidRPr="00594F35">
        <w:rPr>
          <w:sz w:val="72"/>
          <w:szCs w:val="72"/>
        </w:rPr>
        <w:instrText xml:space="preserve">" </w:instrText>
      </w:r>
      <w:r w:rsidR="00DC1946" w:rsidRPr="00594F35">
        <w:rPr>
          <w:b/>
          <w:bCs/>
          <w:sz w:val="72"/>
          <w:szCs w:val="72"/>
        </w:rPr>
        <w:fldChar w:fldCharType="end"/>
      </w:r>
      <w:r w:rsidR="00CD3CE5" w:rsidRPr="00594F35">
        <w:rPr>
          <w:b/>
          <w:bCs/>
          <w:sz w:val="72"/>
          <w:szCs w:val="72"/>
        </w:rPr>
        <w:fldChar w:fldCharType="begin"/>
      </w:r>
      <w:r w:rsidR="00CD3CE5" w:rsidRPr="00594F35">
        <w:rPr>
          <w:sz w:val="72"/>
          <w:szCs w:val="72"/>
        </w:rPr>
        <w:instrText xml:space="preserve"> XE "</w:instrText>
      </w:r>
      <w:r w:rsidR="00CD3CE5" w:rsidRPr="00594F35">
        <w:rPr>
          <w:b/>
          <w:bCs/>
          <w:sz w:val="72"/>
          <w:szCs w:val="72"/>
        </w:rPr>
        <w:instrText>Riesgos Laborales</w:instrText>
      </w:r>
      <w:r w:rsidR="00CD3CE5" w:rsidRPr="00594F35">
        <w:rPr>
          <w:sz w:val="72"/>
          <w:szCs w:val="72"/>
        </w:rPr>
        <w:instrText>\</w:instrText>
      </w:r>
      <w:r w:rsidR="00CD3CE5" w:rsidRPr="00594F35">
        <w:rPr>
          <w:b/>
          <w:bCs/>
          <w:sz w:val="72"/>
          <w:szCs w:val="72"/>
        </w:rPr>
        <w:instrText>:</w:instrText>
      </w:r>
      <w:r w:rsidR="00CD3CE5" w:rsidRPr="00594F35">
        <w:rPr>
          <w:sz w:val="72"/>
          <w:szCs w:val="72"/>
        </w:rPr>
        <w:instrText xml:space="preserve">" </w:instrText>
      </w:r>
      <w:r w:rsidR="00CD3CE5" w:rsidRPr="00594F35">
        <w:rPr>
          <w:b/>
          <w:bCs/>
          <w:sz w:val="72"/>
          <w:szCs w:val="72"/>
        </w:rPr>
        <w:fldChar w:fldCharType="end"/>
      </w:r>
    </w:p>
    <w:p w:rsidR="00CD3CE5" w:rsidRPr="00594F35" w:rsidRDefault="007001B6" w:rsidP="00C837D5">
      <w:pPr>
        <w:jc w:val="both"/>
        <w:rPr>
          <w:noProof/>
        </w:rPr>
      </w:pPr>
      <w:r w:rsidRPr="00594F35">
        <w:rPr>
          <w:b/>
          <w:bCs/>
          <w:sz w:val="44"/>
          <w:szCs w:val="44"/>
          <w:u w:val="single"/>
        </w:rPr>
        <w:t>-Ca</w:t>
      </w:r>
      <w:r w:rsidR="00371102" w:rsidRPr="00594F35">
        <w:rPr>
          <w:b/>
          <w:bCs/>
          <w:sz w:val="44"/>
          <w:szCs w:val="44"/>
          <w:u w:val="single"/>
        </w:rPr>
        <w:t>í</w:t>
      </w:r>
      <w:r w:rsidRPr="00594F35">
        <w:rPr>
          <w:b/>
          <w:bCs/>
          <w:sz w:val="44"/>
          <w:szCs w:val="44"/>
          <w:u w:val="single"/>
        </w:rPr>
        <w:t>das al mismo nivel</w:t>
      </w:r>
      <w:r w:rsidR="00CD3CE5" w:rsidRPr="00594F35">
        <w:rPr>
          <w:b/>
          <w:bCs/>
          <w:sz w:val="44"/>
          <w:szCs w:val="44"/>
          <w:u w:val="single"/>
        </w:rPr>
        <w:t>:</w:t>
      </w:r>
      <w:r w:rsidR="005D399D" w:rsidRPr="00594F35">
        <w:rPr>
          <w:noProof/>
        </w:rPr>
        <w:fldChar w:fldCharType="begin"/>
      </w:r>
      <w:r w:rsidR="005D399D" w:rsidRPr="00594F35">
        <w:rPr>
          <w:noProof/>
        </w:rPr>
        <w:instrText xml:space="preserve"> XE "-Caídas al mismo nivel\:" </w:instrText>
      </w:r>
      <w:r w:rsidR="005D399D" w:rsidRPr="00594F35">
        <w:rPr>
          <w:noProof/>
        </w:rPr>
        <w:fldChar w:fldCharType="end"/>
      </w:r>
    </w:p>
    <w:p w:rsidR="00CD3CE5" w:rsidRDefault="00CD3CE5" w:rsidP="00C837D5">
      <w:pPr>
        <w:jc w:val="both"/>
        <w:rPr>
          <w:sz w:val="32"/>
          <w:szCs w:val="32"/>
        </w:rPr>
      </w:pPr>
      <w:r>
        <w:rPr>
          <w:noProof/>
        </w:rPr>
        <w:drawing>
          <wp:inline distT="0" distB="0" distL="0" distR="0" wp14:anchorId="549C3B87" wp14:editId="55B2CE04">
            <wp:extent cx="1794105" cy="16799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044" cy="1703296"/>
                    </a:xfrm>
                    <a:prstGeom prst="rect">
                      <a:avLst/>
                    </a:prstGeom>
                  </pic:spPr>
                </pic:pic>
              </a:graphicData>
            </a:graphic>
          </wp:inline>
        </w:drawing>
      </w:r>
    </w:p>
    <w:p w:rsidR="004D65C5" w:rsidRPr="0083653C" w:rsidRDefault="004D65C5" w:rsidP="00C837D5">
      <w:pPr>
        <w:jc w:val="both"/>
        <w:rPr>
          <w:rFonts w:ascii="Arial" w:hAnsi="Arial" w:cs="Arial"/>
          <w:sz w:val="28"/>
          <w:szCs w:val="28"/>
        </w:rPr>
      </w:pPr>
      <w:r w:rsidRPr="0083653C">
        <w:rPr>
          <w:sz w:val="28"/>
          <w:szCs w:val="28"/>
        </w:rPr>
        <w:softHyphen/>
      </w:r>
      <w:r w:rsidRPr="0083653C">
        <w:rPr>
          <w:rFonts w:ascii="Arial" w:hAnsi="Arial" w:cs="Arial"/>
          <w:sz w:val="28"/>
          <w:szCs w:val="28"/>
        </w:rPr>
        <w:t xml:space="preserve">Limpiar inmediatamente cualquier derrame accidental de productos. </w:t>
      </w:r>
      <w:r w:rsidRPr="0083653C">
        <w:rPr>
          <w:rFonts w:ascii="Arial" w:hAnsi="Arial" w:cs="Arial"/>
          <w:sz w:val="28"/>
          <w:szCs w:val="28"/>
        </w:rPr>
        <w:softHyphen/>
        <w:t xml:space="preserve">Cada zona de trabajo debe tener la iluminación necesaria para la actividad que en ella se desarrolle. Informar de cualquier anomalía que se haya podido constatar. </w:t>
      </w:r>
      <w:r w:rsidRPr="0083653C">
        <w:rPr>
          <w:rFonts w:ascii="Arial" w:hAnsi="Arial" w:cs="Arial"/>
          <w:sz w:val="28"/>
          <w:szCs w:val="28"/>
        </w:rPr>
        <w:softHyphen/>
        <w:t xml:space="preserve"> </w:t>
      </w:r>
    </w:p>
    <w:p w:rsidR="004D65C5" w:rsidRPr="0083653C" w:rsidRDefault="004D65C5" w:rsidP="00C837D5">
      <w:pPr>
        <w:jc w:val="both"/>
        <w:rPr>
          <w:rFonts w:ascii="Arial" w:hAnsi="Arial" w:cs="Arial"/>
          <w:sz w:val="28"/>
          <w:szCs w:val="28"/>
        </w:rPr>
      </w:pPr>
      <w:r w:rsidRPr="0083653C">
        <w:rPr>
          <w:rFonts w:ascii="Arial" w:hAnsi="Arial" w:cs="Arial"/>
          <w:sz w:val="28"/>
          <w:szCs w:val="28"/>
        </w:rPr>
        <w:t xml:space="preserve">Si existe un suelo con grietas, agujeros, moqueta levantada, etc., extremar las precauciones e informar de la situación a su superior jerárquico. </w:t>
      </w:r>
      <w:r w:rsidRPr="0083653C">
        <w:rPr>
          <w:rFonts w:ascii="Arial" w:hAnsi="Arial" w:cs="Arial"/>
          <w:sz w:val="28"/>
          <w:szCs w:val="28"/>
        </w:rPr>
        <w:softHyphen/>
        <w:t xml:space="preserve"> </w:t>
      </w:r>
    </w:p>
    <w:p w:rsidR="00CD3CE5" w:rsidRPr="0083653C" w:rsidRDefault="004D65C5" w:rsidP="00C837D5">
      <w:pPr>
        <w:jc w:val="both"/>
        <w:rPr>
          <w:rFonts w:ascii="Arial" w:hAnsi="Arial" w:cs="Arial"/>
          <w:sz w:val="28"/>
          <w:szCs w:val="28"/>
        </w:rPr>
      </w:pPr>
      <w:r w:rsidRPr="0083653C">
        <w:rPr>
          <w:rFonts w:ascii="Arial" w:hAnsi="Arial" w:cs="Arial"/>
          <w:sz w:val="28"/>
          <w:szCs w:val="28"/>
        </w:rPr>
        <w:t>Procurar que la localización de los diferentes tipos de cables este ubicada fuera de las zonas de paso de los trabajadores.</w:t>
      </w: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CD3CE5" w:rsidRPr="00594F35" w:rsidRDefault="00CD3CE5" w:rsidP="00C837D5">
      <w:pPr>
        <w:jc w:val="both"/>
        <w:rPr>
          <w:b/>
          <w:bCs/>
          <w:sz w:val="48"/>
          <w:szCs w:val="48"/>
          <w:u w:val="single"/>
        </w:rPr>
      </w:pPr>
      <w:r w:rsidRPr="00594F35">
        <w:rPr>
          <w:b/>
          <w:bCs/>
          <w:sz w:val="48"/>
          <w:szCs w:val="48"/>
          <w:u w:val="single"/>
        </w:rPr>
        <w:lastRenderedPageBreak/>
        <w:t>-Accidentes in itinere:</w:t>
      </w:r>
      <w:r w:rsidR="005D399D" w:rsidRPr="00594F35">
        <w:rPr>
          <w:b/>
          <w:bCs/>
          <w:sz w:val="48"/>
          <w:szCs w:val="48"/>
          <w:u w:val="single"/>
        </w:rPr>
        <w:fldChar w:fldCharType="begin"/>
      </w:r>
      <w:r w:rsidR="005D399D" w:rsidRPr="00594F35">
        <w:rPr>
          <w:b/>
          <w:bCs/>
          <w:sz w:val="48"/>
          <w:szCs w:val="48"/>
          <w:u w:val="single"/>
        </w:rPr>
        <w:instrText xml:space="preserve"> XE "-Accidentes in itinere\:" </w:instrText>
      </w:r>
      <w:r w:rsidR="005D399D" w:rsidRPr="00594F35">
        <w:rPr>
          <w:b/>
          <w:bCs/>
          <w:sz w:val="48"/>
          <w:szCs w:val="48"/>
          <w:u w:val="single"/>
        </w:rPr>
        <w:fldChar w:fldCharType="end"/>
      </w:r>
    </w:p>
    <w:p w:rsidR="00CD3CE5" w:rsidRDefault="00CD3CE5" w:rsidP="00C837D5">
      <w:pPr>
        <w:jc w:val="both"/>
        <w:rPr>
          <w:sz w:val="32"/>
          <w:szCs w:val="32"/>
        </w:rPr>
      </w:pPr>
      <w:r>
        <w:rPr>
          <w:noProof/>
        </w:rPr>
        <w:drawing>
          <wp:inline distT="0" distB="0" distL="0" distR="0" wp14:anchorId="422AAB07" wp14:editId="3B53073A">
            <wp:extent cx="1382232" cy="1235504"/>
            <wp:effectExtent l="0" t="0" r="889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8514" cy="1250058"/>
                    </a:xfrm>
                    <a:prstGeom prst="rect">
                      <a:avLst/>
                    </a:prstGeom>
                  </pic:spPr>
                </pic:pic>
              </a:graphicData>
            </a:graphic>
          </wp:inline>
        </w:drawing>
      </w:r>
    </w:p>
    <w:p w:rsidR="0083653C" w:rsidRDefault="0083653C" w:rsidP="00C837D5">
      <w:pPr>
        <w:jc w:val="both"/>
        <w:rPr>
          <w:sz w:val="32"/>
          <w:szCs w:val="32"/>
        </w:rPr>
      </w:pPr>
      <w:r w:rsidRPr="0083653C">
        <w:rPr>
          <w:sz w:val="32"/>
          <w:szCs w:val="32"/>
        </w:rPr>
        <w:softHyphen/>
        <w:t xml:space="preserve">Usar siempre el cinturón de seguridad. </w:t>
      </w:r>
      <w:r w:rsidRPr="0083653C">
        <w:rPr>
          <w:sz w:val="32"/>
          <w:szCs w:val="32"/>
        </w:rPr>
        <w:softHyphen/>
        <w:t xml:space="preserve"> </w:t>
      </w:r>
    </w:p>
    <w:p w:rsidR="0083653C" w:rsidRDefault="0083653C" w:rsidP="00C837D5">
      <w:pPr>
        <w:jc w:val="both"/>
        <w:rPr>
          <w:sz w:val="32"/>
          <w:szCs w:val="32"/>
        </w:rPr>
      </w:pPr>
      <w:r w:rsidRPr="0083653C">
        <w:rPr>
          <w:sz w:val="32"/>
          <w:szCs w:val="32"/>
        </w:rPr>
        <w:t xml:space="preserve">Al conducir moto es obligatorio utilizar el casco de protección. </w:t>
      </w:r>
      <w:r w:rsidRPr="0083653C">
        <w:rPr>
          <w:sz w:val="32"/>
          <w:szCs w:val="32"/>
        </w:rPr>
        <w:softHyphen/>
        <w:t xml:space="preserve"> Conducir con ambas manos el volante. </w:t>
      </w:r>
      <w:r w:rsidRPr="0083653C">
        <w:rPr>
          <w:sz w:val="32"/>
          <w:szCs w:val="32"/>
        </w:rPr>
        <w:softHyphen/>
        <w:t xml:space="preserve"> </w:t>
      </w:r>
    </w:p>
    <w:p w:rsidR="0083653C" w:rsidRDefault="0083653C" w:rsidP="00C837D5">
      <w:pPr>
        <w:jc w:val="both"/>
        <w:rPr>
          <w:sz w:val="32"/>
          <w:szCs w:val="32"/>
        </w:rPr>
      </w:pPr>
      <w:r w:rsidRPr="0083653C">
        <w:rPr>
          <w:sz w:val="32"/>
          <w:szCs w:val="32"/>
        </w:rPr>
        <w:t xml:space="preserve">No distraerse. </w:t>
      </w:r>
      <w:r w:rsidRPr="0083653C">
        <w:rPr>
          <w:sz w:val="32"/>
          <w:szCs w:val="32"/>
        </w:rPr>
        <w:softHyphen/>
        <w:t xml:space="preserve"> </w:t>
      </w:r>
    </w:p>
    <w:p w:rsidR="0083653C" w:rsidRDefault="0083653C" w:rsidP="00C837D5">
      <w:pPr>
        <w:jc w:val="both"/>
        <w:rPr>
          <w:sz w:val="32"/>
          <w:szCs w:val="32"/>
        </w:rPr>
      </w:pPr>
      <w:r w:rsidRPr="0083653C">
        <w:rPr>
          <w:sz w:val="32"/>
          <w:szCs w:val="32"/>
        </w:rPr>
        <w:t xml:space="preserve">No perder la concentración y fijarse en los vehículos que van al lado y detrás. </w:t>
      </w:r>
      <w:r w:rsidRPr="0083653C">
        <w:rPr>
          <w:sz w:val="32"/>
          <w:szCs w:val="32"/>
        </w:rPr>
        <w:softHyphen/>
        <w:t xml:space="preserve"> </w:t>
      </w:r>
    </w:p>
    <w:p w:rsidR="007001B6" w:rsidRPr="00065AE8" w:rsidRDefault="0083653C" w:rsidP="00C837D5">
      <w:pPr>
        <w:jc w:val="both"/>
        <w:rPr>
          <w:sz w:val="32"/>
          <w:szCs w:val="32"/>
        </w:rPr>
      </w:pPr>
      <w:r w:rsidRPr="0083653C">
        <w:rPr>
          <w:sz w:val="32"/>
          <w:szCs w:val="32"/>
        </w:rPr>
        <w:t xml:space="preserve">Poner la radio con el vehículo parado. </w:t>
      </w:r>
      <w:r w:rsidRPr="0083653C">
        <w:rPr>
          <w:sz w:val="32"/>
          <w:szCs w:val="32"/>
        </w:rPr>
        <w:softHyphen/>
        <w:t xml:space="preserve"> Está prohibido conducir y utilizar auriculares conectados a reproductores de sonido</w:t>
      </w:r>
      <w:r>
        <w:rPr>
          <w:sz w:val="32"/>
          <w:szCs w:val="32"/>
        </w:rPr>
        <w:t>.</w:t>
      </w:r>
      <w:r w:rsidR="00CD3CE5">
        <w:rPr>
          <w:sz w:val="32"/>
          <w:szCs w:val="32"/>
        </w:rPr>
        <w:fldChar w:fldCharType="begin"/>
      </w:r>
      <w:r w:rsidR="00CD3CE5">
        <w:instrText xml:space="preserve"> XE "</w:instrText>
      </w:r>
      <w:r w:rsidR="00CD3CE5" w:rsidRPr="00772F84">
        <w:rPr>
          <w:sz w:val="32"/>
          <w:szCs w:val="32"/>
        </w:rPr>
        <w:instrText>-Caídas al mismo nivel.</w:instrText>
      </w:r>
      <w:r w:rsidR="00CD3CE5">
        <w:instrText xml:space="preserve">" </w:instrText>
      </w:r>
      <w:r w:rsidR="00CD3CE5">
        <w:rPr>
          <w:sz w:val="32"/>
          <w:szCs w:val="32"/>
        </w:rPr>
        <w:fldChar w:fldCharType="end"/>
      </w:r>
    </w:p>
    <w:p w:rsidR="0083653C" w:rsidRPr="0083653C" w:rsidRDefault="0083653C" w:rsidP="0083653C">
      <w:pPr>
        <w:jc w:val="both"/>
        <w:rPr>
          <w:sz w:val="32"/>
          <w:szCs w:val="32"/>
        </w:rPr>
      </w:pPr>
      <w:r w:rsidRPr="0083653C">
        <w:rPr>
          <w:sz w:val="32"/>
          <w:szCs w:val="32"/>
        </w:rPr>
        <w:softHyphen/>
        <w:t>No hablar por el móvil, salvo que se</w:t>
      </w:r>
      <w:r>
        <w:rPr>
          <w:sz w:val="32"/>
          <w:szCs w:val="32"/>
        </w:rPr>
        <w:t xml:space="preserve"> </w:t>
      </w:r>
      <w:r w:rsidRPr="0083653C">
        <w:rPr>
          <w:sz w:val="32"/>
          <w:szCs w:val="32"/>
        </w:rPr>
        <w:t>disponga de un sistema que permita</w:t>
      </w:r>
      <w:r>
        <w:rPr>
          <w:sz w:val="32"/>
          <w:szCs w:val="32"/>
        </w:rPr>
        <w:t xml:space="preserve"> </w:t>
      </w:r>
      <w:r w:rsidRPr="0083653C">
        <w:rPr>
          <w:sz w:val="32"/>
          <w:szCs w:val="32"/>
        </w:rPr>
        <w:t>tener las manos en el volante.</w:t>
      </w:r>
    </w:p>
    <w:p w:rsidR="0083653C" w:rsidRPr="0083653C" w:rsidRDefault="0083653C" w:rsidP="0083653C">
      <w:pPr>
        <w:jc w:val="both"/>
        <w:rPr>
          <w:sz w:val="32"/>
          <w:szCs w:val="32"/>
        </w:rPr>
      </w:pPr>
      <w:r w:rsidRPr="0083653C">
        <w:rPr>
          <w:sz w:val="32"/>
          <w:szCs w:val="32"/>
        </w:rPr>
        <w:softHyphen/>
        <w:t>Respetar los límites de velocidad.</w:t>
      </w:r>
    </w:p>
    <w:p w:rsidR="004D65C5" w:rsidRDefault="0083653C" w:rsidP="0083653C">
      <w:pPr>
        <w:jc w:val="both"/>
        <w:rPr>
          <w:sz w:val="32"/>
          <w:szCs w:val="32"/>
        </w:rPr>
      </w:pPr>
      <w:r w:rsidRPr="0083653C">
        <w:rPr>
          <w:sz w:val="32"/>
          <w:szCs w:val="32"/>
        </w:rPr>
        <w:softHyphen/>
        <w:t>Salir con antelación para llegar a</w:t>
      </w:r>
      <w:r>
        <w:rPr>
          <w:sz w:val="32"/>
          <w:szCs w:val="32"/>
        </w:rPr>
        <w:t xml:space="preserve"> </w:t>
      </w:r>
      <w:r w:rsidRPr="0083653C">
        <w:rPr>
          <w:sz w:val="32"/>
          <w:szCs w:val="32"/>
        </w:rPr>
        <w:t>tiempo a su destino, no correr.</w:t>
      </w:r>
    </w:p>
    <w:p w:rsidR="0083653C" w:rsidRDefault="0083653C" w:rsidP="00CD3CE5">
      <w:pPr>
        <w:jc w:val="both"/>
        <w:rPr>
          <w:sz w:val="32"/>
          <w:szCs w:val="32"/>
        </w:rPr>
      </w:pPr>
    </w:p>
    <w:p w:rsidR="0083653C" w:rsidRDefault="0083653C" w:rsidP="00CD3CE5">
      <w:pPr>
        <w:jc w:val="both"/>
        <w:rPr>
          <w:sz w:val="32"/>
          <w:szCs w:val="32"/>
        </w:rPr>
      </w:pPr>
    </w:p>
    <w:p w:rsidR="0083653C" w:rsidRDefault="0083653C" w:rsidP="00CD3CE5">
      <w:pPr>
        <w:jc w:val="both"/>
        <w:rPr>
          <w:sz w:val="32"/>
          <w:szCs w:val="32"/>
        </w:rPr>
      </w:pPr>
    </w:p>
    <w:p w:rsidR="0083653C" w:rsidRDefault="0083653C" w:rsidP="00CD3CE5">
      <w:pPr>
        <w:jc w:val="both"/>
        <w:rPr>
          <w:sz w:val="32"/>
          <w:szCs w:val="32"/>
        </w:rPr>
      </w:pPr>
    </w:p>
    <w:p w:rsidR="0083653C" w:rsidRDefault="0083653C" w:rsidP="00CD3CE5">
      <w:pPr>
        <w:jc w:val="both"/>
        <w:rPr>
          <w:sz w:val="32"/>
          <w:szCs w:val="32"/>
        </w:rPr>
      </w:pPr>
    </w:p>
    <w:p w:rsidR="0083653C" w:rsidRDefault="0083653C" w:rsidP="00CD3CE5">
      <w:pPr>
        <w:jc w:val="both"/>
        <w:rPr>
          <w:sz w:val="32"/>
          <w:szCs w:val="32"/>
        </w:rPr>
      </w:pPr>
    </w:p>
    <w:p w:rsidR="0083653C" w:rsidRDefault="0083653C" w:rsidP="00CD3CE5">
      <w:pPr>
        <w:jc w:val="both"/>
        <w:rPr>
          <w:sz w:val="32"/>
          <w:szCs w:val="32"/>
        </w:rPr>
      </w:pPr>
    </w:p>
    <w:p w:rsidR="0083653C" w:rsidRDefault="0083653C" w:rsidP="00CD3CE5">
      <w:pPr>
        <w:jc w:val="both"/>
        <w:rPr>
          <w:sz w:val="32"/>
          <w:szCs w:val="32"/>
        </w:rPr>
      </w:pPr>
    </w:p>
    <w:p w:rsidR="00CD3CE5" w:rsidRPr="00594F35" w:rsidRDefault="00CD3CE5" w:rsidP="00CD3CE5">
      <w:pPr>
        <w:jc w:val="both"/>
        <w:rPr>
          <w:b/>
          <w:bCs/>
          <w:sz w:val="44"/>
          <w:szCs w:val="44"/>
          <w:u w:val="single"/>
        </w:rPr>
      </w:pPr>
      <w:r w:rsidRPr="00594F35">
        <w:rPr>
          <w:b/>
          <w:bCs/>
          <w:sz w:val="44"/>
          <w:szCs w:val="44"/>
          <w:u w:val="single"/>
        </w:rPr>
        <w:lastRenderedPageBreak/>
        <w:t xml:space="preserve"> </w:t>
      </w:r>
      <w:r w:rsidRPr="00594F35">
        <w:rPr>
          <w:b/>
          <w:bCs/>
          <w:sz w:val="44"/>
          <w:szCs w:val="44"/>
          <w:u w:val="single"/>
        </w:rPr>
        <w:t>-Incendios.</w:t>
      </w:r>
      <w:r w:rsidR="005D399D" w:rsidRPr="00594F35">
        <w:rPr>
          <w:b/>
          <w:bCs/>
          <w:sz w:val="44"/>
          <w:szCs w:val="44"/>
          <w:u w:val="single"/>
        </w:rPr>
        <w:fldChar w:fldCharType="begin"/>
      </w:r>
      <w:r w:rsidR="005D399D" w:rsidRPr="00594F35">
        <w:rPr>
          <w:b/>
          <w:bCs/>
          <w:sz w:val="44"/>
          <w:szCs w:val="44"/>
          <w:u w:val="single"/>
        </w:rPr>
        <w:instrText xml:space="preserve"> XE "</w:instrText>
      </w:r>
      <w:r w:rsidR="005D399D" w:rsidRPr="00594F35">
        <w:rPr>
          <w:b/>
          <w:bCs/>
          <w:sz w:val="44"/>
          <w:szCs w:val="44"/>
          <w:u w:val="single"/>
        </w:rPr>
        <w:instrText>-Incendios.</w:instrText>
      </w:r>
      <w:r w:rsidR="005D399D" w:rsidRPr="00594F35">
        <w:rPr>
          <w:b/>
          <w:bCs/>
          <w:sz w:val="44"/>
          <w:szCs w:val="44"/>
          <w:u w:val="single"/>
        </w:rPr>
        <w:instrText xml:space="preserve">" </w:instrText>
      </w:r>
      <w:r w:rsidR="005D399D" w:rsidRPr="00594F35">
        <w:rPr>
          <w:b/>
          <w:bCs/>
          <w:sz w:val="44"/>
          <w:szCs w:val="44"/>
          <w:u w:val="single"/>
        </w:rPr>
        <w:fldChar w:fldCharType="end"/>
      </w:r>
    </w:p>
    <w:p w:rsidR="007001B6" w:rsidRPr="007001B6" w:rsidRDefault="00CD3CE5" w:rsidP="00C837D5">
      <w:pPr>
        <w:jc w:val="both"/>
        <w:rPr>
          <w:b/>
          <w:bCs/>
          <w:sz w:val="44"/>
          <w:szCs w:val="44"/>
        </w:rPr>
      </w:pPr>
      <w:r>
        <w:rPr>
          <w:noProof/>
        </w:rPr>
        <w:drawing>
          <wp:inline distT="0" distB="0" distL="0" distR="0" wp14:anchorId="43F66A70" wp14:editId="331C6263">
            <wp:extent cx="3324225" cy="1438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1438275"/>
                    </a:xfrm>
                    <a:prstGeom prst="rect">
                      <a:avLst/>
                    </a:prstGeom>
                  </pic:spPr>
                </pic:pic>
              </a:graphicData>
            </a:graphic>
          </wp:inline>
        </w:drawing>
      </w:r>
      <w:r>
        <w:rPr>
          <w:sz w:val="32"/>
          <w:szCs w:val="32"/>
        </w:rPr>
        <w:fldChar w:fldCharType="begin"/>
      </w:r>
      <w:r>
        <w:instrText xml:space="preserve"> XE "</w:instrText>
      </w:r>
      <w:r w:rsidRPr="00772F84">
        <w:rPr>
          <w:sz w:val="32"/>
          <w:szCs w:val="32"/>
        </w:rPr>
        <w:instrText>-Trastornos muscula esqueléticos.</w:instrText>
      </w:r>
      <w:r>
        <w:instrText xml:space="preserve">" </w:instrText>
      </w:r>
      <w:r>
        <w:rPr>
          <w:sz w:val="32"/>
          <w:szCs w:val="32"/>
        </w:rPr>
        <w:fldChar w:fldCharType="end"/>
      </w:r>
    </w:p>
    <w:p w:rsidR="0083653C" w:rsidRDefault="0083653C" w:rsidP="00C837D5">
      <w:pPr>
        <w:jc w:val="both"/>
        <w:rPr>
          <w:sz w:val="32"/>
          <w:szCs w:val="32"/>
        </w:rPr>
      </w:pPr>
      <w:r w:rsidRPr="0083653C">
        <w:rPr>
          <w:sz w:val="32"/>
          <w:szCs w:val="32"/>
        </w:rPr>
        <w:softHyphen/>
        <w:t xml:space="preserve">No sobrecargar las tomas de corriente. </w:t>
      </w:r>
      <w:r w:rsidRPr="0083653C">
        <w:rPr>
          <w:sz w:val="32"/>
          <w:szCs w:val="32"/>
        </w:rPr>
        <w:softHyphen/>
        <w:t xml:space="preserve"> </w:t>
      </w:r>
    </w:p>
    <w:p w:rsidR="0083653C" w:rsidRDefault="0083653C" w:rsidP="00C837D5">
      <w:pPr>
        <w:jc w:val="both"/>
        <w:rPr>
          <w:sz w:val="32"/>
          <w:szCs w:val="32"/>
        </w:rPr>
      </w:pPr>
      <w:r w:rsidRPr="0083653C">
        <w:rPr>
          <w:sz w:val="32"/>
          <w:szCs w:val="32"/>
        </w:rPr>
        <w:t xml:space="preserve">Mantener alejadas las materias combustibles de las fuentes de calor, por ejemplo: no dejar los embalajes de cartón o plástico junto a estufas. </w:t>
      </w:r>
      <w:r w:rsidRPr="0083653C">
        <w:rPr>
          <w:sz w:val="32"/>
          <w:szCs w:val="32"/>
        </w:rPr>
        <w:softHyphen/>
        <w:t xml:space="preserve"> </w:t>
      </w:r>
    </w:p>
    <w:p w:rsidR="0083653C" w:rsidRDefault="0083653C" w:rsidP="00C837D5">
      <w:pPr>
        <w:jc w:val="both"/>
        <w:rPr>
          <w:sz w:val="32"/>
          <w:szCs w:val="32"/>
        </w:rPr>
      </w:pPr>
      <w:r w:rsidRPr="0083653C">
        <w:rPr>
          <w:sz w:val="32"/>
          <w:szCs w:val="32"/>
        </w:rPr>
        <w:t xml:space="preserve">La empresa deberá formar a los trabajadores de manera adecuada, teórica y práctica en el uso de los medios de protección contra incendios disponibles en el centro de trabajo. </w:t>
      </w:r>
      <w:r w:rsidRPr="0083653C">
        <w:rPr>
          <w:sz w:val="32"/>
          <w:szCs w:val="32"/>
        </w:rPr>
        <w:softHyphen/>
        <w:t xml:space="preserve"> </w:t>
      </w:r>
    </w:p>
    <w:p w:rsidR="00CD3CE5" w:rsidRDefault="0083653C" w:rsidP="00C837D5">
      <w:pPr>
        <w:jc w:val="both"/>
        <w:rPr>
          <w:sz w:val="32"/>
          <w:szCs w:val="32"/>
        </w:rPr>
      </w:pPr>
      <w:r w:rsidRPr="0083653C">
        <w:rPr>
          <w:sz w:val="32"/>
          <w:szCs w:val="32"/>
        </w:rPr>
        <w:t>Participar de manera efectiva en los simulacros realizados por la empresa.</w:t>
      </w:r>
    </w:p>
    <w:p w:rsidR="0083653C" w:rsidRDefault="0083653C" w:rsidP="00C837D5">
      <w:pPr>
        <w:jc w:val="both"/>
        <w:rPr>
          <w:sz w:val="32"/>
          <w:szCs w:val="32"/>
        </w:rPr>
      </w:pPr>
      <w:r w:rsidRPr="0083653C">
        <w:rPr>
          <w:sz w:val="32"/>
          <w:szCs w:val="32"/>
        </w:rPr>
        <w:softHyphen/>
        <w:t xml:space="preserve">No obstruir ni depositar materiales en los pasillos, puertas de acceso y de emergencia, ni en los lugares donde se encuentran situados los extintores y el material de primeros auxilios. </w:t>
      </w:r>
      <w:r w:rsidRPr="0083653C">
        <w:rPr>
          <w:sz w:val="32"/>
          <w:szCs w:val="32"/>
        </w:rPr>
        <w:softHyphen/>
        <w:t xml:space="preserve"> </w:t>
      </w:r>
    </w:p>
    <w:p w:rsidR="00CD3CE5" w:rsidRDefault="0083653C" w:rsidP="00C837D5">
      <w:pPr>
        <w:jc w:val="both"/>
        <w:rPr>
          <w:sz w:val="32"/>
          <w:szCs w:val="32"/>
        </w:rPr>
      </w:pPr>
      <w:r w:rsidRPr="0083653C">
        <w:rPr>
          <w:sz w:val="32"/>
          <w:szCs w:val="32"/>
        </w:rPr>
        <w:t>En caso de incendio seguir las instrucciones básicas de actuación en estos casos.</w:t>
      </w: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7001B6" w:rsidRPr="00594F35" w:rsidRDefault="007001B6" w:rsidP="00C837D5">
      <w:pPr>
        <w:jc w:val="both"/>
        <w:rPr>
          <w:b/>
          <w:bCs/>
          <w:sz w:val="44"/>
          <w:szCs w:val="44"/>
          <w:u w:val="single"/>
        </w:rPr>
      </w:pPr>
      <w:r w:rsidRPr="00594F35">
        <w:rPr>
          <w:b/>
          <w:bCs/>
          <w:sz w:val="44"/>
          <w:szCs w:val="44"/>
          <w:u w:val="single"/>
        </w:rPr>
        <w:t>-Aplastamiento por vuelco de material de oficina.</w:t>
      </w:r>
      <w:r w:rsidR="005D399D" w:rsidRPr="00594F35">
        <w:rPr>
          <w:b/>
          <w:bCs/>
          <w:sz w:val="44"/>
          <w:szCs w:val="44"/>
          <w:u w:val="single"/>
        </w:rPr>
        <w:fldChar w:fldCharType="begin"/>
      </w:r>
      <w:r w:rsidR="005D399D" w:rsidRPr="00594F35">
        <w:rPr>
          <w:b/>
          <w:bCs/>
          <w:sz w:val="44"/>
          <w:szCs w:val="44"/>
          <w:u w:val="single"/>
        </w:rPr>
        <w:instrText xml:space="preserve"> XE "-Aplastamiento por vuelco de material de oficina." </w:instrText>
      </w:r>
      <w:r w:rsidR="005D399D" w:rsidRPr="00594F35">
        <w:rPr>
          <w:b/>
          <w:bCs/>
          <w:sz w:val="44"/>
          <w:szCs w:val="44"/>
          <w:u w:val="single"/>
        </w:rPr>
        <w:fldChar w:fldCharType="end"/>
      </w:r>
    </w:p>
    <w:p w:rsidR="00CD3CE5" w:rsidRDefault="00CD3CE5" w:rsidP="00C837D5">
      <w:pPr>
        <w:jc w:val="both"/>
        <w:rPr>
          <w:sz w:val="32"/>
          <w:szCs w:val="32"/>
        </w:rPr>
      </w:pPr>
      <w:r>
        <w:rPr>
          <w:noProof/>
        </w:rPr>
        <w:drawing>
          <wp:inline distT="0" distB="0" distL="0" distR="0">
            <wp:extent cx="1828800" cy="1828800"/>
            <wp:effectExtent l="0" t="0" r="0" b="0"/>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671" cy="1840671"/>
                    </a:xfrm>
                    <a:prstGeom prst="rect">
                      <a:avLst/>
                    </a:prstGeom>
                    <a:noFill/>
                    <a:ln>
                      <a:noFill/>
                    </a:ln>
                  </pic:spPr>
                </pic:pic>
              </a:graphicData>
            </a:graphic>
          </wp:inline>
        </w:drawing>
      </w:r>
    </w:p>
    <w:p w:rsidR="0083653C" w:rsidRPr="0083653C" w:rsidRDefault="0083653C" w:rsidP="0083653C">
      <w:pPr>
        <w:jc w:val="both"/>
        <w:rPr>
          <w:sz w:val="32"/>
          <w:szCs w:val="32"/>
        </w:rPr>
      </w:pPr>
      <w:r w:rsidRPr="0083653C">
        <w:rPr>
          <w:sz w:val="32"/>
          <w:szCs w:val="32"/>
        </w:rPr>
        <w:t>Se anclarán a la pared archivadores y estanterías.</w:t>
      </w:r>
    </w:p>
    <w:p w:rsidR="0083653C" w:rsidRDefault="0083653C" w:rsidP="0083653C">
      <w:pPr>
        <w:jc w:val="both"/>
        <w:rPr>
          <w:sz w:val="32"/>
          <w:szCs w:val="32"/>
        </w:rPr>
      </w:pPr>
      <w:r w:rsidRPr="0083653C">
        <w:rPr>
          <w:sz w:val="32"/>
          <w:szCs w:val="32"/>
        </w:rPr>
        <w:t>Los archivadores</w:t>
      </w:r>
      <w:r w:rsidRPr="0083653C">
        <w:rPr>
          <w:sz w:val="32"/>
          <w:szCs w:val="32"/>
        </w:rPr>
        <w:t xml:space="preserve"> </w:t>
      </w:r>
      <w:r w:rsidR="00031354" w:rsidRPr="0083653C">
        <w:rPr>
          <w:sz w:val="32"/>
          <w:szCs w:val="32"/>
        </w:rPr>
        <w:t xml:space="preserve">deberán </w:t>
      </w:r>
      <w:proofErr w:type="gramStart"/>
      <w:r w:rsidR="00031354" w:rsidRPr="0083653C">
        <w:rPr>
          <w:sz w:val="32"/>
          <w:szCs w:val="32"/>
        </w:rPr>
        <w:t>llevar</w:t>
      </w:r>
      <w:r w:rsidRPr="0083653C">
        <w:rPr>
          <w:sz w:val="32"/>
          <w:szCs w:val="32"/>
        </w:rPr>
        <w:t xml:space="preserve">  un</w:t>
      </w:r>
      <w:proofErr w:type="gramEnd"/>
      <w:r w:rsidRPr="0083653C">
        <w:rPr>
          <w:sz w:val="32"/>
          <w:szCs w:val="32"/>
        </w:rPr>
        <w:t xml:space="preserve">  sistema  que</w:t>
      </w:r>
      <w:r>
        <w:rPr>
          <w:sz w:val="32"/>
          <w:szCs w:val="32"/>
        </w:rPr>
        <w:t xml:space="preserve"> </w:t>
      </w:r>
      <w:r w:rsidRPr="0083653C">
        <w:rPr>
          <w:sz w:val="32"/>
          <w:szCs w:val="32"/>
        </w:rPr>
        <w:t>trabe los cajones de tal manera, que sólo sea posible tener uno abierto.</w:t>
      </w:r>
    </w:p>
    <w:p w:rsidR="0083653C" w:rsidRDefault="0083653C" w:rsidP="00C837D5">
      <w:pPr>
        <w:jc w:val="both"/>
        <w:rPr>
          <w:sz w:val="32"/>
          <w:szCs w:val="32"/>
        </w:rPr>
      </w:pPr>
    </w:p>
    <w:p w:rsidR="0083653C" w:rsidRDefault="0083653C" w:rsidP="00C837D5">
      <w:pPr>
        <w:jc w:val="both"/>
        <w:rPr>
          <w:sz w:val="32"/>
          <w:szCs w:val="32"/>
        </w:rPr>
      </w:pPr>
      <w:bookmarkStart w:id="0" w:name="_GoBack"/>
      <w:bookmarkEnd w:id="0"/>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065AE8" w:rsidRPr="00594F35" w:rsidRDefault="00065AE8" w:rsidP="00C837D5">
      <w:pPr>
        <w:jc w:val="both"/>
        <w:rPr>
          <w:b/>
          <w:bCs/>
          <w:sz w:val="48"/>
          <w:szCs w:val="48"/>
          <w:u w:val="single"/>
        </w:rPr>
      </w:pPr>
      <w:r w:rsidRPr="00594F35">
        <w:rPr>
          <w:b/>
          <w:bCs/>
          <w:sz w:val="48"/>
          <w:szCs w:val="48"/>
          <w:u w:val="single"/>
        </w:rPr>
        <w:lastRenderedPageBreak/>
        <w:t>-F</w:t>
      </w:r>
      <w:r w:rsidR="00B40153" w:rsidRPr="00594F35">
        <w:rPr>
          <w:b/>
          <w:bCs/>
          <w:sz w:val="48"/>
          <w:szCs w:val="48"/>
          <w:u w:val="single"/>
        </w:rPr>
        <w:t>a</w:t>
      </w:r>
      <w:r w:rsidRPr="00594F35">
        <w:rPr>
          <w:b/>
          <w:bCs/>
          <w:sz w:val="48"/>
          <w:szCs w:val="48"/>
          <w:u w:val="single"/>
        </w:rPr>
        <w:t>tiga visual.</w:t>
      </w:r>
      <w:r w:rsidR="005D399D" w:rsidRPr="00594F35">
        <w:rPr>
          <w:b/>
          <w:bCs/>
          <w:sz w:val="48"/>
          <w:szCs w:val="48"/>
          <w:u w:val="single"/>
        </w:rPr>
        <w:fldChar w:fldCharType="begin"/>
      </w:r>
      <w:r w:rsidR="005D399D" w:rsidRPr="00594F35">
        <w:rPr>
          <w:b/>
          <w:bCs/>
          <w:sz w:val="48"/>
          <w:szCs w:val="48"/>
          <w:u w:val="single"/>
        </w:rPr>
        <w:instrText xml:space="preserve"> XE "-Fatiga visual." </w:instrText>
      </w:r>
      <w:r w:rsidR="005D399D" w:rsidRPr="00594F35">
        <w:rPr>
          <w:b/>
          <w:bCs/>
          <w:sz w:val="48"/>
          <w:szCs w:val="48"/>
          <w:u w:val="single"/>
        </w:rPr>
        <w:fldChar w:fldCharType="end"/>
      </w:r>
    </w:p>
    <w:p w:rsidR="00CD3CE5" w:rsidRDefault="00CD3CE5" w:rsidP="00C837D5">
      <w:pPr>
        <w:jc w:val="both"/>
        <w:rPr>
          <w:sz w:val="32"/>
          <w:szCs w:val="32"/>
        </w:rPr>
      </w:pPr>
      <w:r>
        <w:rPr>
          <w:noProof/>
        </w:rPr>
        <w:drawing>
          <wp:inline distT="0" distB="0" distL="0" distR="0">
            <wp:extent cx="2311004" cy="2456121"/>
            <wp:effectExtent l="0" t="0" r="0" b="1905"/>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0725" cy="2466452"/>
                    </a:xfrm>
                    <a:prstGeom prst="rect">
                      <a:avLst/>
                    </a:prstGeom>
                    <a:noFill/>
                    <a:ln>
                      <a:noFill/>
                    </a:ln>
                  </pic:spPr>
                </pic:pic>
              </a:graphicData>
            </a:graphic>
          </wp:inline>
        </w:drawing>
      </w:r>
    </w:p>
    <w:p w:rsidR="0083653C" w:rsidRPr="0083653C" w:rsidRDefault="0083653C" w:rsidP="0083653C">
      <w:pPr>
        <w:jc w:val="both"/>
        <w:rPr>
          <w:sz w:val="32"/>
          <w:szCs w:val="32"/>
        </w:rPr>
      </w:pPr>
      <w:r w:rsidRPr="0083653C">
        <w:rPr>
          <w:sz w:val="32"/>
          <w:szCs w:val="32"/>
        </w:rPr>
        <w:t>Postura correcta. Es básico y fundamental que frente al ordenador adoptemos una postura adecuada, es decir la espalda tiene que estar recta y apoyada en el respaldo del asiento y los pies en el suelo.</w:t>
      </w:r>
    </w:p>
    <w:p w:rsidR="0083653C" w:rsidRPr="0083653C" w:rsidRDefault="0083653C" w:rsidP="0083653C">
      <w:pPr>
        <w:jc w:val="both"/>
        <w:rPr>
          <w:sz w:val="32"/>
          <w:szCs w:val="32"/>
        </w:rPr>
      </w:pPr>
      <w:r w:rsidRPr="0083653C">
        <w:rPr>
          <w:sz w:val="32"/>
          <w:szCs w:val="32"/>
        </w:rPr>
        <w:t>Distancia al ordenador. La posición ideal de la pantalla en altura debería de ser un poco por debajo del nivel de los ojos (lo ideal sería que formase un ángulo de 15º). Inclina ligeramente la pantalla de modo que la parte superior quede un poco más alejada que la parte inferior. Ajusta bien la posición de la pantalla para evitar reflejos de luces de techo y de las ventanas. Sitúa la pantalla del ordenador de modo que la claridad o el sol de las ventanas no den directamente sobre ella.</w:t>
      </w:r>
    </w:p>
    <w:p w:rsidR="00CD3CE5" w:rsidRDefault="0083653C" w:rsidP="0083653C">
      <w:pPr>
        <w:jc w:val="both"/>
        <w:rPr>
          <w:sz w:val="32"/>
          <w:szCs w:val="32"/>
        </w:rPr>
      </w:pPr>
      <w:r w:rsidRPr="0083653C">
        <w:rPr>
          <w:sz w:val="32"/>
          <w:szCs w:val="32"/>
        </w:rPr>
        <w:t>Si usas gafas graduadas utiliza un tratamiento antirreflejante de calidad y, a ser posible, que incorpore un filtro específico para la luz azul en el caso de ser usuario de dispositivos digitales y pasas periodos largos de tiempo frente a las pantallas.</w:t>
      </w:r>
    </w:p>
    <w:p w:rsidR="00CD3CE5" w:rsidRDefault="00CD3CE5" w:rsidP="00C837D5">
      <w:pPr>
        <w:jc w:val="both"/>
        <w:rPr>
          <w:sz w:val="32"/>
          <w:szCs w:val="32"/>
        </w:rPr>
      </w:pPr>
    </w:p>
    <w:p w:rsidR="00CD3CE5" w:rsidRDefault="00CD3CE5" w:rsidP="00C837D5">
      <w:pPr>
        <w:jc w:val="both"/>
        <w:rPr>
          <w:sz w:val="32"/>
          <w:szCs w:val="32"/>
        </w:rPr>
      </w:pPr>
    </w:p>
    <w:p w:rsidR="00CD3CE5" w:rsidRDefault="00CD3CE5" w:rsidP="00C837D5">
      <w:pPr>
        <w:jc w:val="both"/>
        <w:rPr>
          <w:sz w:val="32"/>
          <w:szCs w:val="32"/>
        </w:rPr>
      </w:pPr>
    </w:p>
    <w:p w:rsidR="00D319B1" w:rsidRPr="00594F35" w:rsidRDefault="00D319B1" w:rsidP="00C837D5">
      <w:pPr>
        <w:jc w:val="both"/>
        <w:rPr>
          <w:b/>
          <w:bCs/>
          <w:sz w:val="44"/>
          <w:szCs w:val="44"/>
          <w:u w:val="single"/>
        </w:rPr>
      </w:pPr>
      <w:r w:rsidRPr="00594F35">
        <w:rPr>
          <w:b/>
          <w:bCs/>
          <w:sz w:val="44"/>
          <w:szCs w:val="44"/>
          <w:u w:val="single"/>
        </w:rPr>
        <w:lastRenderedPageBreak/>
        <w:t>-Confort térmico.</w:t>
      </w:r>
      <w:r w:rsidR="005D399D" w:rsidRPr="00594F35">
        <w:rPr>
          <w:b/>
          <w:bCs/>
          <w:sz w:val="44"/>
          <w:szCs w:val="44"/>
          <w:u w:val="single"/>
        </w:rPr>
        <w:fldChar w:fldCharType="begin"/>
      </w:r>
      <w:r w:rsidR="005D399D" w:rsidRPr="00594F35">
        <w:rPr>
          <w:b/>
          <w:bCs/>
          <w:sz w:val="44"/>
          <w:szCs w:val="44"/>
          <w:u w:val="single"/>
        </w:rPr>
        <w:instrText xml:space="preserve"> XE "-Confort térmico." </w:instrText>
      </w:r>
      <w:r w:rsidR="005D399D" w:rsidRPr="00594F35">
        <w:rPr>
          <w:b/>
          <w:bCs/>
          <w:sz w:val="44"/>
          <w:szCs w:val="44"/>
          <w:u w:val="single"/>
        </w:rPr>
        <w:fldChar w:fldCharType="end"/>
      </w:r>
    </w:p>
    <w:p w:rsidR="00CD3CE5" w:rsidRDefault="00CD3CE5" w:rsidP="00C837D5">
      <w:pPr>
        <w:jc w:val="both"/>
        <w:rPr>
          <w:sz w:val="32"/>
          <w:szCs w:val="32"/>
        </w:rPr>
      </w:pPr>
      <w:r>
        <w:rPr>
          <w:noProof/>
        </w:rPr>
        <w:drawing>
          <wp:inline distT="0" distB="0" distL="0" distR="0">
            <wp:extent cx="2349795" cy="2751489"/>
            <wp:effectExtent l="0" t="0" r="0" b="0"/>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179" cy="2794092"/>
                    </a:xfrm>
                    <a:prstGeom prst="rect">
                      <a:avLst/>
                    </a:prstGeom>
                    <a:noFill/>
                    <a:ln>
                      <a:noFill/>
                    </a:ln>
                  </pic:spPr>
                </pic:pic>
              </a:graphicData>
            </a:graphic>
          </wp:inline>
        </w:drawing>
      </w:r>
    </w:p>
    <w:p w:rsidR="0083653C" w:rsidRPr="0083653C" w:rsidRDefault="0083653C" w:rsidP="0083653C">
      <w:pPr>
        <w:jc w:val="both"/>
        <w:rPr>
          <w:sz w:val="32"/>
          <w:szCs w:val="32"/>
        </w:rPr>
      </w:pPr>
      <w:r w:rsidRPr="0083653C">
        <w:rPr>
          <w:sz w:val="32"/>
          <w:szCs w:val="32"/>
        </w:rPr>
        <w:t xml:space="preserve">Temperaturas elevadas: es aconsejable que la temperatura interior esté comprendida entre los 17 y 27 </w:t>
      </w:r>
      <w:proofErr w:type="spellStart"/>
      <w:r w:rsidRPr="0083653C">
        <w:rPr>
          <w:sz w:val="32"/>
          <w:szCs w:val="32"/>
        </w:rPr>
        <w:t>ºC</w:t>
      </w:r>
      <w:proofErr w:type="spellEnd"/>
      <w:r w:rsidRPr="0083653C">
        <w:rPr>
          <w:sz w:val="32"/>
          <w:szCs w:val="32"/>
        </w:rPr>
        <w:t xml:space="preserve"> teniendo en cuenta que las condiciones e incluso las sensaciones térmicas de cada individuo son diferentes.</w:t>
      </w:r>
    </w:p>
    <w:p w:rsidR="0083653C" w:rsidRPr="0083653C" w:rsidRDefault="0083653C" w:rsidP="0083653C">
      <w:pPr>
        <w:jc w:val="both"/>
        <w:rPr>
          <w:sz w:val="32"/>
          <w:szCs w:val="32"/>
        </w:rPr>
      </w:pPr>
      <w:r w:rsidRPr="0083653C">
        <w:rPr>
          <w:sz w:val="32"/>
          <w:szCs w:val="32"/>
        </w:rPr>
        <w:t>La humedad relativa del ambiente: la humedad es uno de los factores que más incide en nuestra sensación térmica, por ello será importante que la humedad relativa del ambiente esté comprendida entre el 30 y el 60%.</w:t>
      </w:r>
    </w:p>
    <w:p w:rsidR="0083653C" w:rsidRPr="0083653C" w:rsidRDefault="0083653C" w:rsidP="0083653C">
      <w:pPr>
        <w:jc w:val="both"/>
        <w:rPr>
          <w:sz w:val="32"/>
          <w:szCs w:val="32"/>
        </w:rPr>
      </w:pPr>
      <w:r w:rsidRPr="0083653C">
        <w:rPr>
          <w:sz w:val="32"/>
          <w:szCs w:val="32"/>
        </w:rPr>
        <w:t xml:space="preserve">Exposición a corrientes de aire de forma continuada: el hecho de estar expuesto de forma frecuente a corrientes de aire puede ser una de las principales causas de </w:t>
      </w:r>
      <w:proofErr w:type="spellStart"/>
      <w:r w:rsidRPr="0083653C">
        <w:rPr>
          <w:sz w:val="32"/>
          <w:szCs w:val="32"/>
        </w:rPr>
        <w:t>disconfort</w:t>
      </w:r>
      <w:proofErr w:type="spellEnd"/>
      <w:r w:rsidRPr="0083653C">
        <w:rPr>
          <w:sz w:val="32"/>
          <w:szCs w:val="32"/>
        </w:rPr>
        <w:t xml:space="preserve"> térmico.</w:t>
      </w:r>
    </w:p>
    <w:p w:rsidR="00CD3CE5" w:rsidRDefault="0083653C" w:rsidP="0083653C">
      <w:pPr>
        <w:jc w:val="both"/>
        <w:rPr>
          <w:sz w:val="32"/>
          <w:szCs w:val="32"/>
        </w:rPr>
      </w:pPr>
      <w:r w:rsidRPr="0083653C">
        <w:rPr>
          <w:sz w:val="32"/>
          <w:szCs w:val="32"/>
        </w:rPr>
        <w:t>Irradiación excesiva: existen situaciones en las que las personas están sometidas a una excesiva radiación solar a través de ventanas, luces o tabiques acristalados.</w:t>
      </w: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83653C" w:rsidRDefault="0083653C" w:rsidP="00C837D5">
      <w:pPr>
        <w:jc w:val="both"/>
        <w:rPr>
          <w:sz w:val="32"/>
          <w:szCs w:val="32"/>
        </w:rPr>
      </w:pPr>
    </w:p>
    <w:p w:rsidR="005D399D" w:rsidRPr="00594F35" w:rsidRDefault="005D399D" w:rsidP="00C837D5">
      <w:pPr>
        <w:jc w:val="both"/>
        <w:rPr>
          <w:b/>
          <w:bCs/>
          <w:sz w:val="48"/>
          <w:szCs w:val="48"/>
          <w:u w:val="single"/>
        </w:rPr>
      </w:pPr>
      <w:r w:rsidRPr="00594F35">
        <w:rPr>
          <w:b/>
          <w:bCs/>
          <w:sz w:val="48"/>
          <w:szCs w:val="48"/>
          <w:u w:val="single"/>
        </w:rPr>
        <w:t>Estrés Laboral</w:t>
      </w:r>
      <w:r w:rsidRPr="00594F35">
        <w:rPr>
          <w:b/>
          <w:bCs/>
          <w:sz w:val="48"/>
          <w:szCs w:val="48"/>
          <w:u w:val="single"/>
        </w:rPr>
        <w:fldChar w:fldCharType="begin"/>
      </w:r>
      <w:r w:rsidRPr="00594F35">
        <w:rPr>
          <w:b/>
          <w:bCs/>
          <w:sz w:val="48"/>
          <w:szCs w:val="48"/>
          <w:u w:val="single"/>
        </w:rPr>
        <w:instrText xml:space="preserve"> XE "Estrés Laboral" </w:instrText>
      </w:r>
      <w:r w:rsidRPr="00594F35">
        <w:rPr>
          <w:b/>
          <w:bCs/>
          <w:sz w:val="48"/>
          <w:szCs w:val="48"/>
          <w:u w:val="single"/>
        </w:rPr>
        <w:fldChar w:fldCharType="end"/>
      </w:r>
    </w:p>
    <w:p w:rsidR="00CD3CE5" w:rsidRDefault="004D65C5" w:rsidP="00C837D5">
      <w:pPr>
        <w:jc w:val="both"/>
        <w:rPr>
          <w:sz w:val="32"/>
          <w:szCs w:val="32"/>
        </w:rPr>
      </w:pPr>
      <w:r>
        <w:rPr>
          <w:noProof/>
        </w:rPr>
        <w:drawing>
          <wp:inline distT="0" distB="0" distL="0" distR="0">
            <wp:extent cx="2470471" cy="1382232"/>
            <wp:effectExtent l="0" t="0" r="6350" b="8890"/>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 las imágenes de ori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1777" cy="1399748"/>
                    </a:xfrm>
                    <a:prstGeom prst="rect">
                      <a:avLst/>
                    </a:prstGeom>
                    <a:noFill/>
                    <a:ln>
                      <a:noFill/>
                    </a:ln>
                  </pic:spPr>
                </pic:pic>
              </a:graphicData>
            </a:graphic>
          </wp:inline>
        </w:drawing>
      </w:r>
    </w:p>
    <w:p w:rsidR="005D399D" w:rsidRDefault="005D399D" w:rsidP="00C837D5">
      <w:pPr>
        <w:jc w:val="both"/>
        <w:rPr>
          <w:sz w:val="32"/>
          <w:szCs w:val="32"/>
        </w:rPr>
      </w:pPr>
      <w:r w:rsidRPr="005D399D">
        <w:rPr>
          <w:sz w:val="32"/>
          <w:szCs w:val="32"/>
        </w:rPr>
        <w:t xml:space="preserve">Hacer una selección correcta del personal. </w:t>
      </w:r>
    </w:p>
    <w:p w:rsidR="005D399D" w:rsidRDefault="005D399D" w:rsidP="00C837D5">
      <w:pPr>
        <w:jc w:val="both"/>
        <w:rPr>
          <w:sz w:val="32"/>
          <w:szCs w:val="32"/>
        </w:rPr>
      </w:pPr>
      <w:r w:rsidRPr="005D399D">
        <w:rPr>
          <w:sz w:val="32"/>
          <w:szCs w:val="32"/>
        </w:rPr>
        <w:t xml:space="preserve">Con ayuda de los Técnicos de Prevención de Riesgos Laborales, elaborar una Evaluación de Riesgos Psicosociales. </w:t>
      </w:r>
    </w:p>
    <w:p w:rsidR="005D399D" w:rsidRDefault="005D399D" w:rsidP="00C837D5">
      <w:pPr>
        <w:jc w:val="both"/>
        <w:rPr>
          <w:sz w:val="32"/>
          <w:szCs w:val="32"/>
        </w:rPr>
      </w:pPr>
      <w:r w:rsidRPr="005D399D">
        <w:rPr>
          <w:sz w:val="32"/>
          <w:szCs w:val="32"/>
        </w:rPr>
        <w:t xml:space="preserve">Formar e informar a los trabajadores sobre el riesgo de </w:t>
      </w:r>
      <w:proofErr w:type="gramStart"/>
      <w:r w:rsidRPr="005D399D">
        <w:rPr>
          <w:sz w:val="32"/>
          <w:szCs w:val="32"/>
        </w:rPr>
        <w:t>estrés</w:t>
      </w:r>
      <w:proofErr w:type="gramEnd"/>
      <w:r w:rsidRPr="005D399D">
        <w:rPr>
          <w:sz w:val="32"/>
          <w:szCs w:val="32"/>
        </w:rPr>
        <w:t xml:space="preserve"> así como de las medidas que se pueden adoptar.  </w:t>
      </w:r>
    </w:p>
    <w:p w:rsidR="005D399D" w:rsidRDefault="005D399D" w:rsidP="00C837D5">
      <w:pPr>
        <w:jc w:val="both"/>
        <w:rPr>
          <w:sz w:val="32"/>
          <w:szCs w:val="32"/>
        </w:rPr>
      </w:pPr>
      <w:r w:rsidRPr="005D399D">
        <w:rPr>
          <w:sz w:val="32"/>
          <w:szCs w:val="32"/>
        </w:rPr>
        <w:t xml:space="preserve">En la medida de lo posible adaptación del puesto de trabajo a las aptitudes y capacidades del trabajador. </w:t>
      </w:r>
    </w:p>
    <w:p w:rsidR="005D399D" w:rsidRDefault="005D399D" w:rsidP="00C837D5">
      <w:pPr>
        <w:jc w:val="both"/>
        <w:rPr>
          <w:sz w:val="32"/>
          <w:szCs w:val="32"/>
        </w:rPr>
      </w:pPr>
      <w:r w:rsidRPr="005D399D">
        <w:rPr>
          <w:sz w:val="32"/>
          <w:szCs w:val="32"/>
        </w:rPr>
        <w:t xml:space="preserve">Establecer unos canales de comunicación adecuados. </w:t>
      </w:r>
    </w:p>
    <w:p w:rsidR="005D399D" w:rsidRDefault="005D399D" w:rsidP="00C837D5">
      <w:pPr>
        <w:jc w:val="both"/>
        <w:rPr>
          <w:sz w:val="32"/>
          <w:szCs w:val="32"/>
        </w:rPr>
      </w:pPr>
      <w:r w:rsidRPr="005D399D">
        <w:rPr>
          <w:sz w:val="32"/>
          <w:szCs w:val="32"/>
        </w:rPr>
        <w:t xml:space="preserve">Diseño correcto del puesto de trabajo y de la carga de trabajo. </w:t>
      </w:r>
    </w:p>
    <w:p w:rsidR="005D399D" w:rsidRDefault="005D399D" w:rsidP="00C837D5">
      <w:pPr>
        <w:jc w:val="both"/>
        <w:rPr>
          <w:sz w:val="32"/>
          <w:szCs w:val="32"/>
        </w:rPr>
      </w:pPr>
      <w:r w:rsidRPr="005D399D">
        <w:rPr>
          <w:sz w:val="32"/>
          <w:szCs w:val="32"/>
        </w:rPr>
        <w:t xml:space="preserve">Fomento del apoyo por parte de los supervisores y compañeros. </w:t>
      </w:r>
    </w:p>
    <w:p w:rsidR="005D399D" w:rsidRDefault="005D399D" w:rsidP="00C837D5">
      <w:pPr>
        <w:jc w:val="both"/>
        <w:rPr>
          <w:sz w:val="32"/>
          <w:szCs w:val="32"/>
        </w:rPr>
      </w:pPr>
      <w:r w:rsidRPr="005D399D">
        <w:rPr>
          <w:sz w:val="32"/>
          <w:szCs w:val="32"/>
        </w:rPr>
        <w:t xml:space="preserve">Clarificación de roles para evitar conflictos y ambigüedad de rol. </w:t>
      </w:r>
    </w:p>
    <w:p w:rsidR="00CD3CE5" w:rsidRDefault="005D399D" w:rsidP="00C837D5">
      <w:pPr>
        <w:jc w:val="both"/>
        <w:rPr>
          <w:sz w:val="32"/>
          <w:szCs w:val="32"/>
        </w:rPr>
      </w:pPr>
      <w:r w:rsidRPr="005D399D">
        <w:rPr>
          <w:sz w:val="32"/>
          <w:szCs w:val="32"/>
        </w:rPr>
        <w:t>Fomentar la participación de los trabajadores en los procesos de trabajo.</w:t>
      </w:r>
    </w:p>
    <w:p w:rsidR="00CD3CE5" w:rsidRDefault="00CD3CE5" w:rsidP="00C837D5">
      <w:pPr>
        <w:jc w:val="both"/>
        <w:rPr>
          <w:sz w:val="32"/>
          <w:szCs w:val="32"/>
        </w:rPr>
      </w:pPr>
    </w:p>
    <w:p w:rsidR="00CD3CE5" w:rsidRDefault="00CD3CE5" w:rsidP="00C837D5">
      <w:pPr>
        <w:jc w:val="both"/>
        <w:rPr>
          <w:sz w:val="32"/>
          <w:szCs w:val="32"/>
        </w:rPr>
      </w:pPr>
    </w:p>
    <w:p w:rsidR="004D65C5" w:rsidRDefault="004D65C5" w:rsidP="00C837D5">
      <w:pPr>
        <w:jc w:val="both"/>
        <w:rPr>
          <w:sz w:val="32"/>
          <w:szCs w:val="32"/>
        </w:rPr>
      </w:pPr>
    </w:p>
    <w:p w:rsidR="004D65C5" w:rsidRDefault="004D65C5" w:rsidP="00C837D5">
      <w:pPr>
        <w:jc w:val="both"/>
        <w:rPr>
          <w:sz w:val="32"/>
          <w:szCs w:val="32"/>
        </w:rPr>
      </w:pPr>
    </w:p>
    <w:p w:rsidR="004D65C5" w:rsidRDefault="004D65C5" w:rsidP="00C837D5">
      <w:pPr>
        <w:jc w:val="both"/>
        <w:rPr>
          <w:sz w:val="32"/>
          <w:szCs w:val="32"/>
        </w:rPr>
      </w:pPr>
    </w:p>
    <w:p w:rsidR="006A1C4B" w:rsidRPr="00594F35" w:rsidRDefault="00FC7B1E" w:rsidP="00C837D5">
      <w:pPr>
        <w:jc w:val="both"/>
        <w:rPr>
          <w:b/>
          <w:bCs/>
          <w:sz w:val="48"/>
          <w:szCs w:val="48"/>
          <w:u w:val="single"/>
        </w:rPr>
      </w:pPr>
      <w:r w:rsidRPr="00594F35">
        <w:rPr>
          <w:b/>
          <w:bCs/>
          <w:sz w:val="48"/>
          <w:szCs w:val="48"/>
          <w:u w:val="single"/>
        </w:rPr>
        <w:lastRenderedPageBreak/>
        <w:t>-Insatisfacción, contenido de trabajo.</w:t>
      </w:r>
      <w:r w:rsidR="005D399D" w:rsidRPr="00594F35">
        <w:rPr>
          <w:b/>
          <w:bCs/>
          <w:sz w:val="48"/>
          <w:szCs w:val="48"/>
          <w:u w:val="single"/>
        </w:rPr>
        <w:fldChar w:fldCharType="begin"/>
      </w:r>
      <w:r w:rsidR="005D399D" w:rsidRPr="00594F35">
        <w:rPr>
          <w:b/>
          <w:bCs/>
          <w:sz w:val="48"/>
          <w:szCs w:val="48"/>
          <w:u w:val="single"/>
        </w:rPr>
        <w:instrText xml:space="preserve"> XE "-Insatisfacción, contenido de trabajo." </w:instrText>
      </w:r>
      <w:r w:rsidR="005D399D" w:rsidRPr="00594F35">
        <w:rPr>
          <w:b/>
          <w:bCs/>
          <w:sz w:val="48"/>
          <w:szCs w:val="48"/>
          <w:u w:val="single"/>
        </w:rPr>
        <w:fldChar w:fldCharType="end"/>
      </w:r>
    </w:p>
    <w:p w:rsidR="00CC05EB" w:rsidRPr="00CC05EB" w:rsidRDefault="004D65C5" w:rsidP="00CC05EB">
      <w:pPr>
        <w:jc w:val="both"/>
        <w:rPr>
          <w:b/>
          <w:bCs/>
          <w:sz w:val="32"/>
          <w:szCs w:val="32"/>
          <w:u w:val="single"/>
        </w:rPr>
      </w:pPr>
      <w:r>
        <w:rPr>
          <w:noProof/>
        </w:rPr>
        <w:drawing>
          <wp:inline distT="0" distB="0" distL="0" distR="0">
            <wp:extent cx="2624511" cy="1435395"/>
            <wp:effectExtent l="0" t="0" r="4445" b="0"/>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 las imágenes de ori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2325" cy="1445138"/>
                    </a:xfrm>
                    <a:prstGeom prst="rect">
                      <a:avLst/>
                    </a:prstGeom>
                    <a:noFill/>
                    <a:ln>
                      <a:noFill/>
                    </a:ln>
                  </pic:spPr>
                </pic:pic>
              </a:graphicData>
            </a:graphic>
          </wp:inline>
        </w:drawing>
      </w:r>
    </w:p>
    <w:p w:rsidR="005D399D" w:rsidRPr="005D399D" w:rsidRDefault="005D399D" w:rsidP="005D399D">
      <w:pPr>
        <w:jc w:val="both"/>
        <w:rPr>
          <w:sz w:val="32"/>
          <w:szCs w:val="32"/>
        </w:rPr>
      </w:pPr>
      <w:r w:rsidRPr="005D399D">
        <w:rPr>
          <w:sz w:val="32"/>
          <w:szCs w:val="32"/>
        </w:rPr>
        <w:t>Escasa o nulas posibilidades de promoción. Cuando una persona ambiciosa con aspiraciones profesionales está estancada en su puesto de trabajo y observa cómo pasa el tiempo y, ni prospera ni asciende de categoría, se sentirá apática e insatisfecha ante su trabajo, pues no consigue lo que esperaba. Se produce un desequilibrio entre lo que ella esperaba y lo que ha obtenido realmente.</w:t>
      </w:r>
    </w:p>
    <w:p w:rsidR="005D399D" w:rsidRPr="005D399D" w:rsidRDefault="005D399D" w:rsidP="005D399D">
      <w:pPr>
        <w:jc w:val="both"/>
        <w:rPr>
          <w:sz w:val="32"/>
          <w:szCs w:val="32"/>
        </w:rPr>
      </w:pPr>
      <w:r w:rsidRPr="005D399D">
        <w:rPr>
          <w:sz w:val="32"/>
          <w:szCs w:val="32"/>
        </w:rPr>
        <w:t>Personas inseguras. Personas que poseen poca confianza en sí mismas, en sus habilidades y aptitudes para desempeñar un trabajo. Sienten que son incapaces de realizarlo correctamente o de adaptarse al entorno laboral, esto les provoca temor y una profunda inseguridad e insatisfacción.</w:t>
      </w:r>
    </w:p>
    <w:p w:rsidR="005D399D" w:rsidRPr="005D399D" w:rsidRDefault="005D399D" w:rsidP="005D399D">
      <w:pPr>
        <w:jc w:val="both"/>
        <w:rPr>
          <w:sz w:val="32"/>
          <w:szCs w:val="32"/>
        </w:rPr>
      </w:pPr>
      <w:r w:rsidRPr="005D399D">
        <w:rPr>
          <w:sz w:val="32"/>
          <w:szCs w:val="32"/>
        </w:rPr>
        <w:t>Dificultad para adaptarse al ambiente laboral. Hay trabajadores poco pacientes o constantes que continuamente están cambiando de empleo porque se cansan o aburren de su trabajo con rapidez o, porque desean alcanzar objetivos profesionales en un corto espacio de tiempo. Se sienten continuamente insatisfechos y necesitan cambiar de ocupación para intentar lograrlo.</w:t>
      </w:r>
    </w:p>
    <w:p w:rsidR="00B40153" w:rsidRPr="00B40153" w:rsidRDefault="00B40153" w:rsidP="00B40153">
      <w:pPr>
        <w:jc w:val="both"/>
        <w:rPr>
          <w:sz w:val="32"/>
          <w:szCs w:val="32"/>
        </w:rPr>
      </w:pPr>
    </w:p>
    <w:p w:rsidR="00E576F3" w:rsidRPr="00E576F3" w:rsidRDefault="00E576F3" w:rsidP="00C837D5">
      <w:pPr>
        <w:jc w:val="both"/>
        <w:rPr>
          <w:sz w:val="32"/>
          <w:szCs w:val="32"/>
        </w:rPr>
      </w:pPr>
    </w:p>
    <w:sectPr w:rsidR="00E576F3" w:rsidRPr="00E576F3" w:rsidSect="005D399D">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DBC" w:rsidRDefault="00133DBC" w:rsidP="00A307FB">
      <w:pPr>
        <w:spacing w:after="0" w:line="240" w:lineRule="auto"/>
      </w:pPr>
      <w:r>
        <w:separator/>
      </w:r>
    </w:p>
  </w:endnote>
  <w:endnote w:type="continuationSeparator" w:id="0">
    <w:p w:rsidR="00133DBC" w:rsidRDefault="00133DBC" w:rsidP="00A3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7FB" w:rsidRDefault="00A307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A307FB" w:rsidRDefault="00A307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DBC" w:rsidRDefault="00133DBC" w:rsidP="00A307FB">
      <w:pPr>
        <w:spacing w:after="0" w:line="240" w:lineRule="auto"/>
      </w:pPr>
      <w:r>
        <w:separator/>
      </w:r>
    </w:p>
  </w:footnote>
  <w:footnote w:type="continuationSeparator" w:id="0">
    <w:p w:rsidR="00133DBC" w:rsidRDefault="00133DBC" w:rsidP="00A3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7FB" w:rsidRDefault="00371102">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71102" w:rsidRDefault="00371102">
                              <w:pPr>
                                <w:pStyle w:val="Encabezado"/>
                                <w:jc w:val="center"/>
                                <w:rPr>
                                  <w:caps/>
                                  <w:color w:val="FFFFFF" w:themeColor="background1"/>
                                </w:rPr>
                              </w:pPr>
                              <w:r>
                                <w:rPr>
                                  <w:caps/>
                                  <w:color w:val="FFFFFF" w:themeColor="background1"/>
                                </w:rPr>
                                <w:t>Riesgos y prevenciones Laborales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371102" w:rsidRDefault="00371102">
                        <w:pPr>
                          <w:pStyle w:val="Encabezado"/>
                          <w:jc w:val="center"/>
                          <w:rPr>
                            <w:caps/>
                            <w:color w:val="FFFFFF" w:themeColor="background1"/>
                          </w:rPr>
                        </w:pPr>
                        <w:r>
                          <w:rPr>
                            <w:caps/>
                            <w:color w:val="FFFFFF" w:themeColor="background1"/>
                          </w:rPr>
                          <w:t>Riesgos y prevenciones Laborales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D5"/>
    <w:rsid w:val="00031354"/>
    <w:rsid w:val="00065AE8"/>
    <w:rsid w:val="00133DBC"/>
    <w:rsid w:val="00202BE4"/>
    <w:rsid w:val="00333F9D"/>
    <w:rsid w:val="00371102"/>
    <w:rsid w:val="003E1A9F"/>
    <w:rsid w:val="004D65C5"/>
    <w:rsid w:val="00594F35"/>
    <w:rsid w:val="005D399D"/>
    <w:rsid w:val="006A1C4B"/>
    <w:rsid w:val="007001B6"/>
    <w:rsid w:val="0083653C"/>
    <w:rsid w:val="008C2794"/>
    <w:rsid w:val="00A307FB"/>
    <w:rsid w:val="00B40153"/>
    <w:rsid w:val="00C837D5"/>
    <w:rsid w:val="00CC05EB"/>
    <w:rsid w:val="00CD3CE5"/>
    <w:rsid w:val="00D319B1"/>
    <w:rsid w:val="00DC1946"/>
    <w:rsid w:val="00E33AB7"/>
    <w:rsid w:val="00E576F3"/>
    <w:rsid w:val="00FC7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54DD5"/>
  <w15:chartTrackingRefBased/>
  <w15:docId w15:val="{6B4E5751-5C63-4181-87D2-EFDFA4E2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07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7FB"/>
  </w:style>
  <w:style w:type="paragraph" w:styleId="Piedepgina">
    <w:name w:val="footer"/>
    <w:basedOn w:val="Normal"/>
    <w:link w:val="PiedepginaCar"/>
    <w:uiPriority w:val="99"/>
    <w:unhideWhenUsed/>
    <w:rsid w:val="00A307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7FB"/>
  </w:style>
  <w:style w:type="paragraph" w:styleId="Sinespaciado">
    <w:name w:val="No Spacing"/>
    <w:link w:val="SinespaciadoCar"/>
    <w:uiPriority w:val="1"/>
    <w:qFormat/>
    <w:rsid w:val="00DC194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C1946"/>
    <w:rPr>
      <w:rFonts w:eastAsiaTheme="minorEastAsia"/>
      <w:lang w:eastAsia="es-ES"/>
    </w:rPr>
  </w:style>
  <w:style w:type="paragraph" w:styleId="ndice1">
    <w:name w:val="index 1"/>
    <w:basedOn w:val="Normal"/>
    <w:next w:val="Normal"/>
    <w:autoRedefine/>
    <w:uiPriority w:val="99"/>
    <w:semiHidden/>
    <w:unhideWhenUsed/>
    <w:rsid w:val="00DC194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2A58B-0F8E-4F90-B814-A3BAE1F1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10</Pages>
  <Words>1001</Words>
  <Characters>5509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Riesgos y prevenciones Laborales</dc:title>
  <dc:subject/>
  <dc:creator>Pablo Langa</dc:creator>
  <cp:keywords/>
  <dc:description/>
  <cp:lastModifiedBy>Pablo Langa</cp:lastModifiedBy>
  <cp:revision>13</cp:revision>
  <dcterms:created xsi:type="dcterms:W3CDTF">2020-06-01T09:01:00Z</dcterms:created>
  <dcterms:modified xsi:type="dcterms:W3CDTF">2020-06-05T17:55:00Z</dcterms:modified>
</cp:coreProperties>
</file>