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4D" w:rsidRPr="00E209F6" w:rsidRDefault="009867C7" w:rsidP="00E209F6">
      <w:pPr>
        <w:pStyle w:val="Heading1"/>
      </w:pPr>
      <w:r w:rsidRPr="009867C7">
        <w:rPr>
          <w:noProof/>
        </w:rPr>
        <w:drawing>
          <wp:inline distT="0" distB="0" distL="0" distR="0" wp14:anchorId="087C823A" wp14:editId="2B9CAF2F">
            <wp:extent cx="4077382" cy="2652665"/>
            <wp:effectExtent l="0" t="0" r="0" b="0"/>
            <wp:docPr id="1" name="Picture 1" descr="http://3.bp.blogspot.com/-hN6q-bYrZts/Tdc_NYSmAnI/AAAAAAAAABs/TTI0Z9kIZf0/s1600/hw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N6q-bYrZts/Tdc_NYSmAnI/AAAAAAAAABs/TTI0Z9kIZf0/s1600/hw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785" cy="2656830"/>
                    </a:xfrm>
                    <a:prstGeom prst="rect">
                      <a:avLst/>
                    </a:prstGeom>
                    <a:noFill/>
                    <a:ln>
                      <a:noFill/>
                    </a:ln>
                  </pic:spPr>
                </pic:pic>
              </a:graphicData>
            </a:graphic>
          </wp:inline>
        </w:drawing>
      </w:r>
      <w:bookmarkStart w:id="0" w:name="_GoBack"/>
      <w:bookmarkEnd w:id="0"/>
    </w:p>
    <w:p w:rsidR="009867C7" w:rsidRPr="009867C7" w:rsidRDefault="009867C7">
      <w:pPr>
        <w:rPr>
          <w:rFonts w:asciiTheme="majorHAnsi" w:hAnsiTheme="majorHAnsi"/>
        </w:rPr>
      </w:pP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color w:val="000000"/>
        </w:rPr>
      </w:pPr>
      <w:r w:rsidRPr="009867C7">
        <w:rPr>
          <w:rFonts w:asciiTheme="majorHAnsi" w:eastAsia="Times New Roman" w:hAnsiTheme="majorHAnsi" w:cs="Courier New"/>
          <w:b/>
          <w:bCs/>
          <w:color w:val="990033"/>
        </w:rPr>
        <w:t>Computer Hardware - Components of a modern computer</w:t>
      </w:r>
      <w:r w:rsidRPr="009867C7">
        <w:rPr>
          <w:rFonts w:asciiTheme="majorHAnsi" w:eastAsia="Times New Roman" w:hAnsiTheme="majorHAnsi" w:cs="Courier New"/>
          <w:noProof/>
          <w:color w:val="000000"/>
        </w:rPr>
        <w:drawing>
          <wp:inline distT="0" distB="0" distL="0" distR="0" wp14:anchorId="34F955D2" wp14:editId="5C5E3886">
            <wp:extent cx="4019739" cy="2978590"/>
            <wp:effectExtent l="0" t="0" r="0" b="0"/>
            <wp:docPr id="47" name="Picture 47" descr="Componen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825" cy="2978654"/>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A modern personal computer, showing the main components</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Monitor</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Mainboard or System Board</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Central processing unit or CPU</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Connectors for hard disks and CD/DVD readers</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Electronic fast memory (RAM)</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Additional circuit boards plugged in to add functions (e.g. a high-performance video card)</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Power supply - fast computers use a LOT of electrical power</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CD/DVD reader and writer</w:t>
      </w:r>
    </w:p>
    <w:p w:rsidR="009867C7" w:rsidRPr="009867C7" w:rsidRDefault="009867C7" w:rsidP="009867C7">
      <w:pPr>
        <w:numPr>
          <w:ilvl w:val="0"/>
          <w:numId w:val="1"/>
        </w:num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Internal hard drive</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lastRenderedPageBreak/>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1. Monitor</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25AB415A" wp14:editId="35F6D6EA">
            <wp:extent cx="1557196" cy="1662485"/>
            <wp:effectExtent l="0" t="0" r="5080" b="0"/>
            <wp:docPr id="46" name="Picture 46" descr="CR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T Mon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7191" cy="1662480"/>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599F91D8" wp14:editId="59AAE635">
            <wp:extent cx="1213165" cy="1484489"/>
            <wp:effectExtent l="0" t="0" r="6350" b="1905"/>
            <wp:docPr id="45" name="Picture 45" descr="LC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CD moni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275" cy="1484624"/>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CRT (Cathode-Ray Tue) and LCD (Liquid Crystal Display) computer monitors</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2. Mainboard or System Board or "Motherboard"</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0C4E57D3" wp14:editId="348BE197">
            <wp:extent cx="2860675" cy="2390140"/>
            <wp:effectExtent l="0" t="0" r="0" b="0"/>
            <wp:docPr id="44" name="Picture 44" descr="AMD system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D system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2390140"/>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755A3093" wp14:editId="200665A0">
            <wp:extent cx="2860675" cy="2860675"/>
            <wp:effectExtent l="0" t="0" r="0" b="0"/>
            <wp:docPr id="43" name="Picture 43" descr="Intel 64 bit main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l 64 bit main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Examples of AMD and Intel mainboards (also called "system boards"). These boards may be purchased separately to build your own computer. The speed and capacity of the mainboard sets an upper limit on all components of a computer.</w:t>
      </w:r>
    </w:p>
    <w:p w:rsidR="00FD62D2" w:rsidRDefault="00FD62D2" w:rsidP="009867C7">
      <w:pPr>
        <w:shd w:val="clear" w:color="auto" w:fill="FFFFCC"/>
        <w:spacing w:before="100" w:beforeAutospacing="1" w:after="100" w:afterAutospacing="1" w:line="240" w:lineRule="auto"/>
        <w:rPr>
          <w:rFonts w:asciiTheme="majorHAnsi" w:eastAsia="Times New Roman" w:hAnsiTheme="majorHAnsi" w:cs="Courier New"/>
          <w:noProof/>
          <w:color w:val="000000"/>
        </w:rPr>
      </w:pP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lastRenderedPageBreak/>
        <w:drawing>
          <wp:inline distT="0" distB="0" distL="0" distR="0" wp14:anchorId="30756618" wp14:editId="22DA7EB0">
            <wp:extent cx="4291330" cy="2045970"/>
            <wp:effectExtent l="0" t="0" r="0" b="0"/>
            <wp:docPr id="42" name="Picture 42" descr="t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045970"/>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3. CPU (Central Processing Unit)</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333AE2DB" wp14:editId="751DB8E2">
            <wp:extent cx="1711325" cy="1711325"/>
            <wp:effectExtent l="0" t="0" r="3175" b="3175"/>
            <wp:docPr id="41" name="Picture 41" descr="AM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D CP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1325" cy="1711325"/>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104AA154" wp14:editId="1A1BC44C">
            <wp:extent cx="1901190" cy="1575435"/>
            <wp:effectExtent l="0" t="0" r="3810" b="5715"/>
            <wp:docPr id="40" name="Picture 40" descr="Intel 64-bit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l 64-bit cp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190" cy="1575435"/>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xml:space="preserve">CPU (Central Processing Unit) by AMD and Intel, and associated cooling fan </w:t>
      </w:r>
      <w:proofErr w:type="gramStart"/>
      <w:r w:rsidRPr="009867C7">
        <w:rPr>
          <w:rFonts w:asciiTheme="majorHAnsi" w:eastAsia="Times New Roman" w:hAnsiTheme="majorHAnsi" w:cs="Courier New"/>
          <w:color w:val="000000"/>
        </w:rPr>
        <w:t>This</w:t>
      </w:r>
      <w:proofErr w:type="gramEnd"/>
      <w:r w:rsidRPr="009867C7">
        <w:rPr>
          <w:rFonts w:asciiTheme="majorHAnsi" w:eastAsia="Times New Roman" w:hAnsiTheme="majorHAnsi" w:cs="Courier New"/>
          <w:color w:val="000000"/>
        </w:rPr>
        <w:t xml:space="preserve"> contains the Arithmetic Logic Unit of the original von </w:t>
      </w:r>
      <w:proofErr w:type="spellStart"/>
      <w:r w:rsidRPr="009867C7">
        <w:rPr>
          <w:rFonts w:asciiTheme="majorHAnsi" w:eastAsia="Times New Roman" w:hAnsiTheme="majorHAnsi" w:cs="Courier New"/>
          <w:color w:val="000000"/>
        </w:rPr>
        <w:t>Neuman</w:t>
      </w:r>
      <w:proofErr w:type="spellEnd"/>
      <w:r w:rsidRPr="009867C7">
        <w:rPr>
          <w:rFonts w:asciiTheme="majorHAnsi" w:eastAsia="Times New Roman" w:hAnsiTheme="majorHAnsi" w:cs="Courier New"/>
          <w:color w:val="000000"/>
        </w:rPr>
        <w:t xml:space="preserve"> architecture.</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3646549A" wp14:editId="43286C3D">
            <wp:extent cx="1901190" cy="1901190"/>
            <wp:effectExtent l="0" t="0" r="3810" b="3810"/>
            <wp:docPr id="39" name="Picture 39" descr="cooling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ling f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00CD4744" wp14:editId="5E33ACC8">
            <wp:extent cx="2860675" cy="2308860"/>
            <wp:effectExtent l="0" t="0" r="0" b="0"/>
            <wp:docPr id="38" name="Picture 38" descr="liquid coo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quid cool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2308860"/>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CPUs use enormous amounts of electrical power relative to their size, which in turns requires that they be cooled by large fans or liquid cooling system. The fans are the source of noise when the computer is turned on - the operation of the chips is silent.</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lastRenderedPageBreak/>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4. Hard Drive Connector, and 9 Hard Drive</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7F784D85" wp14:editId="4542DCF4">
            <wp:extent cx="2725093" cy="2302425"/>
            <wp:effectExtent l="0" t="0" r="0" b="3175"/>
            <wp:docPr id="37" name="Picture 37" descr="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rd dr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137" cy="2302462"/>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31235D60" wp14:editId="34C1F275">
            <wp:extent cx="2099775" cy="2498756"/>
            <wp:effectExtent l="0" t="0" r="0" b="0"/>
            <wp:docPr id="36" name="Picture 36" descr="hard drive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rd drive ins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856" cy="2498853"/>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0F7F5064" wp14:editId="223BD6A9">
            <wp:extent cx="1439545" cy="1285875"/>
            <wp:effectExtent l="0" t="0" r="8255" b="9525"/>
            <wp:docPr id="35" name="Picture 35" descr="hard drive coo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rd drive cooling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9545" cy="1285875"/>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Hard drive, inside and outside, and hard drive cooling fan</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5. RAM (Random Access Memory)</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6CA6CC10" wp14:editId="55EF6444">
            <wp:extent cx="1901163" cy="2308633"/>
            <wp:effectExtent l="0" t="0" r="4445" b="0"/>
            <wp:docPr id="34" name="Picture 34"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1190" cy="2308666"/>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lastRenderedPageBreak/>
        <w:t>Various kinds of RAM (Random-Access Memory)</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5BE6789E" wp14:editId="33AE1F2A">
            <wp:extent cx="1059180" cy="1059180"/>
            <wp:effectExtent l="0" t="0" r="7620" b="7620"/>
            <wp:docPr id="33" name="Picture 33" descr="flash mm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ash mmc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9867C7">
        <w:rPr>
          <w:rFonts w:asciiTheme="majorHAnsi" w:eastAsia="Times New Roman" w:hAnsiTheme="majorHAnsi" w:cs="Courier New"/>
          <w:noProof/>
          <w:color w:val="000000"/>
        </w:rPr>
        <w:drawing>
          <wp:inline distT="0" distB="0" distL="0" distR="0" wp14:anchorId="39EE58F6" wp14:editId="07D7B2E2">
            <wp:extent cx="1140460" cy="859790"/>
            <wp:effectExtent l="0" t="0" r="2540" b="0"/>
            <wp:docPr id="32" name="Picture 32" descr="SD flash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D flash 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0460" cy="859790"/>
                    </a:xfrm>
                    <a:prstGeom prst="rect">
                      <a:avLst/>
                    </a:prstGeom>
                    <a:noFill/>
                    <a:ln>
                      <a:noFill/>
                    </a:ln>
                  </pic:spPr>
                </pic:pic>
              </a:graphicData>
            </a:graphic>
          </wp:inline>
        </w:drawing>
      </w:r>
      <w:r w:rsidRPr="009867C7">
        <w:rPr>
          <w:rFonts w:asciiTheme="majorHAnsi" w:eastAsia="Times New Roman" w:hAnsiTheme="majorHAnsi" w:cs="Courier New"/>
          <w:color w:val="000000"/>
        </w:rPr>
        <w:t> </w:t>
      </w:r>
      <w:r w:rsidRPr="009867C7">
        <w:rPr>
          <w:rFonts w:asciiTheme="majorHAnsi" w:eastAsia="Times New Roman" w:hAnsiTheme="majorHAnsi" w:cs="Courier New"/>
          <w:noProof/>
          <w:color w:val="000000"/>
        </w:rPr>
        <w:drawing>
          <wp:inline distT="0" distB="0" distL="0" distR="0" wp14:anchorId="78F62F96" wp14:editId="178C8322">
            <wp:extent cx="1348740" cy="778510"/>
            <wp:effectExtent l="0" t="0" r="3810" b="2540"/>
            <wp:docPr id="31" name="Picture 31" descr="thumb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dr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8740" cy="778510"/>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Flash RAM MMC, SD, and "thumb drive" forms</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6. Video Cards - an example of "plug-in" boards</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048F69BA" wp14:editId="0CD7A4CB">
            <wp:extent cx="2933323" cy="2116437"/>
            <wp:effectExtent l="0" t="0" r="635" b="0"/>
            <wp:docPr id="30" name="Picture 30" descr="nvida qua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vida quatr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314" cy="2116431"/>
                    </a:xfrm>
                    <a:prstGeom prst="rect">
                      <a:avLst/>
                    </a:prstGeom>
                    <a:noFill/>
                    <a:ln>
                      <a:noFill/>
                    </a:ln>
                  </pic:spPr>
                </pic:pic>
              </a:graphicData>
            </a:graphic>
          </wp:inline>
        </w:drawing>
      </w:r>
      <w:r w:rsidRPr="009867C7">
        <w:rPr>
          <w:rFonts w:asciiTheme="majorHAnsi" w:eastAsia="Times New Roman" w:hAnsiTheme="majorHAnsi" w:cs="Courier New"/>
          <w:noProof/>
          <w:color w:val="000000"/>
        </w:rPr>
        <w:drawing>
          <wp:inline distT="0" distB="0" distL="0" distR="0" wp14:anchorId="47D9B745" wp14:editId="06589C66">
            <wp:extent cx="2860675" cy="2145665"/>
            <wp:effectExtent l="0" t="0" r="0" b="6985"/>
            <wp:docPr id="29" name="Picture 29" descr="GEForce 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Force SL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675" cy="2145665"/>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Graphics-Processing Unit (GPU) or "</w:t>
      </w:r>
      <w:proofErr w:type="spellStart"/>
      <w:r w:rsidRPr="009867C7">
        <w:rPr>
          <w:rFonts w:asciiTheme="majorHAnsi" w:eastAsia="Times New Roman" w:hAnsiTheme="majorHAnsi" w:cs="Courier New"/>
          <w:color w:val="000000"/>
        </w:rPr>
        <w:t>videocard</w:t>
      </w:r>
      <w:proofErr w:type="spellEnd"/>
      <w:r w:rsidRPr="009867C7">
        <w:rPr>
          <w:rFonts w:asciiTheme="majorHAnsi" w:eastAsia="Times New Roman" w:hAnsiTheme="majorHAnsi" w:cs="Courier New"/>
          <w:color w:val="000000"/>
        </w:rPr>
        <w:t>" using PCI-E connections. This high-memory (</w:t>
      </w:r>
      <w:proofErr w:type="gramStart"/>
      <w:r w:rsidRPr="009867C7">
        <w:rPr>
          <w:rFonts w:asciiTheme="majorHAnsi" w:eastAsia="Times New Roman" w:hAnsiTheme="majorHAnsi" w:cs="Courier New"/>
          <w:color w:val="000000"/>
        </w:rPr>
        <w:t>4Gb</w:t>
      </w:r>
      <w:proofErr w:type="gramEnd"/>
      <w:r w:rsidRPr="009867C7">
        <w:rPr>
          <w:rFonts w:asciiTheme="majorHAnsi" w:eastAsia="Times New Roman" w:hAnsiTheme="majorHAnsi" w:cs="Courier New"/>
          <w:color w:val="000000"/>
        </w:rPr>
        <w:t xml:space="preserve">) model is for scientific </w:t>
      </w:r>
      <w:proofErr w:type="spellStart"/>
      <w:r w:rsidRPr="009867C7">
        <w:rPr>
          <w:rFonts w:asciiTheme="majorHAnsi" w:eastAsia="Times New Roman" w:hAnsiTheme="majorHAnsi" w:cs="Courier New"/>
          <w:color w:val="000000"/>
        </w:rPr>
        <w:t>computing.To</w:t>
      </w:r>
      <w:proofErr w:type="spellEnd"/>
      <w:r w:rsidRPr="009867C7">
        <w:rPr>
          <w:rFonts w:asciiTheme="majorHAnsi" w:eastAsia="Times New Roman" w:hAnsiTheme="majorHAnsi" w:cs="Courier New"/>
          <w:color w:val="000000"/>
        </w:rPr>
        <w:t xml:space="preserve"> the right, a lower-memory "gamer" card.</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xml:space="preserve">Older </w:t>
      </w:r>
      <w:proofErr w:type="spellStart"/>
      <w:r w:rsidRPr="009867C7">
        <w:rPr>
          <w:rFonts w:asciiTheme="majorHAnsi" w:eastAsia="Times New Roman" w:hAnsiTheme="majorHAnsi" w:cs="Courier New"/>
          <w:color w:val="000000"/>
        </w:rPr>
        <w:t>videocards</w:t>
      </w:r>
      <w:proofErr w:type="spellEnd"/>
      <w:r w:rsidRPr="009867C7">
        <w:rPr>
          <w:rFonts w:asciiTheme="majorHAnsi" w:eastAsia="Times New Roman" w:hAnsiTheme="majorHAnsi" w:cs="Courier New"/>
          <w:color w:val="000000"/>
        </w:rPr>
        <w:t>, using the AGP port</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1074AFBA" wp14:editId="67862EA9">
            <wp:extent cx="4296000" cy="2220349"/>
            <wp:effectExtent l="0" t="0" r="0" b="8890"/>
            <wp:docPr id="28" name="Picture 28" descr="Graphics card co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s card cool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9490" cy="2222153"/>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Graphic card (GPU) and cooling systems</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lastRenderedPageBreak/>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7. Power supply</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21B8FD29" wp14:editId="50D4D9B9">
            <wp:extent cx="3449320" cy="2000885"/>
            <wp:effectExtent l="0" t="0" r="0" b="0"/>
            <wp:docPr id="27" name="Picture 27" descr="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 supp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9320" cy="2000885"/>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8. CD or DVD reader</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rsidP="009867C7">
      <w:pPr>
        <w:pBdr>
          <w:bottom w:val="single" w:sz="12" w:space="2" w:color="8A8A75"/>
        </w:pBdr>
        <w:shd w:val="clear" w:color="auto" w:fill="FFFFCC"/>
        <w:spacing w:before="100" w:beforeAutospacing="1" w:after="100" w:afterAutospacing="1" w:line="240" w:lineRule="auto"/>
        <w:outlineLvl w:val="1"/>
        <w:rPr>
          <w:rFonts w:asciiTheme="majorHAnsi" w:eastAsia="Times New Roman" w:hAnsiTheme="majorHAnsi" w:cs="Courier New"/>
          <w:b/>
          <w:bCs/>
          <w:color w:val="990033"/>
        </w:rPr>
      </w:pPr>
      <w:r w:rsidRPr="009867C7">
        <w:rPr>
          <w:rFonts w:asciiTheme="majorHAnsi" w:eastAsia="Times New Roman" w:hAnsiTheme="majorHAnsi" w:cs="Courier New"/>
          <w:b/>
          <w:bCs/>
          <w:color w:val="990033"/>
        </w:rPr>
        <w:t>Putting it all together (again)</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10B16128" wp14:editId="7FE8F1ED">
            <wp:extent cx="5830432" cy="4028792"/>
            <wp:effectExtent l="0" t="0" r="0" b="0"/>
            <wp:docPr id="26" name="Picture 26"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one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0373" cy="4028751"/>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lastRenderedPageBreak/>
        <w:t>Assembly of hardware components into the mainboard.</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noProof/>
          <w:color w:val="000000"/>
        </w:rPr>
        <w:drawing>
          <wp:inline distT="0" distB="0" distL="0" distR="0" wp14:anchorId="26960C5B" wp14:editId="6564D141">
            <wp:extent cx="4002152" cy="3005750"/>
            <wp:effectExtent l="0" t="0" r="0" b="4445"/>
            <wp:docPr id="25" name="Picture 25" descr="Components assem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onents assembl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2377" cy="3005919"/>
                    </a:xfrm>
                    <a:prstGeom prst="rect">
                      <a:avLst/>
                    </a:prstGeom>
                    <a:noFill/>
                    <a:ln>
                      <a:noFill/>
                    </a:ln>
                  </pic:spPr>
                </pic:pic>
              </a:graphicData>
            </a:graphic>
          </wp:inline>
        </w:drawing>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Typical assembled configuration of a desktop PC.</w:t>
      </w:r>
    </w:p>
    <w:p w:rsidR="009867C7" w:rsidRPr="009867C7" w:rsidRDefault="009867C7" w:rsidP="009867C7">
      <w:pPr>
        <w:shd w:val="clear" w:color="auto" w:fill="FFFFCC"/>
        <w:spacing w:before="100" w:beforeAutospacing="1" w:after="100" w:afterAutospacing="1" w:line="240" w:lineRule="auto"/>
        <w:rPr>
          <w:rFonts w:asciiTheme="majorHAnsi" w:eastAsia="Times New Roman" w:hAnsiTheme="majorHAnsi" w:cs="Courier New"/>
          <w:color w:val="000000"/>
        </w:rPr>
      </w:pPr>
      <w:r w:rsidRPr="009867C7">
        <w:rPr>
          <w:rFonts w:asciiTheme="majorHAnsi" w:eastAsia="Times New Roman" w:hAnsiTheme="majorHAnsi" w:cs="Courier New"/>
          <w:color w:val="000000"/>
        </w:rPr>
        <w:t> </w:t>
      </w:r>
    </w:p>
    <w:p w:rsidR="009867C7" w:rsidRPr="009867C7" w:rsidRDefault="009867C7">
      <w:pPr>
        <w:rPr>
          <w:rFonts w:asciiTheme="majorHAnsi" w:hAnsiTheme="majorHAnsi"/>
        </w:rPr>
      </w:pPr>
    </w:p>
    <w:p w:rsidR="009867C7" w:rsidRPr="009867C7" w:rsidRDefault="009867C7">
      <w:pPr>
        <w:rPr>
          <w:rFonts w:asciiTheme="majorHAnsi" w:hAnsiTheme="majorHAnsi"/>
        </w:rPr>
      </w:pPr>
    </w:p>
    <w:p w:rsidR="009867C7" w:rsidRPr="009867C7" w:rsidRDefault="009867C7">
      <w:pPr>
        <w:rPr>
          <w:rFonts w:asciiTheme="majorHAnsi" w:hAnsiTheme="majorHAnsi"/>
        </w:rPr>
      </w:pPr>
      <w:r w:rsidRPr="009867C7">
        <w:rPr>
          <w:rFonts w:asciiTheme="majorHAnsi" w:hAnsiTheme="majorHAnsi"/>
          <w:noProof/>
        </w:rPr>
        <w:drawing>
          <wp:inline distT="0" distB="0" distL="0" distR="0" wp14:anchorId="67BC8E6A" wp14:editId="47B0769D">
            <wp:extent cx="4091940" cy="2399030"/>
            <wp:effectExtent l="0" t="0" r="3810" b="1270"/>
            <wp:docPr id="48" name="Picture 48" descr="Block Diagram of Computer and Explain its Variou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lock Diagram of Computer and Explain its Various Compone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1940" cy="2399030"/>
                    </a:xfrm>
                    <a:prstGeom prst="rect">
                      <a:avLst/>
                    </a:prstGeom>
                    <a:noFill/>
                    <a:ln>
                      <a:noFill/>
                    </a:ln>
                  </pic:spPr>
                </pic:pic>
              </a:graphicData>
            </a:graphic>
          </wp:inline>
        </w:drawing>
      </w:r>
    </w:p>
    <w:p w:rsidR="009867C7" w:rsidRP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t>1. Input:</w:t>
      </w:r>
      <w:r w:rsidRPr="009867C7">
        <w:rPr>
          <w:rStyle w:val="apple-converted-space"/>
          <w:rFonts w:asciiTheme="majorHAnsi" w:hAnsiTheme="majorHAnsi"/>
          <w:b/>
          <w:bCs/>
          <w:color w:val="000000"/>
          <w:sz w:val="22"/>
          <w:szCs w:val="22"/>
        </w:rPr>
        <w:t> </w:t>
      </w:r>
      <w:r w:rsidRPr="009867C7">
        <w:rPr>
          <w:rFonts w:asciiTheme="majorHAnsi" w:hAnsiTheme="majorHAnsi"/>
          <w:color w:val="000000"/>
          <w:sz w:val="22"/>
          <w:szCs w:val="22"/>
        </w:rPr>
        <w:t>This is the process of entering data and programs in to the computer system. You should know that computer is an electronic machine like any other machine which takes as inputs raw data and performs some processing giving out processed data. Therefore, the input unit takes data from us to the computer in an organized manner for processing.</w:t>
      </w:r>
    </w:p>
    <w:p w:rsidR="009867C7" w:rsidRP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lastRenderedPageBreak/>
        <w:t>2. Storage:</w:t>
      </w:r>
      <w:r w:rsidRPr="009867C7">
        <w:rPr>
          <w:rStyle w:val="apple-converted-space"/>
          <w:rFonts w:asciiTheme="majorHAnsi" w:hAnsiTheme="majorHAnsi"/>
          <w:b/>
          <w:bCs/>
          <w:color w:val="000000"/>
          <w:sz w:val="22"/>
          <w:szCs w:val="22"/>
        </w:rPr>
        <w:t> </w:t>
      </w:r>
      <w:r w:rsidRPr="009867C7">
        <w:rPr>
          <w:rFonts w:asciiTheme="majorHAnsi" w:hAnsiTheme="majorHAnsi"/>
          <w:color w:val="000000"/>
          <w:sz w:val="22"/>
          <w:szCs w:val="22"/>
        </w:rPr>
        <w:t>The process of saving data and instructions permanently is known as storage. Data has to be fed into the system before the actual processing starts. It is because the processing speed of Central Processing Unit (</w:t>
      </w:r>
      <w:hyperlink r:id="rId30" w:tgtFrame="_self" w:tooltip="The Central Processor Unit (CPU) is the brains of the computer." w:history="1">
        <w:r w:rsidRPr="009867C7">
          <w:rPr>
            <w:rStyle w:val="Hyperlink"/>
            <w:rFonts w:asciiTheme="majorHAnsi" w:hAnsiTheme="majorHAnsi"/>
            <w:color w:val="38A8D6"/>
            <w:sz w:val="22"/>
            <w:szCs w:val="22"/>
          </w:rPr>
          <w:t>CPU</w:t>
        </w:r>
      </w:hyperlink>
      <w:r w:rsidRPr="009867C7">
        <w:rPr>
          <w:rFonts w:asciiTheme="majorHAnsi" w:hAnsiTheme="majorHAnsi"/>
          <w:color w:val="000000"/>
          <w:sz w:val="22"/>
          <w:szCs w:val="22"/>
        </w:rPr>
        <w:t>) is so fast that the data has to be provided to CPU with the same speed. Therefore the data is first stored in the storage unit for faster access and processing. This storage unit or the primary storage of the computer system is designed to do the above functionality. It provides space for storing data and instructions.</w:t>
      </w:r>
    </w:p>
    <w:p w:rsidR="009867C7" w:rsidRP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The storage unit performs the following major functions:</w:t>
      </w:r>
    </w:p>
    <w:p w:rsidR="009867C7" w:rsidRP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 All data and instructions are stored here before and after processing.</w:t>
      </w:r>
    </w:p>
    <w:p w:rsidR="009867C7" w:rsidRP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 Intermediate results of processing are also stored here.</w:t>
      </w:r>
    </w:p>
    <w:p w:rsid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t>3. Processing:</w:t>
      </w:r>
      <w:r w:rsidRPr="009867C7">
        <w:rPr>
          <w:rStyle w:val="apple-converted-space"/>
          <w:rFonts w:asciiTheme="majorHAnsi" w:hAnsiTheme="majorHAnsi"/>
          <w:b/>
          <w:bCs/>
          <w:color w:val="000000"/>
          <w:sz w:val="22"/>
          <w:szCs w:val="22"/>
        </w:rPr>
        <w:t> </w:t>
      </w:r>
      <w:r w:rsidRPr="009867C7">
        <w:rPr>
          <w:rFonts w:asciiTheme="majorHAnsi" w:hAnsiTheme="majorHAnsi"/>
          <w:color w:val="000000"/>
          <w:sz w:val="22"/>
          <w:szCs w:val="22"/>
        </w:rPr>
        <w:t>The task of performing operations like arithmetic and logical operations is called processing. The Central Processing Unit (CPU) takes data and instructions from the storage unit and makes all sorts of calculations based on the instructions given and the type of data provided. It is then sent back to the storage unit.</w:t>
      </w:r>
    </w:p>
    <w:p w:rsidR="009867C7" w:rsidRPr="009867C7" w:rsidRDefault="009867C7" w:rsidP="009867C7">
      <w:pPr>
        <w:pStyle w:val="default"/>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t>4. Output:</w:t>
      </w:r>
      <w:r w:rsidRPr="009867C7">
        <w:rPr>
          <w:rStyle w:val="apple-converted-space"/>
          <w:rFonts w:asciiTheme="majorHAnsi" w:hAnsiTheme="majorHAnsi"/>
          <w:b/>
          <w:bCs/>
          <w:color w:val="000000"/>
          <w:sz w:val="22"/>
          <w:szCs w:val="22"/>
        </w:rPr>
        <w:t> </w:t>
      </w:r>
      <w:r w:rsidRPr="009867C7">
        <w:rPr>
          <w:rFonts w:asciiTheme="majorHAnsi" w:hAnsiTheme="majorHAnsi"/>
          <w:color w:val="000000"/>
          <w:sz w:val="22"/>
          <w:szCs w:val="22"/>
        </w:rPr>
        <w:t>This is the process of producing results from the data for getting useful</w:t>
      </w:r>
      <w:r w:rsidRPr="009867C7">
        <w:rPr>
          <w:rStyle w:val="apple-converted-space"/>
          <w:rFonts w:asciiTheme="majorHAnsi" w:hAnsiTheme="majorHAnsi"/>
          <w:color w:val="000000"/>
          <w:sz w:val="22"/>
          <w:szCs w:val="22"/>
        </w:rPr>
        <w:t> </w:t>
      </w:r>
      <w:hyperlink r:id="rId31" w:tgtFrame="_self" w:tooltip="information" w:history="1">
        <w:r w:rsidRPr="009867C7">
          <w:rPr>
            <w:rStyle w:val="Hyperlink"/>
            <w:rFonts w:asciiTheme="majorHAnsi" w:hAnsiTheme="majorHAnsi"/>
            <w:color w:val="38A8D6"/>
            <w:sz w:val="22"/>
            <w:szCs w:val="22"/>
          </w:rPr>
          <w:t>information</w:t>
        </w:r>
      </w:hyperlink>
      <w:r w:rsidRPr="009867C7">
        <w:rPr>
          <w:rFonts w:asciiTheme="majorHAnsi" w:hAnsiTheme="majorHAnsi"/>
          <w:color w:val="000000"/>
          <w:sz w:val="22"/>
          <w:szCs w:val="22"/>
        </w:rPr>
        <w:t>. Similarly the output produced by the computer after processing must also be kept somewhere inside the computer before being given to you in human readable form. Again the output is also stored inside the computer for further processing.</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t>5. Control:</w:t>
      </w:r>
      <w:r w:rsidRPr="009867C7">
        <w:rPr>
          <w:rStyle w:val="apple-converted-space"/>
          <w:rFonts w:asciiTheme="majorHAnsi" w:hAnsiTheme="majorHAnsi"/>
          <w:b/>
          <w:bCs/>
          <w:color w:val="000000"/>
          <w:sz w:val="22"/>
          <w:szCs w:val="22"/>
        </w:rPr>
        <w:t> </w:t>
      </w:r>
      <w:r w:rsidRPr="009867C7">
        <w:rPr>
          <w:rFonts w:asciiTheme="majorHAnsi" w:hAnsiTheme="majorHAnsi"/>
          <w:color w:val="000000"/>
          <w:sz w:val="22"/>
          <w:szCs w:val="22"/>
        </w:rPr>
        <w:t>The manner how instructions are executed and the above operations are performed. Controlling of all operations like input, processing and output are performed by control unit. It takes care of step by step processing of all operations inside the computer.</w:t>
      </w:r>
    </w:p>
    <w:p w:rsidR="009867C7" w:rsidRPr="009867C7" w:rsidRDefault="009867C7" w:rsidP="009867C7">
      <w:pPr>
        <w:pStyle w:val="Heading2"/>
        <w:shd w:val="clear" w:color="auto" w:fill="FFFFFF"/>
        <w:spacing w:before="120" w:beforeAutospacing="0" w:after="120" w:afterAutospacing="0" w:line="408" w:lineRule="atLeast"/>
        <w:jc w:val="both"/>
        <w:rPr>
          <w:rFonts w:asciiTheme="majorHAnsi" w:hAnsiTheme="majorHAnsi"/>
          <w:color w:val="000000"/>
          <w:sz w:val="22"/>
          <w:szCs w:val="22"/>
        </w:rPr>
      </w:pPr>
      <w:r w:rsidRPr="009867C7">
        <w:rPr>
          <w:rStyle w:val="Strong"/>
          <w:rFonts w:asciiTheme="majorHAnsi" w:hAnsiTheme="majorHAnsi"/>
          <w:b/>
          <w:bCs/>
          <w:color w:val="000000"/>
          <w:sz w:val="22"/>
          <w:szCs w:val="22"/>
        </w:rPr>
        <w:t>FUNCTIONAL UNITS</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In order to carry out the operations mentioned in the previous section the computer allocates the task between its various functional units. The computer system is divided into three separate units for its operation. They are</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 xml:space="preserve">1) </w:t>
      </w:r>
      <w:proofErr w:type="gramStart"/>
      <w:r w:rsidRPr="009867C7">
        <w:rPr>
          <w:rFonts w:asciiTheme="majorHAnsi" w:hAnsiTheme="majorHAnsi"/>
          <w:color w:val="000000"/>
          <w:sz w:val="22"/>
          <w:szCs w:val="22"/>
        </w:rPr>
        <w:t>arithmetic</w:t>
      </w:r>
      <w:proofErr w:type="gramEnd"/>
      <w:r w:rsidRPr="009867C7">
        <w:rPr>
          <w:rFonts w:asciiTheme="majorHAnsi" w:hAnsiTheme="majorHAnsi"/>
          <w:color w:val="000000"/>
          <w:sz w:val="22"/>
          <w:szCs w:val="22"/>
        </w:rPr>
        <w:t xml:space="preserve"> logical unit</w:t>
      </w:r>
      <w:r w:rsidR="00B5292F">
        <w:rPr>
          <w:rFonts w:asciiTheme="majorHAnsi" w:hAnsiTheme="majorHAnsi"/>
          <w:color w:val="000000"/>
          <w:sz w:val="22"/>
          <w:szCs w:val="22"/>
        </w:rPr>
        <w:t xml:space="preserve">            </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 xml:space="preserve">2) </w:t>
      </w:r>
      <w:proofErr w:type="gramStart"/>
      <w:r w:rsidRPr="009867C7">
        <w:rPr>
          <w:rFonts w:asciiTheme="majorHAnsi" w:hAnsiTheme="majorHAnsi"/>
          <w:color w:val="000000"/>
          <w:sz w:val="22"/>
          <w:szCs w:val="22"/>
        </w:rPr>
        <w:t>control</w:t>
      </w:r>
      <w:proofErr w:type="gramEnd"/>
      <w:r w:rsidRPr="009867C7">
        <w:rPr>
          <w:rFonts w:asciiTheme="majorHAnsi" w:hAnsiTheme="majorHAnsi"/>
          <w:color w:val="000000"/>
          <w:sz w:val="22"/>
          <w:szCs w:val="22"/>
        </w:rPr>
        <w:t xml:space="preserve"> unit.</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 xml:space="preserve">3) </w:t>
      </w:r>
      <w:proofErr w:type="gramStart"/>
      <w:r w:rsidRPr="009867C7">
        <w:rPr>
          <w:rFonts w:asciiTheme="majorHAnsi" w:hAnsiTheme="majorHAnsi"/>
          <w:color w:val="000000"/>
          <w:sz w:val="22"/>
          <w:szCs w:val="22"/>
        </w:rPr>
        <w:t>central</w:t>
      </w:r>
      <w:proofErr w:type="gramEnd"/>
      <w:r w:rsidRPr="009867C7">
        <w:rPr>
          <w:rFonts w:asciiTheme="majorHAnsi" w:hAnsiTheme="majorHAnsi"/>
          <w:color w:val="000000"/>
          <w:sz w:val="22"/>
          <w:szCs w:val="22"/>
        </w:rPr>
        <w:t xml:space="preserve"> processing unit.</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t>Arithmetic Logical Unit (ALU)</w:t>
      </w:r>
      <w:proofErr w:type="gramStart"/>
      <w:r w:rsidRPr="009867C7">
        <w:rPr>
          <w:rStyle w:val="Strong"/>
          <w:rFonts w:asciiTheme="majorHAnsi" w:hAnsiTheme="majorHAnsi"/>
          <w:color w:val="000000"/>
          <w:sz w:val="22"/>
          <w:szCs w:val="22"/>
        </w:rPr>
        <w:t> </w:t>
      </w:r>
      <w:r w:rsidRPr="009867C7">
        <w:rPr>
          <w:rStyle w:val="apple-converted-space"/>
          <w:rFonts w:asciiTheme="majorHAnsi" w:hAnsiTheme="majorHAnsi"/>
          <w:b/>
          <w:bCs/>
          <w:color w:val="000000"/>
          <w:sz w:val="22"/>
          <w:szCs w:val="22"/>
        </w:rPr>
        <w:t> </w:t>
      </w:r>
      <w:r w:rsidRPr="009867C7">
        <w:rPr>
          <w:rStyle w:val="Strong"/>
          <w:rFonts w:asciiTheme="majorHAnsi" w:hAnsiTheme="majorHAnsi"/>
          <w:color w:val="000000"/>
          <w:sz w:val="22"/>
          <w:szCs w:val="22"/>
        </w:rPr>
        <w:t>Logical</w:t>
      </w:r>
      <w:proofErr w:type="gramEnd"/>
      <w:r w:rsidRPr="009867C7">
        <w:rPr>
          <w:rStyle w:val="Strong"/>
          <w:rFonts w:asciiTheme="majorHAnsi" w:hAnsiTheme="majorHAnsi"/>
          <w:color w:val="000000"/>
          <w:sz w:val="22"/>
          <w:szCs w:val="22"/>
        </w:rPr>
        <w:t xml:space="preserve"> Unit</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Style w:val="Strong"/>
          <w:rFonts w:asciiTheme="majorHAnsi" w:hAnsiTheme="majorHAnsi"/>
          <w:color w:val="000000"/>
          <w:sz w:val="22"/>
          <w:szCs w:val="22"/>
        </w:rPr>
        <w:t xml:space="preserve">Logical </w:t>
      </w:r>
      <w:proofErr w:type="gramStart"/>
      <w:r w:rsidRPr="009867C7">
        <w:rPr>
          <w:rStyle w:val="Strong"/>
          <w:rFonts w:asciiTheme="majorHAnsi" w:hAnsiTheme="majorHAnsi"/>
          <w:color w:val="000000"/>
          <w:sz w:val="22"/>
          <w:szCs w:val="22"/>
        </w:rPr>
        <w:t>Unit</w:t>
      </w:r>
      <w:r w:rsidRPr="009867C7">
        <w:rPr>
          <w:rStyle w:val="apple-converted-space"/>
          <w:rFonts w:asciiTheme="majorHAnsi" w:hAnsiTheme="majorHAnsi"/>
          <w:color w:val="000000"/>
          <w:sz w:val="22"/>
          <w:szCs w:val="22"/>
        </w:rPr>
        <w:t> </w:t>
      </w:r>
      <w:r w:rsidRPr="009867C7">
        <w:rPr>
          <w:rFonts w:asciiTheme="majorHAnsi" w:hAnsiTheme="majorHAnsi"/>
          <w:color w:val="000000"/>
          <w:sz w:val="22"/>
          <w:szCs w:val="22"/>
        </w:rPr>
        <w:t>:After</w:t>
      </w:r>
      <w:proofErr w:type="gramEnd"/>
      <w:r w:rsidRPr="009867C7">
        <w:rPr>
          <w:rFonts w:asciiTheme="majorHAnsi" w:hAnsiTheme="majorHAnsi"/>
          <w:color w:val="000000"/>
          <w:sz w:val="22"/>
          <w:szCs w:val="22"/>
        </w:rPr>
        <w:t xml:space="preserve"> you enter data through the</w:t>
      </w:r>
      <w:r w:rsidRPr="009867C7">
        <w:rPr>
          <w:rStyle w:val="apple-converted-space"/>
          <w:rFonts w:asciiTheme="majorHAnsi" w:hAnsiTheme="majorHAnsi"/>
          <w:color w:val="000000"/>
          <w:sz w:val="22"/>
          <w:szCs w:val="22"/>
        </w:rPr>
        <w:t> </w:t>
      </w:r>
      <w:hyperlink r:id="rId32" w:tgtFrame="_self" w:tooltip="The devices which are used to input the data and the programs in the computer are known as " w:history="1">
        <w:r w:rsidRPr="009867C7">
          <w:rPr>
            <w:rStyle w:val="Hyperlink"/>
            <w:rFonts w:asciiTheme="majorHAnsi" w:hAnsiTheme="majorHAnsi"/>
            <w:color w:val="38A8D6"/>
            <w:sz w:val="22"/>
            <w:szCs w:val="22"/>
          </w:rPr>
          <w:t>input device</w:t>
        </w:r>
      </w:hyperlink>
      <w:r w:rsidRPr="009867C7">
        <w:rPr>
          <w:rStyle w:val="apple-converted-space"/>
          <w:rFonts w:asciiTheme="majorHAnsi" w:hAnsiTheme="majorHAnsi"/>
          <w:color w:val="000000"/>
          <w:sz w:val="22"/>
          <w:szCs w:val="22"/>
        </w:rPr>
        <w:t> </w:t>
      </w:r>
      <w:r w:rsidRPr="009867C7">
        <w:rPr>
          <w:rFonts w:asciiTheme="majorHAnsi" w:hAnsiTheme="majorHAnsi"/>
          <w:color w:val="000000"/>
          <w:sz w:val="22"/>
          <w:szCs w:val="22"/>
        </w:rPr>
        <w:t>it is stored in the primary storage unit. The actual processing of the data and instruction are performed by Arithmetic Logical Unit. The major operations performed by the ALU are addition, subtraction, multiplication, division, logic and comparison. Data is transferred to ALU from storage unit when required. After processing the output is returned back to storage unit for further processing or getting stored.</w:t>
      </w:r>
    </w:p>
    <w:p w:rsidR="009867C7" w:rsidRPr="009867C7" w:rsidRDefault="009867C7" w:rsidP="009867C7">
      <w:pPr>
        <w:pStyle w:val="Heading3"/>
        <w:shd w:val="clear" w:color="auto" w:fill="FFFFFF"/>
        <w:spacing w:before="120" w:after="120" w:line="312" w:lineRule="atLeast"/>
        <w:jc w:val="both"/>
        <w:rPr>
          <w:color w:val="000000"/>
        </w:rPr>
      </w:pPr>
      <w:r w:rsidRPr="009867C7">
        <w:rPr>
          <w:rStyle w:val="Strong"/>
          <w:b/>
          <w:bCs/>
          <w:color w:val="000000"/>
        </w:rPr>
        <w:lastRenderedPageBreak/>
        <w:t>Control Unit (CU)</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color w:val="000000"/>
          <w:sz w:val="22"/>
          <w:szCs w:val="22"/>
        </w:rPr>
      </w:pPr>
      <w:r w:rsidRPr="009867C7">
        <w:rPr>
          <w:rFonts w:asciiTheme="majorHAnsi" w:hAnsiTheme="majorHAnsi"/>
          <w:color w:val="000000"/>
          <w:sz w:val="22"/>
          <w:szCs w:val="22"/>
        </w:rPr>
        <w:t>The next component of computer is the Control Unit, which acts like the supervisor seeing that things are done in proper fashion. Control Unit is responsible</w:t>
      </w:r>
      <w:proofErr w:type="gramStart"/>
      <w:r w:rsidRPr="009867C7">
        <w:rPr>
          <w:rFonts w:asciiTheme="majorHAnsi" w:hAnsiTheme="majorHAnsi"/>
          <w:color w:val="000000"/>
          <w:sz w:val="22"/>
          <w:szCs w:val="22"/>
        </w:rPr>
        <w:t>  for</w:t>
      </w:r>
      <w:proofErr w:type="gramEnd"/>
      <w:r w:rsidRPr="009867C7">
        <w:rPr>
          <w:rFonts w:asciiTheme="majorHAnsi" w:hAnsiTheme="majorHAnsi"/>
          <w:color w:val="000000"/>
          <w:sz w:val="22"/>
          <w:szCs w:val="22"/>
        </w:rPr>
        <w:t xml:space="preserve">  co </w:t>
      </w:r>
      <w:proofErr w:type="spellStart"/>
      <w:r w:rsidRPr="009867C7">
        <w:rPr>
          <w:rFonts w:asciiTheme="majorHAnsi" w:hAnsiTheme="majorHAnsi"/>
          <w:color w:val="000000"/>
          <w:sz w:val="22"/>
          <w:szCs w:val="22"/>
        </w:rPr>
        <w:t>ordinating</w:t>
      </w:r>
      <w:proofErr w:type="spellEnd"/>
      <w:r w:rsidRPr="009867C7">
        <w:rPr>
          <w:rFonts w:asciiTheme="majorHAnsi" w:hAnsiTheme="majorHAnsi"/>
          <w:color w:val="000000"/>
          <w:sz w:val="22"/>
          <w:szCs w:val="22"/>
        </w:rPr>
        <w:t xml:space="preserve"> various operations using time signal. The control unit determines the sequence in which computer programs and instructions are executed. Things like processing of programs stored in the main</w:t>
      </w:r>
      <w:r w:rsidRPr="009867C7">
        <w:rPr>
          <w:rStyle w:val="apple-converted-space"/>
          <w:rFonts w:asciiTheme="majorHAnsi" w:hAnsiTheme="majorHAnsi"/>
          <w:color w:val="000000"/>
          <w:sz w:val="22"/>
          <w:szCs w:val="22"/>
        </w:rPr>
        <w:t> </w:t>
      </w:r>
      <w:hyperlink r:id="rId33" w:tgtFrame="_self" w:tooltip="Random Access Memory (RAM) is the best known form of Computer Memory" w:history="1">
        <w:r w:rsidRPr="009867C7">
          <w:rPr>
            <w:rStyle w:val="Hyperlink"/>
            <w:rFonts w:asciiTheme="majorHAnsi" w:hAnsiTheme="majorHAnsi"/>
            <w:color w:val="38A8D6"/>
            <w:sz w:val="22"/>
            <w:szCs w:val="22"/>
          </w:rPr>
          <w:t>memory</w:t>
        </w:r>
      </w:hyperlink>
      <w:r w:rsidRPr="009867C7">
        <w:rPr>
          <w:rFonts w:asciiTheme="majorHAnsi" w:hAnsiTheme="majorHAnsi"/>
          <w:color w:val="000000"/>
          <w:sz w:val="22"/>
          <w:szCs w:val="22"/>
        </w:rPr>
        <w:t>, interpretation of the instructions and issuing of signals for other units of the computer to execute them. It also acts as a switch board operator when several users access the computer simultaneously. Thereby it coordinates the activities of computer’s peripheral equipment as they perform the input and output.</w:t>
      </w:r>
      <w:r w:rsidRPr="009867C7">
        <w:rPr>
          <w:rStyle w:val="apple-converted-space"/>
          <w:rFonts w:asciiTheme="majorHAnsi" w:hAnsiTheme="majorHAnsi"/>
          <w:color w:val="000000"/>
          <w:sz w:val="22"/>
          <w:szCs w:val="22"/>
        </w:rPr>
        <w:t> </w:t>
      </w:r>
    </w:p>
    <w:p w:rsidR="009867C7" w:rsidRPr="009867C7" w:rsidRDefault="009867C7" w:rsidP="009867C7">
      <w:pPr>
        <w:pStyle w:val="Heading3"/>
        <w:shd w:val="clear" w:color="auto" w:fill="FFFFFF"/>
        <w:spacing w:before="120" w:after="120" w:line="312" w:lineRule="atLeast"/>
        <w:jc w:val="both"/>
        <w:rPr>
          <w:color w:val="000000"/>
        </w:rPr>
      </w:pPr>
      <w:r w:rsidRPr="009867C7">
        <w:rPr>
          <w:rStyle w:val="Strong"/>
          <w:b/>
          <w:bCs/>
          <w:color w:val="000000"/>
        </w:rPr>
        <w:t>Central Processing Unit (CPU)</w:t>
      </w:r>
      <w:r w:rsidRPr="009867C7">
        <w:rPr>
          <w:rStyle w:val="apple-converted-space"/>
          <w:color w:val="000000"/>
        </w:rPr>
        <w:t> </w:t>
      </w:r>
    </w:p>
    <w:p w:rsidR="009867C7" w:rsidRPr="009867C7" w:rsidRDefault="009867C7" w:rsidP="009867C7">
      <w:pPr>
        <w:pStyle w:val="NormalWeb"/>
        <w:shd w:val="clear" w:color="auto" w:fill="FFFFFF"/>
        <w:spacing w:before="120" w:beforeAutospacing="0" w:after="120" w:afterAutospacing="0" w:line="360" w:lineRule="atLeast"/>
        <w:jc w:val="both"/>
        <w:rPr>
          <w:rFonts w:asciiTheme="majorHAnsi" w:hAnsiTheme="majorHAnsi"/>
          <w:sz w:val="22"/>
          <w:szCs w:val="22"/>
        </w:rPr>
      </w:pPr>
      <w:r w:rsidRPr="009867C7">
        <w:rPr>
          <w:rFonts w:asciiTheme="majorHAnsi" w:hAnsiTheme="majorHAnsi"/>
          <w:color w:val="000000"/>
          <w:sz w:val="22"/>
          <w:szCs w:val="22"/>
        </w:rPr>
        <w:t>The ALU and the CU of a computer system are jointly known as the central processing unit. You may call CPU as the brain of any computer system. It is just like brain that takes all major decisions, makes all sorts of calculations and directs different parts of the computer functions by activating and controlling the operations.</w:t>
      </w:r>
      <w:r w:rsidRPr="009867C7">
        <w:rPr>
          <w:rFonts w:asciiTheme="majorHAnsi" w:hAnsiTheme="majorHAnsi"/>
        </w:rPr>
        <w:t xml:space="preserve"> </w:t>
      </w:r>
    </w:p>
    <w:sectPr w:rsidR="009867C7" w:rsidRPr="009867C7" w:rsidSect="009867C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50F6F"/>
    <w:multiLevelType w:val="multilevel"/>
    <w:tmpl w:val="B49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C7"/>
    <w:rsid w:val="00412D30"/>
    <w:rsid w:val="00894FD4"/>
    <w:rsid w:val="00934F4D"/>
    <w:rsid w:val="009867C7"/>
    <w:rsid w:val="00B5292F"/>
    <w:rsid w:val="00C42F7C"/>
    <w:rsid w:val="00E209F6"/>
    <w:rsid w:val="00FD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1A7D4-47C2-4381-869C-DF743225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9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6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67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09F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209F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7C7"/>
    <w:rPr>
      <w:rFonts w:ascii="Tahoma" w:hAnsi="Tahoma" w:cs="Tahoma"/>
      <w:sz w:val="16"/>
      <w:szCs w:val="16"/>
    </w:rPr>
  </w:style>
  <w:style w:type="character" w:customStyle="1" w:styleId="Heading2Char">
    <w:name w:val="Heading 2 Char"/>
    <w:basedOn w:val="DefaultParagraphFont"/>
    <w:link w:val="Heading2"/>
    <w:uiPriority w:val="9"/>
    <w:rsid w:val="009867C7"/>
    <w:rPr>
      <w:rFonts w:ascii="Times New Roman" w:eastAsia="Times New Roman" w:hAnsi="Times New Roman" w:cs="Times New Roman"/>
      <w:b/>
      <w:bCs/>
      <w:sz w:val="36"/>
      <w:szCs w:val="36"/>
    </w:rPr>
  </w:style>
  <w:style w:type="paragraph" w:styleId="NormalWeb">
    <w:name w:val="Normal (Web)"/>
    <w:basedOn w:val="Normal"/>
    <w:uiPriority w:val="99"/>
    <w:unhideWhenUsed/>
    <w:rsid w:val="00986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67C7"/>
  </w:style>
  <w:style w:type="character" w:customStyle="1" w:styleId="Heading3Char">
    <w:name w:val="Heading 3 Char"/>
    <w:basedOn w:val="DefaultParagraphFont"/>
    <w:link w:val="Heading3"/>
    <w:uiPriority w:val="9"/>
    <w:rsid w:val="009867C7"/>
    <w:rPr>
      <w:rFonts w:asciiTheme="majorHAnsi" w:eastAsiaTheme="majorEastAsia" w:hAnsiTheme="majorHAnsi" w:cstheme="majorBidi"/>
      <w:b/>
      <w:bCs/>
      <w:color w:val="4F81BD" w:themeColor="accent1"/>
    </w:rPr>
  </w:style>
  <w:style w:type="paragraph" w:customStyle="1" w:styleId="default">
    <w:name w:val="default"/>
    <w:basedOn w:val="Normal"/>
    <w:rsid w:val="00986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7C7"/>
    <w:rPr>
      <w:b/>
      <w:bCs/>
    </w:rPr>
  </w:style>
  <w:style w:type="character" w:styleId="Hyperlink">
    <w:name w:val="Hyperlink"/>
    <w:basedOn w:val="DefaultParagraphFont"/>
    <w:uiPriority w:val="99"/>
    <w:semiHidden/>
    <w:unhideWhenUsed/>
    <w:rsid w:val="009867C7"/>
    <w:rPr>
      <w:color w:val="0000FF"/>
      <w:u w:val="single"/>
    </w:rPr>
  </w:style>
  <w:style w:type="character" w:customStyle="1" w:styleId="Heading4Char">
    <w:name w:val="Heading 4 Char"/>
    <w:basedOn w:val="DefaultParagraphFont"/>
    <w:link w:val="Heading4"/>
    <w:uiPriority w:val="9"/>
    <w:rsid w:val="00E209F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209F6"/>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E209F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16409">
      <w:bodyDiv w:val="1"/>
      <w:marLeft w:val="0"/>
      <w:marRight w:val="0"/>
      <w:marTop w:val="0"/>
      <w:marBottom w:val="0"/>
      <w:divBdr>
        <w:top w:val="none" w:sz="0" w:space="0" w:color="auto"/>
        <w:left w:val="none" w:sz="0" w:space="0" w:color="auto"/>
        <w:bottom w:val="none" w:sz="0" w:space="0" w:color="auto"/>
        <w:right w:val="none" w:sz="0" w:space="0" w:color="auto"/>
      </w:divBdr>
    </w:div>
    <w:div w:id="16650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ecomputernotes.com/fundamental/input-output-and-memory/what-are-the-different-types-of-ram-explain-in-detail"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jpeg"/><Relationship Id="rId32" Type="http://schemas.openxmlformats.org/officeDocument/2006/relationships/hyperlink" Target="http://ecomputernotes.com/fundamental/input-output-and-memory/list-various-input-and-output-devices"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gif"/><Relationship Id="rId31" Type="http://schemas.openxmlformats.org/officeDocument/2006/relationships/hyperlink" Target="http://ecomputernotes.com/fundamental/information-technology/what-do-you-mean-by-data-and-informati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ecomputernotes.com/fundamental/introduction-to-computer/what-is-cp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IBM56</dc:creator>
  <cp:lastModifiedBy>IBM</cp:lastModifiedBy>
  <cp:revision>7</cp:revision>
  <dcterms:created xsi:type="dcterms:W3CDTF">2015-07-16T07:59:00Z</dcterms:created>
  <dcterms:modified xsi:type="dcterms:W3CDTF">2016-07-20T09:54:00Z</dcterms:modified>
</cp:coreProperties>
</file>