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line="240" w:lineRule="auto"/>
        <w:ind w:right="-1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VICTOR NGUYEN</w:t>
      </w:r>
    </w:p>
    <w:p w:rsidR="00000000" w:rsidDel="00000000" w:rsidP="00000000" w:rsidRDefault="00000000" w:rsidRPr="00000000" w14:paraId="00000002">
      <w:pPr>
        <w:keepLines w:val="1"/>
        <w:spacing w:line="240" w:lineRule="auto"/>
        <w:ind w:left="0" w:right="-19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spacing w:line="240" w:lineRule="auto"/>
        <w:ind w:left="0" w:right="-19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562-277-4337 |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victortnguyen.workemail@gmail.com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https://github.com/mrnguyener21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www.linkedin.com/in/victortnguyen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ind w:right="-19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spacing w:line="240" w:lineRule="auto"/>
        <w:ind w:right="-19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-18414</wp:posOffset>
            </wp:positionH>
            <wp:positionV relativeFrom="paragraph">
              <wp:posOffset>22860</wp:posOffset>
            </wp:positionV>
            <wp:extent cx="6895465" cy="1841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546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Lines w:val="1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React | Javascript (ES5 &amp; ES6) | HTML5  | CSS3 | Bootstrap | Sass | Material-UI</w:t>
      </w:r>
    </w:p>
    <w:p w:rsidR="00000000" w:rsidDel="00000000" w:rsidP="00000000" w:rsidRDefault="00000000" w:rsidRPr="00000000" w14:paraId="00000009">
      <w:pPr>
        <w:keepLines w:val="1"/>
        <w:spacing w:line="240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keepLines w:val="1"/>
        <w:spacing w:line="24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ABOUT ME</w:t>
      </w:r>
    </w:p>
    <w:p w:rsidR="00000000" w:rsidDel="00000000" w:rsidP="00000000" w:rsidRDefault="00000000" w:rsidRPr="00000000" w14:paraId="0000000B">
      <w:pPr>
        <w:keepLines w:val="1"/>
        <w:spacing w:line="24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am currently working within the financial and accounting field, however through sheer luck I discovered a love for code and with determination and discipline I have built myself up to become someone able to make a leap of faith. With my current skill sets, I am ready to enter the professional world of development equipped with an open mind and an eagerness to do more.</w:t>
      </w:r>
    </w:p>
    <w:p w:rsidR="00000000" w:rsidDel="00000000" w:rsidP="00000000" w:rsidRDefault="00000000" w:rsidRPr="00000000" w14:paraId="0000000D">
      <w:pPr>
        <w:keepLines w:val="1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Internship </w:t>
      </w:r>
      <w:r w:rsidDel="00000000" w:rsidR="00000000" w:rsidRPr="00000000">
        <w:rPr>
          <w:sz w:val="20"/>
          <w:szCs w:val="20"/>
          <w:rtl w:val="0"/>
        </w:rPr>
        <w:t xml:space="preserve">| Javascript Mastery| Dec 2019 - Current</w:t>
      </w:r>
    </w:p>
    <w:p w:rsidR="00000000" w:rsidDel="00000000" w:rsidP="00000000" w:rsidRDefault="00000000" w:rsidRPr="00000000" w14:paraId="00000011">
      <w:pPr>
        <w:keepLines w:val="1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1"/>
        </w:numPr>
        <w:tabs>
          <w:tab w:val="left" w:pos="720"/>
        </w:tabs>
        <w:spacing w:line="240" w:lineRule="auto"/>
        <w:ind w:left="720" w:right="640" w:hanging="36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Aided with the development of the Javascript Mastery online web course(currently still in development) by testing and providing feedback in terms of information, quality of communicating concepts and coding examples.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tabs>
          <w:tab w:val="left" w:pos="720"/>
        </w:tabs>
        <w:spacing w:line="240" w:lineRule="auto"/>
        <w:ind w:left="720" w:right="640" w:hanging="362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code blocks used in current projects available to use for other students as a starting point to edit learn and build.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TECHNICAL PROJECTS</w:t>
      </w:r>
    </w:p>
    <w:p w:rsidR="00000000" w:rsidDel="00000000" w:rsidP="00000000" w:rsidRDefault="00000000" w:rsidRPr="00000000" w14:paraId="00000016">
      <w:pPr>
        <w:keepLines w:val="1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Personal Portfolio </w:t>
      </w:r>
      <w:r w:rsidDel="00000000" w:rsidR="00000000" w:rsidRPr="00000000">
        <w:rPr>
          <w:sz w:val="20"/>
          <w:szCs w:val="20"/>
          <w:rtl w:val="0"/>
        </w:rPr>
        <w:t xml:space="preserve">| Completed June 2020 | </w:t>
      </w:r>
      <w:r w:rsidDel="00000000" w:rsidR="00000000" w:rsidRPr="00000000">
        <w:rPr>
          <w:b w:val="1"/>
          <w:sz w:val="20"/>
          <w:szCs w:val="20"/>
          <w:rtl w:val="0"/>
        </w:rPr>
        <w:t xml:space="preserve">LINK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https://victortnguyen.netlify.app/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numPr>
          <w:ilvl w:val="0"/>
          <w:numId w:val="1"/>
        </w:numPr>
        <w:tabs>
          <w:tab w:val="left" w:pos="720"/>
        </w:tabs>
        <w:ind w:left="720" w:right="640" w:hanging="36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personal portfolio to not only provide to future employers, but to also create a web app with the cumulation of knowledge gained .</w:t>
      </w:r>
    </w:p>
    <w:p w:rsidR="00000000" w:rsidDel="00000000" w:rsidP="00000000" w:rsidRDefault="00000000" w:rsidRPr="00000000" w14:paraId="00000019">
      <w:pPr>
        <w:keepLines w:val="1"/>
        <w:numPr>
          <w:ilvl w:val="0"/>
          <w:numId w:val="1"/>
        </w:numPr>
        <w:tabs>
          <w:tab w:val="left" w:pos="720"/>
        </w:tabs>
        <w:ind w:left="720" w:right="640" w:hanging="362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with React along with usage of sass,  modals and dependencies such as AOS, fontawesome and react-scroll.</w:t>
      </w:r>
    </w:p>
    <w:p w:rsidR="00000000" w:rsidDel="00000000" w:rsidP="00000000" w:rsidRDefault="00000000" w:rsidRPr="00000000" w14:paraId="0000001A">
      <w:pPr>
        <w:keepLines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Financial Tools Web App | </w:t>
      </w:r>
      <w:r w:rsidDel="00000000" w:rsidR="00000000" w:rsidRPr="00000000">
        <w:rPr>
          <w:sz w:val="20"/>
          <w:szCs w:val="20"/>
          <w:rtl w:val="0"/>
        </w:rPr>
        <w:t xml:space="preserve">Completed May 2020 | </w:t>
      </w:r>
      <w:r w:rsidDel="00000000" w:rsidR="00000000" w:rsidRPr="00000000">
        <w:rPr>
          <w:b w:val="1"/>
          <w:sz w:val="20"/>
          <w:szCs w:val="20"/>
          <w:rtl w:val="0"/>
        </w:rPr>
        <w:t xml:space="preserve">LINK: </w:t>
      </w:r>
      <w:r w:rsidDel="00000000" w:rsidR="00000000" w:rsidRPr="00000000">
        <w:rPr>
          <w:sz w:val="20"/>
          <w:szCs w:val="20"/>
          <w:rtl w:val="0"/>
        </w:rPr>
        <w:t xml:space="preserve">: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https://vnfinancial.netlify.app/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numPr>
          <w:ilvl w:val="0"/>
          <w:numId w:val="1"/>
        </w:numPr>
        <w:tabs>
          <w:tab w:val="left" w:pos="720"/>
        </w:tabs>
        <w:ind w:left="720" w:right="640" w:hanging="36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 online web app as a  solution to a current issue where multiple financial tools have their own dedicated website, but not a central hub with multiple tools for users to choose from.</w:t>
      </w:r>
    </w:p>
    <w:p w:rsidR="00000000" w:rsidDel="00000000" w:rsidP="00000000" w:rsidRDefault="00000000" w:rsidRPr="00000000" w14:paraId="0000001D">
      <w:pPr>
        <w:keepLines w:val="1"/>
        <w:numPr>
          <w:ilvl w:val="0"/>
          <w:numId w:val="1"/>
        </w:numPr>
        <w:tabs>
          <w:tab w:val="left" w:pos="720"/>
        </w:tabs>
        <w:ind w:left="720" w:right="640" w:hanging="362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data-visualization along with animations to help users’ focus be aimed at the financial tools along with an easy and smooth experience .</w:t>
      </w:r>
    </w:p>
    <w:p w:rsidR="00000000" w:rsidDel="00000000" w:rsidP="00000000" w:rsidRDefault="00000000" w:rsidRPr="00000000" w14:paraId="0000001E">
      <w:pPr>
        <w:keepLines w:val="1"/>
        <w:numPr>
          <w:ilvl w:val="0"/>
          <w:numId w:val="1"/>
        </w:numPr>
        <w:tabs>
          <w:tab w:val="left" w:pos="720"/>
        </w:tabs>
        <w:ind w:left="720" w:right="640" w:hanging="362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with React and react-js graph-2 to  provide a simple effective website with a modern UI and data-visualization compared to most online websites for this niche.</w:t>
      </w:r>
    </w:p>
    <w:p w:rsidR="00000000" w:rsidDel="00000000" w:rsidP="00000000" w:rsidRDefault="00000000" w:rsidRPr="00000000" w14:paraId="0000001F">
      <w:pPr>
        <w:keepLines w:val="1"/>
        <w:tabs>
          <w:tab w:val="left" w:pos="720"/>
        </w:tabs>
        <w:ind w:right="64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Yugioh Card Gallery</w:t>
      </w:r>
      <w:r w:rsidDel="00000000" w:rsidR="00000000" w:rsidRPr="00000000">
        <w:rPr>
          <w:sz w:val="20"/>
          <w:szCs w:val="20"/>
          <w:rtl w:val="0"/>
        </w:rPr>
        <w:t xml:space="preserve"> - | Completed May 2020 </w:t>
      </w:r>
      <w:r w:rsidDel="00000000" w:rsidR="00000000" w:rsidRPr="00000000">
        <w:rPr>
          <w:b w:val="1"/>
          <w:sz w:val="20"/>
          <w:szCs w:val="20"/>
          <w:rtl w:val="0"/>
        </w:rPr>
        <w:t xml:space="preserve">LINK</w:t>
      </w:r>
      <w:r w:rsidDel="00000000" w:rsidR="00000000" w:rsidRPr="00000000">
        <w:rPr>
          <w:sz w:val="20"/>
          <w:szCs w:val="20"/>
          <w:rtl w:val="0"/>
        </w:rPr>
        <w:t xml:space="preserve">: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https://yugioh-api.netlify.app/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numPr>
          <w:ilvl w:val="0"/>
          <w:numId w:val="1"/>
        </w:numPr>
        <w:tabs>
          <w:tab w:val="left" w:pos="720"/>
        </w:tabs>
        <w:ind w:left="720" w:right="640" w:hanging="36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web gallery of all currently existing cards and appropriate card details within the Yu-Gi-Oh Trading Card Game which can be categorized and/or filtered by in a variety of ways to provide players in the community with a more up to date and accurate resource.</w:t>
      </w:r>
    </w:p>
    <w:p w:rsidR="00000000" w:rsidDel="00000000" w:rsidP="00000000" w:rsidRDefault="00000000" w:rsidRPr="00000000" w14:paraId="00000023">
      <w:pPr>
        <w:keepLines w:val="1"/>
        <w:numPr>
          <w:ilvl w:val="0"/>
          <w:numId w:val="1"/>
        </w:numPr>
        <w:tabs>
          <w:tab w:val="left" w:pos="720"/>
        </w:tabs>
        <w:ind w:left="720" w:right="640" w:hanging="362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features such as a search bar, filter , pagination, and sort.</w:t>
      </w:r>
    </w:p>
    <w:p w:rsidR="00000000" w:rsidDel="00000000" w:rsidP="00000000" w:rsidRDefault="00000000" w:rsidRPr="00000000" w14:paraId="00000024">
      <w:pPr>
        <w:keepLines w:val="1"/>
        <w:numPr>
          <w:ilvl w:val="0"/>
          <w:numId w:val="1"/>
        </w:numPr>
        <w:tabs>
          <w:tab w:val="left" w:pos="720"/>
        </w:tabs>
        <w:ind w:left="720" w:right="640" w:hanging="362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with React and used many of its concepts such as hooks and props with supporting concepts such as promises and using an API.</w:t>
      </w:r>
    </w:p>
    <w:p w:rsidR="00000000" w:rsidDel="00000000" w:rsidP="00000000" w:rsidRDefault="00000000" w:rsidRPr="00000000" w14:paraId="00000025">
      <w:pPr>
        <w:keepLines w:val="1"/>
        <w:spacing w:line="24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Tic-Tac-Toe</w:t>
      </w:r>
      <w:r w:rsidDel="00000000" w:rsidR="00000000" w:rsidRPr="00000000">
        <w:rPr>
          <w:sz w:val="20"/>
          <w:szCs w:val="20"/>
          <w:rtl w:val="0"/>
        </w:rPr>
        <w:t xml:space="preserve"> - | Completed Feb 2020 |  </w:t>
      </w:r>
      <w:r w:rsidDel="00000000" w:rsidR="00000000" w:rsidRPr="00000000">
        <w:rPr>
          <w:b w:val="1"/>
          <w:sz w:val="20"/>
          <w:szCs w:val="20"/>
          <w:rtl w:val="0"/>
        </w:rPr>
        <w:t xml:space="preserve">LINK: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https://classictictactoegame.netlify.app/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Lines w:val="1"/>
        <w:numPr>
          <w:ilvl w:val="0"/>
          <w:numId w:val="1"/>
        </w:numPr>
        <w:tabs>
          <w:tab w:val="left" w:pos="720"/>
        </w:tabs>
        <w:ind w:left="720" w:right="640" w:hanging="36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web application of the classic tic tac toe game to measure understanding and proficiency with vanilla javascript (no libraries).</w:t>
      </w:r>
    </w:p>
    <w:p w:rsidR="00000000" w:rsidDel="00000000" w:rsidP="00000000" w:rsidRDefault="00000000" w:rsidRPr="00000000" w14:paraId="00000028">
      <w:pPr>
        <w:keepLines w:val="1"/>
        <w:numPr>
          <w:ilvl w:val="0"/>
          <w:numId w:val="1"/>
        </w:numPr>
        <w:tabs>
          <w:tab w:val="left" w:pos="720"/>
        </w:tabs>
        <w:ind w:left="720" w:right="640" w:hanging="362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HTML5, CSS3, Flexbox, CSS Grid and Javascript ES6 along with usage of event listeners, loops, if/else statements, ternary operators and modals.</w:t>
      </w:r>
    </w:p>
    <w:p w:rsidR="00000000" w:rsidDel="00000000" w:rsidP="00000000" w:rsidRDefault="00000000" w:rsidRPr="00000000" w14:paraId="00000029">
      <w:pPr>
        <w:keepLines w:val="1"/>
        <w:tabs>
          <w:tab w:val="left" w:pos="720"/>
        </w:tabs>
        <w:ind w:right="64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spacing w:line="240" w:lineRule="auto"/>
        <w:jc w:val="center"/>
        <w:rPr>
          <w:sz w:val="20"/>
          <w:szCs w:val="20"/>
        </w:rPr>
        <w:sectPr>
          <w:pgSz w:h="15840" w:w="12240"/>
          <w:pgMar w:bottom="126" w:top="676" w:left="720" w:right="760" w:header="0" w:footer="0"/>
          <w:pgNumType w:start="1"/>
        </w:sectPr>
      </w:pPr>
      <w:r w:rsidDel="00000000" w:rsidR="00000000" w:rsidRPr="00000000">
        <w:rPr>
          <w:b w:val="1"/>
          <w:sz w:val="20"/>
          <w:szCs w:val="20"/>
          <w:rtl w:val="0"/>
        </w:rPr>
        <w:t xml:space="preserve">California State University, Long Beach </w:t>
      </w:r>
      <w:r w:rsidDel="00000000" w:rsidR="00000000" w:rsidRPr="00000000">
        <w:rPr>
          <w:sz w:val="20"/>
          <w:szCs w:val="20"/>
          <w:rtl w:val="0"/>
        </w:rPr>
        <w:t xml:space="preserve">| Graduated August 2018</w:t>
      </w:r>
    </w:p>
    <w:p w:rsidR="00000000" w:rsidDel="00000000" w:rsidP="00000000" w:rsidRDefault="00000000" w:rsidRPr="00000000" w14:paraId="0000002C">
      <w:pPr>
        <w:keepLines w:val="1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Business Administration – Finance 2012 – 2018</w:t>
      </w:r>
    </w:p>
    <w:sectPr>
      <w:type w:val="continuous"/>
      <w:pgSz w:h="15840" w:w="12240"/>
      <w:pgMar w:bottom="126" w:top="676" w:left="720" w:right="7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nfinancial.netlify.app/" TargetMode="External"/><Relationship Id="rId10" Type="http://schemas.openxmlformats.org/officeDocument/2006/relationships/hyperlink" Target="https://victortnguyen.netlify.app/" TargetMode="External"/><Relationship Id="rId13" Type="http://schemas.openxmlformats.org/officeDocument/2006/relationships/hyperlink" Target="https://classictictactoegame.netlify.app/" TargetMode="External"/><Relationship Id="rId12" Type="http://schemas.openxmlformats.org/officeDocument/2006/relationships/hyperlink" Target="https://yugioh-api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mailto:victortnguyen.workemail@gmail.com" TargetMode="External"/><Relationship Id="rId7" Type="http://schemas.openxmlformats.org/officeDocument/2006/relationships/hyperlink" Target="https://github.com/mrnguyener21" TargetMode="External"/><Relationship Id="rId8" Type="http://schemas.openxmlformats.org/officeDocument/2006/relationships/hyperlink" Target="http://www.linkedin.com/in/victortnguy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