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1798" w14:textId="77777777" w:rsidR="006B0123" w:rsidRPr="006B0123" w:rsidRDefault="006B0123" w:rsidP="006B0123">
      <w:pPr>
        <w:jc w:val="center"/>
        <w:rPr>
          <w:rFonts w:ascii="Comic Sans MS" w:hAnsi="Comic Sans MS"/>
          <w:color w:val="FF0000"/>
          <w:sz w:val="32"/>
          <w:szCs w:val="32"/>
        </w:rPr>
      </w:pPr>
      <w:r w:rsidRPr="006B0123">
        <w:rPr>
          <w:rFonts w:ascii="Comic Sans MS" w:hAnsi="Comic Sans MS"/>
          <w:color w:val="FF0000"/>
          <w:sz w:val="32"/>
          <w:szCs w:val="32"/>
        </w:rPr>
        <w:t xml:space="preserve">Guía de Actividad Didáctica: Explorando la Electrónica a Través de la </w:t>
      </w:r>
    </w:p>
    <w:tbl>
      <w:tblPr>
        <w:tblStyle w:val="Tablaconcuadrcula"/>
        <w:tblpPr w:leftFromText="141" w:rightFromText="141" w:vertAnchor="text" w:horzAnchor="margin" w:tblpXSpec="center" w:tblpY="507"/>
        <w:tblW w:w="11335" w:type="dxa"/>
        <w:tblLook w:val="04A0" w:firstRow="1" w:lastRow="0" w:firstColumn="1" w:lastColumn="0" w:noHBand="0" w:noVBand="1"/>
      </w:tblPr>
      <w:tblGrid>
        <w:gridCol w:w="1745"/>
        <w:gridCol w:w="2500"/>
        <w:gridCol w:w="1619"/>
        <w:gridCol w:w="1761"/>
        <w:gridCol w:w="3710"/>
      </w:tblGrid>
      <w:tr w:rsidR="005E550B" w14:paraId="487092DF" w14:textId="77777777" w:rsidTr="005E550B">
        <w:trPr>
          <w:trHeight w:val="841"/>
        </w:trPr>
        <w:tc>
          <w:tcPr>
            <w:tcW w:w="1745" w:type="dxa"/>
          </w:tcPr>
          <w:tbl>
            <w:tblPr>
              <w:tblW w:w="14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3"/>
            </w:tblGrid>
            <w:tr w:rsidR="005E550B" w:rsidRPr="005E550B" w14:paraId="681FFA61" w14:textId="77777777" w:rsidTr="00EA1B02">
              <w:trPr>
                <w:trHeight w:val="31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F53D5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5E55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IA Consultada</w:t>
                  </w:r>
                </w:p>
              </w:tc>
            </w:tr>
          </w:tbl>
          <w:p w14:paraId="2DD53993" w14:textId="77777777" w:rsidR="005E550B" w:rsidRPr="005E550B" w:rsidRDefault="005E550B" w:rsidP="005E550B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50B" w:rsidRPr="005E550B" w14:paraId="10D7CF05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0E8A2D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22DB128" w14:textId="77777777" w:rsidR="005E550B" w:rsidRDefault="005E550B" w:rsidP="005E550B">
            <w:pPr>
              <w:jc w:val="center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</w:tc>
        <w:tc>
          <w:tcPr>
            <w:tcW w:w="2500" w:type="dxa"/>
          </w:tcPr>
          <w:tbl>
            <w:tblPr>
              <w:tblW w:w="210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2"/>
            </w:tblGrid>
            <w:tr w:rsidR="005E550B" w:rsidRPr="005E550B" w14:paraId="7E4876E7" w14:textId="77777777" w:rsidTr="00EA1B02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22A2A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5E55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Temas en Común</w:t>
                  </w:r>
                </w:p>
              </w:tc>
            </w:tr>
          </w:tbl>
          <w:p w14:paraId="3D06809E" w14:textId="77777777" w:rsidR="005E550B" w:rsidRPr="005E550B" w:rsidRDefault="005E550B" w:rsidP="005E550B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50B" w:rsidRPr="005E550B" w14:paraId="18339587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0FB40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DFC1644" w14:textId="77777777" w:rsidR="005E550B" w:rsidRDefault="005E550B" w:rsidP="005E550B">
            <w:pPr>
              <w:jc w:val="center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</w:tc>
        <w:tc>
          <w:tcPr>
            <w:tcW w:w="16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3"/>
            </w:tblGrid>
            <w:tr w:rsidR="005E550B" w:rsidRPr="005E550B" w14:paraId="5A2E2775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EE75A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5E55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Diferencias en Enfoque</w:t>
                  </w:r>
                </w:p>
              </w:tc>
            </w:tr>
          </w:tbl>
          <w:p w14:paraId="37ACA373" w14:textId="77777777" w:rsidR="005E550B" w:rsidRPr="005E550B" w:rsidRDefault="005E550B" w:rsidP="005E550B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50B" w:rsidRPr="005E550B" w14:paraId="307584B7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7347D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7712A23" w14:textId="77777777" w:rsidR="005E550B" w:rsidRDefault="005E550B" w:rsidP="005E550B">
            <w:pPr>
              <w:jc w:val="center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</w:tc>
        <w:tc>
          <w:tcPr>
            <w:tcW w:w="1761" w:type="dxa"/>
          </w:tcPr>
          <w:p w14:paraId="3B6A4965" w14:textId="77777777" w:rsidR="005E550B" w:rsidRDefault="005E550B" w:rsidP="005E550B">
            <w:pPr>
              <w:jc w:val="center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5E550B" w:rsidRPr="005E550B" w14:paraId="3225C368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8E88DF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5E55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Aspectos Innovadores</w:t>
                  </w:r>
                </w:p>
              </w:tc>
            </w:tr>
          </w:tbl>
          <w:p w14:paraId="6DC631F0" w14:textId="77777777" w:rsidR="005E550B" w:rsidRPr="005E550B" w:rsidRDefault="005E550B" w:rsidP="005E550B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50B" w:rsidRPr="005E550B" w14:paraId="505C390A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6B720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D051C7B" w14:textId="77777777" w:rsidR="005E550B" w:rsidRPr="005E550B" w:rsidRDefault="005E550B" w:rsidP="005E550B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3710" w:type="dxa"/>
          </w:tcPr>
          <w:p w14:paraId="48229172" w14:textId="77777777" w:rsidR="005E550B" w:rsidRDefault="005E550B" w:rsidP="005E550B">
            <w:pPr>
              <w:jc w:val="center"/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4"/>
            </w:tblGrid>
            <w:tr w:rsidR="005E550B" w:rsidRPr="005E550B" w14:paraId="3D1181C0" w14:textId="77777777" w:rsidTr="00EA1B0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29881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5E55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Importancia de la Electrónica según la IA</w:t>
                  </w:r>
                </w:p>
              </w:tc>
            </w:tr>
          </w:tbl>
          <w:p w14:paraId="63AB8A60" w14:textId="77777777" w:rsidR="005E550B" w:rsidRPr="005E550B" w:rsidRDefault="005E550B" w:rsidP="005E550B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50B" w:rsidRPr="005E550B" w14:paraId="5CB9F650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866BB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52B47DB" w14:textId="77777777" w:rsidR="005E550B" w:rsidRPr="005E550B" w:rsidRDefault="005E550B" w:rsidP="005E550B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5E550B" w14:paraId="403CA2C9" w14:textId="77777777" w:rsidTr="005E550B">
        <w:tc>
          <w:tcPr>
            <w:tcW w:w="1745" w:type="dxa"/>
          </w:tcPr>
          <w:p w14:paraId="21BF4796" w14:textId="77777777" w:rsidR="005E550B" w:rsidRPr="005E550B" w:rsidRDefault="005E550B" w:rsidP="005E550B">
            <w:pPr>
              <w:rPr>
                <w:rFonts w:ascii="Comic Sans MS" w:hAnsi="Comic Sans MS"/>
                <w:b/>
                <w:bCs/>
                <w:color w:val="FF0000"/>
                <w:sz w:val="32"/>
                <w:szCs w:val="32"/>
              </w:rPr>
            </w:pPr>
            <w:proofErr w:type="spellStart"/>
            <w:r w:rsidRPr="005E550B">
              <w:rPr>
                <w:b/>
                <w:bCs/>
              </w:rPr>
              <w:t>ChatGPT</w:t>
            </w:r>
            <w:proofErr w:type="spellEnd"/>
          </w:p>
        </w:tc>
        <w:tc>
          <w:tcPr>
            <w:tcW w:w="2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50B" w:rsidRPr="005E550B" w14:paraId="603848A4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9FF69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A47B230" w14:textId="77777777" w:rsidR="005E550B" w:rsidRPr="005E550B" w:rsidRDefault="005E550B" w:rsidP="005E550B">
            <w:pPr>
              <w:rPr>
                <w:rFonts w:ascii="Comic Sans MS" w:eastAsia="Times New Roman" w:hAnsi="Comic Sans MS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4"/>
            </w:tblGrid>
            <w:tr w:rsidR="005E550B" w:rsidRPr="005E550B" w14:paraId="1CCCB2E7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BC9E1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es-CO"/>
                    </w:rPr>
                  </w:pPr>
                  <w:r w:rsidRPr="005E550B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es-CO"/>
                    </w:rPr>
                    <w:t xml:space="preserve">- Circuitos eléctricos (CC y CA) </w:t>
                  </w:r>
                  <w:r w:rsidRPr="005E550B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es-CO"/>
                    </w:rPr>
                    <w:br/>
                    <w:t xml:space="preserve">- Electrónica digital (puertas lógicas, circuitos secuenciales) </w:t>
                  </w:r>
                  <w:r w:rsidRPr="005E550B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es-CO"/>
                    </w:rPr>
                    <w:br/>
                    <w:t xml:space="preserve">- Dispositivos semiconductores (diodos, transistores) </w:t>
                  </w:r>
                  <w:r w:rsidRPr="005E550B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es-CO"/>
                    </w:rPr>
                    <w:br/>
                    <w:t>- Microcontroladores y sistemas embebidos</w:t>
                  </w:r>
                </w:p>
              </w:tc>
            </w:tr>
          </w:tbl>
          <w:p w14:paraId="73F80C8D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</w:p>
        </w:tc>
        <w:tc>
          <w:tcPr>
            <w:tcW w:w="16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3"/>
            </w:tblGrid>
            <w:tr w:rsidR="005E550B" w:rsidRPr="005E550B" w14:paraId="267A3937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665C0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es-CO"/>
                    </w:rPr>
                  </w:pPr>
                  <w:r w:rsidRPr="005E550B"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es-CO"/>
                    </w:rPr>
                    <w:t>Enfoque en aprendizaje basado en proyectos e integración práctica desde el inicio.</w:t>
                  </w:r>
                </w:p>
              </w:tc>
            </w:tr>
          </w:tbl>
          <w:p w14:paraId="39F1AAE1" w14:textId="77777777" w:rsidR="005E550B" w:rsidRPr="005E550B" w:rsidRDefault="005E550B" w:rsidP="005E550B">
            <w:pPr>
              <w:rPr>
                <w:rFonts w:ascii="Comic Sans MS" w:eastAsia="Times New Roman" w:hAnsi="Comic Sans MS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50B" w:rsidRPr="005E550B" w14:paraId="20FA074A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5408D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2F65FDA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</w:p>
        </w:tc>
        <w:tc>
          <w:tcPr>
            <w:tcW w:w="1761" w:type="dxa"/>
          </w:tcPr>
          <w:p w14:paraId="30C7E9FD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28"/>
                <w:szCs w:val="28"/>
              </w:rPr>
            </w:pPr>
            <w:r w:rsidRPr="005E550B">
              <w:rPr>
                <w:rFonts w:ascii="Comic Sans MS" w:hAnsi="Comic Sans MS" w:cs="Times New Roman"/>
                <w:sz w:val="28"/>
                <w:szCs w:val="28"/>
              </w:rPr>
              <w:t xml:space="preserve">Uso de IA en electrónica, aplicación de sistemas embebidos en </w:t>
            </w:r>
            <w:proofErr w:type="spellStart"/>
            <w:r w:rsidRPr="005E550B">
              <w:rPr>
                <w:rFonts w:ascii="Comic Sans MS" w:hAnsi="Comic Sans MS" w:cs="Times New Roman"/>
                <w:sz w:val="28"/>
                <w:szCs w:val="28"/>
              </w:rPr>
              <w:t>IoT</w:t>
            </w:r>
            <w:proofErr w:type="spellEnd"/>
            <w:r w:rsidRPr="005E550B">
              <w:rPr>
                <w:rFonts w:ascii="Comic Sans MS" w:hAnsi="Comic Sans MS" w:cs="Times New Roman"/>
                <w:sz w:val="28"/>
                <w:szCs w:val="28"/>
              </w:rPr>
              <w:t>.</w:t>
            </w:r>
          </w:p>
        </w:tc>
        <w:tc>
          <w:tcPr>
            <w:tcW w:w="3710" w:type="dxa"/>
          </w:tcPr>
          <w:p w14:paraId="006866CE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  <w:r w:rsidRPr="005E550B">
              <w:rPr>
                <w:rFonts w:ascii="Comic Sans MS" w:hAnsi="Comic Sans MS" w:cs="Times New Roman"/>
              </w:rPr>
              <w:t xml:space="preserve">Impulsa tecnologías como IA, </w:t>
            </w:r>
            <w:proofErr w:type="spellStart"/>
            <w:r w:rsidRPr="005E550B">
              <w:rPr>
                <w:rFonts w:ascii="Comic Sans MS" w:hAnsi="Comic Sans MS" w:cs="Times New Roman"/>
              </w:rPr>
              <w:t>IoT</w:t>
            </w:r>
            <w:proofErr w:type="spellEnd"/>
            <w:r w:rsidRPr="005E550B">
              <w:rPr>
                <w:rFonts w:ascii="Comic Sans MS" w:hAnsi="Comic Sans MS" w:cs="Times New Roman"/>
              </w:rPr>
              <w:t xml:space="preserve"> y computación cuántica. Aplicaciones en salud, telecomunicaciones y energía.</w:t>
            </w:r>
          </w:p>
        </w:tc>
      </w:tr>
      <w:tr w:rsidR="005E550B" w14:paraId="63E4B120" w14:textId="77777777" w:rsidTr="005E550B">
        <w:tc>
          <w:tcPr>
            <w:tcW w:w="17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5E550B" w:rsidRPr="005E550B" w14:paraId="6A8D3076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DCA77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E55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Gemini</w:t>
                  </w:r>
                </w:p>
              </w:tc>
            </w:tr>
          </w:tbl>
          <w:p w14:paraId="45891B2C" w14:textId="77777777" w:rsidR="005E550B" w:rsidRPr="005E550B" w:rsidRDefault="005E550B" w:rsidP="005E550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50B" w:rsidRPr="005E550B" w14:paraId="4C8EB9B1" w14:textId="77777777" w:rsidTr="00EA1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44DF0" w14:textId="77777777" w:rsidR="005E550B" w:rsidRPr="005E550B" w:rsidRDefault="005E550B" w:rsidP="005E550B">
                  <w:pPr>
                    <w:framePr w:hSpace="141" w:wrap="around" w:vAnchor="text" w:hAnchor="margin" w:xAlign="center" w:y="507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A769C69" w14:textId="77777777" w:rsidR="005E550B" w:rsidRDefault="005E550B" w:rsidP="005E550B">
            <w:pPr>
              <w:rPr>
                <w:rFonts w:ascii="Comic Sans MS" w:hAnsi="Comic Sans MS"/>
                <w:color w:val="FF0000"/>
                <w:sz w:val="32"/>
                <w:szCs w:val="32"/>
              </w:rPr>
            </w:pPr>
          </w:p>
        </w:tc>
        <w:tc>
          <w:tcPr>
            <w:tcW w:w="2500" w:type="dxa"/>
          </w:tcPr>
          <w:p w14:paraId="535B2B34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  <w:r w:rsidRPr="005E550B">
              <w:rPr>
                <w:rFonts w:ascii="Comic Sans MS" w:hAnsi="Comic Sans MS" w:cs="Times New Roman"/>
              </w:rPr>
              <w:t xml:space="preserve">- Circuitos eléctricos </w:t>
            </w:r>
            <w:r w:rsidRPr="005E550B">
              <w:rPr>
                <w:rFonts w:ascii="Comic Sans MS" w:hAnsi="Comic Sans MS" w:cs="Times New Roman"/>
              </w:rPr>
              <w:br/>
              <w:t xml:space="preserve">- Electrónica analógica y digital </w:t>
            </w:r>
            <w:r w:rsidRPr="005E550B">
              <w:rPr>
                <w:rFonts w:ascii="Comic Sans MS" w:hAnsi="Comic Sans MS" w:cs="Times New Roman"/>
              </w:rPr>
              <w:br/>
              <w:t xml:space="preserve">- Dispositivos semiconductores </w:t>
            </w:r>
            <w:r w:rsidRPr="005E550B">
              <w:rPr>
                <w:rFonts w:ascii="Comic Sans MS" w:hAnsi="Comic Sans MS" w:cs="Times New Roman"/>
              </w:rPr>
              <w:br/>
              <w:t>- Microcontroladores y programación</w:t>
            </w:r>
          </w:p>
        </w:tc>
        <w:tc>
          <w:tcPr>
            <w:tcW w:w="1619" w:type="dxa"/>
          </w:tcPr>
          <w:p w14:paraId="6B955988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  <w:r w:rsidRPr="005E550B">
              <w:rPr>
                <w:rFonts w:ascii="Comic Sans MS" w:hAnsi="Comic Sans MS" w:cs="Times New Roman"/>
              </w:rPr>
              <w:t>Enfoque más estructurado con lecturas previas y evaluaciones periódicas.</w:t>
            </w:r>
          </w:p>
        </w:tc>
        <w:tc>
          <w:tcPr>
            <w:tcW w:w="1761" w:type="dxa"/>
          </w:tcPr>
          <w:p w14:paraId="5B98A8F8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  <w:r w:rsidRPr="005E550B">
              <w:rPr>
                <w:rFonts w:ascii="Comic Sans MS" w:hAnsi="Comic Sans MS" w:cs="Times New Roman"/>
              </w:rPr>
              <w:t xml:space="preserve">Computación </w:t>
            </w:r>
            <w:proofErr w:type="spellStart"/>
            <w:r w:rsidRPr="005E550B">
              <w:rPr>
                <w:rFonts w:ascii="Comic Sans MS" w:hAnsi="Comic Sans MS" w:cs="Times New Roman"/>
              </w:rPr>
              <w:t>neuromórfica</w:t>
            </w:r>
            <w:proofErr w:type="spellEnd"/>
            <w:r w:rsidRPr="005E550B">
              <w:rPr>
                <w:rFonts w:ascii="Comic Sans MS" w:hAnsi="Comic Sans MS" w:cs="Times New Roman"/>
              </w:rPr>
              <w:t xml:space="preserve"> y redes 6G como tecnologías emergentes.</w:t>
            </w:r>
          </w:p>
        </w:tc>
        <w:tc>
          <w:tcPr>
            <w:tcW w:w="3710" w:type="dxa"/>
          </w:tcPr>
          <w:p w14:paraId="0A9727F6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  <w:r w:rsidRPr="005E550B">
              <w:rPr>
                <w:rFonts w:ascii="Comic Sans MS" w:hAnsi="Comic Sans MS" w:cs="Times New Roman"/>
              </w:rPr>
              <w:t>Aplicaciones en medicina (implantes electrónicos), agricultura (sensores inteligentes) y domótica.</w:t>
            </w:r>
          </w:p>
        </w:tc>
      </w:tr>
      <w:tr w:rsidR="005E550B" w14:paraId="3C698A41" w14:textId="77777777" w:rsidTr="005E550B">
        <w:tc>
          <w:tcPr>
            <w:tcW w:w="1745" w:type="dxa"/>
          </w:tcPr>
          <w:p w14:paraId="576C11A2" w14:textId="77777777" w:rsidR="005E550B" w:rsidRPr="005E550B" w:rsidRDefault="005E550B" w:rsidP="005E550B">
            <w:pPr>
              <w:rPr>
                <w:rFonts w:ascii="Comic Sans MS" w:hAnsi="Comic Sans MS"/>
                <w:b/>
                <w:bCs/>
                <w:color w:val="FF0000"/>
                <w:sz w:val="32"/>
                <w:szCs w:val="32"/>
              </w:rPr>
            </w:pPr>
            <w:r w:rsidRPr="005E550B">
              <w:rPr>
                <w:b/>
                <w:bCs/>
              </w:rPr>
              <w:t>Claude</w:t>
            </w:r>
          </w:p>
        </w:tc>
        <w:tc>
          <w:tcPr>
            <w:tcW w:w="2500" w:type="dxa"/>
          </w:tcPr>
          <w:p w14:paraId="67ED5B1A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  <w:r w:rsidRPr="005E550B">
              <w:rPr>
                <w:rFonts w:ascii="Comic Sans MS" w:hAnsi="Comic Sans MS" w:cs="Times New Roman"/>
              </w:rPr>
              <w:t xml:space="preserve">- Circuitos eléctricos </w:t>
            </w:r>
            <w:r w:rsidRPr="005E550B">
              <w:rPr>
                <w:rFonts w:ascii="Comic Sans MS" w:hAnsi="Comic Sans MS" w:cs="Times New Roman"/>
              </w:rPr>
              <w:br/>
              <w:t xml:space="preserve">- Electrónica analógica y digital </w:t>
            </w:r>
            <w:r w:rsidRPr="005E550B">
              <w:rPr>
                <w:rFonts w:ascii="Comic Sans MS" w:hAnsi="Comic Sans MS" w:cs="Times New Roman"/>
              </w:rPr>
              <w:br/>
              <w:t xml:space="preserve">- Instrumentación y medición </w:t>
            </w:r>
            <w:r w:rsidRPr="005E550B">
              <w:rPr>
                <w:rFonts w:ascii="Comic Sans MS" w:hAnsi="Comic Sans MS" w:cs="Times New Roman"/>
              </w:rPr>
              <w:br/>
              <w:t>- Energía y potencia</w:t>
            </w:r>
          </w:p>
        </w:tc>
        <w:tc>
          <w:tcPr>
            <w:tcW w:w="1619" w:type="dxa"/>
          </w:tcPr>
          <w:p w14:paraId="17CCD9D3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  <w:r w:rsidRPr="005E550B">
              <w:rPr>
                <w:rFonts w:ascii="Comic Sans MS" w:hAnsi="Comic Sans MS" w:cs="Times New Roman"/>
              </w:rPr>
              <w:t>Mayor énfasis en la optimización de sistemas de potencia y energía renovable</w:t>
            </w:r>
          </w:p>
        </w:tc>
        <w:tc>
          <w:tcPr>
            <w:tcW w:w="1761" w:type="dxa"/>
          </w:tcPr>
          <w:p w14:paraId="28CD4447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  <w:r w:rsidRPr="005E550B">
              <w:rPr>
                <w:rFonts w:ascii="Comic Sans MS" w:hAnsi="Comic Sans MS" w:cs="Times New Roman"/>
              </w:rPr>
              <w:t>Electrónica para ciudades inteligentes y vehículos autónomos.</w:t>
            </w:r>
          </w:p>
        </w:tc>
        <w:tc>
          <w:tcPr>
            <w:tcW w:w="3710" w:type="dxa"/>
          </w:tcPr>
          <w:p w14:paraId="65C11C5A" w14:textId="77777777" w:rsidR="005E550B" w:rsidRPr="005E550B" w:rsidRDefault="005E550B" w:rsidP="005E550B">
            <w:pPr>
              <w:rPr>
                <w:rFonts w:ascii="Comic Sans MS" w:hAnsi="Comic Sans MS" w:cs="Times New Roman"/>
                <w:color w:val="FF0000"/>
                <w:sz w:val="32"/>
                <w:szCs w:val="32"/>
              </w:rPr>
            </w:pPr>
            <w:r w:rsidRPr="005E550B">
              <w:rPr>
                <w:rFonts w:ascii="Comic Sans MS" w:hAnsi="Comic Sans MS" w:cs="Times New Roman"/>
              </w:rPr>
              <w:t>Electrónica como base de la transición energética y el desarrollo de infraestructuras inteligentes.</w:t>
            </w:r>
          </w:p>
        </w:tc>
      </w:tr>
    </w:tbl>
    <w:p w14:paraId="4EB6679C" w14:textId="77777777" w:rsidR="005E550B" w:rsidRDefault="006B0123" w:rsidP="005E550B">
      <w:pPr>
        <w:jc w:val="center"/>
        <w:rPr>
          <w:rFonts w:ascii="Comic Sans MS" w:hAnsi="Comic Sans MS"/>
          <w:color w:val="FF0000"/>
          <w:sz w:val="32"/>
          <w:szCs w:val="32"/>
        </w:rPr>
      </w:pPr>
      <w:r w:rsidRPr="006B0123">
        <w:rPr>
          <w:rFonts w:ascii="Comic Sans MS" w:hAnsi="Comic Sans MS"/>
          <w:color w:val="FF0000"/>
          <w:sz w:val="32"/>
          <w:szCs w:val="32"/>
        </w:rPr>
        <w:t>Inteligencia Artificial</w:t>
      </w:r>
    </w:p>
    <w:p w14:paraId="09961801" w14:textId="6A295533" w:rsidR="005E550B" w:rsidRPr="005E550B" w:rsidRDefault="005E550B" w:rsidP="005E550B">
      <w:pPr>
        <w:jc w:val="center"/>
        <w:rPr>
          <w:rFonts w:ascii="Comic Sans MS" w:hAnsi="Comic Sans MS"/>
          <w:color w:val="FF0000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lastRenderedPageBreak/>
        <w:t>Reflexión y Conclusión</w:t>
      </w:r>
    </w:p>
    <w:p w14:paraId="5E238241" w14:textId="77777777" w:rsidR="005E550B" w:rsidRPr="005E550B" w:rsidRDefault="005E550B" w:rsidP="005E550B">
      <w:p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1. ¿Cuáles fueron los temas más mencionados por las IA en la estructuración de la asignatura? ¿Por qué crees que son tan relevantes?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br/>
        <w:t>Los temas más mencionados fueron:</w:t>
      </w:r>
    </w:p>
    <w:p w14:paraId="1348D1AE" w14:textId="77777777" w:rsidR="005E550B" w:rsidRPr="005E550B" w:rsidRDefault="005E550B" w:rsidP="005E550B">
      <w:pPr>
        <w:numPr>
          <w:ilvl w:val="0"/>
          <w:numId w:val="2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Circuitos eléctricos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(fundamento de todos los sistemas electrónicos).</w:t>
      </w:r>
    </w:p>
    <w:p w14:paraId="6BA0C06C" w14:textId="77777777" w:rsidR="005E550B" w:rsidRPr="005E550B" w:rsidRDefault="005E550B" w:rsidP="005E550B">
      <w:pPr>
        <w:numPr>
          <w:ilvl w:val="0"/>
          <w:numId w:val="2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Electrónica digital y analógica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(necesaria para comprender desde sistemas básicos hasta tecnología avanzada).</w:t>
      </w:r>
    </w:p>
    <w:p w14:paraId="1102E2A1" w14:textId="77777777" w:rsidR="005E550B" w:rsidRPr="005E550B" w:rsidRDefault="005E550B" w:rsidP="005E550B">
      <w:pPr>
        <w:numPr>
          <w:ilvl w:val="0"/>
          <w:numId w:val="2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Dispositivos semiconductores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(diodos, transistores, fundamentales para cualquier circuito).</w:t>
      </w:r>
    </w:p>
    <w:p w14:paraId="36BCE37A" w14:textId="77777777" w:rsidR="005E550B" w:rsidRPr="005E550B" w:rsidRDefault="005E550B" w:rsidP="005E550B">
      <w:pPr>
        <w:numPr>
          <w:ilvl w:val="0"/>
          <w:numId w:val="2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Microcontroladores y programación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(cada vez más utilizados en la automatización e </w:t>
      </w:r>
      <w:proofErr w:type="spellStart"/>
      <w:r w:rsidRPr="005E550B">
        <w:rPr>
          <w:rFonts w:ascii="Comic Sans MS" w:hAnsi="Comic Sans MS"/>
          <w:color w:val="000000" w:themeColor="text1"/>
          <w:sz w:val="32"/>
          <w:szCs w:val="32"/>
        </w:rPr>
        <w:t>IoT</w:t>
      </w:r>
      <w:proofErr w:type="spellEnd"/>
      <w:r w:rsidRPr="005E550B">
        <w:rPr>
          <w:rFonts w:ascii="Comic Sans MS" w:hAnsi="Comic Sans MS"/>
          <w:color w:val="000000" w:themeColor="text1"/>
          <w:sz w:val="32"/>
          <w:szCs w:val="32"/>
        </w:rPr>
        <w:t>).</w:t>
      </w:r>
    </w:p>
    <w:p w14:paraId="076F8083" w14:textId="77777777" w:rsidR="005E550B" w:rsidRPr="005E550B" w:rsidRDefault="005E550B" w:rsidP="005E550B">
      <w:pPr>
        <w:numPr>
          <w:ilvl w:val="0"/>
          <w:numId w:val="2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Instrumentación y medición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(indispensable para pruebas y desarrollo).</w:t>
      </w:r>
    </w:p>
    <w:p w14:paraId="5BA1D61D" w14:textId="77777777" w:rsidR="005E550B" w:rsidRPr="005E550B" w:rsidRDefault="005E550B" w:rsidP="005E550B">
      <w:p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color w:val="000000" w:themeColor="text1"/>
          <w:sz w:val="32"/>
          <w:szCs w:val="32"/>
        </w:rPr>
        <w:t>Son relevantes porque forman la base de cualquier aplicación electrónica, desde sistemas simples hasta proyectos avanzados en telecomunicaciones, salud y energía.</w:t>
      </w:r>
    </w:p>
    <w:p w14:paraId="6A9FFD09" w14:textId="77777777" w:rsidR="005E550B" w:rsidRPr="005E550B" w:rsidRDefault="005E550B" w:rsidP="005E550B">
      <w:p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2. ¿Qué diferencias encontraste en los enfoques de cada IA? ¿Alguna propuesta te pareció más innovadora o útil que las demás?</w:t>
      </w:r>
    </w:p>
    <w:p w14:paraId="16BB2EB2" w14:textId="77777777" w:rsidR="005E550B" w:rsidRPr="005E550B" w:rsidRDefault="005E550B" w:rsidP="005E550B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32"/>
          <w:szCs w:val="32"/>
        </w:rPr>
      </w:pPr>
      <w:proofErr w:type="spellStart"/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lastRenderedPageBreak/>
        <w:t>ChatGPT</w:t>
      </w:r>
      <w:proofErr w:type="spellEnd"/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tiene un enfoque basado en proyectos y en la integración práctica desde el inicio, lo que hace que el aprendizaje sea más aplicado.</w:t>
      </w:r>
    </w:p>
    <w:p w14:paraId="25FB0FC6" w14:textId="77777777" w:rsidR="005E550B" w:rsidRPr="005E550B" w:rsidRDefault="005E550B" w:rsidP="005E550B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Gemini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propone una estructura tradicional con lecturas previas y evaluaciones, lo que puede ayudar a consolidar teoría antes de la práctica.</w:t>
      </w:r>
    </w:p>
    <w:p w14:paraId="2B98DFBF" w14:textId="77777777" w:rsidR="005E550B" w:rsidRPr="005E550B" w:rsidRDefault="005E550B" w:rsidP="005E550B">
      <w:pPr>
        <w:numPr>
          <w:ilvl w:val="0"/>
          <w:numId w:val="3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Claude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enfatiza la energía y la optimización de sistemas, alineándose con la necesidad de transición energética.</w:t>
      </w:r>
    </w:p>
    <w:p w14:paraId="22CC5A6F" w14:textId="77777777" w:rsidR="005E550B" w:rsidRPr="005E550B" w:rsidRDefault="005E550B" w:rsidP="005E550B">
      <w:p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Me pareció más innovador el enfoque de </w:t>
      </w: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Claude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>, ya que incorpora la electrónica en ciudades inteligentes y energías renovables, temas clave para el futuro.</w:t>
      </w:r>
    </w:p>
    <w:p w14:paraId="14B62912" w14:textId="77777777" w:rsidR="005E550B" w:rsidRPr="005E550B" w:rsidRDefault="005E550B" w:rsidP="005E550B">
      <w:p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3. ¿Cómo se relaciona la electrónica con los desafíos tecnológicos y científicos del mundo actual?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br/>
        <w:t>La electrónica es clave en la evolución de muchas industrias:</w:t>
      </w:r>
    </w:p>
    <w:p w14:paraId="2B525BBA" w14:textId="77777777" w:rsidR="005E550B" w:rsidRPr="005E550B" w:rsidRDefault="005E550B" w:rsidP="005E550B">
      <w:pPr>
        <w:numPr>
          <w:ilvl w:val="0"/>
          <w:numId w:val="4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Sostenibilidad: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Desarrollo de energías renovables y redes inteligentes.</w:t>
      </w:r>
    </w:p>
    <w:p w14:paraId="1195AD4A" w14:textId="77777777" w:rsidR="005E550B" w:rsidRPr="005E550B" w:rsidRDefault="005E550B" w:rsidP="005E550B">
      <w:pPr>
        <w:numPr>
          <w:ilvl w:val="0"/>
          <w:numId w:val="4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Salud: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Dispositivos médicos avanzados y telemedicina.</w:t>
      </w:r>
    </w:p>
    <w:p w14:paraId="3625A4A2" w14:textId="77777777" w:rsidR="005E550B" w:rsidRPr="005E550B" w:rsidRDefault="005E550B" w:rsidP="005E550B">
      <w:pPr>
        <w:numPr>
          <w:ilvl w:val="0"/>
          <w:numId w:val="4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Automatización: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Sistemas embebidos e inteligencia artificial.</w:t>
      </w:r>
    </w:p>
    <w:p w14:paraId="5D29AFE5" w14:textId="77777777" w:rsidR="005E550B" w:rsidRPr="005E550B" w:rsidRDefault="005E550B" w:rsidP="005E550B">
      <w:pPr>
        <w:numPr>
          <w:ilvl w:val="0"/>
          <w:numId w:val="4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Comunicaciones: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Redes 5G y 6G.</w:t>
      </w:r>
    </w:p>
    <w:p w14:paraId="234DC440" w14:textId="77777777" w:rsidR="005E550B" w:rsidRPr="005E550B" w:rsidRDefault="005E550B" w:rsidP="005E550B">
      <w:pPr>
        <w:numPr>
          <w:ilvl w:val="0"/>
          <w:numId w:val="4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Movilidad: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Electrónica en autos eléctricos y autónomos.</w:t>
      </w:r>
    </w:p>
    <w:p w14:paraId="796E9FD7" w14:textId="77777777" w:rsidR="005E550B" w:rsidRPr="005E550B" w:rsidRDefault="005E550B" w:rsidP="005E550B">
      <w:p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color w:val="000000" w:themeColor="text1"/>
          <w:sz w:val="32"/>
          <w:szCs w:val="32"/>
        </w:rPr>
        <w:lastRenderedPageBreak/>
        <w:t>Los avances en electrónica permiten abordar problemas globales como el cambio climático, la conectividad global y la mejora de la calidad de vida.</w:t>
      </w:r>
    </w:p>
    <w:p w14:paraId="23F6FE15" w14:textId="77777777" w:rsidR="005E550B" w:rsidRPr="005E550B" w:rsidRDefault="005E550B" w:rsidP="005E550B">
      <w:p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4. ¿Crees que el uso de IA puede ayudar a mejorar la forma en que aprendemos y diseñamos currículos académicos? ¿Por qué?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br/>
        <w:t>Sí, porque permite:</w:t>
      </w:r>
    </w:p>
    <w:p w14:paraId="557E3296" w14:textId="77777777" w:rsidR="005E550B" w:rsidRPr="005E550B" w:rsidRDefault="005E550B" w:rsidP="005E550B">
      <w:pPr>
        <w:numPr>
          <w:ilvl w:val="0"/>
          <w:numId w:val="5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color w:val="000000" w:themeColor="text1"/>
          <w:sz w:val="32"/>
          <w:szCs w:val="32"/>
        </w:rPr>
        <w:t>Comparar múltiples fuentes y tendencias en segundos.</w:t>
      </w:r>
    </w:p>
    <w:p w14:paraId="65677EDB" w14:textId="77777777" w:rsidR="005E550B" w:rsidRPr="005E550B" w:rsidRDefault="005E550B" w:rsidP="005E550B">
      <w:pPr>
        <w:numPr>
          <w:ilvl w:val="0"/>
          <w:numId w:val="5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color w:val="000000" w:themeColor="text1"/>
          <w:sz w:val="32"/>
          <w:szCs w:val="32"/>
        </w:rPr>
        <w:t>Diseñar planes de estudio actualizados con base en el estado del arte.</w:t>
      </w:r>
    </w:p>
    <w:p w14:paraId="4E7A73A5" w14:textId="77777777" w:rsidR="005E550B" w:rsidRPr="005E550B" w:rsidRDefault="005E550B" w:rsidP="005E550B">
      <w:pPr>
        <w:numPr>
          <w:ilvl w:val="0"/>
          <w:numId w:val="5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color w:val="000000" w:themeColor="text1"/>
          <w:sz w:val="32"/>
          <w:szCs w:val="32"/>
        </w:rPr>
        <w:t>Identificar patrones y diferencias en enfoques educativos.</w:t>
      </w:r>
    </w:p>
    <w:p w14:paraId="4AB363D9" w14:textId="77777777" w:rsidR="005E550B" w:rsidRPr="005E550B" w:rsidRDefault="005E550B" w:rsidP="005E550B">
      <w:pPr>
        <w:numPr>
          <w:ilvl w:val="0"/>
          <w:numId w:val="5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color w:val="000000" w:themeColor="text1"/>
          <w:sz w:val="32"/>
          <w:szCs w:val="32"/>
        </w:rPr>
        <w:t>Personalizar el aprendizaje según las necesidades de cada estudiante.</w:t>
      </w:r>
    </w:p>
    <w:p w14:paraId="5F0A4CAE" w14:textId="77777777" w:rsidR="005E550B" w:rsidRPr="005E550B" w:rsidRDefault="005E550B" w:rsidP="005E550B">
      <w:p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color w:val="000000" w:themeColor="text1"/>
          <w:sz w:val="32"/>
          <w:szCs w:val="32"/>
        </w:rPr>
        <w:t>La IA puede hacer que la educación sea más dinámica y adaptada a los cambios tecnológicos.</w:t>
      </w:r>
    </w:p>
    <w:p w14:paraId="292C88AD" w14:textId="77777777" w:rsidR="005E550B" w:rsidRPr="005E550B" w:rsidRDefault="005E550B" w:rsidP="005E550B">
      <w:p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5. Si tuvieras que elegir los 5 temas más importantes para la asignatura con base en los resultados, ¿cuáles serían y por qué?</w:t>
      </w:r>
    </w:p>
    <w:p w14:paraId="2C842A0B" w14:textId="77777777" w:rsidR="005E550B" w:rsidRPr="005E550B" w:rsidRDefault="005E550B" w:rsidP="005E550B">
      <w:pPr>
        <w:numPr>
          <w:ilvl w:val="0"/>
          <w:numId w:val="6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Circuitos eléctricos: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Base de todo sistema electrónico.</w:t>
      </w:r>
    </w:p>
    <w:p w14:paraId="654DAFA0" w14:textId="77777777" w:rsidR="005E550B" w:rsidRPr="005E550B" w:rsidRDefault="005E550B" w:rsidP="005E550B">
      <w:pPr>
        <w:numPr>
          <w:ilvl w:val="0"/>
          <w:numId w:val="6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Electrónica digital y analógica: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Clave para entender y diseñar circuitos complejos.</w:t>
      </w:r>
    </w:p>
    <w:p w14:paraId="70577FD6" w14:textId="77777777" w:rsidR="005E550B" w:rsidRPr="005E550B" w:rsidRDefault="005E550B" w:rsidP="005E550B">
      <w:pPr>
        <w:numPr>
          <w:ilvl w:val="0"/>
          <w:numId w:val="6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lastRenderedPageBreak/>
        <w:t>Dispositivos semiconductores: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Elementos esenciales en cualquier tecnología moderna.</w:t>
      </w:r>
    </w:p>
    <w:p w14:paraId="67D03877" w14:textId="77777777" w:rsidR="005E550B" w:rsidRPr="005E550B" w:rsidRDefault="005E550B" w:rsidP="005E550B">
      <w:pPr>
        <w:numPr>
          <w:ilvl w:val="0"/>
          <w:numId w:val="6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Microcontroladores y programación: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Permiten la automatización y la inteligencia en los dispositivos.</w:t>
      </w:r>
    </w:p>
    <w:p w14:paraId="3A1313A8" w14:textId="77777777" w:rsidR="005E550B" w:rsidRPr="005E550B" w:rsidRDefault="005E550B" w:rsidP="005E550B">
      <w:pPr>
        <w:numPr>
          <w:ilvl w:val="0"/>
          <w:numId w:val="6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5E550B">
        <w:rPr>
          <w:rFonts w:ascii="Comic Sans MS" w:hAnsi="Comic Sans MS"/>
          <w:b/>
          <w:bCs/>
          <w:color w:val="000000" w:themeColor="text1"/>
          <w:sz w:val="32"/>
          <w:szCs w:val="32"/>
        </w:rPr>
        <w:t>Energía y potencia:</w:t>
      </w:r>
      <w:r w:rsidRPr="005E550B">
        <w:rPr>
          <w:rFonts w:ascii="Comic Sans MS" w:hAnsi="Comic Sans MS"/>
          <w:color w:val="000000" w:themeColor="text1"/>
          <w:sz w:val="32"/>
          <w:szCs w:val="32"/>
        </w:rPr>
        <w:t xml:space="preserve"> Fundamental para la sostenibilidad y las nuevas fuentes de energía.</w:t>
      </w:r>
    </w:p>
    <w:p w14:paraId="77A69831" w14:textId="77777777" w:rsidR="005E550B" w:rsidRPr="005E550B" w:rsidRDefault="005E550B" w:rsidP="006B0123">
      <w:pPr>
        <w:rPr>
          <w:rFonts w:ascii="Comic Sans MS" w:hAnsi="Comic Sans MS"/>
          <w:color w:val="000000" w:themeColor="text1"/>
          <w:sz w:val="32"/>
          <w:szCs w:val="32"/>
        </w:rPr>
      </w:pPr>
    </w:p>
    <w:p w14:paraId="32D88729" w14:textId="4F2335B5" w:rsidR="00A80583" w:rsidRPr="006B0123" w:rsidRDefault="00A80583" w:rsidP="006B0123">
      <w:pPr>
        <w:rPr>
          <w:rFonts w:ascii="Comic Sans MS" w:hAnsi="Comic Sans MS"/>
        </w:rPr>
      </w:pPr>
    </w:p>
    <w:sectPr w:rsidR="00A80583" w:rsidRPr="006B0123" w:rsidSect="005E550B"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1344"/>
    <w:multiLevelType w:val="multilevel"/>
    <w:tmpl w:val="95A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B4611"/>
    <w:multiLevelType w:val="multilevel"/>
    <w:tmpl w:val="852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E6670"/>
    <w:multiLevelType w:val="multilevel"/>
    <w:tmpl w:val="4858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74424"/>
    <w:multiLevelType w:val="multilevel"/>
    <w:tmpl w:val="B8E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2714D"/>
    <w:multiLevelType w:val="hybridMultilevel"/>
    <w:tmpl w:val="A888FF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8736B"/>
    <w:multiLevelType w:val="multilevel"/>
    <w:tmpl w:val="5326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23"/>
    <w:rsid w:val="005E550B"/>
    <w:rsid w:val="006B0123"/>
    <w:rsid w:val="00A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25598"/>
  <w15:chartTrackingRefBased/>
  <w15:docId w15:val="{B3049FF0-C036-44A1-B7BD-57C80C1A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1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E5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F8EF8-BA7A-411F-99DA-43FAC74E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QUINTERO GARCIA</dc:creator>
  <cp:keywords/>
  <dc:description/>
  <cp:lastModifiedBy>NICOLAS QUINTERO GARCIA</cp:lastModifiedBy>
  <cp:revision>1</cp:revision>
  <cp:lastPrinted>2025-02-11T20:19:00Z</cp:lastPrinted>
  <dcterms:created xsi:type="dcterms:W3CDTF">2025-02-11T19:58:00Z</dcterms:created>
  <dcterms:modified xsi:type="dcterms:W3CDTF">2025-02-11T20:20:00Z</dcterms:modified>
</cp:coreProperties>
</file>