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4FC" w:rsidRPr="008824FC" w:rsidRDefault="008824FC" w:rsidP="008824FC">
      <w:pPr>
        <w:pStyle w:val="Ttulo"/>
        <w:rPr>
          <w:lang w:val="es-AR"/>
        </w:rPr>
      </w:pPr>
      <w:r w:rsidRPr="008824FC">
        <w:rPr>
          <w:lang w:val="es-AR"/>
        </w:rPr>
        <w:t>descripción del proyecto</w:t>
      </w:r>
    </w:p>
    <w:p w:rsidR="008824FC" w:rsidRPr="00E70D6A" w:rsidRDefault="008824FC" w:rsidP="008824FC">
      <w:pPr>
        <w:rPr>
          <w:sz w:val="24"/>
        </w:rPr>
      </w:pPr>
      <w:r w:rsidRPr="00E70D6A">
        <w:rPr>
          <w:b/>
          <w:sz w:val="24"/>
        </w:rPr>
        <w:t>Proyecto:</w:t>
      </w:r>
      <w:r w:rsidRPr="00E70D6A">
        <w:rPr>
          <w:sz w:val="24"/>
        </w:rPr>
        <w:t xml:space="preserve"> Subsistema de Algoritmos Genéticos para el DSS SisExperto</w:t>
      </w:r>
    </w:p>
    <w:p w:rsidR="008824FC" w:rsidRPr="00E70D6A" w:rsidRDefault="008824FC" w:rsidP="008824FC">
      <w:pPr>
        <w:rPr>
          <w:sz w:val="24"/>
        </w:rPr>
      </w:pPr>
      <w:r w:rsidRPr="00E70D6A">
        <w:rPr>
          <w:b/>
          <w:sz w:val="24"/>
        </w:rPr>
        <w:t>Versión:</w:t>
      </w:r>
      <w:r w:rsidRPr="00E70D6A">
        <w:rPr>
          <w:sz w:val="24"/>
        </w:rPr>
        <w:t xml:space="preserve"> 1.0</w:t>
      </w:r>
    </w:p>
    <w:p w:rsidR="008824FC" w:rsidRPr="00E70D6A" w:rsidRDefault="008824FC" w:rsidP="008824FC">
      <w:pPr>
        <w:rPr>
          <w:sz w:val="24"/>
        </w:rPr>
      </w:pPr>
      <w:r w:rsidRPr="00E70D6A">
        <w:rPr>
          <w:b/>
          <w:sz w:val="24"/>
        </w:rPr>
        <w:t>Fecha:</w:t>
      </w:r>
      <w:r w:rsidRPr="00E70D6A">
        <w:rPr>
          <w:sz w:val="24"/>
        </w:rPr>
        <w:t xml:space="preserve"> 20/09/13</w:t>
      </w:r>
    </w:p>
    <w:p w:rsidR="008824FC" w:rsidRPr="008824FC" w:rsidRDefault="008824FC" w:rsidP="008824FC">
      <w:r w:rsidRPr="008824FC">
        <w:br w:type="page"/>
      </w:r>
    </w:p>
    <w:p w:rsidR="008824FC" w:rsidRPr="008824FC" w:rsidRDefault="00434C7A" w:rsidP="008824FC">
      <w:pPr>
        <w:pStyle w:val="Ttulo1"/>
        <w:rPr>
          <w:lang w:val="es-AR"/>
        </w:rPr>
      </w:pPr>
      <w:bookmarkStart w:id="0" w:name="_Toc367469721"/>
      <w:r w:rsidRPr="008824FC">
        <w:rPr>
          <w:caps w:val="0"/>
          <w:lang w:val="es-AR"/>
        </w:rPr>
        <w:lastRenderedPageBreak/>
        <w:t>FICHA DEL DOCUMENTO</w:t>
      </w:r>
      <w:bookmarkEnd w:id="0"/>
      <w:r w:rsidRPr="008824FC">
        <w:rPr>
          <w:caps w:val="0"/>
          <w:lang w:val="es-AR"/>
        </w:rPr>
        <w:t xml:space="preserve"> </w:t>
      </w:r>
    </w:p>
    <w:p w:rsidR="008824FC" w:rsidRPr="008824FC" w:rsidRDefault="00434C7A" w:rsidP="008824FC">
      <w:pPr>
        <w:pStyle w:val="Ttulo2"/>
        <w:rPr>
          <w:lang w:val="es-AR"/>
        </w:rPr>
      </w:pPr>
      <w:bookmarkStart w:id="1" w:name="_Toc367469722"/>
      <w:r w:rsidRPr="008824FC">
        <w:rPr>
          <w:caps w:val="0"/>
          <w:lang w:val="es-AR"/>
        </w:rPr>
        <w:t>SEGUIMIENTO DE CAMBIOS</w:t>
      </w:r>
      <w:bookmarkEnd w:id="1"/>
    </w:p>
    <w:tbl>
      <w:tblPr>
        <w:tblStyle w:val="Tablaconcuadrcula"/>
        <w:tblW w:w="5000" w:type="pct"/>
        <w:jc w:val="center"/>
        <w:tblLook w:val="04A0"/>
      </w:tblPr>
      <w:tblGrid>
        <w:gridCol w:w="1476"/>
        <w:gridCol w:w="1029"/>
        <w:gridCol w:w="879"/>
        <w:gridCol w:w="1217"/>
        <w:gridCol w:w="1297"/>
        <w:gridCol w:w="2822"/>
      </w:tblGrid>
      <w:tr w:rsidR="008824FC" w:rsidRPr="008824FC" w:rsidTr="00434C7A">
        <w:trPr>
          <w:jc w:val="center"/>
        </w:trPr>
        <w:tc>
          <w:tcPr>
            <w:tcW w:w="721" w:type="pct"/>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rsidR="008824FC" w:rsidRPr="008824FC" w:rsidRDefault="008824FC" w:rsidP="00434C7A">
            <w:pPr>
              <w:rPr>
                <w:b/>
              </w:rPr>
            </w:pPr>
            <w:r w:rsidRPr="008824FC">
              <w:rPr>
                <w:b/>
              </w:rPr>
              <w:t>Revisión</w:t>
            </w:r>
          </w:p>
        </w:tc>
        <w:tc>
          <w:tcPr>
            <w:tcW w:w="615" w:type="pct"/>
            <w:tcBorders>
              <w:top w:val="single" w:sz="12" w:space="0" w:color="000000" w:themeColor="text1"/>
              <w:left w:val="single" w:sz="4" w:space="0" w:color="000000" w:themeColor="text1"/>
              <w:bottom w:val="single" w:sz="12" w:space="0" w:color="000000" w:themeColor="text1"/>
              <w:right w:val="single" w:sz="12" w:space="0" w:color="000000" w:themeColor="text1"/>
            </w:tcBorders>
            <w:vAlign w:val="center"/>
          </w:tcPr>
          <w:p w:rsidR="008824FC" w:rsidRPr="008824FC" w:rsidRDefault="008824FC" w:rsidP="00434C7A">
            <w:r w:rsidRPr="008824FC">
              <w:t>1.0</w:t>
            </w:r>
          </w:p>
        </w:tc>
        <w:tc>
          <w:tcPr>
            <w:tcW w:w="529" w:type="pct"/>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rsidR="008824FC" w:rsidRPr="008824FC" w:rsidRDefault="008824FC" w:rsidP="00434C7A">
            <w:pPr>
              <w:rPr>
                <w:b/>
              </w:rPr>
            </w:pPr>
            <w:r w:rsidRPr="008824FC">
              <w:rPr>
                <w:b/>
              </w:rPr>
              <w:t>Fecha</w:t>
            </w:r>
          </w:p>
        </w:tc>
        <w:tc>
          <w:tcPr>
            <w:tcW w:w="723" w:type="pct"/>
            <w:tcBorders>
              <w:top w:val="single" w:sz="12" w:space="0" w:color="000000" w:themeColor="text1"/>
              <w:left w:val="single" w:sz="4" w:space="0" w:color="000000" w:themeColor="text1"/>
              <w:bottom w:val="single" w:sz="12" w:space="0" w:color="000000" w:themeColor="text1"/>
              <w:right w:val="single" w:sz="12" w:space="0" w:color="000000" w:themeColor="text1"/>
            </w:tcBorders>
            <w:vAlign w:val="center"/>
          </w:tcPr>
          <w:p w:rsidR="008824FC" w:rsidRPr="008824FC" w:rsidRDefault="008824FC" w:rsidP="00434C7A">
            <w:r w:rsidRPr="008824FC">
              <w:t>20/09/13</w:t>
            </w:r>
          </w:p>
        </w:tc>
        <w:tc>
          <w:tcPr>
            <w:tcW w:w="769" w:type="pct"/>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rsidR="008824FC" w:rsidRPr="008824FC" w:rsidRDefault="008824FC" w:rsidP="00434C7A">
            <w:pPr>
              <w:rPr>
                <w:b/>
              </w:rPr>
            </w:pPr>
            <w:r w:rsidRPr="008824FC">
              <w:rPr>
                <w:b/>
              </w:rPr>
              <w:t>Autor(es)</w:t>
            </w:r>
          </w:p>
        </w:tc>
        <w:tc>
          <w:tcPr>
            <w:tcW w:w="1643" w:type="pct"/>
            <w:tcBorders>
              <w:top w:val="single" w:sz="12" w:space="0" w:color="000000" w:themeColor="text1"/>
              <w:left w:val="single" w:sz="4" w:space="0" w:color="000000" w:themeColor="text1"/>
              <w:bottom w:val="single" w:sz="12" w:space="0" w:color="000000" w:themeColor="text1"/>
              <w:right w:val="single" w:sz="12" w:space="0" w:color="000000" w:themeColor="text1"/>
            </w:tcBorders>
            <w:vAlign w:val="center"/>
          </w:tcPr>
          <w:p w:rsidR="008824FC" w:rsidRPr="008824FC" w:rsidRDefault="008824FC" w:rsidP="00434C7A">
            <w:r w:rsidRPr="008824FC">
              <w:t>Leonardo S. Wanderer</w:t>
            </w:r>
          </w:p>
        </w:tc>
      </w:tr>
      <w:tr w:rsidR="008824FC" w:rsidRPr="008824FC" w:rsidTr="00434C7A">
        <w:trPr>
          <w:jc w:val="center"/>
        </w:trPr>
        <w:tc>
          <w:tcPr>
            <w:tcW w:w="721" w:type="pct"/>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rsidR="008824FC" w:rsidRPr="008824FC" w:rsidRDefault="008824FC" w:rsidP="00434C7A">
            <w:pPr>
              <w:rPr>
                <w:b/>
              </w:rPr>
            </w:pPr>
            <w:r w:rsidRPr="008824FC">
              <w:rPr>
                <w:b/>
              </w:rPr>
              <w:t>Descripción</w:t>
            </w:r>
          </w:p>
        </w:tc>
        <w:tc>
          <w:tcPr>
            <w:tcW w:w="4279" w:type="pct"/>
            <w:gridSpan w:val="5"/>
            <w:tcBorders>
              <w:top w:val="single" w:sz="12" w:space="0" w:color="000000" w:themeColor="text1"/>
              <w:left w:val="single" w:sz="4" w:space="0" w:color="000000" w:themeColor="text1"/>
              <w:bottom w:val="single" w:sz="12" w:space="0" w:color="000000" w:themeColor="text1"/>
              <w:right w:val="single" w:sz="12" w:space="0" w:color="000000" w:themeColor="text1"/>
            </w:tcBorders>
            <w:vAlign w:val="center"/>
          </w:tcPr>
          <w:p w:rsidR="008824FC" w:rsidRPr="008824FC" w:rsidRDefault="008824FC" w:rsidP="008824FC">
            <w:r w:rsidRPr="008824FC">
              <w:t>Documento Inicial</w:t>
            </w:r>
          </w:p>
        </w:tc>
      </w:tr>
      <w:tr w:rsidR="008824FC" w:rsidRPr="008824FC" w:rsidTr="00434C7A">
        <w:trPr>
          <w:jc w:val="center"/>
        </w:trPr>
        <w:tc>
          <w:tcPr>
            <w:tcW w:w="721" w:type="pct"/>
            <w:tcBorders>
              <w:top w:val="single" w:sz="12" w:space="0" w:color="000000" w:themeColor="text1"/>
              <w:left w:val="nil"/>
              <w:bottom w:val="single" w:sz="4" w:space="0" w:color="auto"/>
              <w:right w:val="nil"/>
            </w:tcBorders>
            <w:vAlign w:val="center"/>
          </w:tcPr>
          <w:p w:rsidR="008824FC" w:rsidRPr="008824FC" w:rsidRDefault="008824FC" w:rsidP="00434C7A"/>
        </w:tc>
        <w:tc>
          <w:tcPr>
            <w:tcW w:w="4279" w:type="pct"/>
            <w:gridSpan w:val="5"/>
            <w:tcBorders>
              <w:top w:val="single" w:sz="12" w:space="0" w:color="000000" w:themeColor="text1"/>
              <w:left w:val="nil"/>
              <w:bottom w:val="single" w:sz="4" w:space="0" w:color="auto"/>
              <w:right w:val="nil"/>
            </w:tcBorders>
            <w:vAlign w:val="center"/>
          </w:tcPr>
          <w:p w:rsidR="008824FC" w:rsidRPr="008824FC" w:rsidRDefault="008824FC" w:rsidP="00434C7A"/>
        </w:tc>
      </w:tr>
      <w:tr w:rsidR="008824FC" w:rsidRPr="008824FC" w:rsidTr="00434C7A">
        <w:trPr>
          <w:jc w:val="center"/>
        </w:trPr>
        <w:tc>
          <w:tcPr>
            <w:tcW w:w="721" w:type="pct"/>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rsidR="008824FC" w:rsidRPr="008824FC" w:rsidRDefault="008824FC" w:rsidP="00434C7A">
            <w:pPr>
              <w:rPr>
                <w:b/>
              </w:rPr>
            </w:pPr>
            <w:r w:rsidRPr="008824FC">
              <w:rPr>
                <w:b/>
              </w:rPr>
              <w:t>Revisión</w:t>
            </w:r>
          </w:p>
        </w:tc>
        <w:tc>
          <w:tcPr>
            <w:tcW w:w="615" w:type="pct"/>
            <w:tcBorders>
              <w:top w:val="single" w:sz="12" w:space="0" w:color="000000" w:themeColor="text1"/>
              <w:left w:val="single" w:sz="4" w:space="0" w:color="000000" w:themeColor="text1"/>
              <w:bottom w:val="single" w:sz="12" w:space="0" w:color="000000" w:themeColor="text1"/>
              <w:right w:val="single" w:sz="12" w:space="0" w:color="000000" w:themeColor="text1"/>
            </w:tcBorders>
            <w:vAlign w:val="center"/>
          </w:tcPr>
          <w:p w:rsidR="008824FC" w:rsidRPr="008824FC" w:rsidRDefault="008824FC" w:rsidP="00434C7A"/>
        </w:tc>
        <w:tc>
          <w:tcPr>
            <w:tcW w:w="529" w:type="pct"/>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rsidR="008824FC" w:rsidRPr="008824FC" w:rsidRDefault="008824FC" w:rsidP="00434C7A">
            <w:pPr>
              <w:rPr>
                <w:b/>
              </w:rPr>
            </w:pPr>
            <w:r w:rsidRPr="008824FC">
              <w:rPr>
                <w:b/>
              </w:rPr>
              <w:t>Fecha</w:t>
            </w:r>
          </w:p>
        </w:tc>
        <w:tc>
          <w:tcPr>
            <w:tcW w:w="723" w:type="pct"/>
            <w:tcBorders>
              <w:top w:val="single" w:sz="12" w:space="0" w:color="000000" w:themeColor="text1"/>
              <w:left w:val="single" w:sz="4" w:space="0" w:color="000000" w:themeColor="text1"/>
              <w:bottom w:val="single" w:sz="12" w:space="0" w:color="000000" w:themeColor="text1"/>
              <w:right w:val="single" w:sz="12" w:space="0" w:color="000000" w:themeColor="text1"/>
            </w:tcBorders>
            <w:vAlign w:val="center"/>
          </w:tcPr>
          <w:p w:rsidR="008824FC" w:rsidRPr="008824FC" w:rsidRDefault="008824FC" w:rsidP="00434C7A"/>
        </w:tc>
        <w:tc>
          <w:tcPr>
            <w:tcW w:w="769" w:type="pct"/>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rsidR="008824FC" w:rsidRPr="008824FC" w:rsidRDefault="008824FC" w:rsidP="00434C7A">
            <w:pPr>
              <w:rPr>
                <w:b/>
              </w:rPr>
            </w:pPr>
            <w:r w:rsidRPr="008824FC">
              <w:rPr>
                <w:b/>
              </w:rPr>
              <w:t>Autor(es)</w:t>
            </w:r>
          </w:p>
        </w:tc>
        <w:tc>
          <w:tcPr>
            <w:tcW w:w="1643" w:type="pct"/>
            <w:tcBorders>
              <w:top w:val="single" w:sz="12" w:space="0" w:color="000000" w:themeColor="text1"/>
              <w:left w:val="single" w:sz="4" w:space="0" w:color="000000" w:themeColor="text1"/>
              <w:bottom w:val="single" w:sz="12" w:space="0" w:color="000000" w:themeColor="text1"/>
              <w:right w:val="single" w:sz="12" w:space="0" w:color="000000" w:themeColor="text1"/>
            </w:tcBorders>
            <w:vAlign w:val="center"/>
          </w:tcPr>
          <w:p w:rsidR="008824FC" w:rsidRPr="008824FC" w:rsidRDefault="008824FC" w:rsidP="00434C7A"/>
        </w:tc>
      </w:tr>
      <w:tr w:rsidR="008824FC" w:rsidRPr="008824FC" w:rsidTr="00434C7A">
        <w:trPr>
          <w:jc w:val="center"/>
        </w:trPr>
        <w:tc>
          <w:tcPr>
            <w:tcW w:w="721" w:type="pct"/>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rsidR="008824FC" w:rsidRPr="008824FC" w:rsidRDefault="008824FC" w:rsidP="00434C7A">
            <w:pPr>
              <w:rPr>
                <w:b/>
              </w:rPr>
            </w:pPr>
            <w:r w:rsidRPr="008824FC">
              <w:rPr>
                <w:b/>
              </w:rPr>
              <w:t>Descripción</w:t>
            </w:r>
          </w:p>
        </w:tc>
        <w:tc>
          <w:tcPr>
            <w:tcW w:w="4279" w:type="pct"/>
            <w:gridSpan w:val="5"/>
            <w:tcBorders>
              <w:top w:val="single" w:sz="12" w:space="0" w:color="000000" w:themeColor="text1"/>
              <w:left w:val="single" w:sz="4" w:space="0" w:color="000000" w:themeColor="text1"/>
              <w:bottom w:val="single" w:sz="12" w:space="0" w:color="000000" w:themeColor="text1"/>
              <w:right w:val="single" w:sz="12" w:space="0" w:color="000000" w:themeColor="text1"/>
            </w:tcBorders>
            <w:vAlign w:val="center"/>
          </w:tcPr>
          <w:p w:rsidR="008824FC" w:rsidRPr="008824FC" w:rsidRDefault="008824FC" w:rsidP="00434C7A"/>
        </w:tc>
      </w:tr>
    </w:tbl>
    <w:p w:rsidR="008824FC" w:rsidRPr="008824FC" w:rsidRDefault="008824FC" w:rsidP="008824FC"/>
    <w:p w:rsidR="008824FC" w:rsidRPr="008824FC" w:rsidRDefault="008824FC" w:rsidP="008824FC"/>
    <w:p w:rsidR="008824FC" w:rsidRPr="008824FC" w:rsidRDefault="008824FC" w:rsidP="008824FC"/>
    <w:p w:rsidR="008824FC" w:rsidRPr="008824FC" w:rsidRDefault="008824FC" w:rsidP="008824FC"/>
    <w:p w:rsidR="008824FC" w:rsidRPr="008824FC" w:rsidRDefault="008824FC" w:rsidP="008824FC"/>
    <w:p w:rsidR="008824FC" w:rsidRPr="008824FC" w:rsidRDefault="008824FC" w:rsidP="008824FC"/>
    <w:p w:rsidR="008824FC" w:rsidRPr="008824FC" w:rsidRDefault="008824FC" w:rsidP="008824FC"/>
    <w:p w:rsidR="008824FC" w:rsidRPr="008824FC" w:rsidRDefault="008824FC" w:rsidP="008824FC"/>
    <w:p w:rsidR="008824FC" w:rsidRPr="008824FC" w:rsidRDefault="008824FC" w:rsidP="008824FC"/>
    <w:p w:rsidR="008824FC" w:rsidRPr="008824FC" w:rsidRDefault="008824FC" w:rsidP="008824FC"/>
    <w:p w:rsidR="008824FC" w:rsidRPr="008824FC" w:rsidRDefault="00434C7A" w:rsidP="008824FC">
      <w:pPr>
        <w:pStyle w:val="Ttulo2"/>
        <w:rPr>
          <w:lang w:val="es-AR"/>
        </w:rPr>
      </w:pPr>
      <w:bookmarkStart w:id="2" w:name="_Toc367469723"/>
      <w:r w:rsidRPr="008824FC">
        <w:rPr>
          <w:caps w:val="0"/>
          <w:lang w:val="es-AR"/>
        </w:rPr>
        <w:t>CONFORMIDAD</w:t>
      </w:r>
      <w:bookmarkEnd w:id="2"/>
    </w:p>
    <w:p w:rsidR="008824FC" w:rsidRPr="008824FC" w:rsidRDefault="008824FC" w:rsidP="008824FC">
      <w:r w:rsidRPr="008824FC">
        <w:t>Las partes manifiestan conformidad con el documento a la fecha: ……/……/……</w:t>
      </w:r>
    </w:p>
    <w:tbl>
      <w:tblPr>
        <w:tblStyle w:val="Tablaconcuadrcula"/>
        <w:tblW w:w="5000" w:type="pct"/>
        <w:jc w:val="center"/>
        <w:tblLook w:val="04A0"/>
      </w:tblPr>
      <w:tblGrid>
        <w:gridCol w:w="4360"/>
        <w:gridCol w:w="4360"/>
      </w:tblGrid>
      <w:tr w:rsidR="008824FC" w:rsidRPr="008824FC" w:rsidTr="00434C7A">
        <w:trPr>
          <w:trHeight w:val="490"/>
          <w:jc w:val="center"/>
        </w:trPr>
        <w:tc>
          <w:tcPr>
            <w:tcW w:w="2500" w:type="pct"/>
            <w:tcBorders>
              <w:top w:val="single" w:sz="12" w:space="0" w:color="000000" w:themeColor="text1"/>
              <w:left w:val="single" w:sz="12" w:space="0" w:color="000000" w:themeColor="text1"/>
              <w:right w:val="single" w:sz="12" w:space="0" w:color="000000" w:themeColor="text1"/>
            </w:tcBorders>
          </w:tcPr>
          <w:p w:rsidR="008824FC" w:rsidRPr="008824FC" w:rsidRDefault="008824FC" w:rsidP="00434C7A">
            <w:pPr>
              <w:jc w:val="center"/>
            </w:pPr>
            <w:r w:rsidRPr="008824FC">
              <w:rPr>
                <w:b/>
              </w:rPr>
              <w:t>Cliente:</w:t>
            </w:r>
          </w:p>
        </w:tc>
        <w:tc>
          <w:tcPr>
            <w:tcW w:w="2500" w:type="pct"/>
            <w:tcBorders>
              <w:top w:val="single" w:sz="12" w:space="0" w:color="000000" w:themeColor="text1"/>
              <w:left w:val="single" w:sz="12" w:space="0" w:color="000000" w:themeColor="text1"/>
              <w:right w:val="single" w:sz="12" w:space="0" w:color="000000" w:themeColor="text1"/>
            </w:tcBorders>
          </w:tcPr>
          <w:p w:rsidR="008824FC" w:rsidRPr="008824FC" w:rsidRDefault="008824FC" w:rsidP="00434C7A">
            <w:pPr>
              <w:jc w:val="center"/>
              <w:rPr>
                <w:b/>
              </w:rPr>
            </w:pPr>
            <w:r w:rsidRPr="008824FC">
              <w:rPr>
                <w:b/>
              </w:rPr>
              <w:t>Proveedor:</w:t>
            </w:r>
          </w:p>
          <w:p w:rsidR="008824FC" w:rsidRPr="008824FC" w:rsidRDefault="008824FC" w:rsidP="00434C7A">
            <w:pPr>
              <w:jc w:val="center"/>
              <w:rPr>
                <w:b/>
              </w:rPr>
            </w:pPr>
          </w:p>
          <w:p w:rsidR="008824FC" w:rsidRPr="008824FC" w:rsidRDefault="008824FC" w:rsidP="00434C7A">
            <w:pPr>
              <w:jc w:val="center"/>
              <w:rPr>
                <w:b/>
              </w:rPr>
            </w:pPr>
          </w:p>
          <w:p w:rsidR="008824FC" w:rsidRPr="008824FC" w:rsidRDefault="008824FC" w:rsidP="00434C7A">
            <w:pPr>
              <w:jc w:val="center"/>
              <w:rPr>
                <w:b/>
              </w:rPr>
            </w:pPr>
          </w:p>
          <w:p w:rsidR="008824FC" w:rsidRPr="008824FC" w:rsidRDefault="008824FC" w:rsidP="00434C7A">
            <w:pPr>
              <w:jc w:val="center"/>
              <w:rPr>
                <w:b/>
              </w:rPr>
            </w:pPr>
          </w:p>
          <w:p w:rsidR="008824FC" w:rsidRPr="008824FC" w:rsidRDefault="008824FC" w:rsidP="00434C7A">
            <w:pPr>
              <w:jc w:val="center"/>
              <w:rPr>
                <w:b/>
              </w:rPr>
            </w:pPr>
          </w:p>
          <w:p w:rsidR="008824FC" w:rsidRPr="008824FC" w:rsidRDefault="008824FC" w:rsidP="00434C7A">
            <w:pPr>
              <w:jc w:val="center"/>
              <w:rPr>
                <w:b/>
              </w:rPr>
            </w:pPr>
          </w:p>
          <w:p w:rsidR="008824FC" w:rsidRPr="008824FC" w:rsidRDefault="008824FC" w:rsidP="00434C7A">
            <w:pPr>
              <w:jc w:val="center"/>
              <w:rPr>
                <w:b/>
              </w:rPr>
            </w:pPr>
          </w:p>
          <w:p w:rsidR="008824FC" w:rsidRPr="008824FC" w:rsidRDefault="008824FC" w:rsidP="00434C7A">
            <w:pPr>
              <w:rPr>
                <w:b/>
              </w:rPr>
            </w:pPr>
          </w:p>
          <w:p w:rsidR="008824FC" w:rsidRPr="008824FC" w:rsidRDefault="008824FC" w:rsidP="00434C7A">
            <w:pPr>
              <w:jc w:val="center"/>
              <w:rPr>
                <w:b/>
              </w:rPr>
            </w:pPr>
          </w:p>
          <w:p w:rsidR="008824FC" w:rsidRPr="008824FC" w:rsidRDefault="008824FC" w:rsidP="00434C7A">
            <w:pPr>
              <w:jc w:val="center"/>
              <w:rPr>
                <w:b/>
              </w:rPr>
            </w:pPr>
          </w:p>
          <w:p w:rsidR="008824FC" w:rsidRPr="008824FC" w:rsidRDefault="008824FC" w:rsidP="00434C7A">
            <w:pPr>
              <w:jc w:val="center"/>
              <w:rPr>
                <w:b/>
              </w:rPr>
            </w:pPr>
          </w:p>
          <w:p w:rsidR="008824FC" w:rsidRPr="008824FC" w:rsidRDefault="008824FC" w:rsidP="00434C7A">
            <w:pPr>
              <w:jc w:val="center"/>
              <w:rPr>
                <w:b/>
              </w:rPr>
            </w:pPr>
          </w:p>
          <w:p w:rsidR="008824FC" w:rsidRPr="008824FC" w:rsidRDefault="008824FC" w:rsidP="00434C7A">
            <w:pPr>
              <w:jc w:val="center"/>
              <w:rPr>
                <w:b/>
              </w:rPr>
            </w:pPr>
          </w:p>
          <w:p w:rsidR="008824FC" w:rsidRPr="008824FC" w:rsidRDefault="008824FC" w:rsidP="00434C7A">
            <w:pPr>
              <w:jc w:val="center"/>
              <w:rPr>
                <w:b/>
              </w:rPr>
            </w:pPr>
          </w:p>
          <w:p w:rsidR="008824FC" w:rsidRPr="008824FC" w:rsidRDefault="008824FC" w:rsidP="00434C7A">
            <w:pPr>
              <w:jc w:val="center"/>
            </w:pPr>
          </w:p>
        </w:tc>
      </w:tr>
    </w:tbl>
    <w:p w:rsidR="008824FC" w:rsidRPr="008824FC" w:rsidRDefault="008824FC" w:rsidP="008824FC"/>
    <w:p w:rsidR="008824FC" w:rsidRPr="008824FC" w:rsidRDefault="008824FC" w:rsidP="008824FC">
      <w:r w:rsidRPr="008824FC">
        <w:br w:type="page"/>
      </w:r>
    </w:p>
    <w:sdt>
      <w:sdtPr>
        <w:rPr>
          <w:rFonts w:asciiTheme="minorHAnsi" w:eastAsiaTheme="minorEastAsia" w:hAnsiTheme="minorHAnsi" w:cstheme="minorBidi"/>
          <w:caps w:val="0"/>
          <w:color w:val="auto"/>
          <w:spacing w:val="0"/>
          <w:sz w:val="22"/>
          <w:szCs w:val="22"/>
          <w:lang w:val="es-AR" w:eastAsia="en-GB" w:bidi="ar-SA"/>
        </w:rPr>
        <w:id w:val="6999547"/>
        <w:docPartObj>
          <w:docPartGallery w:val="Table of Contents"/>
          <w:docPartUnique/>
        </w:docPartObj>
      </w:sdtPr>
      <w:sdtContent>
        <w:bookmarkStart w:id="3" w:name="_Toc367469724" w:displacedByCustomXml="prev"/>
        <w:p w:rsidR="008824FC" w:rsidRPr="008824FC" w:rsidRDefault="00434C7A" w:rsidP="008824FC">
          <w:pPr>
            <w:pStyle w:val="Ttulo1"/>
            <w:rPr>
              <w:lang w:val="es-AR"/>
            </w:rPr>
          </w:pPr>
          <w:r w:rsidRPr="008824FC">
            <w:rPr>
              <w:caps w:val="0"/>
              <w:lang w:val="es-AR"/>
            </w:rPr>
            <w:t>TABLA DE CONTENIDO</w:t>
          </w:r>
          <w:bookmarkEnd w:id="3"/>
        </w:p>
        <w:p w:rsidR="008241A8" w:rsidRDefault="008D06A3">
          <w:pPr>
            <w:pStyle w:val="TDC1"/>
            <w:tabs>
              <w:tab w:val="left" w:pos="440"/>
              <w:tab w:val="right" w:leader="dot" w:pos="8494"/>
            </w:tabs>
            <w:rPr>
              <w:rFonts w:asciiTheme="minorHAnsi" w:eastAsiaTheme="minorEastAsia" w:hAnsiTheme="minorHAnsi" w:cstheme="minorBidi"/>
              <w:noProof/>
              <w:lang w:val="en-GB" w:eastAsia="en-GB" w:bidi="ar-SA"/>
            </w:rPr>
          </w:pPr>
          <w:r w:rsidRPr="008D06A3">
            <w:rPr>
              <w:lang w:val="es-AR"/>
            </w:rPr>
            <w:fldChar w:fldCharType="begin"/>
          </w:r>
          <w:r w:rsidR="008824FC" w:rsidRPr="008824FC">
            <w:rPr>
              <w:lang w:val="es-AR"/>
            </w:rPr>
            <w:instrText xml:space="preserve"> TOC \o "1-3" \h \z \u </w:instrText>
          </w:r>
          <w:r w:rsidRPr="008D06A3">
            <w:rPr>
              <w:lang w:val="es-AR"/>
            </w:rPr>
            <w:fldChar w:fldCharType="separate"/>
          </w:r>
          <w:hyperlink w:anchor="_Toc367469721" w:history="1">
            <w:r w:rsidR="008241A8" w:rsidRPr="0065285C">
              <w:rPr>
                <w:rStyle w:val="Hipervnculo"/>
                <w:noProof/>
                <w:lang w:val="es-AR"/>
              </w:rPr>
              <w:t>1</w:t>
            </w:r>
            <w:r w:rsidR="008241A8">
              <w:rPr>
                <w:rFonts w:asciiTheme="minorHAnsi" w:eastAsiaTheme="minorEastAsia" w:hAnsiTheme="minorHAnsi" w:cstheme="minorBidi"/>
                <w:noProof/>
                <w:lang w:val="en-GB" w:eastAsia="en-GB" w:bidi="ar-SA"/>
              </w:rPr>
              <w:tab/>
            </w:r>
            <w:r w:rsidR="008241A8" w:rsidRPr="0065285C">
              <w:rPr>
                <w:rStyle w:val="Hipervnculo"/>
                <w:noProof/>
                <w:lang w:val="es-AR"/>
              </w:rPr>
              <w:t>FICHA DEL DOCUMENTO</w:t>
            </w:r>
            <w:r w:rsidR="008241A8">
              <w:rPr>
                <w:noProof/>
                <w:webHidden/>
              </w:rPr>
              <w:tab/>
            </w:r>
            <w:r w:rsidR="008241A8">
              <w:rPr>
                <w:noProof/>
                <w:webHidden/>
              </w:rPr>
              <w:fldChar w:fldCharType="begin"/>
            </w:r>
            <w:r w:rsidR="008241A8">
              <w:rPr>
                <w:noProof/>
                <w:webHidden/>
              </w:rPr>
              <w:instrText xml:space="preserve"> PAGEREF _Toc367469721 \h </w:instrText>
            </w:r>
            <w:r w:rsidR="008241A8">
              <w:rPr>
                <w:noProof/>
                <w:webHidden/>
              </w:rPr>
            </w:r>
            <w:r w:rsidR="008241A8">
              <w:rPr>
                <w:noProof/>
                <w:webHidden/>
              </w:rPr>
              <w:fldChar w:fldCharType="separate"/>
            </w:r>
            <w:r w:rsidR="008241A8">
              <w:rPr>
                <w:noProof/>
                <w:webHidden/>
              </w:rPr>
              <w:t>2</w:t>
            </w:r>
            <w:r w:rsidR="008241A8">
              <w:rPr>
                <w:noProof/>
                <w:webHidden/>
              </w:rPr>
              <w:fldChar w:fldCharType="end"/>
            </w:r>
          </w:hyperlink>
        </w:p>
        <w:p w:rsidR="008241A8" w:rsidRDefault="008241A8">
          <w:pPr>
            <w:pStyle w:val="TDC2"/>
            <w:tabs>
              <w:tab w:val="left" w:pos="880"/>
              <w:tab w:val="right" w:leader="dot" w:pos="8494"/>
            </w:tabs>
            <w:rPr>
              <w:rFonts w:asciiTheme="minorHAnsi" w:eastAsiaTheme="minorEastAsia" w:hAnsiTheme="minorHAnsi" w:cstheme="minorBidi"/>
              <w:noProof/>
              <w:lang w:val="en-GB" w:eastAsia="en-GB" w:bidi="ar-SA"/>
            </w:rPr>
          </w:pPr>
          <w:hyperlink w:anchor="_Toc367469722" w:history="1">
            <w:r w:rsidRPr="0065285C">
              <w:rPr>
                <w:rStyle w:val="Hipervnculo"/>
                <w:noProof/>
                <w:lang w:val="es-AR"/>
              </w:rPr>
              <w:t>1.1</w:t>
            </w:r>
            <w:r>
              <w:rPr>
                <w:rFonts w:asciiTheme="minorHAnsi" w:eastAsiaTheme="minorEastAsia" w:hAnsiTheme="minorHAnsi" w:cstheme="minorBidi"/>
                <w:noProof/>
                <w:lang w:val="en-GB" w:eastAsia="en-GB" w:bidi="ar-SA"/>
              </w:rPr>
              <w:tab/>
            </w:r>
            <w:r w:rsidRPr="0065285C">
              <w:rPr>
                <w:rStyle w:val="Hipervnculo"/>
                <w:noProof/>
                <w:lang w:val="es-AR"/>
              </w:rPr>
              <w:t>SEGUIMIENTO DE CAMBIOS</w:t>
            </w:r>
            <w:r>
              <w:rPr>
                <w:noProof/>
                <w:webHidden/>
              </w:rPr>
              <w:tab/>
            </w:r>
            <w:r>
              <w:rPr>
                <w:noProof/>
                <w:webHidden/>
              </w:rPr>
              <w:fldChar w:fldCharType="begin"/>
            </w:r>
            <w:r>
              <w:rPr>
                <w:noProof/>
                <w:webHidden/>
              </w:rPr>
              <w:instrText xml:space="preserve"> PAGEREF _Toc367469722 \h </w:instrText>
            </w:r>
            <w:r>
              <w:rPr>
                <w:noProof/>
                <w:webHidden/>
              </w:rPr>
            </w:r>
            <w:r>
              <w:rPr>
                <w:noProof/>
                <w:webHidden/>
              </w:rPr>
              <w:fldChar w:fldCharType="separate"/>
            </w:r>
            <w:r>
              <w:rPr>
                <w:noProof/>
                <w:webHidden/>
              </w:rPr>
              <w:t>2</w:t>
            </w:r>
            <w:r>
              <w:rPr>
                <w:noProof/>
                <w:webHidden/>
              </w:rPr>
              <w:fldChar w:fldCharType="end"/>
            </w:r>
          </w:hyperlink>
        </w:p>
        <w:p w:rsidR="008241A8" w:rsidRDefault="008241A8">
          <w:pPr>
            <w:pStyle w:val="TDC2"/>
            <w:tabs>
              <w:tab w:val="left" w:pos="880"/>
              <w:tab w:val="right" w:leader="dot" w:pos="8494"/>
            </w:tabs>
            <w:rPr>
              <w:rFonts w:asciiTheme="minorHAnsi" w:eastAsiaTheme="minorEastAsia" w:hAnsiTheme="minorHAnsi" w:cstheme="minorBidi"/>
              <w:noProof/>
              <w:lang w:val="en-GB" w:eastAsia="en-GB" w:bidi="ar-SA"/>
            </w:rPr>
          </w:pPr>
          <w:hyperlink w:anchor="_Toc367469723" w:history="1">
            <w:r w:rsidRPr="0065285C">
              <w:rPr>
                <w:rStyle w:val="Hipervnculo"/>
                <w:noProof/>
                <w:lang w:val="es-AR"/>
              </w:rPr>
              <w:t>1.2</w:t>
            </w:r>
            <w:r>
              <w:rPr>
                <w:rFonts w:asciiTheme="minorHAnsi" w:eastAsiaTheme="minorEastAsia" w:hAnsiTheme="minorHAnsi" w:cstheme="minorBidi"/>
                <w:noProof/>
                <w:lang w:val="en-GB" w:eastAsia="en-GB" w:bidi="ar-SA"/>
              </w:rPr>
              <w:tab/>
            </w:r>
            <w:r w:rsidRPr="0065285C">
              <w:rPr>
                <w:rStyle w:val="Hipervnculo"/>
                <w:noProof/>
                <w:lang w:val="es-AR"/>
              </w:rPr>
              <w:t>CONFORMIDAD</w:t>
            </w:r>
            <w:r>
              <w:rPr>
                <w:noProof/>
                <w:webHidden/>
              </w:rPr>
              <w:tab/>
            </w:r>
            <w:r>
              <w:rPr>
                <w:noProof/>
                <w:webHidden/>
              </w:rPr>
              <w:fldChar w:fldCharType="begin"/>
            </w:r>
            <w:r>
              <w:rPr>
                <w:noProof/>
                <w:webHidden/>
              </w:rPr>
              <w:instrText xml:space="preserve"> PAGEREF _Toc367469723 \h </w:instrText>
            </w:r>
            <w:r>
              <w:rPr>
                <w:noProof/>
                <w:webHidden/>
              </w:rPr>
            </w:r>
            <w:r>
              <w:rPr>
                <w:noProof/>
                <w:webHidden/>
              </w:rPr>
              <w:fldChar w:fldCharType="separate"/>
            </w:r>
            <w:r>
              <w:rPr>
                <w:noProof/>
                <w:webHidden/>
              </w:rPr>
              <w:t>2</w:t>
            </w:r>
            <w:r>
              <w:rPr>
                <w:noProof/>
                <w:webHidden/>
              </w:rPr>
              <w:fldChar w:fldCharType="end"/>
            </w:r>
          </w:hyperlink>
        </w:p>
        <w:p w:rsidR="008241A8" w:rsidRDefault="008241A8">
          <w:pPr>
            <w:pStyle w:val="TDC1"/>
            <w:tabs>
              <w:tab w:val="left" w:pos="440"/>
              <w:tab w:val="right" w:leader="dot" w:pos="8494"/>
            </w:tabs>
            <w:rPr>
              <w:rFonts w:asciiTheme="minorHAnsi" w:eastAsiaTheme="minorEastAsia" w:hAnsiTheme="minorHAnsi" w:cstheme="minorBidi"/>
              <w:noProof/>
              <w:lang w:val="en-GB" w:eastAsia="en-GB" w:bidi="ar-SA"/>
            </w:rPr>
          </w:pPr>
          <w:hyperlink w:anchor="_Toc367469724" w:history="1">
            <w:r w:rsidRPr="0065285C">
              <w:rPr>
                <w:rStyle w:val="Hipervnculo"/>
                <w:noProof/>
                <w:lang w:val="es-AR"/>
              </w:rPr>
              <w:t>2</w:t>
            </w:r>
            <w:r>
              <w:rPr>
                <w:rFonts w:asciiTheme="minorHAnsi" w:eastAsiaTheme="minorEastAsia" w:hAnsiTheme="minorHAnsi" w:cstheme="minorBidi"/>
                <w:noProof/>
                <w:lang w:val="en-GB" w:eastAsia="en-GB" w:bidi="ar-SA"/>
              </w:rPr>
              <w:tab/>
            </w:r>
            <w:r w:rsidRPr="0065285C">
              <w:rPr>
                <w:rStyle w:val="Hipervnculo"/>
                <w:noProof/>
                <w:lang w:val="es-AR"/>
              </w:rPr>
              <w:t>TABLA DE CONTENIDO</w:t>
            </w:r>
            <w:r>
              <w:rPr>
                <w:noProof/>
                <w:webHidden/>
              </w:rPr>
              <w:tab/>
            </w:r>
            <w:r>
              <w:rPr>
                <w:noProof/>
                <w:webHidden/>
              </w:rPr>
              <w:fldChar w:fldCharType="begin"/>
            </w:r>
            <w:r>
              <w:rPr>
                <w:noProof/>
                <w:webHidden/>
              </w:rPr>
              <w:instrText xml:space="preserve"> PAGEREF _Toc367469724 \h </w:instrText>
            </w:r>
            <w:r>
              <w:rPr>
                <w:noProof/>
                <w:webHidden/>
              </w:rPr>
            </w:r>
            <w:r>
              <w:rPr>
                <w:noProof/>
                <w:webHidden/>
              </w:rPr>
              <w:fldChar w:fldCharType="separate"/>
            </w:r>
            <w:r>
              <w:rPr>
                <w:noProof/>
                <w:webHidden/>
              </w:rPr>
              <w:t>3</w:t>
            </w:r>
            <w:r>
              <w:rPr>
                <w:noProof/>
                <w:webHidden/>
              </w:rPr>
              <w:fldChar w:fldCharType="end"/>
            </w:r>
          </w:hyperlink>
        </w:p>
        <w:p w:rsidR="008241A8" w:rsidRDefault="008241A8">
          <w:pPr>
            <w:pStyle w:val="TDC1"/>
            <w:tabs>
              <w:tab w:val="left" w:pos="440"/>
              <w:tab w:val="right" w:leader="dot" w:pos="8494"/>
            </w:tabs>
            <w:rPr>
              <w:rFonts w:asciiTheme="minorHAnsi" w:eastAsiaTheme="minorEastAsia" w:hAnsiTheme="minorHAnsi" w:cstheme="minorBidi"/>
              <w:noProof/>
              <w:lang w:val="en-GB" w:eastAsia="en-GB" w:bidi="ar-SA"/>
            </w:rPr>
          </w:pPr>
          <w:hyperlink w:anchor="_Toc367469725" w:history="1">
            <w:r w:rsidRPr="0065285C">
              <w:rPr>
                <w:rStyle w:val="Hipervnculo"/>
                <w:noProof/>
                <w:lang w:val="es-AR"/>
              </w:rPr>
              <w:t>3</w:t>
            </w:r>
            <w:r>
              <w:rPr>
                <w:rFonts w:asciiTheme="minorHAnsi" w:eastAsiaTheme="minorEastAsia" w:hAnsiTheme="minorHAnsi" w:cstheme="minorBidi"/>
                <w:noProof/>
                <w:lang w:val="en-GB" w:eastAsia="en-GB" w:bidi="ar-SA"/>
              </w:rPr>
              <w:tab/>
            </w:r>
            <w:r w:rsidRPr="0065285C">
              <w:rPr>
                <w:rStyle w:val="Hipervnculo"/>
                <w:noProof/>
                <w:lang w:val="es-AR"/>
              </w:rPr>
              <w:t>GRUPO DE INVESTIGACIÓN SOBRE INTELIGENCIA ARTIFICIAL</w:t>
            </w:r>
            <w:r>
              <w:rPr>
                <w:noProof/>
                <w:webHidden/>
              </w:rPr>
              <w:tab/>
            </w:r>
            <w:r>
              <w:rPr>
                <w:noProof/>
                <w:webHidden/>
              </w:rPr>
              <w:fldChar w:fldCharType="begin"/>
            </w:r>
            <w:r>
              <w:rPr>
                <w:noProof/>
                <w:webHidden/>
              </w:rPr>
              <w:instrText xml:space="preserve"> PAGEREF _Toc367469725 \h </w:instrText>
            </w:r>
            <w:r>
              <w:rPr>
                <w:noProof/>
                <w:webHidden/>
              </w:rPr>
            </w:r>
            <w:r>
              <w:rPr>
                <w:noProof/>
                <w:webHidden/>
              </w:rPr>
              <w:fldChar w:fldCharType="separate"/>
            </w:r>
            <w:r>
              <w:rPr>
                <w:noProof/>
                <w:webHidden/>
              </w:rPr>
              <w:t>4</w:t>
            </w:r>
            <w:r>
              <w:rPr>
                <w:noProof/>
                <w:webHidden/>
              </w:rPr>
              <w:fldChar w:fldCharType="end"/>
            </w:r>
          </w:hyperlink>
        </w:p>
        <w:p w:rsidR="008241A8" w:rsidRDefault="008241A8">
          <w:pPr>
            <w:pStyle w:val="TDC2"/>
            <w:tabs>
              <w:tab w:val="left" w:pos="880"/>
              <w:tab w:val="right" w:leader="dot" w:pos="8494"/>
            </w:tabs>
            <w:rPr>
              <w:rFonts w:asciiTheme="minorHAnsi" w:eastAsiaTheme="minorEastAsia" w:hAnsiTheme="minorHAnsi" w:cstheme="minorBidi"/>
              <w:noProof/>
              <w:lang w:val="en-GB" w:eastAsia="en-GB" w:bidi="ar-SA"/>
            </w:rPr>
          </w:pPr>
          <w:hyperlink w:anchor="_Toc367469726" w:history="1">
            <w:r w:rsidRPr="0065285C">
              <w:rPr>
                <w:rStyle w:val="Hipervnculo"/>
                <w:noProof/>
              </w:rPr>
              <w:t>3.1</w:t>
            </w:r>
            <w:r>
              <w:rPr>
                <w:rFonts w:asciiTheme="minorHAnsi" w:eastAsiaTheme="minorEastAsia" w:hAnsiTheme="minorHAnsi" w:cstheme="minorBidi"/>
                <w:noProof/>
                <w:lang w:val="en-GB" w:eastAsia="en-GB" w:bidi="ar-SA"/>
              </w:rPr>
              <w:tab/>
            </w:r>
            <w:r w:rsidRPr="0065285C">
              <w:rPr>
                <w:rStyle w:val="Hipervnculo"/>
                <w:noProof/>
              </w:rPr>
              <w:t>OBJETIVOS ESPECIFICOS</w:t>
            </w:r>
            <w:r>
              <w:rPr>
                <w:noProof/>
                <w:webHidden/>
              </w:rPr>
              <w:tab/>
            </w:r>
            <w:r>
              <w:rPr>
                <w:noProof/>
                <w:webHidden/>
              </w:rPr>
              <w:fldChar w:fldCharType="begin"/>
            </w:r>
            <w:r>
              <w:rPr>
                <w:noProof/>
                <w:webHidden/>
              </w:rPr>
              <w:instrText xml:space="preserve"> PAGEREF _Toc367469726 \h </w:instrText>
            </w:r>
            <w:r>
              <w:rPr>
                <w:noProof/>
                <w:webHidden/>
              </w:rPr>
            </w:r>
            <w:r>
              <w:rPr>
                <w:noProof/>
                <w:webHidden/>
              </w:rPr>
              <w:fldChar w:fldCharType="separate"/>
            </w:r>
            <w:r>
              <w:rPr>
                <w:noProof/>
                <w:webHidden/>
              </w:rPr>
              <w:t>4</w:t>
            </w:r>
            <w:r>
              <w:rPr>
                <w:noProof/>
                <w:webHidden/>
              </w:rPr>
              <w:fldChar w:fldCharType="end"/>
            </w:r>
          </w:hyperlink>
        </w:p>
        <w:p w:rsidR="008241A8" w:rsidRDefault="008241A8">
          <w:pPr>
            <w:pStyle w:val="TDC2"/>
            <w:tabs>
              <w:tab w:val="left" w:pos="880"/>
              <w:tab w:val="right" w:leader="dot" w:pos="8494"/>
            </w:tabs>
            <w:rPr>
              <w:rFonts w:asciiTheme="minorHAnsi" w:eastAsiaTheme="minorEastAsia" w:hAnsiTheme="minorHAnsi" w:cstheme="minorBidi"/>
              <w:noProof/>
              <w:lang w:val="en-GB" w:eastAsia="en-GB" w:bidi="ar-SA"/>
            </w:rPr>
          </w:pPr>
          <w:hyperlink w:anchor="_Toc367469727" w:history="1">
            <w:r w:rsidRPr="0065285C">
              <w:rPr>
                <w:rStyle w:val="Hipervnculo"/>
                <w:noProof/>
              </w:rPr>
              <w:t>3.2</w:t>
            </w:r>
            <w:r>
              <w:rPr>
                <w:rFonts w:asciiTheme="minorHAnsi" w:eastAsiaTheme="minorEastAsia" w:hAnsiTheme="minorHAnsi" w:cstheme="minorBidi"/>
                <w:noProof/>
                <w:lang w:val="en-GB" w:eastAsia="en-GB" w:bidi="ar-SA"/>
              </w:rPr>
              <w:tab/>
            </w:r>
            <w:r w:rsidRPr="0065285C">
              <w:rPr>
                <w:rStyle w:val="Hipervnculo"/>
                <w:noProof/>
              </w:rPr>
              <w:t>PROYECTOS DE INVESTIGACIÓN ACTUALES</w:t>
            </w:r>
            <w:r>
              <w:rPr>
                <w:noProof/>
                <w:webHidden/>
              </w:rPr>
              <w:tab/>
            </w:r>
            <w:r>
              <w:rPr>
                <w:noProof/>
                <w:webHidden/>
              </w:rPr>
              <w:fldChar w:fldCharType="begin"/>
            </w:r>
            <w:r>
              <w:rPr>
                <w:noProof/>
                <w:webHidden/>
              </w:rPr>
              <w:instrText xml:space="preserve"> PAGEREF _Toc367469727 \h </w:instrText>
            </w:r>
            <w:r>
              <w:rPr>
                <w:noProof/>
                <w:webHidden/>
              </w:rPr>
            </w:r>
            <w:r>
              <w:rPr>
                <w:noProof/>
                <w:webHidden/>
              </w:rPr>
              <w:fldChar w:fldCharType="separate"/>
            </w:r>
            <w:r>
              <w:rPr>
                <w:noProof/>
                <w:webHidden/>
              </w:rPr>
              <w:t>4</w:t>
            </w:r>
            <w:r>
              <w:rPr>
                <w:noProof/>
                <w:webHidden/>
              </w:rPr>
              <w:fldChar w:fldCharType="end"/>
            </w:r>
          </w:hyperlink>
        </w:p>
        <w:p w:rsidR="008241A8" w:rsidRDefault="008241A8">
          <w:pPr>
            <w:pStyle w:val="TDC2"/>
            <w:tabs>
              <w:tab w:val="left" w:pos="880"/>
              <w:tab w:val="right" w:leader="dot" w:pos="8494"/>
            </w:tabs>
            <w:rPr>
              <w:rFonts w:asciiTheme="minorHAnsi" w:eastAsiaTheme="minorEastAsia" w:hAnsiTheme="minorHAnsi" w:cstheme="minorBidi"/>
              <w:noProof/>
              <w:lang w:val="en-GB" w:eastAsia="en-GB" w:bidi="ar-SA"/>
            </w:rPr>
          </w:pPr>
          <w:hyperlink w:anchor="_Toc367469728" w:history="1">
            <w:r w:rsidRPr="0065285C">
              <w:rPr>
                <w:rStyle w:val="Hipervnculo"/>
                <w:noProof/>
              </w:rPr>
              <w:t>3.3</w:t>
            </w:r>
            <w:r>
              <w:rPr>
                <w:rFonts w:asciiTheme="minorHAnsi" w:eastAsiaTheme="minorEastAsia" w:hAnsiTheme="minorHAnsi" w:cstheme="minorBidi"/>
                <w:noProof/>
                <w:lang w:val="en-GB" w:eastAsia="en-GB" w:bidi="ar-SA"/>
              </w:rPr>
              <w:tab/>
            </w:r>
            <w:r w:rsidRPr="0065285C">
              <w:rPr>
                <w:rStyle w:val="Hipervnculo"/>
                <w:noProof/>
              </w:rPr>
              <w:t>SERVICIOS A TERCEROS:</w:t>
            </w:r>
            <w:r>
              <w:rPr>
                <w:noProof/>
                <w:webHidden/>
              </w:rPr>
              <w:tab/>
            </w:r>
            <w:r>
              <w:rPr>
                <w:noProof/>
                <w:webHidden/>
              </w:rPr>
              <w:fldChar w:fldCharType="begin"/>
            </w:r>
            <w:r>
              <w:rPr>
                <w:noProof/>
                <w:webHidden/>
              </w:rPr>
              <w:instrText xml:space="preserve"> PAGEREF _Toc367469728 \h </w:instrText>
            </w:r>
            <w:r>
              <w:rPr>
                <w:noProof/>
                <w:webHidden/>
              </w:rPr>
            </w:r>
            <w:r>
              <w:rPr>
                <w:noProof/>
                <w:webHidden/>
              </w:rPr>
              <w:fldChar w:fldCharType="separate"/>
            </w:r>
            <w:r>
              <w:rPr>
                <w:noProof/>
                <w:webHidden/>
              </w:rPr>
              <w:t>4</w:t>
            </w:r>
            <w:r>
              <w:rPr>
                <w:noProof/>
                <w:webHidden/>
              </w:rPr>
              <w:fldChar w:fldCharType="end"/>
            </w:r>
          </w:hyperlink>
        </w:p>
        <w:p w:rsidR="008241A8" w:rsidRDefault="008241A8">
          <w:pPr>
            <w:pStyle w:val="TDC1"/>
            <w:tabs>
              <w:tab w:val="left" w:pos="440"/>
              <w:tab w:val="right" w:leader="dot" w:pos="8494"/>
            </w:tabs>
            <w:rPr>
              <w:rFonts w:asciiTheme="minorHAnsi" w:eastAsiaTheme="minorEastAsia" w:hAnsiTheme="minorHAnsi" w:cstheme="minorBidi"/>
              <w:noProof/>
              <w:lang w:val="en-GB" w:eastAsia="en-GB" w:bidi="ar-SA"/>
            </w:rPr>
          </w:pPr>
          <w:hyperlink w:anchor="_Toc367469729" w:history="1">
            <w:r w:rsidRPr="0065285C">
              <w:rPr>
                <w:rStyle w:val="Hipervnculo"/>
                <w:noProof/>
                <w:lang w:val="es-AR"/>
              </w:rPr>
              <w:t>4</w:t>
            </w:r>
            <w:r>
              <w:rPr>
                <w:rFonts w:asciiTheme="minorHAnsi" w:eastAsiaTheme="minorEastAsia" w:hAnsiTheme="minorHAnsi" w:cstheme="minorBidi"/>
                <w:noProof/>
                <w:lang w:val="en-GB" w:eastAsia="en-GB" w:bidi="ar-SA"/>
              </w:rPr>
              <w:tab/>
            </w:r>
            <w:r w:rsidRPr="0065285C">
              <w:rPr>
                <w:rStyle w:val="Hipervnculo"/>
                <w:noProof/>
                <w:lang w:val="es-AR"/>
              </w:rPr>
              <w:t>DESCRIPCIÓN DEL PROYECTO</w:t>
            </w:r>
            <w:r>
              <w:rPr>
                <w:noProof/>
                <w:webHidden/>
              </w:rPr>
              <w:tab/>
            </w:r>
            <w:r>
              <w:rPr>
                <w:noProof/>
                <w:webHidden/>
              </w:rPr>
              <w:fldChar w:fldCharType="begin"/>
            </w:r>
            <w:r>
              <w:rPr>
                <w:noProof/>
                <w:webHidden/>
              </w:rPr>
              <w:instrText xml:space="preserve"> PAGEREF _Toc367469729 \h </w:instrText>
            </w:r>
            <w:r>
              <w:rPr>
                <w:noProof/>
                <w:webHidden/>
              </w:rPr>
            </w:r>
            <w:r>
              <w:rPr>
                <w:noProof/>
                <w:webHidden/>
              </w:rPr>
              <w:fldChar w:fldCharType="separate"/>
            </w:r>
            <w:r>
              <w:rPr>
                <w:noProof/>
                <w:webHidden/>
              </w:rPr>
              <w:t>4</w:t>
            </w:r>
            <w:r>
              <w:rPr>
                <w:noProof/>
                <w:webHidden/>
              </w:rPr>
              <w:fldChar w:fldCharType="end"/>
            </w:r>
          </w:hyperlink>
        </w:p>
        <w:p w:rsidR="008241A8" w:rsidRDefault="008241A8">
          <w:pPr>
            <w:pStyle w:val="TDC2"/>
            <w:tabs>
              <w:tab w:val="left" w:pos="880"/>
              <w:tab w:val="right" w:leader="dot" w:pos="8494"/>
            </w:tabs>
            <w:rPr>
              <w:rFonts w:asciiTheme="minorHAnsi" w:eastAsiaTheme="minorEastAsia" w:hAnsiTheme="minorHAnsi" w:cstheme="minorBidi"/>
              <w:noProof/>
              <w:lang w:val="en-GB" w:eastAsia="en-GB" w:bidi="ar-SA"/>
            </w:rPr>
          </w:pPr>
          <w:hyperlink w:anchor="_Toc367469730" w:history="1">
            <w:r w:rsidRPr="0065285C">
              <w:rPr>
                <w:rStyle w:val="Hipervnculo"/>
                <w:noProof/>
                <w:lang w:val="es-AR"/>
              </w:rPr>
              <w:t>4.1</w:t>
            </w:r>
            <w:r>
              <w:rPr>
                <w:rFonts w:asciiTheme="minorHAnsi" w:eastAsiaTheme="minorEastAsia" w:hAnsiTheme="minorHAnsi" w:cstheme="minorBidi"/>
                <w:noProof/>
                <w:lang w:val="en-GB" w:eastAsia="en-GB" w:bidi="ar-SA"/>
              </w:rPr>
              <w:tab/>
            </w:r>
            <w:r w:rsidRPr="0065285C">
              <w:rPr>
                <w:rStyle w:val="Hipervnculo"/>
                <w:noProof/>
                <w:lang w:val="es-AR"/>
              </w:rPr>
              <w:t>RESUMEN</w:t>
            </w:r>
            <w:r>
              <w:rPr>
                <w:noProof/>
                <w:webHidden/>
              </w:rPr>
              <w:tab/>
            </w:r>
            <w:r>
              <w:rPr>
                <w:noProof/>
                <w:webHidden/>
              </w:rPr>
              <w:fldChar w:fldCharType="begin"/>
            </w:r>
            <w:r>
              <w:rPr>
                <w:noProof/>
                <w:webHidden/>
              </w:rPr>
              <w:instrText xml:space="preserve"> PAGEREF _Toc367469730 \h </w:instrText>
            </w:r>
            <w:r>
              <w:rPr>
                <w:noProof/>
                <w:webHidden/>
              </w:rPr>
            </w:r>
            <w:r>
              <w:rPr>
                <w:noProof/>
                <w:webHidden/>
              </w:rPr>
              <w:fldChar w:fldCharType="separate"/>
            </w:r>
            <w:r>
              <w:rPr>
                <w:noProof/>
                <w:webHidden/>
              </w:rPr>
              <w:t>4</w:t>
            </w:r>
            <w:r>
              <w:rPr>
                <w:noProof/>
                <w:webHidden/>
              </w:rPr>
              <w:fldChar w:fldCharType="end"/>
            </w:r>
          </w:hyperlink>
        </w:p>
        <w:p w:rsidR="008241A8" w:rsidRDefault="008241A8">
          <w:pPr>
            <w:pStyle w:val="TDC2"/>
            <w:tabs>
              <w:tab w:val="left" w:pos="880"/>
              <w:tab w:val="right" w:leader="dot" w:pos="8494"/>
            </w:tabs>
            <w:rPr>
              <w:rFonts w:asciiTheme="minorHAnsi" w:eastAsiaTheme="minorEastAsia" w:hAnsiTheme="minorHAnsi" w:cstheme="minorBidi"/>
              <w:noProof/>
              <w:lang w:val="en-GB" w:eastAsia="en-GB" w:bidi="ar-SA"/>
            </w:rPr>
          </w:pPr>
          <w:hyperlink w:anchor="_Toc367469731" w:history="1">
            <w:r w:rsidRPr="0065285C">
              <w:rPr>
                <w:rStyle w:val="Hipervnculo"/>
                <w:noProof/>
                <w:lang w:val="es-AR"/>
              </w:rPr>
              <w:t>4.2</w:t>
            </w:r>
            <w:r>
              <w:rPr>
                <w:rFonts w:asciiTheme="minorHAnsi" w:eastAsiaTheme="minorEastAsia" w:hAnsiTheme="minorHAnsi" w:cstheme="minorBidi"/>
                <w:noProof/>
                <w:lang w:val="en-GB" w:eastAsia="en-GB" w:bidi="ar-SA"/>
              </w:rPr>
              <w:tab/>
            </w:r>
            <w:r w:rsidRPr="0065285C">
              <w:rPr>
                <w:rStyle w:val="Hipervnculo"/>
                <w:noProof/>
                <w:lang w:val="es-AR"/>
              </w:rPr>
              <w:t>CONTEXTO</w:t>
            </w:r>
            <w:r>
              <w:rPr>
                <w:noProof/>
                <w:webHidden/>
              </w:rPr>
              <w:tab/>
            </w:r>
            <w:r>
              <w:rPr>
                <w:noProof/>
                <w:webHidden/>
              </w:rPr>
              <w:fldChar w:fldCharType="begin"/>
            </w:r>
            <w:r>
              <w:rPr>
                <w:noProof/>
                <w:webHidden/>
              </w:rPr>
              <w:instrText xml:space="preserve"> PAGEREF _Toc367469731 \h </w:instrText>
            </w:r>
            <w:r>
              <w:rPr>
                <w:noProof/>
                <w:webHidden/>
              </w:rPr>
            </w:r>
            <w:r>
              <w:rPr>
                <w:noProof/>
                <w:webHidden/>
              </w:rPr>
              <w:fldChar w:fldCharType="separate"/>
            </w:r>
            <w:r>
              <w:rPr>
                <w:noProof/>
                <w:webHidden/>
              </w:rPr>
              <w:t>5</w:t>
            </w:r>
            <w:r>
              <w:rPr>
                <w:noProof/>
                <w:webHidden/>
              </w:rPr>
              <w:fldChar w:fldCharType="end"/>
            </w:r>
          </w:hyperlink>
        </w:p>
        <w:p w:rsidR="008241A8" w:rsidRDefault="008241A8">
          <w:pPr>
            <w:pStyle w:val="TDC2"/>
            <w:tabs>
              <w:tab w:val="left" w:pos="880"/>
              <w:tab w:val="right" w:leader="dot" w:pos="8494"/>
            </w:tabs>
            <w:rPr>
              <w:rFonts w:asciiTheme="minorHAnsi" w:eastAsiaTheme="minorEastAsia" w:hAnsiTheme="minorHAnsi" w:cstheme="minorBidi"/>
              <w:noProof/>
              <w:lang w:val="en-GB" w:eastAsia="en-GB" w:bidi="ar-SA"/>
            </w:rPr>
          </w:pPr>
          <w:hyperlink w:anchor="_Toc367469732" w:history="1">
            <w:r w:rsidRPr="0065285C">
              <w:rPr>
                <w:rStyle w:val="Hipervnculo"/>
                <w:noProof/>
                <w:lang w:val="es-AR"/>
              </w:rPr>
              <w:t>4.3</w:t>
            </w:r>
            <w:r>
              <w:rPr>
                <w:rFonts w:asciiTheme="minorHAnsi" w:eastAsiaTheme="minorEastAsia" w:hAnsiTheme="minorHAnsi" w:cstheme="minorBidi"/>
                <w:noProof/>
                <w:lang w:val="en-GB" w:eastAsia="en-GB" w:bidi="ar-SA"/>
              </w:rPr>
              <w:tab/>
            </w:r>
            <w:r w:rsidRPr="0065285C">
              <w:rPr>
                <w:rStyle w:val="Hipervnculo"/>
                <w:noProof/>
                <w:lang w:val="es-AR"/>
              </w:rPr>
              <w:t>INTRODUCCIÓN</w:t>
            </w:r>
            <w:r>
              <w:rPr>
                <w:noProof/>
                <w:webHidden/>
              </w:rPr>
              <w:tab/>
            </w:r>
            <w:r>
              <w:rPr>
                <w:noProof/>
                <w:webHidden/>
              </w:rPr>
              <w:fldChar w:fldCharType="begin"/>
            </w:r>
            <w:r>
              <w:rPr>
                <w:noProof/>
                <w:webHidden/>
              </w:rPr>
              <w:instrText xml:space="preserve"> PAGEREF _Toc367469732 \h </w:instrText>
            </w:r>
            <w:r>
              <w:rPr>
                <w:noProof/>
                <w:webHidden/>
              </w:rPr>
            </w:r>
            <w:r>
              <w:rPr>
                <w:noProof/>
                <w:webHidden/>
              </w:rPr>
              <w:fldChar w:fldCharType="separate"/>
            </w:r>
            <w:r>
              <w:rPr>
                <w:noProof/>
                <w:webHidden/>
              </w:rPr>
              <w:t>5</w:t>
            </w:r>
            <w:r>
              <w:rPr>
                <w:noProof/>
                <w:webHidden/>
              </w:rPr>
              <w:fldChar w:fldCharType="end"/>
            </w:r>
          </w:hyperlink>
        </w:p>
        <w:p w:rsidR="008241A8" w:rsidRDefault="008241A8">
          <w:pPr>
            <w:pStyle w:val="TDC3"/>
            <w:tabs>
              <w:tab w:val="left" w:pos="1320"/>
              <w:tab w:val="right" w:leader="dot" w:pos="8494"/>
            </w:tabs>
            <w:rPr>
              <w:rFonts w:asciiTheme="minorHAnsi" w:eastAsiaTheme="minorEastAsia" w:hAnsiTheme="minorHAnsi" w:cstheme="minorBidi"/>
              <w:noProof/>
              <w:lang w:val="en-GB" w:eastAsia="en-GB" w:bidi="ar-SA"/>
            </w:rPr>
          </w:pPr>
          <w:hyperlink w:anchor="_Toc367469733" w:history="1">
            <w:r w:rsidRPr="0065285C">
              <w:rPr>
                <w:rStyle w:val="Hipervnculo"/>
                <w:noProof/>
              </w:rPr>
              <w:t>4.3.1</w:t>
            </w:r>
            <w:r>
              <w:rPr>
                <w:rFonts w:asciiTheme="minorHAnsi" w:eastAsiaTheme="minorEastAsia" w:hAnsiTheme="minorHAnsi" w:cstheme="minorBidi"/>
                <w:noProof/>
                <w:lang w:val="en-GB" w:eastAsia="en-GB" w:bidi="ar-SA"/>
              </w:rPr>
              <w:tab/>
            </w:r>
            <w:r w:rsidRPr="0065285C">
              <w:rPr>
                <w:rStyle w:val="Hipervnculo"/>
                <w:noProof/>
              </w:rPr>
              <w:t>PROBLEMAS CONSISTENCIA Y COMPLETITUD</w:t>
            </w:r>
            <w:r>
              <w:rPr>
                <w:noProof/>
                <w:webHidden/>
              </w:rPr>
              <w:tab/>
            </w:r>
            <w:r>
              <w:rPr>
                <w:noProof/>
                <w:webHidden/>
              </w:rPr>
              <w:fldChar w:fldCharType="begin"/>
            </w:r>
            <w:r>
              <w:rPr>
                <w:noProof/>
                <w:webHidden/>
              </w:rPr>
              <w:instrText xml:space="preserve"> PAGEREF _Toc367469733 \h </w:instrText>
            </w:r>
            <w:r>
              <w:rPr>
                <w:noProof/>
                <w:webHidden/>
              </w:rPr>
            </w:r>
            <w:r>
              <w:rPr>
                <w:noProof/>
                <w:webHidden/>
              </w:rPr>
              <w:fldChar w:fldCharType="separate"/>
            </w:r>
            <w:r>
              <w:rPr>
                <w:noProof/>
                <w:webHidden/>
              </w:rPr>
              <w:t>6</w:t>
            </w:r>
            <w:r>
              <w:rPr>
                <w:noProof/>
                <w:webHidden/>
              </w:rPr>
              <w:fldChar w:fldCharType="end"/>
            </w:r>
          </w:hyperlink>
        </w:p>
        <w:p w:rsidR="008241A8" w:rsidRDefault="008241A8">
          <w:pPr>
            <w:pStyle w:val="TDC3"/>
            <w:tabs>
              <w:tab w:val="left" w:pos="1320"/>
              <w:tab w:val="right" w:leader="dot" w:pos="8494"/>
            </w:tabs>
            <w:rPr>
              <w:rFonts w:asciiTheme="minorHAnsi" w:eastAsiaTheme="minorEastAsia" w:hAnsiTheme="minorHAnsi" w:cstheme="minorBidi"/>
              <w:noProof/>
              <w:lang w:val="en-GB" w:eastAsia="en-GB" w:bidi="ar-SA"/>
            </w:rPr>
          </w:pPr>
          <w:hyperlink w:anchor="_Toc367469734" w:history="1">
            <w:r w:rsidRPr="0065285C">
              <w:rPr>
                <w:rStyle w:val="Hipervnculo"/>
                <w:noProof/>
              </w:rPr>
              <w:t>4.3.2</w:t>
            </w:r>
            <w:r>
              <w:rPr>
                <w:rFonts w:asciiTheme="minorHAnsi" w:eastAsiaTheme="minorEastAsia" w:hAnsiTheme="minorHAnsi" w:cstheme="minorBidi"/>
                <w:noProof/>
                <w:lang w:val="en-GB" w:eastAsia="en-GB" w:bidi="ar-SA"/>
              </w:rPr>
              <w:tab/>
            </w:r>
            <w:r w:rsidRPr="0065285C">
              <w:rPr>
                <w:rStyle w:val="Hipervnculo"/>
                <w:noProof/>
              </w:rPr>
              <w:t>ALGORITMOS GENÉTICOS</w:t>
            </w:r>
            <w:r>
              <w:rPr>
                <w:noProof/>
                <w:webHidden/>
              </w:rPr>
              <w:tab/>
            </w:r>
            <w:r>
              <w:rPr>
                <w:noProof/>
                <w:webHidden/>
              </w:rPr>
              <w:fldChar w:fldCharType="begin"/>
            </w:r>
            <w:r>
              <w:rPr>
                <w:noProof/>
                <w:webHidden/>
              </w:rPr>
              <w:instrText xml:space="preserve"> PAGEREF _Toc367469734 \h </w:instrText>
            </w:r>
            <w:r>
              <w:rPr>
                <w:noProof/>
                <w:webHidden/>
              </w:rPr>
            </w:r>
            <w:r>
              <w:rPr>
                <w:noProof/>
                <w:webHidden/>
              </w:rPr>
              <w:fldChar w:fldCharType="separate"/>
            </w:r>
            <w:r>
              <w:rPr>
                <w:noProof/>
                <w:webHidden/>
              </w:rPr>
              <w:t>7</w:t>
            </w:r>
            <w:r>
              <w:rPr>
                <w:noProof/>
                <w:webHidden/>
              </w:rPr>
              <w:fldChar w:fldCharType="end"/>
            </w:r>
          </w:hyperlink>
        </w:p>
        <w:p w:rsidR="008241A8" w:rsidRDefault="008241A8">
          <w:pPr>
            <w:pStyle w:val="TDC2"/>
            <w:tabs>
              <w:tab w:val="left" w:pos="880"/>
              <w:tab w:val="right" w:leader="dot" w:pos="8494"/>
            </w:tabs>
            <w:rPr>
              <w:rFonts w:asciiTheme="minorHAnsi" w:eastAsiaTheme="minorEastAsia" w:hAnsiTheme="minorHAnsi" w:cstheme="minorBidi"/>
              <w:noProof/>
              <w:lang w:val="en-GB" w:eastAsia="en-GB" w:bidi="ar-SA"/>
            </w:rPr>
          </w:pPr>
          <w:hyperlink w:anchor="_Toc367469735" w:history="1">
            <w:r w:rsidRPr="0065285C">
              <w:rPr>
                <w:rStyle w:val="Hipervnculo"/>
                <w:noProof/>
              </w:rPr>
              <w:t>4.4</w:t>
            </w:r>
            <w:r>
              <w:rPr>
                <w:rFonts w:asciiTheme="minorHAnsi" w:eastAsiaTheme="minorEastAsia" w:hAnsiTheme="minorHAnsi" w:cstheme="minorBidi"/>
                <w:noProof/>
                <w:lang w:val="en-GB" w:eastAsia="en-GB" w:bidi="ar-SA"/>
              </w:rPr>
              <w:tab/>
            </w:r>
            <w:r w:rsidRPr="0065285C">
              <w:rPr>
                <w:rStyle w:val="Hipervnculo"/>
                <w:noProof/>
              </w:rPr>
              <w:t>OBJETIVOS</w:t>
            </w:r>
            <w:r>
              <w:rPr>
                <w:noProof/>
                <w:webHidden/>
              </w:rPr>
              <w:tab/>
            </w:r>
            <w:r>
              <w:rPr>
                <w:noProof/>
                <w:webHidden/>
              </w:rPr>
              <w:fldChar w:fldCharType="begin"/>
            </w:r>
            <w:r>
              <w:rPr>
                <w:noProof/>
                <w:webHidden/>
              </w:rPr>
              <w:instrText xml:space="preserve"> PAGEREF _Toc367469735 \h </w:instrText>
            </w:r>
            <w:r>
              <w:rPr>
                <w:noProof/>
                <w:webHidden/>
              </w:rPr>
            </w:r>
            <w:r>
              <w:rPr>
                <w:noProof/>
                <w:webHidden/>
              </w:rPr>
              <w:fldChar w:fldCharType="separate"/>
            </w:r>
            <w:r>
              <w:rPr>
                <w:noProof/>
                <w:webHidden/>
              </w:rPr>
              <w:t>8</w:t>
            </w:r>
            <w:r>
              <w:rPr>
                <w:noProof/>
                <w:webHidden/>
              </w:rPr>
              <w:fldChar w:fldCharType="end"/>
            </w:r>
          </w:hyperlink>
        </w:p>
        <w:p w:rsidR="008241A8" w:rsidRDefault="008241A8">
          <w:pPr>
            <w:pStyle w:val="TDC2"/>
            <w:tabs>
              <w:tab w:val="left" w:pos="880"/>
              <w:tab w:val="right" w:leader="dot" w:pos="8494"/>
            </w:tabs>
            <w:rPr>
              <w:rFonts w:asciiTheme="minorHAnsi" w:eastAsiaTheme="minorEastAsia" w:hAnsiTheme="minorHAnsi" w:cstheme="minorBidi"/>
              <w:noProof/>
              <w:lang w:val="en-GB" w:eastAsia="en-GB" w:bidi="ar-SA"/>
            </w:rPr>
          </w:pPr>
          <w:hyperlink w:anchor="_Toc367469736" w:history="1">
            <w:r w:rsidRPr="0065285C">
              <w:rPr>
                <w:rStyle w:val="Hipervnculo"/>
                <w:noProof/>
                <w:lang w:val="es-AR"/>
              </w:rPr>
              <w:t>4.5</w:t>
            </w:r>
            <w:r>
              <w:rPr>
                <w:rFonts w:asciiTheme="minorHAnsi" w:eastAsiaTheme="minorEastAsia" w:hAnsiTheme="minorHAnsi" w:cstheme="minorBidi"/>
                <w:noProof/>
                <w:lang w:val="en-GB" w:eastAsia="en-GB" w:bidi="ar-SA"/>
              </w:rPr>
              <w:tab/>
            </w:r>
            <w:r w:rsidRPr="0065285C">
              <w:rPr>
                <w:rStyle w:val="Hipervnculo"/>
                <w:noProof/>
              </w:rPr>
              <w:t>REFERENCIAS</w:t>
            </w:r>
            <w:r>
              <w:rPr>
                <w:noProof/>
                <w:webHidden/>
              </w:rPr>
              <w:tab/>
            </w:r>
            <w:r>
              <w:rPr>
                <w:noProof/>
                <w:webHidden/>
              </w:rPr>
              <w:fldChar w:fldCharType="begin"/>
            </w:r>
            <w:r>
              <w:rPr>
                <w:noProof/>
                <w:webHidden/>
              </w:rPr>
              <w:instrText xml:space="preserve"> PAGEREF _Toc367469736 \h </w:instrText>
            </w:r>
            <w:r>
              <w:rPr>
                <w:noProof/>
                <w:webHidden/>
              </w:rPr>
            </w:r>
            <w:r>
              <w:rPr>
                <w:noProof/>
                <w:webHidden/>
              </w:rPr>
              <w:fldChar w:fldCharType="separate"/>
            </w:r>
            <w:r>
              <w:rPr>
                <w:noProof/>
                <w:webHidden/>
              </w:rPr>
              <w:t>8</w:t>
            </w:r>
            <w:r>
              <w:rPr>
                <w:noProof/>
                <w:webHidden/>
              </w:rPr>
              <w:fldChar w:fldCharType="end"/>
            </w:r>
          </w:hyperlink>
        </w:p>
        <w:p w:rsidR="008241A8" w:rsidRDefault="008241A8">
          <w:pPr>
            <w:pStyle w:val="TDC1"/>
            <w:tabs>
              <w:tab w:val="left" w:pos="440"/>
              <w:tab w:val="right" w:leader="dot" w:pos="8494"/>
            </w:tabs>
            <w:rPr>
              <w:rFonts w:asciiTheme="minorHAnsi" w:eastAsiaTheme="minorEastAsia" w:hAnsiTheme="minorHAnsi" w:cstheme="minorBidi"/>
              <w:noProof/>
              <w:lang w:val="en-GB" w:eastAsia="en-GB" w:bidi="ar-SA"/>
            </w:rPr>
          </w:pPr>
          <w:hyperlink w:anchor="_Toc367469737" w:history="1">
            <w:r w:rsidRPr="0065285C">
              <w:rPr>
                <w:rStyle w:val="Hipervnculo"/>
                <w:noProof/>
              </w:rPr>
              <w:t>5</w:t>
            </w:r>
            <w:r>
              <w:rPr>
                <w:rFonts w:asciiTheme="minorHAnsi" w:eastAsiaTheme="minorEastAsia" w:hAnsiTheme="minorHAnsi" w:cstheme="minorBidi"/>
                <w:noProof/>
                <w:lang w:val="en-GB" w:eastAsia="en-GB" w:bidi="ar-SA"/>
              </w:rPr>
              <w:tab/>
            </w:r>
            <w:r w:rsidRPr="0065285C">
              <w:rPr>
                <w:rStyle w:val="Hipervnculo"/>
                <w:noProof/>
              </w:rPr>
              <w:t>NECESIDAD</w:t>
            </w:r>
            <w:r>
              <w:rPr>
                <w:noProof/>
                <w:webHidden/>
              </w:rPr>
              <w:tab/>
            </w:r>
            <w:r>
              <w:rPr>
                <w:noProof/>
                <w:webHidden/>
              </w:rPr>
              <w:fldChar w:fldCharType="begin"/>
            </w:r>
            <w:r>
              <w:rPr>
                <w:noProof/>
                <w:webHidden/>
              </w:rPr>
              <w:instrText xml:space="preserve"> PAGEREF _Toc367469737 \h </w:instrText>
            </w:r>
            <w:r>
              <w:rPr>
                <w:noProof/>
                <w:webHidden/>
              </w:rPr>
            </w:r>
            <w:r>
              <w:rPr>
                <w:noProof/>
                <w:webHidden/>
              </w:rPr>
              <w:fldChar w:fldCharType="separate"/>
            </w:r>
            <w:r>
              <w:rPr>
                <w:noProof/>
                <w:webHidden/>
              </w:rPr>
              <w:t>9</w:t>
            </w:r>
            <w:r>
              <w:rPr>
                <w:noProof/>
                <w:webHidden/>
              </w:rPr>
              <w:fldChar w:fldCharType="end"/>
            </w:r>
          </w:hyperlink>
        </w:p>
        <w:p w:rsidR="008824FC" w:rsidRPr="008824FC" w:rsidRDefault="008D06A3" w:rsidP="008824FC">
          <w:r w:rsidRPr="008824FC">
            <w:fldChar w:fldCharType="end"/>
          </w:r>
        </w:p>
      </w:sdtContent>
    </w:sdt>
    <w:p w:rsidR="008824FC" w:rsidRPr="008824FC" w:rsidRDefault="008824FC" w:rsidP="008824FC">
      <w:r w:rsidRPr="008824FC">
        <w:br w:type="page"/>
      </w:r>
    </w:p>
    <w:p w:rsidR="008824FC" w:rsidRDefault="004B6402" w:rsidP="008824FC">
      <w:pPr>
        <w:pStyle w:val="Ttulo1"/>
        <w:rPr>
          <w:caps w:val="0"/>
          <w:lang w:val="es-AR"/>
        </w:rPr>
      </w:pPr>
      <w:bookmarkStart w:id="4" w:name="_Toc367469725"/>
      <w:r w:rsidRPr="008824FC">
        <w:rPr>
          <w:caps w:val="0"/>
          <w:lang w:val="es-AR"/>
        </w:rPr>
        <w:lastRenderedPageBreak/>
        <w:t>GRUPO DE INVESTIGACIÓN SOBRE INTELIGENCIA ARTIFICIAL</w:t>
      </w:r>
      <w:bookmarkEnd w:id="4"/>
    </w:p>
    <w:p w:rsidR="003306DE" w:rsidRDefault="003306DE" w:rsidP="003306DE">
      <w:pPr>
        <w:rPr>
          <w:lang w:eastAsia="en-US" w:bidi="en-US"/>
        </w:rPr>
      </w:pPr>
      <w:r w:rsidRPr="003306DE">
        <w:rPr>
          <w:lang w:eastAsia="en-US" w:bidi="en-US"/>
        </w:rPr>
        <w:t xml:space="preserve">El GISIA funciona en forma orgánica, institucional y de forma no interrumpida en el ámbito de la Facultad Regional Resistencia desde abril de 2002. Se constituyó con docentes investigadores en el área de procesamiento digital de Imágenes e integrantes de la cátedra de Inteligencia Artificial de </w:t>
      </w:r>
      <w:r>
        <w:rPr>
          <w:lang w:eastAsia="en-US" w:bidi="en-US"/>
        </w:rPr>
        <w:t xml:space="preserve">la carrera de Ingeniería en Sistemas de Información. </w:t>
      </w:r>
    </w:p>
    <w:p w:rsidR="003306DE" w:rsidRDefault="003306DE" w:rsidP="003306DE">
      <w:pPr>
        <w:rPr>
          <w:lang w:eastAsia="en-US" w:bidi="en-US"/>
        </w:rPr>
      </w:pPr>
      <w:r>
        <w:rPr>
          <w:lang w:eastAsia="en-US" w:bidi="en-US"/>
        </w:rPr>
        <w:t xml:space="preserve">Entre sus antecedentes de investigación se destacan proyectos acreditados empleando técnicas de procesamiento digital de imágenes, con aplicaciones industriales y médicas, desarrollo de sistemas expertos automáticos y no destructivos de visión para clasificación de la calidad de productos agrícolas, análisis y diseño de algoritmos de aprendizaje por refuerzo, diseño de agentes inteligentes; asignación dinámica de aulas utilizando algoritmos genéticos. </w:t>
      </w:r>
    </w:p>
    <w:p w:rsidR="003306DE" w:rsidRDefault="004B6402" w:rsidP="003306DE">
      <w:pPr>
        <w:pStyle w:val="Ttulo2"/>
      </w:pPr>
      <w:bookmarkStart w:id="5" w:name="_Toc367469726"/>
      <w:r>
        <w:rPr>
          <w:caps w:val="0"/>
        </w:rPr>
        <w:t>OBJETIVOS ESPECIFICOS</w:t>
      </w:r>
      <w:bookmarkEnd w:id="5"/>
    </w:p>
    <w:p w:rsidR="003306DE" w:rsidRDefault="003306DE" w:rsidP="003306DE">
      <w:pPr>
        <w:pStyle w:val="Prrafodelista"/>
        <w:numPr>
          <w:ilvl w:val="0"/>
          <w:numId w:val="2"/>
        </w:numPr>
        <w:rPr>
          <w:lang w:eastAsia="en-US" w:bidi="en-US"/>
        </w:rPr>
      </w:pPr>
      <w:r>
        <w:rPr>
          <w:lang w:eastAsia="en-US" w:bidi="en-US"/>
        </w:rPr>
        <w:t>Contribuir desde lo científico y tecnológico al mejoramiento y desarrollo de técnicas de procesamiento de imágenes e inteligencia artificial.</w:t>
      </w:r>
    </w:p>
    <w:p w:rsidR="003306DE" w:rsidRDefault="003306DE" w:rsidP="003306DE">
      <w:pPr>
        <w:pStyle w:val="Prrafodelista"/>
        <w:numPr>
          <w:ilvl w:val="0"/>
          <w:numId w:val="2"/>
        </w:numPr>
        <w:rPr>
          <w:lang w:eastAsia="en-US" w:bidi="en-US"/>
        </w:rPr>
      </w:pPr>
      <w:r>
        <w:rPr>
          <w:lang w:eastAsia="en-US" w:bidi="en-US"/>
        </w:rPr>
        <w:t>Brindar al medio asesoramiento y transferencia de tecnología relacionada.</w:t>
      </w:r>
    </w:p>
    <w:p w:rsidR="003306DE" w:rsidRDefault="003306DE" w:rsidP="003306DE">
      <w:pPr>
        <w:pStyle w:val="Prrafodelista"/>
        <w:numPr>
          <w:ilvl w:val="0"/>
          <w:numId w:val="2"/>
        </w:numPr>
        <w:rPr>
          <w:lang w:eastAsia="en-US" w:bidi="en-US"/>
        </w:rPr>
      </w:pPr>
      <w:r>
        <w:rPr>
          <w:lang w:eastAsia="en-US" w:bidi="en-US"/>
        </w:rPr>
        <w:t>Realizar tareas de docencia.</w:t>
      </w:r>
    </w:p>
    <w:p w:rsidR="003306DE" w:rsidRDefault="003306DE" w:rsidP="003306DE">
      <w:pPr>
        <w:pStyle w:val="Prrafodelista"/>
        <w:numPr>
          <w:ilvl w:val="0"/>
          <w:numId w:val="2"/>
        </w:numPr>
        <w:rPr>
          <w:lang w:eastAsia="en-US" w:bidi="en-US"/>
        </w:rPr>
      </w:pPr>
      <w:r>
        <w:rPr>
          <w:lang w:eastAsia="en-US" w:bidi="en-US"/>
        </w:rPr>
        <w:t>Promover la vinculación de la UTN con otras instituciones afines.</w:t>
      </w:r>
    </w:p>
    <w:p w:rsidR="003306DE" w:rsidRDefault="004B6402" w:rsidP="003306DE">
      <w:pPr>
        <w:pStyle w:val="Ttulo2"/>
      </w:pPr>
      <w:bookmarkStart w:id="6" w:name="_Toc367469727"/>
      <w:r>
        <w:rPr>
          <w:caps w:val="0"/>
        </w:rPr>
        <w:t>PROYECTOS DE INVESTIGACIÓN ACTUALES</w:t>
      </w:r>
      <w:bookmarkEnd w:id="6"/>
    </w:p>
    <w:p w:rsidR="003306DE" w:rsidRDefault="003306DE" w:rsidP="003306DE">
      <w:pPr>
        <w:pStyle w:val="Prrafodelista"/>
        <w:numPr>
          <w:ilvl w:val="0"/>
          <w:numId w:val="2"/>
        </w:numPr>
        <w:rPr>
          <w:lang w:eastAsia="en-US" w:bidi="en-US"/>
        </w:rPr>
      </w:pPr>
      <w:r>
        <w:rPr>
          <w:lang w:eastAsia="en-US" w:bidi="en-US"/>
        </w:rPr>
        <w:t>Sistema de control de calidad de granos de arroz empleando visión por computadora. (2011-2013) Código 25/L051</w:t>
      </w:r>
    </w:p>
    <w:p w:rsidR="003306DE" w:rsidRDefault="003306DE" w:rsidP="003306DE">
      <w:pPr>
        <w:pStyle w:val="Prrafodelista"/>
        <w:numPr>
          <w:ilvl w:val="0"/>
          <w:numId w:val="2"/>
        </w:numPr>
        <w:rPr>
          <w:lang w:eastAsia="en-US" w:bidi="en-US"/>
        </w:rPr>
      </w:pPr>
      <w:r>
        <w:rPr>
          <w:lang w:eastAsia="en-US" w:bidi="en-US"/>
        </w:rPr>
        <w:t>Diseño de técnicas para el tratamiento de situaciones de incertidumbre en Sistemas de soporte de decisiones con múltiples expertos. (2011-2012) Código UTN 1315</w:t>
      </w:r>
    </w:p>
    <w:p w:rsidR="003306DE" w:rsidRDefault="003306DE" w:rsidP="003306DE">
      <w:pPr>
        <w:pStyle w:val="Prrafodelista"/>
        <w:numPr>
          <w:ilvl w:val="0"/>
          <w:numId w:val="2"/>
        </w:numPr>
        <w:rPr>
          <w:lang w:eastAsia="en-US" w:bidi="en-US"/>
        </w:rPr>
      </w:pPr>
      <w:r>
        <w:rPr>
          <w:lang w:eastAsia="en-US" w:bidi="en-US"/>
        </w:rPr>
        <w:t>Comunicación bidireccional y segura de sistemas ubicuos de monitorización de pacientes. (2012-2013) (Enviado a Evaluación)</w:t>
      </w:r>
    </w:p>
    <w:p w:rsidR="003306DE" w:rsidRDefault="004B6402" w:rsidP="003306DE">
      <w:pPr>
        <w:pStyle w:val="Ttulo2"/>
      </w:pPr>
      <w:bookmarkStart w:id="7" w:name="_Toc367469728"/>
      <w:r>
        <w:rPr>
          <w:caps w:val="0"/>
        </w:rPr>
        <w:t>SERVICIOS A TERCEROS:</w:t>
      </w:r>
      <w:bookmarkEnd w:id="7"/>
      <w:r>
        <w:rPr>
          <w:caps w:val="0"/>
        </w:rPr>
        <w:t xml:space="preserve"> </w:t>
      </w:r>
    </w:p>
    <w:p w:rsidR="003306DE" w:rsidRPr="003306DE" w:rsidRDefault="003306DE" w:rsidP="003306DE">
      <w:pPr>
        <w:rPr>
          <w:lang w:eastAsia="en-US" w:bidi="en-US"/>
        </w:rPr>
      </w:pPr>
      <w:r>
        <w:rPr>
          <w:lang w:eastAsia="en-US" w:bidi="en-US"/>
        </w:rPr>
        <w:t>Entre los servicios que ofrece se pueden mencionar el análisis modelado e implementación de sistemas basados en conocimiento (utilizando reglas, probabilidades, redes neuronales, agentes inteligentes); análisis de datos utilizando técnicas de inteligencia artificial; sistemas que implementen personalización en el uso, mediante técnicas de modelado de usuario; tratamientos y análisis de imágenes; desarrollo de algoritmos y sistemas expertos.</w:t>
      </w:r>
    </w:p>
    <w:p w:rsidR="008824FC" w:rsidRPr="008824FC" w:rsidRDefault="004B6402" w:rsidP="008824FC">
      <w:pPr>
        <w:pStyle w:val="Ttulo1"/>
        <w:rPr>
          <w:lang w:val="es-AR"/>
        </w:rPr>
      </w:pPr>
      <w:bookmarkStart w:id="8" w:name="_Toc367469729"/>
      <w:r w:rsidRPr="008824FC">
        <w:rPr>
          <w:caps w:val="0"/>
          <w:lang w:val="es-AR"/>
        </w:rPr>
        <w:t>DESCRIPCIÓN DEL PROYECTO</w:t>
      </w:r>
      <w:bookmarkEnd w:id="8"/>
    </w:p>
    <w:p w:rsidR="008824FC" w:rsidRPr="008824FC" w:rsidRDefault="004B6402" w:rsidP="008824FC">
      <w:pPr>
        <w:pStyle w:val="Ttulo2"/>
        <w:rPr>
          <w:lang w:val="es-AR"/>
        </w:rPr>
      </w:pPr>
      <w:bookmarkStart w:id="9" w:name="_Toc367469730"/>
      <w:r w:rsidRPr="008824FC">
        <w:rPr>
          <w:caps w:val="0"/>
          <w:lang w:val="es-AR"/>
        </w:rPr>
        <w:t>RESUMEN</w:t>
      </w:r>
      <w:bookmarkEnd w:id="9"/>
    </w:p>
    <w:p w:rsidR="00AD4937" w:rsidRPr="00BE5124" w:rsidRDefault="00AD4937" w:rsidP="00AD4937">
      <w:r w:rsidRPr="00BE5124">
        <w:t>La combinación de diversas técnicas de la inteligencia artificial da lugar a que problemas complejos puedan ser resueltos de formas más eficientes y eficaces desde el punto de vista práctico.</w:t>
      </w:r>
    </w:p>
    <w:p w:rsidR="00AD4937" w:rsidRPr="00BE5124" w:rsidRDefault="00AD4937" w:rsidP="00AD4937">
      <w:r w:rsidRPr="00BE5124">
        <w:lastRenderedPageBreak/>
        <w:t xml:space="preserve">Puede aprovecharse así la utilización de técnicas muy estudiadas y potentes, como los algoritmos genéticos, a la solución de los problemas de consistencia de las matrices que se utilizan en el </w:t>
      </w:r>
      <w:r w:rsidRPr="00BE5124">
        <w:rPr>
          <w:lang w:eastAsia="es-ES"/>
        </w:rPr>
        <w:t>Proceso Analítico Jerár</w:t>
      </w:r>
      <w:r>
        <w:rPr>
          <w:lang w:eastAsia="es-ES"/>
        </w:rPr>
        <w:t>quico</w:t>
      </w:r>
      <w:r w:rsidRPr="00BE5124">
        <w:t xml:space="preserve">, </w:t>
      </w:r>
      <w:r>
        <w:t>para reducir su inconsistencia</w:t>
      </w:r>
      <w:r w:rsidRPr="00BE5124">
        <w:t xml:space="preserve"> al mismo tiempo</w:t>
      </w:r>
      <w:r>
        <w:t xml:space="preserve"> que se evita</w:t>
      </w:r>
      <w:r w:rsidRPr="00BE5124">
        <w:t xml:space="preserve"> introducir una arbitrariedad ajena a la decisión de un experto en dichas matrices.</w:t>
      </w:r>
    </w:p>
    <w:p w:rsidR="00AD4937" w:rsidRPr="00BE5124" w:rsidRDefault="00AD4937" w:rsidP="00AD4937">
      <w:r w:rsidRPr="00BE5124">
        <w:t>La inconsistencia surge producto de la complejidad inherente a la toma de decisiones en donde los factores a considerar cumplen con dos criterios: el criterio objetivo, que determina múltiples y complejas relaciones entre las variables a tener en cuenta; y el criterio subjetivo, vinculado con los conocimientos, capacidades y percepciones de la persona encargada de tomar la decisión.</w:t>
      </w:r>
    </w:p>
    <w:p w:rsidR="008824FC" w:rsidRPr="008824FC" w:rsidRDefault="004B6402" w:rsidP="008824FC">
      <w:pPr>
        <w:pStyle w:val="Ttulo2"/>
        <w:rPr>
          <w:lang w:val="es-AR"/>
        </w:rPr>
      </w:pPr>
      <w:bookmarkStart w:id="10" w:name="_Toc367469731"/>
      <w:r w:rsidRPr="008824FC">
        <w:rPr>
          <w:caps w:val="0"/>
          <w:lang w:val="es-AR"/>
        </w:rPr>
        <w:t>CONTEXTO</w:t>
      </w:r>
      <w:bookmarkEnd w:id="10"/>
      <w:r w:rsidRPr="008824FC">
        <w:rPr>
          <w:caps w:val="0"/>
          <w:lang w:val="es-AR"/>
        </w:rPr>
        <w:t xml:space="preserve"> </w:t>
      </w:r>
    </w:p>
    <w:p w:rsidR="00AD4937" w:rsidRPr="00BE5124" w:rsidRDefault="00AD4937" w:rsidP="00AD4937">
      <w:r w:rsidRPr="00BE5124">
        <w:t xml:space="preserve">La presente línea de investigación se desarrolla en el marco del proyecto </w:t>
      </w:r>
      <w:r w:rsidRPr="00865893">
        <w:rPr>
          <w:i/>
        </w:rPr>
        <w:t>“Diseño de Técnicas para el Tratamiento de Situaciones de Incertidumbre en Sistemas de Soporte de Decisiones con Múltiples Expertos”</w:t>
      </w:r>
      <w:r w:rsidRPr="00BE5124">
        <w:t xml:space="preserve"> Código UTN-1315. Dicho proyecto se lleva a cabo en el ámbito del GISIA perteneciente a la Facultad Regional Resistencia de la UTN.</w:t>
      </w:r>
    </w:p>
    <w:p w:rsidR="008824FC" w:rsidRPr="008824FC" w:rsidRDefault="004B6402" w:rsidP="008824FC">
      <w:pPr>
        <w:pStyle w:val="Ttulo2"/>
        <w:rPr>
          <w:lang w:val="es-AR"/>
        </w:rPr>
      </w:pPr>
      <w:bookmarkStart w:id="11" w:name="_Toc367469732"/>
      <w:r w:rsidRPr="008824FC">
        <w:rPr>
          <w:caps w:val="0"/>
          <w:lang w:val="es-AR"/>
        </w:rPr>
        <w:t>INTRODUCCIÓN</w:t>
      </w:r>
      <w:bookmarkEnd w:id="11"/>
    </w:p>
    <w:p w:rsidR="00AD4937" w:rsidRPr="00BE5124" w:rsidRDefault="00AD4937" w:rsidP="00AD4937">
      <w:pPr>
        <w:rPr>
          <w:sz w:val="27"/>
          <w:szCs w:val="27"/>
          <w:lang w:eastAsia="es-ES"/>
        </w:rPr>
      </w:pPr>
      <w:r w:rsidRPr="00BE5124">
        <w:rPr>
          <w:lang w:eastAsia="es-ES"/>
        </w:rPr>
        <w:t>El Proceso Analítico Jerár</w:t>
      </w:r>
      <w:r>
        <w:rPr>
          <w:lang w:eastAsia="es-ES"/>
        </w:rPr>
        <w:t xml:space="preserve">quico </w:t>
      </w:r>
      <w:r w:rsidRPr="00BE5124">
        <w:t>(AHP)</w:t>
      </w:r>
      <w:r w:rsidR="0046706B">
        <w:t xml:space="preserve"> </w:t>
      </w:r>
      <w:r w:rsidRPr="00BE5124">
        <w:rPr>
          <w:lang w:eastAsia="es-ES"/>
        </w:rPr>
        <w:t>[</w:t>
      </w:r>
      <w:r w:rsidR="008D06A3">
        <w:rPr>
          <w:lang w:eastAsia="es-ES"/>
        </w:rPr>
        <w:fldChar w:fldCharType="begin"/>
      </w:r>
      <w:r>
        <w:rPr>
          <w:lang w:eastAsia="es-ES"/>
        </w:rPr>
        <w:instrText xml:space="preserve"> REF _Ref350244948 \r \h </w:instrText>
      </w:r>
      <w:r w:rsidR="008D06A3">
        <w:rPr>
          <w:lang w:eastAsia="es-ES"/>
        </w:rPr>
      </w:r>
      <w:r w:rsidR="008D06A3">
        <w:rPr>
          <w:lang w:eastAsia="es-ES"/>
        </w:rPr>
        <w:fldChar w:fldCharType="separate"/>
      </w:r>
      <w:r>
        <w:rPr>
          <w:lang w:eastAsia="es-ES"/>
        </w:rPr>
        <w:t>1</w:t>
      </w:r>
      <w:r w:rsidR="008D06A3">
        <w:rPr>
          <w:lang w:eastAsia="es-ES"/>
        </w:rPr>
        <w:fldChar w:fldCharType="end"/>
      </w:r>
      <w:r w:rsidRPr="00BE5124">
        <w:rPr>
          <w:lang w:eastAsia="es-ES"/>
        </w:rPr>
        <w:t>] es una teoría general para determinar prioridades que retorna una</w:t>
      </w:r>
      <w:r w:rsidR="0046706B">
        <w:rPr>
          <w:lang w:eastAsia="es-ES"/>
        </w:rPr>
        <w:t xml:space="preserve"> </w:t>
      </w:r>
      <w:r w:rsidRPr="00BE5124">
        <w:rPr>
          <w:color w:val="000000" w:themeColor="text1"/>
          <w:lang w:eastAsia="es-ES"/>
        </w:rPr>
        <w:t>escala de proporciones</w:t>
      </w:r>
      <w:r w:rsidR="0046706B">
        <w:rPr>
          <w:color w:val="000000" w:themeColor="text1"/>
          <w:lang w:eastAsia="es-ES"/>
        </w:rPr>
        <w:t xml:space="preserve"> </w:t>
      </w:r>
      <w:r w:rsidRPr="00BE5124">
        <w:rPr>
          <w:lang w:eastAsia="es-ES"/>
        </w:rPr>
        <w:t>basada en comparación de elementos de un conjunto por pares. Estas comparaciones son realizadas por mediciones reales que se pueden tomar de dichos elementos o a partir de una medida de la preferencia, o valoración subjetiva, utilizando lo que se conoce como la escala fundamental. AHP tiene una amplia aplicación en la toma de decisiones multicriterio [</w:t>
      </w:r>
      <w:r w:rsidR="008D06A3">
        <w:rPr>
          <w:lang w:eastAsia="es-ES"/>
        </w:rPr>
        <w:fldChar w:fldCharType="begin"/>
      </w:r>
      <w:r>
        <w:rPr>
          <w:lang w:eastAsia="es-ES"/>
        </w:rPr>
        <w:instrText xml:space="preserve"> REF _Ref350244961 \r \h </w:instrText>
      </w:r>
      <w:r w:rsidR="008D06A3">
        <w:rPr>
          <w:lang w:eastAsia="es-ES"/>
        </w:rPr>
      </w:r>
      <w:r w:rsidR="008D06A3">
        <w:rPr>
          <w:lang w:eastAsia="es-ES"/>
        </w:rPr>
        <w:fldChar w:fldCharType="separate"/>
      </w:r>
      <w:r>
        <w:rPr>
          <w:lang w:eastAsia="es-ES"/>
        </w:rPr>
        <w:t>2</w:t>
      </w:r>
      <w:r w:rsidR="008D06A3">
        <w:rPr>
          <w:lang w:eastAsia="es-ES"/>
        </w:rPr>
        <w:fldChar w:fldCharType="end"/>
      </w:r>
      <w:r w:rsidRPr="00BE5124">
        <w:rPr>
          <w:lang w:eastAsia="es-ES"/>
        </w:rPr>
        <w:t>], planificación y asignación de recursos [</w:t>
      </w:r>
      <w:r w:rsidR="008D06A3">
        <w:rPr>
          <w:lang w:eastAsia="es-ES"/>
        </w:rPr>
        <w:fldChar w:fldCharType="begin"/>
      </w:r>
      <w:r>
        <w:rPr>
          <w:lang w:eastAsia="es-ES"/>
        </w:rPr>
        <w:instrText xml:space="preserve"> REF _Ref350244969 \r \h </w:instrText>
      </w:r>
      <w:r w:rsidR="008D06A3">
        <w:rPr>
          <w:lang w:eastAsia="es-ES"/>
        </w:rPr>
      </w:r>
      <w:r w:rsidR="008D06A3">
        <w:rPr>
          <w:lang w:eastAsia="es-ES"/>
        </w:rPr>
        <w:fldChar w:fldCharType="separate"/>
      </w:r>
      <w:r>
        <w:rPr>
          <w:lang w:eastAsia="es-ES"/>
        </w:rPr>
        <w:t>3</w:t>
      </w:r>
      <w:r w:rsidR="008D06A3">
        <w:rPr>
          <w:lang w:eastAsia="es-ES"/>
        </w:rPr>
        <w:fldChar w:fldCharType="end"/>
      </w:r>
      <w:r w:rsidRPr="00BE5124">
        <w:rPr>
          <w:lang w:eastAsia="es-ES"/>
        </w:rPr>
        <w:t>], y en resolución de conflictos [</w:t>
      </w:r>
      <w:r w:rsidR="008D06A3">
        <w:rPr>
          <w:lang w:eastAsia="es-ES"/>
        </w:rPr>
        <w:fldChar w:fldCharType="begin"/>
      </w:r>
      <w:r>
        <w:rPr>
          <w:lang w:eastAsia="es-ES"/>
        </w:rPr>
        <w:instrText xml:space="preserve"> REF _Ref350244975 \r \h </w:instrText>
      </w:r>
      <w:r w:rsidR="008D06A3">
        <w:rPr>
          <w:lang w:eastAsia="es-ES"/>
        </w:rPr>
      </w:r>
      <w:r w:rsidR="008D06A3">
        <w:rPr>
          <w:lang w:eastAsia="es-ES"/>
        </w:rPr>
        <w:fldChar w:fldCharType="separate"/>
      </w:r>
      <w:r>
        <w:rPr>
          <w:lang w:eastAsia="es-ES"/>
        </w:rPr>
        <w:t>4</w:t>
      </w:r>
      <w:r w:rsidR="008D06A3">
        <w:rPr>
          <w:lang w:eastAsia="es-ES"/>
        </w:rPr>
        <w:fldChar w:fldCharType="end"/>
      </w:r>
      <w:r w:rsidRPr="00BE5124">
        <w:rPr>
          <w:lang w:eastAsia="es-ES"/>
        </w:rPr>
        <w:t>]. Permite realizar una conclusión o síntesis en base a múltiples factores que se desean considerar haciendo operaciones sobre las comparaciones y valoraciones realizadas.</w:t>
      </w:r>
    </w:p>
    <w:p w:rsidR="00AD4937" w:rsidRPr="00BE5124" w:rsidRDefault="00AD4937" w:rsidP="00AD4937">
      <w:pPr>
        <w:rPr>
          <w:lang w:eastAsia="es-ES"/>
        </w:rPr>
      </w:pPr>
      <w:r w:rsidRPr="00BE5124">
        <w:rPr>
          <w:lang w:eastAsia="es-ES"/>
        </w:rPr>
        <w:t xml:space="preserve">En el contexto de la toma de decisiones </w:t>
      </w:r>
      <w:r>
        <w:rPr>
          <w:lang w:eastAsia="es-ES"/>
        </w:rPr>
        <w:t xml:space="preserve">(TD) </w:t>
      </w:r>
      <w:r w:rsidRPr="00BE5124">
        <w:rPr>
          <w:lang w:eastAsia="es-ES"/>
        </w:rPr>
        <w:t xml:space="preserve">multicriterio, los problemas planteados se caracterizan por la existencia de uno o más decisores o “expertos”, que ante un conjunto de alternativas y criterios de evaluación para dichas alternativas, se encargan de valorar, por un lado los criterios entre sí, y por otro lado, en base a cada uno de los criterios, a todas las alternativas entre sí. Esta comparación requiere de matrices que se diseñan para la comparación por pares caracterizadas por ser positivas y recíprocas, por lo que el decisor deberá realizar </w:t>
      </w:r>
      <w:r>
        <w:rPr>
          <w:lang w:eastAsia="es-ES"/>
        </w:rPr>
        <w:t>n·</w:t>
      </w:r>
      <w:r w:rsidRPr="00BE5124">
        <w:rPr>
          <w:lang w:eastAsia="es-ES"/>
        </w:rPr>
        <w:t>(n</w:t>
      </w:r>
      <w:r>
        <w:rPr>
          <w:lang w:eastAsia="es-ES"/>
        </w:rPr>
        <w:t>-</w:t>
      </w:r>
      <w:r w:rsidRPr="00BE5124">
        <w:rPr>
          <w:lang w:eastAsia="es-ES"/>
        </w:rPr>
        <w:t>1)/2 comparaciones para cada una</w:t>
      </w:r>
      <w:r>
        <w:rPr>
          <w:lang w:eastAsia="es-ES"/>
        </w:rPr>
        <w:t>, siendo “n” la dimensión de dicha matriz</w:t>
      </w:r>
      <w:r w:rsidRPr="00BE5124">
        <w:rPr>
          <w:lang w:eastAsia="es-ES"/>
        </w:rPr>
        <w:t xml:space="preserve">. </w:t>
      </w:r>
    </w:p>
    <w:p w:rsidR="00AD4937" w:rsidRPr="00BE5124" w:rsidRDefault="00AD4937" w:rsidP="00AD4937">
      <w:pPr>
        <w:rPr>
          <w:lang w:eastAsia="es-ES"/>
        </w:rPr>
      </w:pPr>
      <w:r w:rsidRPr="00BE5124">
        <w:rPr>
          <w:lang w:eastAsia="es-ES"/>
        </w:rPr>
        <w:t xml:space="preserve">AHP originalmente transforma las comparaciones de un único decisor en un ranking de alternativas. Cuando se debe utilizar el conocimiento de múltiples decisores, se debe añadir en AHP un procedimiento de </w:t>
      </w:r>
      <w:r w:rsidR="0046706B" w:rsidRPr="00BE5124">
        <w:rPr>
          <w:lang w:eastAsia="es-ES"/>
        </w:rPr>
        <w:t>agregación [</w:t>
      </w:r>
      <w:r w:rsidR="008D06A3">
        <w:rPr>
          <w:lang w:eastAsia="es-ES"/>
        </w:rPr>
        <w:fldChar w:fldCharType="begin"/>
      </w:r>
      <w:r>
        <w:rPr>
          <w:lang w:eastAsia="es-ES"/>
        </w:rPr>
        <w:instrText xml:space="preserve"> REF _Ref350244996 \r \h </w:instrText>
      </w:r>
      <w:r w:rsidR="008D06A3">
        <w:rPr>
          <w:lang w:eastAsia="es-ES"/>
        </w:rPr>
      </w:r>
      <w:r w:rsidR="008D06A3">
        <w:rPr>
          <w:lang w:eastAsia="es-ES"/>
        </w:rPr>
        <w:fldChar w:fldCharType="separate"/>
      </w:r>
      <w:r>
        <w:rPr>
          <w:lang w:eastAsia="es-ES"/>
        </w:rPr>
        <w:t>5</w:t>
      </w:r>
      <w:r w:rsidR="008D06A3">
        <w:rPr>
          <w:lang w:eastAsia="es-ES"/>
        </w:rPr>
        <w:fldChar w:fldCharType="end"/>
      </w:r>
      <w:r w:rsidRPr="00BE5124">
        <w:rPr>
          <w:lang w:eastAsia="es-ES"/>
        </w:rPr>
        <w:t>] que combine dicha información.</w:t>
      </w:r>
    </w:p>
    <w:p w:rsidR="00AD4937" w:rsidRPr="00BE5124" w:rsidRDefault="00AD4937" w:rsidP="00AD4937">
      <w:pPr>
        <w:rPr>
          <w:sz w:val="27"/>
          <w:szCs w:val="27"/>
          <w:lang w:eastAsia="es-ES"/>
        </w:rPr>
      </w:pPr>
      <w:r w:rsidRPr="00BE5124">
        <w:rPr>
          <w:lang w:eastAsia="es-ES"/>
        </w:rPr>
        <w:t xml:space="preserve">Una situación que puede darse al comparar elementos de a pares, en una matriz, es que las valoraciones que se realizan hagan que las relaciones de transitividad entre dichos elementos no se cumpla y por lo cual “no tengan sentido” estas relaciones. Por ejemplo, si valoramos a un elemento A como más importante que uno B, y también que B sea más importante que uno C, lógicamente A debe ser bastante más importante que C; pero si el decisor indica que la relación entre C y A no es de esa forma, dada la transitividad, existiría un grado de error o “inconsistencia” en su valoración. Cuando estas relaciones involucran pocos elementos es sencillo identificar la existencia de un error, pero a medida que crecen las matrices de </w:t>
      </w:r>
      <w:r w:rsidRPr="00BE5124">
        <w:rPr>
          <w:lang w:eastAsia="es-ES"/>
        </w:rPr>
        <w:lastRenderedPageBreak/>
        <w:t>comparación, y debemos valorar más elementos, existen más y más complejas relaciones de transitividad y dicho error deja de hacerse notorio.</w:t>
      </w:r>
    </w:p>
    <w:p w:rsidR="00AD4937" w:rsidRPr="00BE5124" w:rsidRDefault="00AD4937" w:rsidP="00AD4937">
      <w:pPr>
        <w:rPr>
          <w:lang w:eastAsia="es-ES"/>
        </w:rPr>
      </w:pPr>
      <w:r w:rsidRPr="00BE5124">
        <w:rPr>
          <w:lang w:eastAsia="es-ES"/>
        </w:rPr>
        <w:t>He aquí donde se debe destacar un requerimiento de AHP cuyo tratamiento involucra el desarrollo de esta línea de investigación: la inconsistencia de las matrices del proceso.</w:t>
      </w:r>
    </w:p>
    <w:p w:rsidR="00AD4937" w:rsidRPr="00BE5124" w:rsidRDefault="00AD4937" w:rsidP="00AD4937">
      <w:pPr>
        <w:rPr>
          <w:lang w:eastAsia="es-ES"/>
        </w:rPr>
      </w:pPr>
      <w:r w:rsidRPr="00BE5124">
        <w:rPr>
          <w:lang w:eastAsia="es-ES"/>
        </w:rPr>
        <w:t xml:space="preserve">Por otro lado, se requiere que todas las matrices estén completas para que puedan calcularse las prioridades, esto implica un problema adicional ya que se exige al decisor realice todas las comparaciones posibles. </w:t>
      </w:r>
    </w:p>
    <w:p w:rsidR="00AD4937" w:rsidRPr="00BE5124" w:rsidRDefault="00AD4937" w:rsidP="00AD4937">
      <w:pPr>
        <w:rPr>
          <w:lang w:eastAsia="es-ES"/>
        </w:rPr>
      </w:pPr>
      <w:r w:rsidRPr="00BE5124">
        <w:rPr>
          <w:lang w:eastAsia="es-ES"/>
        </w:rPr>
        <w:t>Únicamente cuando las matrices están completas y son consistentes puede calcularse el ranking de las alternativas.</w:t>
      </w:r>
    </w:p>
    <w:p w:rsidR="00AD4937" w:rsidRPr="00BE5124" w:rsidRDefault="00AD4937" w:rsidP="00AD4937">
      <w:pPr>
        <w:rPr>
          <w:sz w:val="27"/>
          <w:szCs w:val="27"/>
          <w:lang w:eastAsia="es-ES"/>
        </w:rPr>
      </w:pPr>
      <w:r w:rsidRPr="00BE5124">
        <w:rPr>
          <w:lang w:eastAsia="es-ES"/>
        </w:rPr>
        <w:t>Como se mencionó anteriormente, la inconsistencia lógica-matemática puede asociarse a la complejidad de las relaciones y, además, a la “ignorancia” por parte del decisor al momento de presentarse un problema con determinadas características que hacen que no pueda responder o evaluar con seguridad un conjunto de elementos. Existen 3 formas de ignorancia [</w:t>
      </w:r>
      <w:r w:rsidR="008D06A3">
        <w:rPr>
          <w:lang w:eastAsia="es-ES"/>
        </w:rPr>
        <w:fldChar w:fldCharType="begin"/>
      </w:r>
      <w:r>
        <w:rPr>
          <w:lang w:eastAsia="es-ES"/>
        </w:rPr>
        <w:instrText xml:space="preserve"> REF _Ref350245010 \r \h </w:instrText>
      </w:r>
      <w:r w:rsidR="008D06A3">
        <w:rPr>
          <w:lang w:eastAsia="es-ES"/>
        </w:rPr>
      </w:r>
      <w:r w:rsidR="008D06A3">
        <w:rPr>
          <w:lang w:eastAsia="es-ES"/>
        </w:rPr>
        <w:fldChar w:fldCharType="separate"/>
      </w:r>
      <w:r>
        <w:rPr>
          <w:lang w:eastAsia="es-ES"/>
        </w:rPr>
        <w:t>6</w:t>
      </w:r>
      <w:r w:rsidR="008D06A3">
        <w:rPr>
          <w:lang w:eastAsia="es-ES"/>
        </w:rPr>
        <w:fldChar w:fldCharType="end"/>
      </w:r>
      <w:r w:rsidRPr="00BE5124">
        <w:rPr>
          <w:lang w:eastAsia="es-ES"/>
        </w:rPr>
        <w:t>] que influyen al momento de comparar los valores en las matrices AHP:</w:t>
      </w:r>
    </w:p>
    <w:p w:rsidR="00AD4937" w:rsidRPr="00BE5124" w:rsidRDefault="00AD4937" w:rsidP="0046706B">
      <w:pPr>
        <w:pStyle w:val="Prrafodelista"/>
        <w:numPr>
          <w:ilvl w:val="0"/>
          <w:numId w:val="2"/>
        </w:numPr>
        <w:rPr>
          <w:lang w:eastAsia="en-US" w:bidi="en-US"/>
        </w:rPr>
      </w:pPr>
      <w:r w:rsidRPr="0046706B">
        <w:rPr>
          <w:b/>
          <w:lang w:eastAsia="en-US" w:bidi="en-US"/>
        </w:rPr>
        <w:t>incompleto</w:t>
      </w:r>
      <w:r w:rsidRPr="00BE5124">
        <w:rPr>
          <w:lang w:eastAsia="en-US" w:bidi="en-US"/>
        </w:rPr>
        <w:t>: falta de establecimiento de un juicio de valor, a causa de una falta de comprensión o por el esfuerzo de ahorrar tiempo que implica proveer una respuesta completa.</w:t>
      </w:r>
    </w:p>
    <w:p w:rsidR="00AD4937" w:rsidRPr="00BE5124" w:rsidRDefault="00AD4937" w:rsidP="0046706B">
      <w:pPr>
        <w:pStyle w:val="Prrafodelista"/>
        <w:numPr>
          <w:ilvl w:val="0"/>
          <w:numId w:val="2"/>
        </w:numPr>
        <w:rPr>
          <w:lang w:eastAsia="en-US" w:bidi="en-US"/>
        </w:rPr>
      </w:pPr>
      <w:r w:rsidRPr="0046706B">
        <w:rPr>
          <w:b/>
          <w:lang w:eastAsia="en-US" w:bidi="en-US"/>
        </w:rPr>
        <w:t>imprecisión</w:t>
      </w:r>
      <w:r w:rsidRPr="00BE5124">
        <w:rPr>
          <w:lang w:eastAsia="en-US" w:bidi="en-US"/>
        </w:rPr>
        <w:t xml:space="preserve">: incapacidad para brindar un criterio o valoración numérica de forma exacta, es decir, que refleje correctamente </w:t>
      </w:r>
      <w:r>
        <w:rPr>
          <w:lang w:eastAsia="en-US" w:bidi="en-US"/>
        </w:rPr>
        <w:t>la</w:t>
      </w:r>
      <w:r w:rsidRPr="00BE5124">
        <w:rPr>
          <w:lang w:eastAsia="en-US" w:bidi="en-US"/>
        </w:rPr>
        <w:t xml:space="preserve"> perspectiva del decisor en la comparación.</w:t>
      </w:r>
    </w:p>
    <w:p w:rsidR="00AD4937" w:rsidRPr="00BE5124" w:rsidRDefault="00AD4937" w:rsidP="0046706B">
      <w:pPr>
        <w:pStyle w:val="Prrafodelista"/>
        <w:numPr>
          <w:ilvl w:val="0"/>
          <w:numId w:val="2"/>
        </w:numPr>
        <w:rPr>
          <w:lang w:eastAsia="en-US" w:bidi="en-US"/>
        </w:rPr>
      </w:pPr>
      <w:r w:rsidRPr="0046706B">
        <w:rPr>
          <w:b/>
          <w:lang w:eastAsia="en-US" w:bidi="en-US"/>
        </w:rPr>
        <w:t>incertidumbre</w:t>
      </w:r>
      <w:r w:rsidRPr="00BE5124">
        <w:rPr>
          <w:lang w:eastAsia="en-US" w:bidi="en-US"/>
        </w:rPr>
        <w:t xml:space="preserve">: asociada a la probabilidad de que los juicios </w:t>
      </w:r>
      <w:r>
        <w:rPr>
          <w:lang w:eastAsia="en-US" w:bidi="en-US"/>
        </w:rPr>
        <w:t>basados en las</w:t>
      </w:r>
      <w:r w:rsidRPr="00BE5124">
        <w:rPr>
          <w:lang w:eastAsia="en-US" w:bidi="en-US"/>
        </w:rPr>
        <w:t xml:space="preserve"> opciones que el decisor elija son realmente lo que él cree que son.</w:t>
      </w:r>
    </w:p>
    <w:p w:rsidR="008824FC" w:rsidRDefault="004B6402" w:rsidP="008824FC">
      <w:pPr>
        <w:pStyle w:val="Ttulo3"/>
      </w:pPr>
      <w:bookmarkStart w:id="12" w:name="_Toc367469733"/>
      <w:r w:rsidRPr="008824FC">
        <w:rPr>
          <w:caps w:val="0"/>
        </w:rPr>
        <w:t>PROBLEMAS CONSISTENCIA Y COMPLETITUD</w:t>
      </w:r>
      <w:bookmarkEnd w:id="12"/>
    </w:p>
    <w:p w:rsidR="0046706B" w:rsidRPr="00BE5124" w:rsidRDefault="0046706B" w:rsidP="0046706B">
      <w:pPr>
        <w:rPr>
          <w:sz w:val="27"/>
          <w:szCs w:val="27"/>
          <w:lang w:eastAsia="es-ES"/>
        </w:rPr>
      </w:pPr>
      <w:r w:rsidRPr="00BE5124">
        <w:rPr>
          <w:lang w:eastAsia="es-ES"/>
        </w:rPr>
        <w:t>Para satisfacer el criterio de consistencia en AHP, primero debemos poder calcular el ratio de consistencia (CR) de cada matriz [</w:t>
      </w:r>
      <w:r w:rsidR="008D06A3">
        <w:rPr>
          <w:lang w:eastAsia="es-ES"/>
        </w:rPr>
        <w:fldChar w:fldCharType="begin"/>
      </w:r>
      <w:r>
        <w:rPr>
          <w:lang w:eastAsia="es-ES"/>
        </w:rPr>
        <w:instrText xml:space="preserve"> REF _Ref350245019 \r \h </w:instrText>
      </w:r>
      <w:r w:rsidR="008D06A3">
        <w:rPr>
          <w:lang w:eastAsia="es-ES"/>
        </w:rPr>
      </w:r>
      <w:r w:rsidR="008D06A3">
        <w:rPr>
          <w:lang w:eastAsia="es-ES"/>
        </w:rPr>
        <w:fldChar w:fldCharType="separate"/>
      </w:r>
      <w:r>
        <w:rPr>
          <w:lang w:eastAsia="es-ES"/>
        </w:rPr>
        <w:t>7</w:t>
      </w:r>
      <w:r w:rsidR="008D06A3">
        <w:rPr>
          <w:lang w:eastAsia="es-ES"/>
        </w:rPr>
        <w:fldChar w:fldCharType="end"/>
      </w:r>
      <w:r w:rsidRPr="00BE5124">
        <w:rPr>
          <w:lang w:eastAsia="es-ES"/>
        </w:rPr>
        <w:t xml:space="preserve">] y debemos asegurarnos que su valor se encuentre por debajo del valor 0.1, lo que significa que la matriz es suficientemente consistente para obtener un autovector, </w:t>
      </w:r>
      <w:r w:rsidRPr="00BE5124">
        <w:rPr>
          <w:color w:val="000000" w:themeColor="text1"/>
          <w:lang w:eastAsia="es-ES"/>
        </w:rPr>
        <w:t>que represente adecuadamente la importancia relativa de los elementos comparados</w:t>
      </w:r>
      <w:r>
        <w:rPr>
          <w:color w:val="000000" w:themeColor="text1"/>
          <w:lang w:eastAsia="es-ES"/>
        </w:rPr>
        <w:t>. Sólo así</w:t>
      </w:r>
      <w:r w:rsidRPr="00BE5124">
        <w:rPr>
          <w:color w:val="000000" w:themeColor="text1"/>
          <w:lang w:eastAsia="es-ES"/>
        </w:rPr>
        <w:t xml:space="preserve"> pued</w:t>
      </w:r>
      <w:r>
        <w:rPr>
          <w:color w:val="000000" w:themeColor="text1"/>
          <w:lang w:eastAsia="es-ES"/>
        </w:rPr>
        <w:t>e</w:t>
      </w:r>
      <w:r w:rsidRPr="00BE5124">
        <w:rPr>
          <w:color w:val="000000" w:themeColor="text1"/>
          <w:lang w:eastAsia="es-ES"/>
        </w:rPr>
        <w:t xml:space="preserve"> ser</w:t>
      </w:r>
      <w:r w:rsidRPr="00BE5124">
        <w:rPr>
          <w:lang w:eastAsia="es-ES"/>
        </w:rPr>
        <w:t xml:space="preserve"> utilizado en el proceso de síntesis y obtención de la mejor alternativa en base al criterio de los expertos. En el caso de tener un valor del ratio de consistencia mayor al máximo mencionado, debemos adoptar un método que lo disminuya y mejore así la consistencia de la matriz, sea automático o manual [</w:t>
      </w:r>
      <w:r w:rsidR="008D06A3">
        <w:rPr>
          <w:lang w:eastAsia="es-ES"/>
        </w:rPr>
        <w:fldChar w:fldCharType="begin"/>
      </w:r>
      <w:r>
        <w:rPr>
          <w:lang w:eastAsia="es-ES"/>
        </w:rPr>
        <w:instrText xml:space="preserve"> REF _Ref350245030 \r \h </w:instrText>
      </w:r>
      <w:r w:rsidR="008D06A3">
        <w:rPr>
          <w:lang w:eastAsia="es-ES"/>
        </w:rPr>
      </w:r>
      <w:r w:rsidR="008D06A3">
        <w:rPr>
          <w:lang w:eastAsia="es-ES"/>
        </w:rPr>
        <w:fldChar w:fldCharType="separate"/>
      </w:r>
      <w:r>
        <w:rPr>
          <w:lang w:eastAsia="es-ES"/>
        </w:rPr>
        <w:t>8</w:t>
      </w:r>
      <w:r w:rsidR="008D06A3">
        <w:rPr>
          <w:lang w:eastAsia="es-ES"/>
        </w:rPr>
        <w:fldChar w:fldCharType="end"/>
      </w:r>
      <w:r w:rsidRPr="00BE5124">
        <w:rPr>
          <w:lang w:eastAsia="es-ES"/>
        </w:rPr>
        <w:t>].</w:t>
      </w:r>
    </w:p>
    <w:p w:rsidR="0046706B" w:rsidRPr="00BE5124" w:rsidRDefault="0046706B" w:rsidP="0046706B">
      <w:pPr>
        <w:rPr>
          <w:sz w:val="27"/>
          <w:szCs w:val="27"/>
          <w:lang w:eastAsia="es-ES"/>
        </w:rPr>
      </w:pPr>
      <w:r w:rsidRPr="00BE5124">
        <w:rPr>
          <w:lang w:eastAsia="es-ES"/>
        </w:rPr>
        <w:t>Existen varios métodos que corrigen los problemas de inconsistencias en las matrices de AHP. A continuación se exponen 2 de ellos:</w:t>
      </w:r>
    </w:p>
    <w:p w:rsidR="0046706B" w:rsidRPr="00BE5124" w:rsidRDefault="0046706B" w:rsidP="0046706B">
      <w:pPr>
        <w:rPr>
          <w:sz w:val="27"/>
          <w:szCs w:val="27"/>
          <w:lang w:eastAsia="es-ES"/>
        </w:rPr>
      </w:pPr>
      <w:r w:rsidRPr="00BE5124">
        <w:rPr>
          <w:lang w:eastAsia="es-ES"/>
        </w:rPr>
        <w:t>El método original de Saaty [</w:t>
      </w:r>
      <w:r w:rsidR="008D06A3">
        <w:rPr>
          <w:lang w:eastAsia="es-ES"/>
        </w:rPr>
        <w:fldChar w:fldCharType="begin"/>
      </w:r>
      <w:r>
        <w:rPr>
          <w:lang w:eastAsia="es-ES"/>
        </w:rPr>
        <w:instrText xml:space="preserve"> REF _Ref350245019 \r \h </w:instrText>
      </w:r>
      <w:r w:rsidR="008D06A3">
        <w:rPr>
          <w:lang w:eastAsia="es-ES"/>
        </w:rPr>
      </w:r>
      <w:r w:rsidR="008D06A3">
        <w:rPr>
          <w:lang w:eastAsia="es-ES"/>
        </w:rPr>
        <w:fldChar w:fldCharType="separate"/>
      </w:r>
      <w:r>
        <w:rPr>
          <w:lang w:eastAsia="es-ES"/>
        </w:rPr>
        <w:t>7</w:t>
      </w:r>
      <w:r w:rsidR="008D06A3">
        <w:rPr>
          <w:lang w:eastAsia="es-ES"/>
        </w:rPr>
        <w:fldChar w:fldCharType="end"/>
      </w:r>
      <w:r w:rsidRPr="00BE5124">
        <w:rPr>
          <w:lang w:eastAsia="es-ES"/>
        </w:rPr>
        <w:t xml:space="preserve">] modifica de forma arbitraria ciertos valores de la matriz, pudiendo alterar la importancia real que el decisor le confirió sin importar si dicha valoración es correcta en base a sus preferencias o fue producto de uno de los tipos de ignorancia nombrados. </w:t>
      </w:r>
    </w:p>
    <w:p w:rsidR="0046706B" w:rsidRPr="00BE5124" w:rsidRDefault="0046706B" w:rsidP="0046706B">
      <w:pPr>
        <w:rPr>
          <w:sz w:val="27"/>
          <w:szCs w:val="27"/>
          <w:lang w:eastAsia="es-ES"/>
        </w:rPr>
      </w:pPr>
      <w:r w:rsidRPr="00BE5124">
        <w:rPr>
          <w:lang w:eastAsia="es-ES"/>
        </w:rPr>
        <w:t>Otro método propone la utilización de redes neuronales que realizan cambios globales en la matriz y logran mejoras de la consistencia sin comprometer la importancia en la valoración que el decisor. [</w:t>
      </w:r>
      <w:r w:rsidR="008D06A3">
        <w:rPr>
          <w:lang w:eastAsia="es-ES"/>
        </w:rPr>
        <w:fldChar w:fldCharType="begin"/>
      </w:r>
      <w:r>
        <w:rPr>
          <w:lang w:eastAsia="es-ES"/>
        </w:rPr>
        <w:instrText xml:space="preserve"> REF _Ref350189717 \r \h </w:instrText>
      </w:r>
      <w:r w:rsidR="008D06A3">
        <w:rPr>
          <w:lang w:eastAsia="es-ES"/>
        </w:rPr>
      </w:r>
      <w:r w:rsidR="008D06A3">
        <w:rPr>
          <w:lang w:eastAsia="es-ES"/>
        </w:rPr>
        <w:fldChar w:fldCharType="separate"/>
      </w:r>
      <w:r>
        <w:rPr>
          <w:lang w:eastAsia="es-ES"/>
        </w:rPr>
        <w:t>9</w:t>
      </w:r>
      <w:r w:rsidR="008D06A3">
        <w:rPr>
          <w:lang w:eastAsia="es-ES"/>
        </w:rPr>
        <w:fldChar w:fldCharType="end"/>
      </w:r>
      <w:r w:rsidRPr="00BE5124">
        <w:rPr>
          <w:lang w:eastAsia="es-ES"/>
        </w:rPr>
        <w:t>]</w:t>
      </w:r>
    </w:p>
    <w:p w:rsidR="0046706B" w:rsidRPr="00BE5124" w:rsidRDefault="0046706B" w:rsidP="0046706B">
      <w:pPr>
        <w:rPr>
          <w:lang w:eastAsia="es-ES"/>
        </w:rPr>
      </w:pPr>
      <w:r w:rsidRPr="00BE5124">
        <w:rPr>
          <w:lang w:eastAsia="es-ES"/>
        </w:rPr>
        <w:lastRenderedPageBreak/>
        <w:t>Puede observarse que el segundo método es más conveniente por su poca arbitrariedad en el cambio de la decisión del experto, ya que permite que este último sea el responsable de la decisión y no el método en sí mismo.</w:t>
      </w:r>
    </w:p>
    <w:p w:rsidR="0046706B" w:rsidRPr="00BE5124" w:rsidRDefault="0046706B" w:rsidP="0046706B">
      <w:pPr>
        <w:rPr>
          <w:sz w:val="27"/>
          <w:szCs w:val="27"/>
          <w:lang w:eastAsia="es-ES"/>
        </w:rPr>
      </w:pPr>
      <w:r w:rsidRPr="00BE5124">
        <w:rPr>
          <w:lang w:eastAsia="es-ES"/>
        </w:rPr>
        <w:t>A partir de ello, se puede definir como objetivo un método que asista al decisor en aquellos casos que produzcan una inconsistencia o corrija los valore</w:t>
      </w:r>
      <w:r>
        <w:rPr>
          <w:lang w:eastAsia="es-ES"/>
        </w:rPr>
        <w:t>s</w:t>
      </w:r>
      <w:r w:rsidRPr="00BE5124">
        <w:rPr>
          <w:lang w:eastAsia="es-ES"/>
        </w:rPr>
        <w:t xml:space="preserve"> de manera que esta sea aceptable, al mismo tiempo que se mantenga su decisión, es decir, en el autovector generado.</w:t>
      </w:r>
    </w:p>
    <w:p w:rsidR="0046706B" w:rsidRPr="00BE5124" w:rsidRDefault="0046706B" w:rsidP="0046706B">
      <w:pPr>
        <w:rPr>
          <w:sz w:val="27"/>
          <w:szCs w:val="27"/>
          <w:lang w:eastAsia="es-ES"/>
        </w:rPr>
      </w:pPr>
      <w:r w:rsidRPr="00BE5124">
        <w:rPr>
          <w:lang w:eastAsia="es-ES"/>
        </w:rPr>
        <w:t>Al observar las características del problema, se puede identificar una estructura del modelo de la investigación de operaciones [</w:t>
      </w:r>
      <w:r w:rsidR="008D06A3">
        <w:rPr>
          <w:lang w:eastAsia="es-ES"/>
        </w:rPr>
        <w:fldChar w:fldCharType="begin"/>
      </w:r>
      <w:r>
        <w:rPr>
          <w:lang w:eastAsia="es-ES"/>
        </w:rPr>
        <w:instrText xml:space="preserve"> REF _Ref350189750 \r \h </w:instrText>
      </w:r>
      <w:r w:rsidR="008D06A3">
        <w:rPr>
          <w:lang w:eastAsia="es-ES"/>
        </w:rPr>
      </w:r>
      <w:r w:rsidR="008D06A3">
        <w:rPr>
          <w:lang w:eastAsia="es-ES"/>
        </w:rPr>
        <w:fldChar w:fldCharType="separate"/>
      </w:r>
      <w:r>
        <w:rPr>
          <w:lang w:eastAsia="es-ES"/>
        </w:rPr>
        <w:t>10</w:t>
      </w:r>
      <w:r w:rsidR="008D06A3">
        <w:rPr>
          <w:lang w:eastAsia="es-ES"/>
        </w:rPr>
        <w:fldChar w:fldCharType="end"/>
      </w:r>
      <w:r w:rsidRPr="00BE5124">
        <w:rPr>
          <w:lang w:eastAsia="es-ES"/>
        </w:rPr>
        <w:t xml:space="preserve">], en donde se debe optimizar un criterio objetivo sujeto a un conjunto de restricciones. En este caso, el criterio objetivo debe suponerla introducción de los menores cambios posibles a la matriz original (minimizando las distancias entre los valores originales y los propuestos), mientras que la restricción es el valor de inconsistencia que se busca, que debe ser menor </w:t>
      </w:r>
      <w:r>
        <w:rPr>
          <w:lang w:eastAsia="es-ES"/>
        </w:rPr>
        <w:t xml:space="preserve">a </w:t>
      </w:r>
      <w:r w:rsidRPr="00BE5124">
        <w:rPr>
          <w:lang w:eastAsia="es-ES"/>
        </w:rPr>
        <w:t xml:space="preserve">0.1. Alternativamente, en el criterio objetivo </w:t>
      </w:r>
      <w:r>
        <w:rPr>
          <w:lang w:eastAsia="es-ES"/>
        </w:rPr>
        <w:t xml:space="preserve">también </w:t>
      </w:r>
      <w:r w:rsidRPr="00BE5124">
        <w:rPr>
          <w:lang w:eastAsia="es-ES"/>
        </w:rPr>
        <w:t>se puede considerar la conservación del orden de importancia de los elementos comparados (el autovector).</w:t>
      </w:r>
    </w:p>
    <w:p w:rsidR="008824FC" w:rsidRDefault="004B6402" w:rsidP="008824FC">
      <w:pPr>
        <w:pStyle w:val="Ttulo3"/>
      </w:pPr>
      <w:bookmarkStart w:id="13" w:name="_Toc367469734"/>
      <w:r w:rsidRPr="008824FC">
        <w:rPr>
          <w:caps w:val="0"/>
        </w:rPr>
        <w:t>ALGORITMOS GENÉTICOS</w:t>
      </w:r>
      <w:bookmarkEnd w:id="13"/>
    </w:p>
    <w:p w:rsidR="0046706B" w:rsidRPr="00BE5124" w:rsidRDefault="0046706B" w:rsidP="0046706B">
      <w:pPr>
        <w:rPr>
          <w:lang w:eastAsia="es-ES"/>
        </w:rPr>
      </w:pPr>
      <w:r w:rsidRPr="00BE5124">
        <w:rPr>
          <w:lang w:eastAsia="es-ES"/>
        </w:rPr>
        <w:t>Dentro del espectro de las técnicas de la inteligencia artificial existen un conjunto de métodos que se pueden aplicar a estos problemas de optimización, entre lo que se encuentran los algoritmos evolucionarios, y dentro de este grupo, los algoritmos genéticos</w:t>
      </w:r>
      <w:r>
        <w:rPr>
          <w:lang w:eastAsia="es-ES"/>
        </w:rPr>
        <w:t xml:space="preserve"> (AG)</w:t>
      </w:r>
      <w:r w:rsidRPr="00BE5124">
        <w:rPr>
          <w:lang w:eastAsia="es-ES"/>
        </w:rPr>
        <w:t xml:space="preserve">. </w:t>
      </w:r>
    </w:p>
    <w:p w:rsidR="0046706B" w:rsidRPr="006A68AF" w:rsidRDefault="0046706B" w:rsidP="0046706B">
      <w:pPr>
        <w:rPr>
          <w:lang w:eastAsia="es-ES"/>
        </w:rPr>
      </w:pPr>
      <w:r w:rsidRPr="00BE5124">
        <w:rPr>
          <w:lang w:eastAsia="es-ES"/>
        </w:rPr>
        <w:t xml:space="preserve">Al intentar completar los valores faltantes y corregir aquellos que provocan inconsistencia, la función que deberá guiar la búsqueda dentro del espacio de soluciones (función heurística) es, en caso de que fuera posible, difícil de determinar. En este tipo de contexto los </w:t>
      </w:r>
      <w:r>
        <w:rPr>
          <w:lang w:eastAsia="es-ES"/>
        </w:rPr>
        <w:t>AG</w:t>
      </w:r>
      <w:r w:rsidRPr="00BE5124">
        <w:rPr>
          <w:lang w:eastAsia="es-ES"/>
        </w:rPr>
        <w:t xml:space="preserve"> pueden brindar una solución práctica. </w:t>
      </w:r>
      <w:r>
        <w:rPr>
          <w:lang w:eastAsia="es-ES"/>
        </w:rPr>
        <w:t>Otras</w:t>
      </w:r>
      <w:r w:rsidRPr="00BE5124">
        <w:rPr>
          <w:lang w:eastAsia="es-ES"/>
        </w:rPr>
        <w:t xml:space="preserve"> de las ventajas </w:t>
      </w:r>
      <w:r>
        <w:rPr>
          <w:lang w:eastAsia="es-ES"/>
        </w:rPr>
        <w:t xml:space="preserve">de los AG </w:t>
      </w:r>
      <w:r w:rsidRPr="00BE5124">
        <w:rPr>
          <w:lang w:eastAsia="es-ES"/>
        </w:rPr>
        <w:t>que se pueden nombrar son la simplicidad conceptual, amplio grado de aplicabilidad, facilidad para combinarse con otros métodos (</w:t>
      </w:r>
      <w:r>
        <w:rPr>
          <w:lang w:eastAsia="es-ES"/>
        </w:rPr>
        <w:t xml:space="preserve">por ejemplo para </w:t>
      </w:r>
      <w:r w:rsidRPr="00BE5124">
        <w:rPr>
          <w:lang w:eastAsia="es-ES"/>
        </w:rPr>
        <w:t xml:space="preserve">optimizar </w:t>
      </w:r>
      <w:r>
        <w:rPr>
          <w:lang w:eastAsia="es-ES"/>
        </w:rPr>
        <w:t xml:space="preserve">el rendimiento </w:t>
      </w:r>
      <w:r w:rsidRPr="00BE5124">
        <w:rPr>
          <w:lang w:eastAsia="es-ES"/>
        </w:rPr>
        <w:t>de redes neuronales, sistemas difusos, sistemas de redes y otras estructuras), procesamiento en paralelo, robusto ante cambios dinámicos del entorno (gracias a que una población</w:t>
      </w:r>
      <w:r>
        <w:rPr>
          <w:lang w:eastAsia="es-ES"/>
        </w:rPr>
        <w:t xml:space="preserve"> </w:t>
      </w:r>
      <w:r w:rsidRPr="00BE5124">
        <w:rPr>
          <w:lang w:eastAsia="es-ES"/>
        </w:rPr>
        <w:t xml:space="preserve">solución sirve de punto de partida para posteriores mejoras) y resuelve problemas que no tienen solución o </w:t>
      </w:r>
      <w:r>
        <w:rPr>
          <w:lang w:eastAsia="es-ES"/>
        </w:rPr>
        <w:t xml:space="preserve">en los </w:t>
      </w:r>
      <w:r w:rsidRPr="00BE5124">
        <w:rPr>
          <w:lang w:eastAsia="es-ES"/>
        </w:rPr>
        <w:t xml:space="preserve">que no existe pericia humana </w:t>
      </w:r>
      <w:r>
        <w:rPr>
          <w:lang w:eastAsia="es-ES"/>
        </w:rPr>
        <w:t xml:space="preserve">suficiente </w:t>
      </w:r>
      <w:r w:rsidRPr="00BE5124">
        <w:rPr>
          <w:lang w:eastAsia="es-ES"/>
        </w:rPr>
        <w:t>para resolverlo. [</w:t>
      </w:r>
      <w:r w:rsidR="008D06A3">
        <w:rPr>
          <w:lang w:eastAsia="es-ES"/>
        </w:rPr>
        <w:fldChar w:fldCharType="begin"/>
      </w:r>
      <w:r>
        <w:rPr>
          <w:lang w:eastAsia="es-ES"/>
        </w:rPr>
        <w:instrText xml:space="preserve"> REF _Ref350189823 \r \h </w:instrText>
      </w:r>
      <w:r w:rsidR="008D06A3">
        <w:rPr>
          <w:lang w:eastAsia="es-ES"/>
        </w:rPr>
      </w:r>
      <w:r w:rsidR="008D06A3">
        <w:rPr>
          <w:lang w:eastAsia="es-ES"/>
        </w:rPr>
        <w:fldChar w:fldCharType="separate"/>
      </w:r>
      <w:r>
        <w:rPr>
          <w:lang w:eastAsia="es-ES"/>
        </w:rPr>
        <w:t>11</w:t>
      </w:r>
      <w:r w:rsidR="008D06A3">
        <w:rPr>
          <w:lang w:eastAsia="es-ES"/>
        </w:rPr>
        <w:fldChar w:fldCharType="end"/>
      </w:r>
      <w:r w:rsidRPr="00BE5124">
        <w:rPr>
          <w:lang w:eastAsia="es-ES"/>
        </w:rPr>
        <w:t>]</w:t>
      </w:r>
    </w:p>
    <w:p w:rsidR="0046706B" w:rsidRPr="00C418B8" w:rsidRDefault="0046706B" w:rsidP="0046706B">
      <w:pPr>
        <w:rPr>
          <w:lang w:eastAsia="es-ES"/>
        </w:rPr>
      </w:pPr>
      <w:r w:rsidRPr="00BE5124">
        <w:rPr>
          <w:lang w:eastAsia="es-ES"/>
        </w:rPr>
        <w:t xml:space="preserve">Los </w:t>
      </w:r>
      <w:r>
        <w:rPr>
          <w:lang w:eastAsia="es-ES"/>
        </w:rPr>
        <w:t>AG</w:t>
      </w:r>
      <w:r w:rsidRPr="00BE5124">
        <w:rPr>
          <w:lang w:eastAsia="es-ES"/>
        </w:rPr>
        <w:t xml:space="preserve"> requieren, en primer lugar, definir un esquema de representación del “individuo”, siendo esta la estructura de las posibles soluciones al problema. En segundo lugar, la función de aptitud de ese individuo, que permite valorar y ordenar distintas soluciones, mientras se guía el proceso de búsqueda de la(s) mejor(es) alterna</w:t>
      </w:r>
      <w:r>
        <w:rPr>
          <w:lang w:eastAsia="es-ES"/>
        </w:rPr>
        <w:t xml:space="preserve">tiva(s). </w:t>
      </w:r>
      <w:r w:rsidRPr="00BE5124">
        <w:rPr>
          <w:lang w:eastAsia="es-ES"/>
        </w:rPr>
        <w:t>[</w:t>
      </w:r>
      <w:r w:rsidR="008D06A3">
        <w:rPr>
          <w:lang w:eastAsia="es-ES"/>
        </w:rPr>
        <w:fldChar w:fldCharType="begin"/>
      </w:r>
      <w:r>
        <w:rPr>
          <w:lang w:eastAsia="es-ES"/>
        </w:rPr>
        <w:instrText xml:space="preserve"> REF _Ref350189823 \r \h </w:instrText>
      </w:r>
      <w:r w:rsidR="008D06A3">
        <w:rPr>
          <w:lang w:eastAsia="es-ES"/>
        </w:rPr>
      </w:r>
      <w:r w:rsidR="008D06A3">
        <w:rPr>
          <w:lang w:eastAsia="es-ES"/>
        </w:rPr>
        <w:fldChar w:fldCharType="separate"/>
      </w:r>
      <w:r>
        <w:rPr>
          <w:lang w:eastAsia="es-ES"/>
        </w:rPr>
        <w:t>11</w:t>
      </w:r>
      <w:r w:rsidR="008D06A3">
        <w:rPr>
          <w:lang w:eastAsia="es-ES"/>
        </w:rPr>
        <w:fldChar w:fldCharType="end"/>
      </w:r>
      <w:r w:rsidRPr="00BE5124">
        <w:rPr>
          <w:lang w:eastAsia="es-ES"/>
        </w:rPr>
        <w:t>]Aplicándolo al problema en cuestión, la representación del individuo puede ser una estructura de matriz o vector, que se definirá al momento del diseño e implementación del sistema. La función de aptitud deberá definirse considerando el criterio objetivo de la optimización establecido anteriormente.</w:t>
      </w:r>
    </w:p>
    <w:p w:rsidR="0046706B" w:rsidRPr="00BE5124" w:rsidRDefault="0046706B" w:rsidP="0046706B">
      <w:pPr>
        <w:rPr>
          <w:sz w:val="27"/>
          <w:szCs w:val="27"/>
          <w:lang w:eastAsia="es-ES"/>
        </w:rPr>
      </w:pPr>
      <w:r w:rsidRPr="00BE5124">
        <w:rPr>
          <w:lang w:eastAsia="es-ES"/>
        </w:rPr>
        <w:t>El proceso evolutivo empieza con la generación de una población inicial, en este caso, un conjunto de matrices o vectores. Esta población tiene la característica de ser aleatoria, pero puede restringirse a ciertas condiciones.</w:t>
      </w:r>
      <w:r>
        <w:rPr>
          <w:lang w:eastAsia="es-ES"/>
        </w:rPr>
        <w:t xml:space="preserve"> </w:t>
      </w:r>
      <w:r w:rsidRPr="00BE5124">
        <w:rPr>
          <w:lang w:eastAsia="es-ES"/>
        </w:rPr>
        <w:t>Posteriormente, se aplican operadores [</w:t>
      </w:r>
      <w:r w:rsidR="008D06A3">
        <w:rPr>
          <w:lang w:eastAsia="es-ES"/>
        </w:rPr>
        <w:fldChar w:fldCharType="begin"/>
      </w:r>
      <w:r>
        <w:rPr>
          <w:lang w:eastAsia="es-ES"/>
        </w:rPr>
        <w:instrText xml:space="preserve"> REF _Ref350189870 \r \h </w:instrText>
      </w:r>
      <w:r w:rsidR="008D06A3">
        <w:rPr>
          <w:lang w:eastAsia="es-ES"/>
        </w:rPr>
      </w:r>
      <w:r w:rsidR="008D06A3">
        <w:rPr>
          <w:lang w:eastAsia="es-ES"/>
        </w:rPr>
        <w:fldChar w:fldCharType="separate"/>
      </w:r>
      <w:r>
        <w:rPr>
          <w:lang w:eastAsia="es-ES"/>
        </w:rPr>
        <w:t>12</w:t>
      </w:r>
      <w:r w:rsidR="008D06A3">
        <w:rPr>
          <w:lang w:eastAsia="es-ES"/>
        </w:rPr>
        <w:fldChar w:fldCharType="end"/>
      </w:r>
      <w:r w:rsidRPr="00BE5124">
        <w:rPr>
          <w:lang w:eastAsia="es-ES"/>
        </w:rPr>
        <w:t>] de selección, cruza y mutación de forma iterativa que produce generaciones de individuos cada vez mejores que reemplazan a los anteriores y cuando alcanza la solución, o algún criterio particular, finaliza.</w:t>
      </w:r>
    </w:p>
    <w:p w:rsidR="008824FC" w:rsidRDefault="004B6402" w:rsidP="004B6402">
      <w:pPr>
        <w:pStyle w:val="Ttulo2"/>
      </w:pPr>
      <w:bookmarkStart w:id="14" w:name="_Toc367469735"/>
      <w:r w:rsidRPr="008824FC">
        <w:rPr>
          <w:caps w:val="0"/>
        </w:rPr>
        <w:lastRenderedPageBreak/>
        <w:t>OBJETIVOS</w:t>
      </w:r>
      <w:bookmarkEnd w:id="14"/>
    </w:p>
    <w:p w:rsidR="0046706B" w:rsidRPr="00BE5124" w:rsidRDefault="0046706B" w:rsidP="0046706B">
      <w:pPr>
        <w:rPr>
          <w:lang w:eastAsia="es-ES"/>
        </w:rPr>
      </w:pPr>
      <w:r w:rsidRPr="00BE5124">
        <w:rPr>
          <w:lang w:eastAsia="es-ES"/>
        </w:rPr>
        <w:t xml:space="preserve">Dados los requerimientos de AHP y los problemas que surgen en la carga de la información de las matrices, el objetivo general es mejorar la consistencia de las matrices y facilitar ayuda al experto para completar </w:t>
      </w:r>
      <w:r>
        <w:rPr>
          <w:lang w:eastAsia="es-ES"/>
        </w:rPr>
        <w:t>est</w:t>
      </w:r>
      <w:r w:rsidRPr="00BE5124">
        <w:rPr>
          <w:lang w:eastAsia="es-ES"/>
        </w:rPr>
        <w:t xml:space="preserve">as matrices. </w:t>
      </w:r>
    </w:p>
    <w:p w:rsidR="0046706B" w:rsidRPr="00BE5124" w:rsidRDefault="0046706B" w:rsidP="0046706B">
      <w:pPr>
        <w:rPr>
          <w:lang w:eastAsia="en-US" w:bidi="en-US"/>
        </w:rPr>
      </w:pPr>
      <w:r w:rsidRPr="00BE5124">
        <w:rPr>
          <w:lang w:eastAsia="en-US" w:bidi="en-US"/>
        </w:rPr>
        <w:t>Para lograr esto se definieron los siguientes objetivos específicos:</w:t>
      </w:r>
    </w:p>
    <w:p w:rsidR="0046706B" w:rsidRPr="00BB4D80" w:rsidRDefault="0046706B" w:rsidP="0046706B">
      <w:pPr>
        <w:pStyle w:val="Prrafodelista"/>
        <w:numPr>
          <w:ilvl w:val="0"/>
          <w:numId w:val="2"/>
        </w:numPr>
        <w:rPr>
          <w:lang w:eastAsia="en-US" w:bidi="en-US"/>
        </w:rPr>
      </w:pPr>
      <w:r w:rsidRPr="00BB4D80">
        <w:rPr>
          <w:lang w:eastAsia="en-US" w:bidi="en-US"/>
        </w:rPr>
        <w:t>Relevamiento de información.</w:t>
      </w:r>
    </w:p>
    <w:p w:rsidR="0046706B" w:rsidRPr="00BB4D80" w:rsidRDefault="0046706B" w:rsidP="0046706B">
      <w:pPr>
        <w:pStyle w:val="Prrafodelista"/>
        <w:numPr>
          <w:ilvl w:val="0"/>
          <w:numId w:val="2"/>
        </w:numPr>
        <w:rPr>
          <w:lang w:eastAsia="en-US" w:bidi="en-US"/>
        </w:rPr>
      </w:pPr>
      <w:r w:rsidRPr="00BB4D80">
        <w:rPr>
          <w:lang w:eastAsia="en-US" w:bidi="en-US"/>
        </w:rPr>
        <w:t>Diseño del modelo de AG.</w:t>
      </w:r>
    </w:p>
    <w:p w:rsidR="0046706B" w:rsidRPr="00BB4D80" w:rsidRDefault="0046706B" w:rsidP="0046706B">
      <w:pPr>
        <w:pStyle w:val="Prrafodelista"/>
        <w:numPr>
          <w:ilvl w:val="0"/>
          <w:numId w:val="2"/>
        </w:numPr>
        <w:rPr>
          <w:lang w:eastAsia="en-US" w:bidi="en-US"/>
        </w:rPr>
      </w:pPr>
      <w:r w:rsidRPr="00BB4D80">
        <w:rPr>
          <w:lang w:eastAsia="en-US" w:bidi="en-US"/>
        </w:rPr>
        <w:t>Diseño del módulo computacional.</w:t>
      </w:r>
    </w:p>
    <w:p w:rsidR="0046706B" w:rsidRPr="00BB4D80" w:rsidRDefault="0046706B" w:rsidP="0046706B">
      <w:pPr>
        <w:pStyle w:val="Prrafodelista"/>
        <w:numPr>
          <w:ilvl w:val="0"/>
          <w:numId w:val="2"/>
        </w:numPr>
        <w:rPr>
          <w:lang w:eastAsia="en-US" w:bidi="en-US"/>
        </w:rPr>
      </w:pPr>
      <w:r w:rsidRPr="00BB4D80">
        <w:rPr>
          <w:lang w:eastAsia="en-US" w:bidi="en-US"/>
        </w:rPr>
        <w:t>Programación.</w:t>
      </w:r>
    </w:p>
    <w:p w:rsidR="0046706B" w:rsidRPr="00BB4D80" w:rsidRDefault="0046706B" w:rsidP="0046706B">
      <w:pPr>
        <w:pStyle w:val="Prrafodelista"/>
        <w:numPr>
          <w:ilvl w:val="0"/>
          <w:numId w:val="2"/>
        </w:numPr>
        <w:rPr>
          <w:lang w:eastAsia="en-US" w:bidi="en-US"/>
        </w:rPr>
      </w:pPr>
      <w:r w:rsidRPr="00BB4D80">
        <w:rPr>
          <w:lang w:eastAsia="en-US" w:bidi="en-US"/>
        </w:rPr>
        <w:t xml:space="preserve">Pruebas del módulo. </w:t>
      </w:r>
    </w:p>
    <w:p w:rsidR="0046706B" w:rsidRPr="00BB4D80" w:rsidRDefault="0046706B" w:rsidP="0046706B">
      <w:pPr>
        <w:pStyle w:val="Prrafodelista"/>
        <w:numPr>
          <w:ilvl w:val="0"/>
          <w:numId w:val="2"/>
        </w:numPr>
        <w:rPr>
          <w:lang w:eastAsia="en-US" w:bidi="en-US"/>
        </w:rPr>
      </w:pPr>
      <w:r w:rsidRPr="00BB4D80">
        <w:rPr>
          <w:lang w:eastAsia="en-US" w:bidi="en-US"/>
        </w:rPr>
        <w:t>Rediseño de la interfaz de usuario de carga.</w:t>
      </w:r>
    </w:p>
    <w:p w:rsidR="0046706B" w:rsidRPr="00BB4D80" w:rsidRDefault="0046706B" w:rsidP="0046706B">
      <w:pPr>
        <w:pStyle w:val="Prrafodelista"/>
        <w:numPr>
          <w:ilvl w:val="0"/>
          <w:numId w:val="2"/>
        </w:numPr>
        <w:rPr>
          <w:lang w:eastAsia="en-US" w:bidi="en-US"/>
        </w:rPr>
      </w:pPr>
      <w:r w:rsidRPr="00BB4D80">
        <w:rPr>
          <w:lang w:eastAsia="en-US" w:bidi="en-US"/>
        </w:rPr>
        <w:t>Integración con el sistema de soporte de decisiones.</w:t>
      </w:r>
    </w:p>
    <w:p w:rsidR="008824FC" w:rsidRPr="008824FC" w:rsidRDefault="004B6402" w:rsidP="004B6402">
      <w:pPr>
        <w:pStyle w:val="Ttulo2"/>
        <w:rPr>
          <w:lang w:val="es-AR"/>
        </w:rPr>
      </w:pPr>
      <w:bookmarkStart w:id="15" w:name="_Toc367469736"/>
      <w:r>
        <w:rPr>
          <w:caps w:val="0"/>
        </w:rPr>
        <w:t>REFERENCIAS</w:t>
      </w:r>
      <w:bookmarkEnd w:id="15"/>
    </w:p>
    <w:p w:rsidR="0046706B" w:rsidRPr="004B6402" w:rsidRDefault="0046706B" w:rsidP="0046706B">
      <w:pPr>
        <w:pStyle w:val="Referencias"/>
      </w:pPr>
      <w:bookmarkStart w:id="16" w:name="_Ref350185458"/>
      <w:bookmarkStart w:id="17" w:name="_Ref350244948"/>
      <w:r w:rsidRPr="004B6402">
        <w:t>Saaty, R. W.: The analytic hierarchy process - What it is and how it is used</w:t>
      </w:r>
      <w:bookmarkEnd w:id="16"/>
      <w:r w:rsidRPr="004B6402">
        <w:t>. Math Modelling, Vol. 9, No. 3-5, pp. 161-176 (1987).</w:t>
      </w:r>
      <w:bookmarkEnd w:id="17"/>
    </w:p>
    <w:p w:rsidR="0046706B" w:rsidRPr="004B6402" w:rsidRDefault="0046706B" w:rsidP="0046706B">
      <w:pPr>
        <w:pStyle w:val="Referencias"/>
        <w:rPr>
          <w:color w:val="000000" w:themeColor="text1"/>
        </w:rPr>
      </w:pPr>
      <w:bookmarkStart w:id="18" w:name="_Ref350244961"/>
      <w:bookmarkStart w:id="19" w:name="_Ref350185858"/>
      <w:r w:rsidRPr="004B6402">
        <w:rPr>
          <w:color w:val="000000" w:themeColor="text1"/>
        </w:rPr>
        <w:t>Triantaphyllou, E., Shu, B., Nieto Sanchez, S., Ray, T.: Multi-Criteria Decision Making: An Operations Research Approach. Encyclopedia of Electrical and Electronics Engineering, (J.G. Webster, Ed.), John Wiley &amp; Sons, New York, NY, Vol. 15, pp. 175-186, (1998).</w:t>
      </w:r>
      <w:bookmarkEnd w:id="18"/>
    </w:p>
    <w:p w:rsidR="0046706B" w:rsidRPr="004B6402" w:rsidRDefault="0046706B" w:rsidP="0046706B">
      <w:pPr>
        <w:pStyle w:val="Referencias"/>
        <w:rPr>
          <w:color w:val="000000" w:themeColor="text1"/>
          <w:lang w:val="es-ES"/>
        </w:rPr>
      </w:pPr>
      <w:bookmarkStart w:id="20" w:name="_Ref350244969"/>
      <w:bookmarkEnd w:id="19"/>
      <w:r w:rsidRPr="004B6402">
        <w:rPr>
          <w:color w:val="000000" w:themeColor="text1"/>
          <w:lang w:val="es-ES"/>
        </w:rPr>
        <w:t>Russell, S., Norvig, P.: Inteligencia Artificial: Un enfoque moderno. Prentice Hall Hispanoamericana S.A., México (1996).</w:t>
      </w:r>
      <w:bookmarkEnd w:id="20"/>
    </w:p>
    <w:p w:rsidR="0046706B" w:rsidRPr="004B6402" w:rsidRDefault="0046706B" w:rsidP="0046706B">
      <w:pPr>
        <w:pStyle w:val="Referencias"/>
        <w:rPr>
          <w:color w:val="000000" w:themeColor="text1"/>
          <w:lang w:val="es-ES"/>
        </w:rPr>
      </w:pPr>
      <w:bookmarkStart w:id="21" w:name="_Ref350244975"/>
      <w:bookmarkStart w:id="22" w:name="_Ref350185948"/>
      <w:r w:rsidRPr="004B6402">
        <w:rPr>
          <w:color w:val="000000" w:themeColor="text1"/>
        </w:rPr>
        <w:t>Saaty, T. L., Alexander, J.: Conflict Resolution: The Analytic Hierarchy Process.</w:t>
      </w:r>
      <w:r w:rsidRPr="004B6402">
        <w:rPr>
          <w:color w:val="000000" w:themeColor="text1"/>
          <w:lang w:val="es-ES"/>
        </w:rPr>
        <w:t>Praeger, New York (1989).</w:t>
      </w:r>
      <w:bookmarkEnd w:id="21"/>
    </w:p>
    <w:p w:rsidR="0046706B" w:rsidRPr="004B6402" w:rsidRDefault="0046706B" w:rsidP="0046706B">
      <w:pPr>
        <w:pStyle w:val="Referencias"/>
        <w:rPr>
          <w:color w:val="000000" w:themeColor="text1"/>
          <w:lang w:val="es-ES"/>
        </w:rPr>
      </w:pPr>
      <w:bookmarkStart w:id="23" w:name="_Ref350244996"/>
      <w:bookmarkEnd w:id="22"/>
      <w:r w:rsidRPr="004B6402">
        <w:rPr>
          <w:color w:val="000000" w:themeColor="text1"/>
          <w:lang w:val="es-ES"/>
        </w:rPr>
        <w:t>Gramajo, S., Karanik, M., Pinto, N., Cabrera, D., Alurralde, M.: Modelo de Apoyo para la Toma de Decisiones en QoS. CACIC (2011).</w:t>
      </w:r>
      <w:bookmarkEnd w:id="23"/>
    </w:p>
    <w:p w:rsidR="0046706B" w:rsidRPr="004B6402" w:rsidRDefault="0046706B" w:rsidP="0046706B">
      <w:pPr>
        <w:pStyle w:val="Referencias"/>
      </w:pPr>
      <w:bookmarkStart w:id="24" w:name="_Ref350185973"/>
      <w:bookmarkStart w:id="25" w:name="_Ref350245010"/>
      <w:r w:rsidRPr="004B6402">
        <w:t>Ozdemir, M. S., Saaty, T. L.: The unknown in decision making - What to do about it</w:t>
      </w:r>
      <w:bookmarkEnd w:id="24"/>
      <w:r w:rsidRPr="004B6402">
        <w:t>. European Journal of Operational Research 174, pp. 349–359 (2006).</w:t>
      </w:r>
      <w:bookmarkEnd w:id="25"/>
    </w:p>
    <w:p w:rsidR="0046706B" w:rsidRPr="004B6402" w:rsidRDefault="0046706B" w:rsidP="0046706B">
      <w:pPr>
        <w:pStyle w:val="Referencias"/>
        <w:rPr>
          <w:color w:val="000000" w:themeColor="text1"/>
          <w:lang w:val="es-ES"/>
        </w:rPr>
      </w:pPr>
      <w:bookmarkStart w:id="26" w:name="_Ref350185983"/>
      <w:bookmarkStart w:id="27" w:name="_Ref350245019"/>
      <w:r w:rsidRPr="004B6402">
        <w:rPr>
          <w:color w:val="000000" w:themeColor="text1"/>
        </w:rPr>
        <w:t>Saaty, T L.: How to make a decision: The Analytic Hierarchy Process</w:t>
      </w:r>
      <w:bookmarkEnd w:id="26"/>
      <w:r w:rsidRPr="004B6402">
        <w:rPr>
          <w:color w:val="000000" w:themeColor="text1"/>
        </w:rPr>
        <w:t xml:space="preserve">. </w:t>
      </w:r>
      <w:r w:rsidRPr="004B6402">
        <w:rPr>
          <w:color w:val="000000" w:themeColor="text1"/>
          <w:lang w:val="es-ES"/>
        </w:rPr>
        <w:t>European Journal of Operational Research 48 pp. 9-26 (1990).</w:t>
      </w:r>
      <w:bookmarkEnd w:id="27"/>
    </w:p>
    <w:p w:rsidR="0046706B" w:rsidRPr="004B6402" w:rsidRDefault="0046706B" w:rsidP="0046706B">
      <w:pPr>
        <w:pStyle w:val="Referencias"/>
      </w:pPr>
      <w:bookmarkStart w:id="28" w:name="_Ref350245030"/>
      <w:r w:rsidRPr="004B6402">
        <w:rPr>
          <w:lang w:val="es-AR"/>
        </w:rPr>
        <w:t xml:space="preserve">Gramajo, S., Karanik, M., Cabrera, D., Alurralde, M., Ojeda, P., Pinto, N.: Diseño de Técnicas para el Tratamiento de Situaciones de Incertidumbre en Sistemas de Soporte de Decisiones con Múltiples Expertos. </w:t>
      </w:r>
      <w:r w:rsidRPr="004B6402">
        <w:t>WICC (2012).</w:t>
      </w:r>
      <w:bookmarkEnd w:id="28"/>
    </w:p>
    <w:p w:rsidR="0046706B" w:rsidRPr="004B6402" w:rsidRDefault="0046706B" w:rsidP="0046706B">
      <w:pPr>
        <w:pStyle w:val="Referencias"/>
      </w:pPr>
      <w:bookmarkStart w:id="29" w:name="_Ref350189717"/>
      <w:r w:rsidRPr="004B6402">
        <w:t>Gomez-Ruiz, J.A., Karanik, M., Pelaez, J.I.: Estimation of missing judgments in AHP pairwise matrices using a neural network-based model. Applied Mathematics and Computation, Elsevier. Vol. 216(10), pp: 2959-2975. (2010).</w:t>
      </w:r>
      <w:bookmarkEnd w:id="29"/>
    </w:p>
    <w:p w:rsidR="0046706B" w:rsidRPr="004B6402" w:rsidRDefault="0046706B" w:rsidP="0046706B">
      <w:pPr>
        <w:pStyle w:val="Referencias"/>
      </w:pPr>
      <w:bookmarkStart w:id="30" w:name="_Ref350189750"/>
      <w:r w:rsidRPr="004B6402">
        <w:rPr>
          <w:lang w:val="es-AR"/>
        </w:rPr>
        <w:t>Taha, H. A.: Investigación de Operaciones.</w:t>
      </w:r>
      <w:r w:rsidRPr="004B6402">
        <w:t>Pearson Educación, México (2004).</w:t>
      </w:r>
      <w:bookmarkEnd w:id="30"/>
    </w:p>
    <w:p w:rsidR="0046706B" w:rsidRPr="004B6402" w:rsidRDefault="0046706B" w:rsidP="0046706B">
      <w:pPr>
        <w:pStyle w:val="Referencias"/>
      </w:pPr>
      <w:bookmarkStart w:id="31" w:name="_Ref350189823"/>
      <w:bookmarkStart w:id="32" w:name="_Ref350186191"/>
      <w:r w:rsidRPr="004B6402">
        <w:t>Sivanandam, S. N., Deepa, S. N.: Introduction to Genetic Algorithms. Springer, Heidelberg (2008).</w:t>
      </w:r>
      <w:bookmarkEnd w:id="31"/>
    </w:p>
    <w:p w:rsidR="0046706B" w:rsidRPr="004B6402" w:rsidRDefault="0046706B" w:rsidP="0046706B">
      <w:pPr>
        <w:pStyle w:val="Referencias"/>
        <w:rPr>
          <w:lang w:val="es-ES"/>
        </w:rPr>
      </w:pPr>
      <w:bookmarkStart w:id="33" w:name="_Ref350189870"/>
      <w:bookmarkStart w:id="34" w:name="_Ref350186184"/>
      <w:bookmarkEnd w:id="32"/>
      <w:r w:rsidRPr="004B6402">
        <w:rPr>
          <w:lang w:val="es-AR"/>
        </w:rPr>
        <w:t xml:space="preserve">García Martínez, R., Servente, M., Pasquini, D.: Sistemas Inteligentes. </w:t>
      </w:r>
      <w:r w:rsidRPr="004B6402">
        <w:rPr>
          <w:lang w:val="es-ES"/>
        </w:rPr>
        <w:t>Nueva Librería SRL (2003).</w:t>
      </w:r>
      <w:bookmarkEnd w:id="33"/>
    </w:p>
    <w:p w:rsidR="008824FC" w:rsidRPr="004B6402" w:rsidRDefault="0046706B" w:rsidP="008824FC">
      <w:pPr>
        <w:pStyle w:val="Referencias"/>
        <w:rPr>
          <w:shd w:val="clear" w:color="auto" w:fill="FFFFFF"/>
        </w:rPr>
      </w:pPr>
      <w:bookmarkStart w:id="35" w:name="_Ref350245107"/>
      <w:bookmarkEnd w:id="34"/>
      <w:r w:rsidRPr="004B6402">
        <w:rPr>
          <w:shd w:val="clear" w:color="auto" w:fill="FFFFFF"/>
        </w:rPr>
        <w:t>Gramajo, S., Martínez, L.: A linguistic decision support model forQoS priorities in networking. Knowledge-Based Systems, New Trends on Intelligent Decision Support Systems 32(0): pp.65-75(2012).</w:t>
      </w:r>
      <w:bookmarkEnd w:id="35"/>
    </w:p>
    <w:p w:rsidR="004B6402" w:rsidRDefault="00C03819" w:rsidP="004B6402">
      <w:pPr>
        <w:pStyle w:val="Ttulo1"/>
        <w:rPr>
          <w:caps w:val="0"/>
        </w:rPr>
      </w:pPr>
      <w:bookmarkStart w:id="36" w:name="_Toc367469737"/>
      <w:r>
        <w:rPr>
          <w:caps w:val="0"/>
        </w:rPr>
        <w:lastRenderedPageBreak/>
        <w:t>NECESIDAD</w:t>
      </w:r>
      <w:bookmarkEnd w:id="36"/>
    </w:p>
    <w:p w:rsidR="00C03819" w:rsidRDefault="00C03819" w:rsidP="004B6402">
      <w:r>
        <w:t>De modo de poder cumplir con los objetivos del proyecto y avanzar sobre la investigación, se deberá diseñar, desarrollar, probar y desplegar un aplicativo capaz de utilizar la técnica de inteligencia artificial seleccionada.</w:t>
      </w:r>
    </w:p>
    <w:p w:rsidR="00C03819" w:rsidRDefault="00C03819" w:rsidP="004B6402">
      <w:r>
        <w:t>Este aplicativo debe permitir:</w:t>
      </w:r>
    </w:p>
    <w:p w:rsidR="00C03819" w:rsidRDefault="00C03819" w:rsidP="00C03819">
      <w:pPr>
        <w:pStyle w:val="Prrafodelista"/>
        <w:numPr>
          <w:ilvl w:val="0"/>
          <w:numId w:val="4"/>
        </w:numPr>
      </w:pPr>
      <w:r>
        <w:t>configurar el proceso de algoritmos genéticos</w:t>
      </w:r>
    </w:p>
    <w:p w:rsidR="00C03819" w:rsidRDefault="00C03819" w:rsidP="00C03819">
      <w:pPr>
        <w:pStyle w:val="Prrafodelista"/>
        <w:numPr>
          <w:ilvl w:val="0"/>
          <w:numId w:val="4"/>
        </w:numPr>
      </w:pPr>
      <w:r>
        <w:t>crear conjuntos de prueba</w:t>
      </w:r>
      <w:r w:rsidRPr="00C03819">
        <w:t xml:space="preserve"> </w:t>
      </w:r>
    </w:p>
    <w:p w:rsidR="00C03819" w:rsidRDefault="00C03819" w:rsidP="00C03819">
      <w:pPr>
        <w:pStyle w:val="Prrafodelista"/>
        <w:numPr>
          <w:ilvl w:val="0"/>
          <w:numId w:val="4"/>
        </w:numPr>
      </w:pPr>
      <w:r>
        <w:t>ejecutar el algoritmo a partir del sistema de soporte de decisiones actual</w:t>
      </w:r>
    </w:p>
    <w:p w:rsidR="00C03819" w:rsidRPr="00C03819" w:rsidRDefault="00C03819" w:rsidP="00C03819">
      <w:pPr>
        <w:pStyle w:val="Prrafodelista"/>
        <w:numPr>
          <w:ilvl w:val="0"/>
          <w:numId w:val="4"/>
        </w:numPr>
        <w:rPr>
          <w:rFonts w:asciiTheme="majorHAnsi" w:eastAsiaTheme="majorEastAsia" w:hAnsiTheme="majorHAnsi" w:cstheme="majorBidi"/>
          <w:color w:val="595959" w:themeColor="accent2" w:themeShade="80"/>
          <w:spacing w:val="20"/>
          <w:sz w:val="28"/>
          <w:szCs w:val="28"/>
          <w:lang w:val="en-US" w:eastAsia="en-US" w:bidi="en-US"/>
        </w:rPr>
      </w:pPr>
      <w:r>
        <w:t>ejecutar el algoritmo tomando como entrada un conjunto de prueba</w:t>
      </w:r>
    </w:p>
    <w:p w:rsidR="004B6402" w:rsidRPr="00052E53" w:rsidRDefault="00C03819" w:rsidP="00C03819">
      <w:pPr>
        <w:pStyle w:val="Prrafodelista"/>
        <w:numPr>
          <w:ilvl w:val="0"/>
          <w:numId w:val="4"/>
        </w:numPr>
        <w:rPr>
          <w:rFonts w:asciiTheme="majorHAnsi" w:eastAsiaTheme="majorEastAsia" w:hAnsiTheme="majorHAnsi" w:cstheme="majorBidi"/>
          <w:color w:val="595959" w:themeColor="accent2" w:themeShade="80"/>
          <w:spacing w:val="20"/>
          <w:sz w:val="28"/>
          <w:szCs w:val="28"/>
          <w:lang w:val="en-US" w:eastAsia="en-US" w:bidi="en-US"/>
        </w:rPr>
      </w:pPr>
      <w:r>
        <w:t>presentar resultados relativos a la ejecución de una prueba</w:t>
      </w:r>
    </w:p>
    <w:p w:rsidR="004B6402" w:rsidRPr="008241A8" w:rsidRDefault="00052E53" w:rsidP="004B6402">
      <w:pPr>
        <w:pStyle w:val="Prrafodelista"/>
        <w:numPr>
          <w:ilvl w:val="0"/>
          <w:numId w:val="4"/>
        </w:numPr>
        <w:rPr>
          <w:rFonts w:asciiTheme="majorHAnsi" w:eastAsiaTheme="majorEastAsia" w:hAnsiTheme="majorHAnsi" w:cstheme="majorBidi"/>
          <w:color w:val="595959" w:themeColor="accent2" w:themeShade="80"/>
          <w:spacing w:val="20"/>
          <w:sz w:val="28"/>
          <w:szCs w:val="28"/>
          <w:lang w:val="en-US" w:eastAsia="en-US" w:bidi="en-US"/>
        </w:rPr>
      </w:pPr>
      <w:r>
        <w:t>comparar resultados relativos a configuraciones distintas</w:t>
      </w:r>
    </w:p>
    <w:sectPr w:rsidR="004B6402" w:rsidRPr="008241A8" w:rsidSect="00434C7A">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E4A" w:rsidRDefault="001C6E4A" w:rsidP="008824FC">
      <w:pPr>
        <w:spacing w:after="0" w:line="240" w:lineRule="auto"/>
      </w:pPr>
      <w:r>
        <w:separator/>
      </w:r>
    </w:p>
  </w:endnote>
  <w:endnote w:type="continuationSeparator" w:id="1">
    <w:p w:rsidR="001C6E4A" w:rsidRDefault="001C6E4A" w:rsidP="008824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E4A" w:rsidRDefault="001C6E4A" w:rsidP="008824FC">
      <w:pPr>
        <w:spacing w:after="0" w:line="240" w:lineRule="auto"/>
      </w:pPr>
      <w:r>
        <w:separator/>
      </w:r>
    </w:p>
  </w:footnote>
  <w:footnote w:type="continuationSeparator" w:id="1">
    <w:p w:rsidR="001C6E4A" w:rsidRDefault="001C6E4A" w:rsidP="008824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5000" w:type="pct"/>
      <w:tblBorders>
        <w:top w:val="none" w:sz="0" w:space="0" w:color="auto"/>
        <w:left w:val="none" w:sz="0" w:space="0" w:color="auto"/>
        <w:right w:val="none" w:sz="0" w:space="0" w:color="auto"/>
        <w:insideH w:val="none" w:sz="0" w:space="0" w:color="auto"/>
        <w:insideV w:val="none" w:sz="0" w:space="0" w:color="auto"/>
      </w:tblBorders>
      <w:tblLook w:val="04A0"/>
    </w:tblPr>
    <w:tblGrid>
      <w:gridCol w:w="6920"/>
      <w:gridCol w:w="1800"/>
    </w:tblGrid>
    <w:tr w:rsidR="00434C7A" w:rsidRPr="008824FC" w:rsidTr="00434C7A">
      <w:tc>
        <w:tcPr>
          <w:tcW w:w="3968" w:type="pct"/>
        </w:tcPr>
        <w:p w:rsidR="00434C7A" w:rsidRPr="008824FC" w:rsidRDefault="00434C7A">
          <w:pPr>
            <w:pStyle w:val="Encabezado"/>
            <w:rPr>
              <w:sz w:val="20"/>
              <w:lang w:val="es-AR"/>
            </w:rPr>
          </w:pPr>
          <w:r w:rsidRPr="008824FC">
            <w:rPr>
              <w:b/>
              <w:sz w:val="20"/>
              <w:lang w:val="es-AR"/>
            </w:rPr>
            <w:t>Proyecto:</w:t>
          </w:r>
          <w:r w:rsidRPr="008824FC">
            <w:rPr>
              <w:sz w:val="20"/>
              <w:lang w:val="es-AR"/>
            </w:rPr>
            <w:t xml:space="preserve"> Subsistema de Algoritmos Genéticos para el DSS SisExperto</w:t>
          </w:r>
        </w:p>
      </w:tc>
      <w:tc>
        <w:tcPr>
          <w:tcW w:w="1032" w:type="pct"/>
        </w:tcPr>
        <w:p w:rsidR="00434C7A" w:rsidRPr="008824FC" w:rsidRDefault="00434C7A">
          <w:pPr>
            <w:pStyle w:val="Encabezado"/>
            <w:rPr>
              <w:sz w:val="20"/>
              <w:lang w:val="es-AR"/>
            </w:rPr>
          </w:pPr>
          <w:r w:rsidRPr="008824FC">
            <w:rPr>
              <w:b/>
              <w:sz w:val="20"/>
              <w:lang w:val="es-AR"/>
            </w:rPr>
            <w:t>Revisión:</w:t>
          </w:r>
          <w:r w:rsidRPr="008824FC">
            <w:rPr>
              <w:sz w:val="20"/>
              <w:lang w:val="es-AR"/>
            </w:rPr>
            <w:t xml:space="preserve"> 1.0</w:t>
          </w:r>
        </w:p>
      </w:tc>
    </w:tr>
    <w:tr w:rsidR="00434C7A" w:rsidRPr="008824FC" w:rsidTr="00434C7A">
      <w:tc>
        <w:tcPr>
          <w:tcW w:w="3968" w:type="pct"/>
        </w:tcPr>
        <w:p w:rsidR="00434C7A" w:rsidRPr="008824FC" w:rsidRDefault="00434C7A" w:rsidP="00434C7A">
          <w:pPr>
            <w:rPr>
              <w:b/>
              <w:sz w:val="20"/>
            </w:rPr>
          </w:pPr>
          <w:r w:rsidRPr="008824FC">
            <w:rPr>
              <w:b/>
              <w:sz w:val="20"/>
            </w:rPr>
            <w:t>Especificación de Requisitos de SW</w:t>
          </w:r>
        </w:p>
      </w:tc>
      <w:tc>
        <w:tcPr>
          <w:tcW w:w="1032" w:type="pct"/>
        </w:tcPr>
        <w:p w:rsidR="00434C7A" w:rsidRPr="008824FC" w:rsidRDefault="00434C7A">
          <w:pPr>
            <w:pStyle w:val="Encabezado"/>
            <w:rPr>
              <w:sz w:val="20"/>
              <w:lang w:val="es-AR"/>
            </w:rPr>
          </w:pPr>
          <w:r w:rsidRPr="008824FC">
            <w:rPr>
              <w:b/>
              <w:sz w:val="20"/>
              <w:lang w:val="es-AR"/>
            </w:rPr>
            <w:t>Fecha:</w:t>
          </w:r>
          <w:r w:rsidRPr="008824FC">
            <w:rPr>
              <w:sz w:val="20"/>
              <w:lang w:val="es-AR"/>
            </w:rPr>
            <w:t xml:space="preserve"> 20/09/13</w:t>
          </w:r>
        </w:p>
      </w:tc>
    </w:tr>
  </w:tbl>
  <w:p w:rsidR="00434C7A" w:rsidRDefault="00434C7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5513"/>
    <w:multiLevelType w:val="hybridMultilevel"/>
    <w:tmpl w:val="25324FC2"/>
    <w:lvl w:ilvl="0" w:tplc="ABC40188">
      <w:start w:val="1"/>
      <w:numFmt w:val="decimal"/>
      <w:pStyle w:val="Referencias"/>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1DB38F2"/>
    <w:multiLevelType w:val="multilevel"/>
    <w:tmpl w:val="08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5B9707F1"/>
    <w:multiLevelType w:val="hybridMultilevel"/>
    <w:tmpl w:val="D3423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4E82FDC"/>
    <w:multiLevelType w:val="hybridMultilevel"/>
    <w:tmpl w:val="9E2EE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8824FC"/>
    <w:rsid w:val="000174BF"/>
    <w:rsid w:val="00052E53"/>
    <w:rsid w:val="001C6E4A"/>
    <w:rsid w:val="003306DE"/>
    <w:rsid w:val="00394E78"/>
    <w:rsid w:val="003D53EF"/>
    <w:rsid w:val="00434C7A"/>
    <w:rsid w:val="0046706B"/>
    <w:rsid w:val="004B6402"/>
    <w:rsid w:val="00540D8B"/>
    <w:rsid w:val="006D7D20"/>
    <w:rsid w:val="007E6999"/>
    <w:rsid w:val="008241A8"/>
    <w:rsid w:val="00880069"/>
    <w:rsid w:val="008824FC"/>
    <w:rsid w:val="008D06A3"/>
    <w:rsid w:val="00931296"/>
    <w:rsid w:val="00AD4937"/>
    <w:rsid w:val="00C03819"/>
    <w:rsid w:val="00E70D6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6DE"/>
    <w:pPr>
      <w:jc w:val="both"/>
    </w:pPr>
    <w:rPr>
      <w:lang w:val="es-AR"/>
    </w:rPr>
  </w:style>
  <w:style w:type="paragraph" w:styleId="Ttulo1">
    <w:name w:val="heading 1"/>
    <w:basedOn w:val="Normal"/>
    <w:next w:val="Normal"/>
    <w:link w:val="Ttulo1Car"/>
    <w:uiPriority w:val="9"/>
    <w:qFormat/>
    <w:rsid w:val="008824FC"/>
    <w:pPr>
      <w:numPr>
        <w:numId w:val="1"/>
      </w:numPr>
      <w:pBdr>
        <w:bottom w:val="thinThickSmallGap" w:sz="12" w:space="1" w:color="858585" w:themeColor="accent2" w:themeShade="BF"/>
      </w:pBdr>
      <w:spacing w:before="400" w:line="252" w:lineRule="auto"/>
      <w:outlineLvl w:val="0"/>
    </w:pPr>
    <w:rPr>
      <w:rFonts w:asciiTheme="majorHAnsi" w:eastAsiaTheme="majorEastAsia" w:hAnsiTheme="majorHAnsi" w:cstheme="majorBidi"/>
      <w:caps/>
      <w:color w:val="595959" w:themeColor="accent2" w:themeShade="80"/>
      <w:spacing w:val="20"/>
      <w:sz w:val="28"/>
      <w:szCs w:val="28"/>
      <w:lang w:val="en-US" w:eastAsia="en-US" w:bidi="en-US"/>
    </w:rPr>
  </w:style>
  <w:style w:type="paragraph" w:styleId="Ttulo2">
    <w:name w:val="heading 2"/>
    <w:basedOn w:val="Normal"/>
    <w:next w:val="Normal"/>
    <w:link w:val="Ttulo2Car"/>
    <w:uiPriority w:val="9"/>
    <w:unhideWhenUsed/>
    <w:qFormat/>
    <w:rsid w:val="008824FC"/>
    <w:pPr>
      <w:numPr>
        <w:ilvl w:val="1"/>
        <w:numId w:val="1"/>
      </w:numPr>
      <w:pBdr>
        <w:bottom w:val="single" w:sz="4" w:space="1" w:color="585858" w:themeColor="accent2" w:themeShade="7F"/>
      </w:pBdr>
      <w:spacing w:before="400" w:line="252" w:lineRule="auto"/>
      <w:outlineLvl w:val="1"/>
    </w:pPr>
    <w:rPr>
      <w:rFonts w:asciiTheme="majorHAnsi" w:eastAsiaTheme="majorEastAsia" w:hAnsiTheme="majorHAnsi" w:cstheme="majorBidi"/>
      <w:caps/>
      <w:color w:val="595959" w:themeColor="accent2" w:themeShade="80"/>
      <w:spacing w:val="15"/>
      <w:sz w:val="24"/>
      <w:szCs w:val="24"/>
      <w:lang w:val="en-US" w:eastAsia="en-US" w:bidi="en-US"/>
    </w:rPr>
  </w:style>
  <w:style w:type="paragraph" w:styleId="Ttulo3">
    <w:name w:val="heading 3"/>
    <w:basedOn w:val="Normal"/>
    <w:next w:val="Normal"/>
    <w:link w:val="Ttulo3Car"/>
    <w:uiPriority w:val="9"/>
    <w:unhideWhenUsed/>
    <w:qFormat/>
    <w:rsid w:val="008824FC"/>
    <w:pPr>
      <w:numPr>
        <w:ilvl w:val="2"/>
        <w:numId w:val="1"/>
      </w:numPr>
      <w:pBdr>
        <w:top w:val="dotted" w:sz="4" w:space="1" w:color="585858" w:themeColor="accent2" w:themeShade="7F"/>
        <w:bottom w:val="dotted" w:sz="4" w:space="1" w:color="585858" w:themeColor="accent2" w:themeShade="7F"/>
      </w:pBdr>
      <w:spacing w:before="300" w:line="252" w:lineRule="auto"/>
      <w:outlineLvl w:val="2"/>
    </w:pPr>
    <w:rPr>
      <w:rFonts w:asciiTheme="majorHAnsi" w:eastAsiaTheme="majorEastAsia" w:hAnsiTheme="majorHAnsi" w:cstheme="majorBidi"/>
      <w:caps/>
      <w:color w:val="585858" w:themeColor="accent2" w:themeShade="7F"/>
      <w:sz w:val="24"/>
      <w:szCs w:val="24"/>
      <w:lang w:val="en-US" w:eastAsia="en-US" w:bidi="en-US"/>
    </w:rPr>
  </w:style>
  <w:style w:type="paragraph" w:styleId="Ttulo4">
    <w:name w:val="heading 4"/>
    <w:basedOn w:val="Normal"/>
    <w:next w:val="Normal"/>
    <w:link w:val="Ttulo4Car"/>
    <w:uiPriority w:val="9"/>
    <w:semiHidden/>
    <w:unhideWhenUsed/>
    <w:qFormat/>
    <w:rsid w:val="008824FC"/>
    <w:pPr>
      <w:numPr>
        <w:ilvl w:val="3"/>
        <w:numId w:val="1"/>
      </w:numPr>
      <w:pBdr>
        <w:bottom w:val="dotted" w:sz="4" w:space="1" w:color="858585" w:themeColor="accent2" w:themeShade="BF"/>
      </w:pBdr>
      <w:spacing w:after="120" w:line="252" w:lineRule="auto"/>
      <w:jc w:val="center"/>
      <w:outlineLvl w:val="3"/>
    </w:pPr>
    <w:rPr>
      <w:rFonts w:asciiTheme="majorHAnsi" w:eastAsiaTheme="majorEastAsia" w:hAnsiTheme="majorHAnsi" w:cstheme="majorBidi"/>
      <w:caps/>
      <w:color w:val="585858" w:themeColor="accent2" w:themeShade="7F"/>
      <w:spacing w:val="10"/>
      <w:lang w:val="en-US" w:eastAsia="en-US" w:bidi="en-US"/>
    </w:rPr>
  </w:style>
  <w:style w:type="paragraph" w:styleId="Ttulo5">
    <w:name w:val="heading 5"/>
    <w:basedOn w:val="Normal"/>
    <w:next w:val="Normal"/>
    <w:link w:val="Ttulo5Car"/>
    <w:uiPriority w:val="9"/>
    <w:semiHidden/>
    <w:unhideWhenUsed/>
    <w:qFormat/>
    <w:rsid w:val="008824FC"/>
    <w:pPr>
      <w:numPr>
        <w:ilvl w:val="4"/>
        <w:numId w:val="1"/>
      </w:numPr>
      <w:spacing w:before="320" w:after="120" w:line="252" w:lineRule="auto"/>
      <w:jc w:val="center"/>
      <w:outlineLvl w:val="4"/>
    </w:pPr>
    <w:rPr>
      <w:rFonts w:asciiTheme="majorHAnsi" w:eastAsiaTheme="majorEastAsia" w:hAnsiTheme="majorHAnsi" w:cstheme="majorBidi"/>
      <w:caps/>
      <w:color w:val="585858" w:themeColor="accent2" w:themeShade="7F"/>
      <w:spacing w:val="10"/>
      <w:lang w:val="en-US" w:eastAsia="en-US" w:bidi="en-US"/>
    </w:rPr>
  </w:style>
  <w:style w:type="paragraph" w:styleId="Ttulo6">
    <w:name w:val="heading 6"/>
    <w:basedOn w:val="Normal"/>
    <w:next w:val="Normal"/>
    <w:link w:val="Ttulo6Car"/>
    <w:uiPriority w:val="9"/>
    <w:semiHidden/>
    <w:unhideWhenUsed/>
    <w:qFormat/>
    <w:rsid w:val="008824FC"/>
    <w:pPr>
      <w:numPr>
        <w:ilvl w:val="5"/>
        <w:numId w:val="1"/>
      </w:numPr>
      <w:spacing w:after="120" w:line="252" w:lineRule="auto"/>
      <w:jc w:val="center"/>
      <w:outlineLvl w:val="5"/>
    </w:pPr>
    <w:rPr>
      <w:rFonts w:asciiTheme="majorHAnsi" w:eastAsiaTheme="majorEastAsia" w:hAnsiTheme="majorHAnsi" w:cstheme="majorBidi"/>
      <w:caps/>
      <w:color w:val="858585" w:themeColor="accent2" w:themeShade="BF"/>
      <w:spacing w:val="10"/>
      <w:lang w:val="en-US" w:eastAsia="en-US" w:bidi="en-US"/>
    </w:rPr>
  </w:style>
  <w:style w:type="paragraph" w:styleId="Ttulo7">
    <w:name w:val="heading 7"/>
    <w:basedOn w:val="Normal"/>
    <w:next w:val="Normal"/>
    <w:link w:val="Ttulo7Car"/>
    <w:uiPriority w:val="9"/>
    <w:semiHidden/>
    <w:unhideWhenUsed/>
    <w:qFormat/>
    <w:rsid w:val="008824FC"/>
    <w:pPr>
      <w:numPr>
        <w:ilvl w:val="6"/>
        <w:numId w:val="1"/>
      </w:numPr>
      <w:spacing w:after="120" w:line="252" w:lineRule="auto"/>
      <w:jc w:val="center"/>
      <w:outlineLvl w:val="6"/>
    </w:pPr>
    <w:rPr>
      <w:rFonts w:asciiTheme="majorHAnsi" w:eastAsiaTheme="majorEastAsia" w:hAnsiTheme="majorHAnsi" w:cstheme="majorBidi"/>
      <w:i/>
      <w:iCs/>
      <w:caps/>
      <w:color w:val="858585" w:themeColor="accent2" w:themeShade="BF"/>
      <w:spacing w:val="10"/>
      <w:lang w:val="en-US" w:eastAsia="en-US" w:bidi="en-US"/>
    </w:rPr>
  </w:style>
  <w:style w:type="paragraph" w:styleId="Ttulo8">
    <w:name w:val="heading 8"/>
    <w:basedOn w:val="Normal"/>
    <w:next w:val="Normal"/>
    <w:link w:val="Ttulo8Car"/>
    <w:uiPriority w:val="9"/>
    <w:semiHidden/>
    <w:unhideWhenUsed/>
    <w:qFormat/>
    <w:rsid w:val="008824FC"/>
    <w:pPr>
      <w:numPr>
        <w:ilvl w:val="7"/>
        <w:numId w:val="1"/>
      </w:numPr>
      <w:spacing w:after="120" w:line="252" w:lineRule="auto"/>
      <w:jc w:val="center"/>
      <w:outlineLvl w:val="7"/>
    </w:pPr>
    <w:rPr>
      <w:rFonts w:asciiTheme="majorHAnsi" w:eastAsiaTheme="majorEastAsia" w:hAnsiTheme="majorHAnsi" w:cstheme="majorBidi"/>
      <w:caps/>
      <w:spacing w:val="10"/>
      <w:sz w:val="20"/>
      <w:szCs w:val="20"/>
      <w:lang w:val="en-US" w:eastAsia="en-US" w:bidi="en-US"/>
    </w:rPr>
  </w:style>
  <w:style w:type="paragraph" w:styleId="Ttulo9">
    <w:name w:val="heading 9"/>
    <w:basedOn w:val="Normal"/>
    <w:next w:val="Normal"/>
    <w:link w:val="Ttulo9Car"/>
    <w:uiPriority w:val="9"/>
    <w:semiHidden/>
    <w:unhideWhenUsed/>
    <w:qFormat/>
    <w:rsid w:val="008824FC"/>
    <w:pPr>
      <w:numPr>
        <w:ilvl w:val="8"/>
        <w:numId w:val="1"/>
      </w:numPr>
      <w:spacing w:after="120" w:line="252" w:lineRule="auto"/>
      <w:jc w:val="center"/>
      <w:outlineLvl w:val="8"/>
    </w:pPr>
    <w:rPr>
      <w:rFonts w:asciiTheme="majorHAnsi" w:eastAsiaTheme="majorEastAsia" w:hAnsiTheme="majorHAnsi" w:cstheme="majorBidi"/>
      <w:i/>
      <w:iCs/>
      <w:caps/>
      <w:spacing w:val="10"/>
      <w:sz w:val="20"/>
      <w:szCs w:val="20"/>
      <w:lang w:val="en-US"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24FC"/>
    <w:rPr>
      <w:rFonts w:asciiTheme="majorHAnsi" w:eastAsiaTheme="majorEastAsia" w:hAnsiTheme="majorHAnsi" w:cstheme="majorBidi"/>
      <w:caps/>
      <w:color w:val="595959" w:themeColor="accent2" w:themeShade="80"/>
      <w:spacing w:val="20"/>
      <w:sz w:val="28"/>
      <w:szCs w:val="28"/>
      <w:lang w:val="en-US" w:eastAsia="en-US" w:bidi="en-US"/>
    </w:rPr>
  </w:style>
  <w:style w:type="character" w:customStyle="1" w:styleId="Ttulo2Car">
    <w:name w:val="Título 2 Car"/>
    <w:basedOn w:val="Fuentedeprrafopredeter"/>
    <w:link w:val="Ttulo2"/>
    <w:uiPriority w:val="9"/>
    <w:rsid w:val="008824FC"/>
    <w:rPr>
      <w:rFonts w:asciiTheme="majorHAnsi" w:eastAsiaTheme="majorEastAsia" w:hAnsiTheme="majorHAnsi" w:cstheme="majorBidi"/>
      <w:caps/>
      <w:color w:val="595959" w:themeColor="accent2" w:themeShade="80"/>
      <w:spacing w:val="15"/>
      <w:sz w:val="24"/>
      <w:szCs w:val="24"/>
      <w:lang w:val="en-US" w:eastAsia="en-US" w:bidi="en-US"/>
    </w:rPr>
  </w:style>
  <w:style w:type="character" w:customStyle="1" w:styleId="Ttulo3Car">
    <w:name w:val="Título 3 Car"/>
    <w:basedOn w:val="Fuentedeprrafopredeter"/>
    <w:link w:val="Ttulo3"/>
    <w:uiPriority w:val="9"/>
    <w:rsid w:val="008824FC"/>
    <w:rPr>
      <w:rFonts w:asciiTheme="majorHAnsi" w:eastAsiaTheme="majorEastAsia" w:hAnsiTheme="majorHAnsi" w:cstheme="majorBidi"/>
      <w:caps/>
      <w:color w:val="585858" w:themeColor="accent2" w:themeShade="7F"/>
      <w:sz w:val="24"/>
      <w:szCs w:val="24"/>
      <w:lang w:val="en-US" w:eastAsia="en-US" w:bidi="en-US"/>
    </w:rPr>
  </w:style>
  <w:style w:type="character" w:customStyle="1" w:styleId="Ttulo4Car">
    <w:name w:val="Título 4 Car"/>
    <w:basedOn w:val="Fuentedeprrafopredeter"/>
    <w:link w:val="Ttulo4"/>
    <w:uiPriority w:val="9"/>
    <w:semiHidden/>
    <w:rsid w:val="008824FC"/>
    <w:rPr>
      <w:rFonts w:asciiTheme="majorHAnsi" w:eastAsiaTheme="majorEastAsia" w:hAnsiTheme="majorHAnsi" w:cstheme="majorBidi"/>
      <w:caps/>
      <w:color w:val="585858" w:themeColor="accent2" w:themeShade="7F"/>
      <w:spacing w:val="10"/>
      <w:lang w:val="en-US" w:eastAsia="en-US" w:bidi="en-US"/>
    </w:rPr>
  </w:style>
  <w:style w:type="character" w:customStyle="1" w:styleId="Ttulo5Car">
    <w:name w:val="Título 5 Car"/>
    <w:basedOn w:val="Fuentedeprrafopredeter"/>
    <w:link w:val="Ttulo5"/>
    <w:uiPriority w:val="9"/>
    <w:semiHidden/>
    <w:rsid w:val="008824FC"/>
    <w:rPr>
      <w:rFonts w:asciiTheme="majorHAnsi" w:eastAsiaTheme="majorEastAsia" w:hAnsiTheme="majorHAnsi" w:cstheme="majorBidi"/>
      <w:caps/>
      <w:color w:val="585858" w:themeColor="accent2" w:themeShade="7F"/>
      <w:spacing w:val="10"/>
      <w:lang w:val="en-US" w:eastAsia="en-US" w:bidi="en-US"/>
    </w:rPr>
  </w:style>
  <w:style w:type="character" w:customStyle="1" w:styleId="Ttulo6Car">
    <w:name w:val="Título 6 Car"/>
    <w:basedOn w:val="Fuentedeprrafopredeter"/>
    <w:link w:val="Ttulo6"/>
    <w:uiPriority w:val="9"/>
    <w:semiHidden/>
    <w:rsid w:val="008824FC"/>
    <w:rPr>
      <w:rFonts w:asciiTheme="majorHAnsi" w:eastAsiaTheme="majorEastAsia" w:hAnsiTheme="majorHAnsi" w:cstheme="majorBidi"/>
      <w:caps/>
      <w:color w:val="858585" w:themeColor="accent2" w:themeShade="BF"/>
      <w:spacing w:val="10"/>
      <w:lang w:val="en-US" w:eastAsia="en-US" w:bidi="en-US"/>
    </w:rPr>
  </w:style>
  <w:style w:type="character" w:customStyle="1" w:styleId="Ttulo7Car">
    <w:name w:val="Título 7 Car"/>
    <w:basedOn w:val="Fuentedeprrafopredeter"/>
    <w:link w:val="Ttulo7"/>
    <w:uiPriority w:val="9"/>
    <w:semiHidden/>
    <w:rsid w:val="008824FC"/>
    <w:rPr>
      <w:rFonts w:asciiTheme="majorHAnsi" w:eastAsiaTheme="majorEastAsia" w:hAnsiTheme="majorHAnsi" w:cstheme="majorBidi"/>
      <w:i/>
      <w:iCs/>
      <w:caps/>
      <w:color w:val="858585" w:themeColor="accent2" w:themeShade="BF"/>
      <w:spacing w:val="10"/>
      <w:lang w:val="en-US" w:eastAsia="en-US" w:bidi="en-US"/>
    </w:rPr>
  </w:style>
  <w:style w:type="character" w:customStyle="1" w:styleId="Ttulo8Car">
    <w:name w:val="Título 8 Car"/>
    <w:basedOn w:val="Fuentedeprrafopredeter"/>
    <w:link w:val="Ttulo8"/>
    <w:uiPriority w:val="9"/>
    <w:semiHidden/>
    <w:rsid w:val="008824FC"/>
    <w:rPr>
      <w:rFonts w:asciiTheme="majorHAnsi" w:eastAsiaTheme="majorEastAsia" w:hAnsiTheme="majorHAnsi" w:cstheme="majorBidi"/>
      <w:caps/>
      <w:spacing w:val="10"/>
      <w:sz w:val="20"/>
      <w:szCs w:val="20"/>
      <w:lang w:val="en-US" w:eastAsia="en-US" w:bidi="en-US"/>
    </w:rPr>
  </w:style>
  <w:style w:type="character" w:customStyle="1" w:styleId="Ttulo9Car">
    <w:name w:val="Título 9 Car"/>
    <w:basedOn w:val="Fuentedeprrafopredeter"/>
    <w:link w:val="Ttulo9"/>
    <w:uiPriority w:val="9"/>
    <w:semiHidden/>
    <w:rsid w:val="008824FC"/>
    <w:rPr>
      <w:rFonts w:asciiTheme="majorHAnsi" w:eastAsiaTheme="majorEastAsia" w:hAnsiTheme="majorHAnsi" w:cstheme="majorBidi"/>
      <w:i/>
      <w:iCs/>
      <w:caps/>
      <w:spacing w:val="10"/>
      <w:sz w:val="20"/>
      <w:szCs w:val="20"/>
      <w:lang w:val="en-US" w:eastAsia="en-US" w:bidi="en-US"/>
    </w:rPr>
  </w:style>
  <w:style w:type="table" w:styleId="Tablaconcuadrcula">
    <w:name w:val="Table Grid"/>
    <w:basedOn w:val="Tablanormal"/>
    <w:uiPriority w:val="59"/>
    <w:rsid w:val="008824FC"/>
    <w:pPr>
      <w:spacing w:after="0" w:line="240" w:lineRule="auto"/>
    </w:pPr>
    <w:rPr>
      <w:rFonts w:asciiTheme="majorHAnsi" w:eastAsiaTheme="majorEastAsia" w:hAnsiTheme="majorHAnsi" w:cstheme="majorBidi"/>
      <w:lang w:val="en-US"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8824FC"/>
    <w:pPr>
      <w:pBdr>
        <w:top w:val="dotted" w:sz="2" w:space="1" w:color="595959" w:themeColor="accent2" w:themeShade="80"/>
        <w:bottom w:val="dotted" w:sz="2" w:space="6" w:color="595959" w:themeColor="accent2" w:themeShade="80"/>
      </w:pBdr>
      <w:spacing w:before="500" w:after="300" w:line="240" w:lineRule="auto"/>
      <w:jc w:val="center"/>
    </w:pPr>
    <w:rPr>
      <w:rFonts w:asciiTheme="majorHAnsi" w:eastAsiaTheme="majorEastAsia" w:hAnsiTheme="majorHAnsi" w:cstheme="majorBidi"/>
      <w:caps/>
      <w:color w:val="595959" w:themeColor="accent2" w:themeShade="80"/>
      <w:spacing w:val="50"/>
      <w:sz w:val="44"/>
      <w:szCs w:val="44"/>
      <w:lang w:val="en-US" w:eastAsia="en-US" w:bidi="en-US"/>
    </w:rPr>
  </w:style>
  <w:style w:type="character" w:customStyle="1" w:styleId="TtuloCar">
    <w:name w:val="Título Car"/>
    <w:basedOn w:val="Fuentedeprrafopredeter"/>
    <w:link w:val="Ttulo"/>
    <w:uiPriority w:val="10"/>
    <w:rsid w:val="008824FC"/>
    <w:rPr>
      <w:rFonts w:asciiTheme="majorHAnsi" w:eastAsiaTheme="majorEastAsia" w:hAnsiTheme="majorHAnsi" w:cstheme="majorBidi"/>
      <w:caps/>
      <w:color w:val="595959" w:themeColor="accent2" w:themeShade="80"/>
      <w:spacing w:val="50"/>
      <w:sz w:val="44"/>
      <w:szCs w:val="44"/>
      <w:lang w:val="en-US" w:eastAsia="en-US" w:bidi="en-US"/>
    </w:rPr>
  </w:style>
  <w:style w:type="paragraph" w:styleId="Encabezado">
    <w:name w:val="header"/>
    <w:basedOn w:val="Normal"/>
    <w:link w:val="EncabezadoCar"/>
    <w:uiPriority w:val="99"/>
    <w:semiHidden/>
    <w:unhideWhenUsed/>
    <w:rsid w:val="008824FC"/>
    <w:pPr>
      <w:tabs>
        <w:tab w:val="center" w:pos="4252"/>
        <w:tab w:val="right" w:pos="8504"/>
      </w:tabs>
      <w:spacing w:after="0" w:line="240" w:lineRule="auto"/>
    </w:pPr>
    <w:rPr>
      <w:rFonts w:asciiTheme="majorHAnsi" w:eastAsiaTheme="majorEastAsia" w:hAnsiTheme="majorHAnsi" w:cstheme="majorBidi"/>
      <w:lang w:val="en-US" w:eastAsia="en-US" w:bidi="en-US"/>
    </w:rPr>
  </w:style>
  <w:style w:type="character" w:customStyle="1" w:styleId="EncabezadoCar">
    <w:name w:val="Encabezado Car"/>
    <w:basedOn w:val="Fuentedeprrafopredeter"/>
    <w:link w:val="Encabezado"/>
    <w:uiPriority w:val="99"/>
    <w:semiHidden/>
    <w:rsid w:val="008824FC"/>
    <w:rPr>
      <w:rFonts w:asciiTheme="majorHAnsi" w:eastAsiaTheme="majorEastAsia" w:hAnsiTheme="majorHAnsi" w:cstheme="majorBidi"/>
      <w:lang w:val="en-US" w:eastAsia="en-US" w:bidi="en-US"/>
    </w:rPr>
  </w:style>
  <w:style w:type="paragraph" w:styleId="TDC1">
    <w:name w:val="toc 1"/>
    <w:basedOn w:val="Normal"/>
    <w:next w:val="Normal"/>
    <w:autoRedefine/>
    <w:uiPriority w:val="39"/>
    <w:unhideWhenUsed/>
    <w:rsid w:val="008824FC"/>
    <w:pPr>
      <w:spacing w:after="100" w:line="252" w:lineRule="auto"/>
    </w:pPr>
    <w:rPr>
      <w:rFonts w:asciiTheme="majorHAnsi" w:eastAsiaTheme="majorEastAsia" w:hAnsiTheme="majorHAnsi" w:cstheme="majorBidi"/>
      <w:lang w:val="en-US" w:eastAsia="en-US" w:bidi="en-US"/>
    </w:rPr>
  </w:style>
  <w:style w:type="paragraph" w:styleId="TDC2">
    <w:name w:val="toc 2"/>
    <w:basedOn w:val="Normal"/>
    <w:next w:val="Normal"/>
    <w:autoRedefine/>
    <w:uiPriority w:val="39"/>
    <w:unhideWhenUsed/>
    <w:rsid w:val="008824FC"/>
    <w:pPr>
      <w:spacing w:after="100" w:line="252" w:lineRule="auto"/>
      <w:ind w:left="220"/>
    </w:pPr>
    <w:rPr>
      <w:rFonts w:asciiTheme="majorHAnsi" w:eastAsiaTheme="majorEastAsia" w:hAnsiTheme="majorHAnsi" w:cstheme="majorBidi"/>
      <w:lang w:val="en-US" w:eastAsia="en-US" w:bidi="en-US"/>
    </w:rPr>
  </w:style>
  <w:style w:type="character" w:styleId="Hipervnculo">
    <w:name w:val="Hyperlink"/>
    <w:basedOn w:val="Fuentedeprrafopredeter"/>
    <w:uiPriority w:val="99"/>
    <w:unhideWhenUsed/>
    <w:rsid w:val="008824FC"/>
    <w:rPr>
      <w:color w:val="5F5F5F" w:themeColor="hyperlink"/>
      <w:u w:val="single"/>
    </w:rPr>
  </w:style>
  <w:style w:type="paragraph" w:styleId="TDC3">
    <w:name w:val="toc 3"/>
    <w:basedOn w:val="Normal"/>
    <w:next w:val="Normal"/>
    <w:autoRedefine/>
    <w:uiPriority w:val="39"/>
    <w:unhideWhenUsed/>
    <w:rsid w:val="008824FC"/>
    <w:pPr>
      <w:spacing w:after="100" w:line="252" w:lineRule="auto"/>
      <w:ind w:left="440"/>
    </w:pPr>
    <w:rPr>
      <w:rFonts w:asciiTheme="majorHAnsi" w:eastAsiaTheme="majorEastAsia" w:hAnsiTheme="majorHAnsi" w:cstheme="majorBidi"/>
      <w:lang w:val="en-US" w:eastAsia="en-US" w:bidi="en-US"/>
    </w:rPr>
  </w:style>
  <w:style w:type="paragraph" w:styleId="Textodeglobo">
    <w:name w:val="Balloon Text"/>
    <w:basedOn w:val="Normal"/>
    <w:link w:val="TextodegloboCar"/>
    <w:uiPriority w:val="99"/>
    <w:semiHidden/>
    <w:unhideWhenUsed/>
    <w:rsid w:val="008824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24FC"/>
    <w:rPr>
      <w:rFonts w:ascii="Tahoma" w:hAnsi="Tahoma" w:cs="Tahoma"/>
      <w:sz w:val="16"/>
      <w:szCs w:val="16"/>
    </w:rPr>
  </w:style>
  <w:style w:type="paragraph" w:styleId="Piedepgina">
    <w:name w:val="footer"/>
    <w:basedOn w:val="Normal"/>
    <w:link w:val="PiedepginaCar"/>
    <w:uiPriority w:val="99"/>
    <w:semiHidden/>
    <w:unhideWhenUsed/>
    <w:rsid w:val="008824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824FC"/>
    <w:rPr>
      <w:lang w:val="es-AR"/>
    </w:rPr>
  </w:style>
  <w:style w:type="paragraph" w:styleId="Prrafodelista">
    <w:name w:val="List Paragraph"/>
    <w:basedOn w:val="Normal"/>
    <w:uiPriority w:val="34"/>
    <w:qFormat/>
    <w:rsid w:val="003306DE"/>
    <w:pPr>
      <w:ind w:left="720"/>
      <w:contextualSpacing/>
    </w:pPr>
  </w:style>
  <w:style w:type="paragraph" w:styleId="Sinespaciado">
    <w:name w:val="No Spacing"/>
    <w:uiPriority w:val="1"/>
    <w:qFormat/>
    <w:rsid w:val="003306DE"/>
    <w:pPr>
      <w:spacing w:after="0" w:line="240" w:lineRule="auto"/>
    </w:pPr>
    <w:rPr>
      <w:lang w:val="es-AR"/>
    </w:rPr>
  </w:style>
  <w:style w:type="paragraph" w:customStyle="1" w:styleId="ListaNivel1">
    <w:name w:val="Lista Nivel 1"/>
    <w:basedOn w:val="Prrafodelista"/>
    <w:next w:val="Normal"/>
    <w:qFormat/>
    <w:rsid w:val="00AD4937"/>
    <w:pPr>
      <w:spacing w:before="120" w:after="0" w:line="240" w:lineRule="auto"/>
      <w:ind w:left="284" w:hanging="284"/>
    </w:pPr>
    <w:rPr>
      <w:rFonts w:ascii="Times New Roman" w:eastAsiaTheme="minorHAnsi" w:hAnsi="Times New Roman"/>
      <w:sz w:val="24"/>
      <w:lang w:val="es-ES" w:eastAsia="en-US"/>
    </w:rPr>
  </w:style>
  <w:style w:type="paragraph" w:customStyle="1" w:styleId="Referencias">
    <w:name w:val="Referencias"/>
    <w:basedOn w:val="Prrafodelista"/>
    <w:next w:val="Normal"/>
    <w:qFormat/>
    <w:rsid w:val="0046706B"/>
    <w:pPr>
      <w:numPr>
        <w:numId w:val="3"/>
      </w:numPr>
      <w:spacing w:before="120" w:after="120" w:line="240" w:lineRule="auto"/>
      <w:ind w:left="284" w:hanging="284"/>
      <w:contextualSpacing w:val="0"/>
    </w:pPr>
    <w:rPr>
      <w:rFonts w:ascii="Times New Roman" w:eastAsia="Times New Roman" w:hAnsi="Times New Roman" w:cs="Times New Roman"/>
      <w:color w:val="000000"/>
      <w:szCs w:val="24"/>
      <w:lang w:val="en-US" w:eastAsia="es-ES"/>
    </w:rPr>
  </w:style>
</w:styles>
</file>

<file path=word/webSettings.xml><?xml version="1.0" encoding="utf-8"?>
<w:webSettings xmlns:r="http://schemas.openxmlformats.org/officeDocument/2006/relationships" xmlns:w="http://schemas.openxmlformats.org/wordprocessingml/2006/main">
  <w:divs>
    <w:div w:id="13074236">
      <w:bodyDiv w:val="1"/>
      <w:marLeft w:val="0"/>
      <w:marRight w:val="0"/>
      <w:marTop w:val="0"/>
      <w:marBottom w:val="0"/>
      <w:divBdr>
        <w:top w:val="none" w:sz="0" w:space="0" w:color="auto"/>
        <w:left w:val="none" w:sz="0" w:space="0" w:color="auto"/>
        <w:bottom w:val="none" w:sz="0" w:space="0" w:color="auto"/>
        <w:right w:val="none" w:sz="0" w:space="0" w:color="auto"/>
      </w:divBdr>
      <w:divsChild>
        <w:div w:id="182672693">
          <w:marLeft w:val="0"/>
          <w:marRight w:val="0"/>
          <w:marTop w:val="0"/>
          <w:marBottom w:val="187"/>
          <w:divBdr>
            <w:top w:val="none" w:sz="0" w:space="0" w:color="auto"/>
            <w:left w:val="none" w:sz="0" w:space="0" w:color="auto"/>
            <w:bottom w:val="none" w:sz="0" w:space="0" w:color="auto"/>
            <w:right w:val="none" w:sz="0" w:space="0" w:color="auto"/>
          </w:divBdr>
        </w:div>
        <w:div w:id="487326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2635</Words>
  <Characters>15026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GISIA</dc:creator>
  <cp:keywords/>
  <dc:description/>
  <cp:lastModifiedBy>GISIA</cp:lastModifiedBy>
  <cp:revision>12</cp:revision>
  <dcterms:created xsi:type="dcterms:W3CDTF">2013-09-20T21:54:00Z</dcterms:created>
  <dcterms:modified xsi:type="dcterms:W3CDTF">2013-09-20T22:46:00Z</dcterms:modified>
</cp:coreProperties>
</file>