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296F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08 — Optimal 1D Extraction and Wavelength Attachment</w:t>
      </w:r>
    </w:p>
    <w:p w14:paraId="17793C27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Step 08 converts the rectified, trace-coordinate science frames into calibrated one-dimensional spectra. The process is divided into three stages:</w:t>
      </w:r>
    </w:p>
    <w:p w14:paraId="210559D2" w14:textId="77777777" w:rsidR="00E96907" w:rsidRPr="00E96907" w:rsidRDefault="00E96907" w:rsidP="00E96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08.0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— Ridge-guided optimal extraction with sky subtraction</w:t>
      </w:r>
    </w:p>
    <w:p w14:paraId="655382DC" w14:textId="77777777" w:rsidR="00E96907" w:rsidRPr="00E96907" w:rsidRDefault="00E96907" w:rsidP="00E96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08.5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— Merge of EVEN and ODD slit sets</w:t>
      </w:r>
    </w:p>
    <w:p w14:paraId="4FD02D41" w14:textId="77777777" w:rsidR="00E96907" w:rsidRPr="00E96907" w:rsidRDefault="00E96907" w:rsidP="00E96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08.6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— Attachment of the global wavelength solution</w:t>
      </w:r>
    </w:p>
    <w:p w14:paraId="0064EFB5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Together, these steps produce the final extracted spectra for all slits, with associated flux, variance, sky estimate, and wavelength calibration.</w:t>
      </w:r>
    </w:p>
    <w:p w14:paraId="3B4CA51B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4AA7555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666D90D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08.0 — Ridge-Guided Optimal Extraction</w:t>
      </w:r>
    </w:p>
    <w:p w14:paraId="32A17A3A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7DAC6E1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To extract 1D spectra from rectified slit images using a </w:t>
      </w: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ridge tracing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optimal extraction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, while performing a robust sky subtraction.</w:t>
      </w:r>
    </w:p>
    <w:p w14:paraId="1F0C8E57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</w:t>
      </w:r>
    </w:p>
    <w:p w14:paraId="3FBD68F6" w14:textId="77777777" w:rsidR="00E96907" w:rsidRPr="00E96907" w:rsidRDefault="00E96907" w:rsidP="00E96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Rectified science frames in trace coordinates (Step06/06c)</w:t>
      </w:r>
    </w:p>
    <w:p w14:paraId="60707889" w14:textId="77777777" w:rsidR="00E96907" w:rsidRPr="00E96907" w:rsidRDefault="00E96907" w:rsidP="00E96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Slit definitions and geometry</w:t>
      </w:r>
    </w:p>
    <w:p w14:paraId="55CD116F" w14:textId="77777777" w:rsidR="00E96907" w:rsidRPr="00E96907" w:rsidRDefault="00E96907" w:rsidP="00E969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Exposure-time and variance information (if available)</w:t>
      </w:r>
    </w:p>
    <w:p w14:paraId="3722BE38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</w:t>
      </w:r>
    </w:p>
    <w:p w14:paraId="4AE83D97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Ridge tracing</w:t>
      </w:r>
    </w:p>
    <w:p w14:paraId="4A8F9C20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For each slit, the algorithm determines the </w:t>
      </w: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centroid (ridge) position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(y)</m:t>
        </m:r>
      </m:oMath>
      <w:r w:rsidRPr="00E96907">
        <w:rPr>
          <w:rFonts w:ascii="Times New Roman" w:eastAsia="Times New Roman" w:hAnsi="Times New Roman" w:cs="Times New Roman"/>
          <w:kern w:val="0"/>
          <w14:ligatures w14:val="none"/>
        </w:rPr>
        <w:t>along the spatial direction:</w:t>
      </w:r>
    </w:p>
    <w:p w14:paraId="02656267" w14:textId="77777777" w:rsidR="00E96907" w:rsidRPr="00E96907" w:rsidRDefault="00E96907" w:rsidP="00E96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Initialized from the flux distribution (center-seeded)</w:t>
      </w:r>
    </w:p>
    <w:p w14:paraId="067CB6AE" w14:textId="77777777" w:rsidR="00E96907" w:rsidRPr="00E96907" w:rsidRDefault="00E96907" w:rsidP="00E96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Refined row-by-row using local flux maxima or centroiding</w:t>
      </w:r>
    </w:p>
    <w:p w14:paraId="7978D999" w14:textId="77777777" w:rsidR="00E96907" w:rsidRPr="00E96907" w:rsidRDefault="00E96907" w:rsidP="00E969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Robust against noise and secondary peaks via corridor constraints</w:t>
      </w:r>
    </w:p>
    <w:p w14:paraId="2C40AFC0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This ridge defines the object trace across the detector.</w:t>
      </w:r>
    </w:p>
    <w:p w14:paraId="48A31D9C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8B25FB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4B3C0BD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Extraction aperture and weighting</w:t>
      </w:r>
    </w:p>
    <w:p w14:paraId="6EF5EF0B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An extraction window is defined around the ridge:</w:t>
      </w:r>
    </w:p>
    <w:p w14:paraId="6BE077C6" w14:textId="77777777" w:rsidR="00E96907" w:rsidRPr="00E96907" w:rsidRDefault="00E96907" w:rsidP="00E96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Object aperture: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(y)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≤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obj</m:t>
            </m:r>
          </m:sub>
        </m:sSub>
      </m:oMath>
    </w:p>
    <w:p w14:paraId="1D5FCDA9" w14:textId="77777777" w:rsidR="00E96907" w:rsidRPr="00E96907" w:rsidRDefault="00E96907" w:rsidP="00E96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Optional weighting:</w:t>
      </w:r>
    </w:p>
    <w:p w14:paraId="7F618111" w14:textId="77777777" w:rsidR="00E96907" w:rsidRPr="00E96907" w:rsidRDefault="00E96907" w:rsidP="00E969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uniform or profile-based (approximate optimal extraction)</w:t>
      </w:r>
    </w:p>
    <w:p w14:paraId="5AA15D9D" w14:textId="77777777" w:rsidR="00E96907" w:rsidRPr="00E96907" w:rsidRDefault="00E96907" w:rsidP="00E96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Bad pixels and non-finite values are masked</w:t>
      </w:r>
    </w:p>
    <w:p w14:paraId="7B913436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The extracted flux per row is:</w:t>
      </w:r>
    </w:p>
    <w:p w14:paraId="0C8CF634" w14:textId="77777777" w:rsidR="00E96907" w:rsidRPr="00E96907" w:rsidRDefault="00E96907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F(y)=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x∈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aperture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w(x,y)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I(x,y)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6CDE2AA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0F01A12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37D48F4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Sky estimation (one-sided pooled sky)</w:t>
      </w:r>
    </w:p>
    <w:p w14:paraId="2864B77F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Sky is estimated using pixels on one side of the trace:</w:t>
      </w:r>
    </w:p>
    <w:p w14:paraId="3AE04A8B" w14:textId="77777777" w:rsidR="00E96907" w:rsidRPr="00E96907" w:rsidRDefault="00E96907" w:rsidP="00E96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Defined offset from ridge: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sky, in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&lt;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sky, out</m:t>
            </m:r>
          </m:sub>
        </m:sSub>
      </m:oMath>
    </w:p>
    <w:p w14:paraId="4998944E" w14:textId="77777777" w:rsidR="00E96907" w:rsidRPr="00E96907" w:rsidRDefault="00E96907" w:rsidP="00E96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Robust estimator (median or clipped mean)</w:t>
      </w:r>
    </w:p>
    <w:p w14:paraId="7D7E5E0E" w14:textId="77777777" w:rsidR="00E96907" w:rsidRPr="00E96907" w:rsidRDefault="00E96907" w:rsidP="00E96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Pooling across rows to stabilize low-S/N regions</w:t>
      </w:r>
    </w:p>
    <w:p w14:paraId="73EB4A99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improvement</w:t>
      </w:r>
    </w:p>
    <w:p w14:paraId="2499D807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To avoid contamination from </w:t>
      </w: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unilluminated regions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(e.g., at slit edges), the sky estimate:</w:t>
      </w:r>
    </w:p>
    <w:p w14:paraId="3D01558A" w14:textId="77777777" w:rsidR="00E96907" w:rsidRPr="00E96907" w:rsidRDefault="00E96907" w:rsidP="00E96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ignores low-signal tails</w:t>
      </w:r>
    </w:p>
    <w:p w14:paraId="773B7688" w14:textId="77777777" w:rsidR="00E96907" w:rsidRPr="00E96907" w:rsidRDefault="00E96907" w:rsidP="00E96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excludes non-finite or near-zero pixels</w:t>
      </w:r>
    </w:p>
    <w:p w14:paraId="3F3F32B9" w14:textId="77777777" w:rsidR="00E96907" w:rsidRPr="00E96907" w:rsidRDefault="00E96907" w:rsidP="00E96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optionally uses percentile-based trimming</w:t>
      </w:r>
    </w:p>
    <w:p w14:paraId="7689ABA9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This prevents artificial suppression of sky lines.</w:t>
      </w:r>
    </w:p>
    <w:p w14:paraId="1A8B650A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62CEDDD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0AFE0A9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Aperture correction</w:t>
      </w:r>
    </w:p>
    <w:p w14:paraId="264A9DCB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An aperture correction is applied to account for flux outside the extraction window:</w:t>
      </w:r>
    </w:p>
    <w:p w14:paraId="17944BE4" w14:textId="77777777" w:rsidR="00E96907" w:rsidRPr="00E96907" w:rsidRDefault="00E96907" w:rsidP="00E96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Derived from cross-dispersion profile</w:t>
      </w:r>
    </w:p>
    <w:p w14:paraId="2F3026D2" w14:textId="77777777" w:rsidR="00E96907" w:rsidRPr="00E96907" w:rsidRDefault="00E96907" w:rsidP="00E96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Applied only when the ridge is sufficiently far from slit edges</w:t>
      </w:r>
    </w:p>
    <w:p w14:paraId="654E1A95" w14:textId="77777777" w:rsidR="00E96907" w:rsidRPr="00E96907" w:rsidRDefault="00E96907" w:rsidP="00E969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Disabled or limited in edge-truncated cases</w:t>
      </w:r>
    </w:p>
    <w:p w14:paraId="005EAD3C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DEE226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B2887E0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Outputs per slit</w:t>
      </w:r>
    </w:p>
    <w:p w14:paraId="6CF1753D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Each slit extension contains:</w:t>
      </w:r>
    </w:p>
    <w:p w14:paraId="062B9DB9" w14:textId="77777777" w:rsidR="00E96907" w:rsidRPr="00E96907" w:rsidRDefault="00E96907" w:rsidP="00E96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YPIX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— row index (pixel coordinates)</w:t>
      </w:r>
    </w:p>
    <w:p w14:paraId="524E7FB9" w14:textId="77777777" w:rsidR="00E96907" w:rsidRPr="00E96907" w:rsidRDefault="00E96907" w:rsidP="00E96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FLUX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— extracted object flux</w:t>
      </w:r>
    </w:p>
    <w:p w14:paraId="2886BAEB" w14:textId="77777777" w:rsidR="00E96907" w:rsidRPr="00E96907" w:rsidRDefault="00E96907" w:rsidP="00E96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— variance estimate</w:t>
      </w:r>
    </w:p>
    <w:p w14:paraId="53BD93A0" w14:textId="77777777" w:rsidR="00E96907" w:rsidRPr="00E96907" w:rsidRDefault="00E96907" w:rsidP="00E96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SKY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— sky spectrum</w:t>
      </w:r>
    </w:p>
    <w:p w14:paraId="2AD53B31" w14:textId="77777777" w:rsidR="00E96907" w:rsidRPr="00E96907" w:rsidRDefault="00E96907" w:rsidP="00E96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NOBJ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NSKY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— number of contributing pixels</w:t>
      </w:r>
    </w:p>
    <w:p w14:paraId="514C8703" w14:textId="77777777" w:rsidR="00E96907" w:rsidRPr="00E96907" w:rsidRDefault="00E96907" w:rsidP="00E969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Ridge and geometry metadata (e.g., </w:t>
      </w: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X0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, flags)</w:t>
      </w:r>
    </w:p>
    <w:p w14:paraId="7FE4717A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7FD0BAC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9E24B08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 at slit edges</w:t>
      </w:r>
    </w:p>
    <w:p w14:paraId="79655987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At the edges of the field:</w:t>
      </w:r>
    </w:p>
    <w:p w14:paraId="40289856" w14:textId="77777777" w:rsidR="00E96907" w:rsidRPr="00E96907" w:rsidRDefault="00E96907" w:rsidP="00E96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Ridge may approach or cross slit boundaries</w:t>
      </w:r>
    </w:p>
    <w:p w14:paraId="706904AA" w14:textId="77777777" w:rsidR="00E96907" w:rsidRPr="00E96907" w:rsidRDefault="00E96907" w:rsidP="00E96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Sky regions may include partially illuminated or empty pixels</w:t>
      </w:r>
    </w:p>
    <w:p w14:paraId="07E4DD68" w14:textId="77777777" w:rsidR="00E96907" w:rsidRPr="00E96907" w:rsidRDefault="00E96907" w:rsidP="00E969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Extraction may be truncated</w:t>
      </w:r>
    </w:p>
    <w:p w14:paraId="720E849E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These cases are handled but flagged; resulting spectra may have:</w:t>
      </w:r>
    </w:p>
    <w:p w14:paraId="32029730" w14:textId="77777777" w:rsidR="00E96907" w:rsidRPr="00E96907" w:rsidRDefault="00E96907" w:rsidP="00E96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reduced S/N</w:t>
      </w:r>
    </w:p>
    <w:p w14:paraId="286ED498" w14:textId="77777777" w:rsidR="00E96907" w:rsidRPr="00E96907" w:rsidRDefault="00E96907" w:rsidP="00E96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distorted continuum</w:t>
      </w:r>
    </w:p>
    <w:p w14:paraId="3EDEA1FC" w14:textId="77777777" w:rsidR="00E96907" w:rsidRPr="00E96907" w:rsidRDefault="00E96907" w:rsidP="00E969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unreliable sky subtraction</w:t>
      </w:r>
    </w:p>
    <w:p w14:paraId="7DF9276C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728D64F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A6A4322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08.5 — Merge EVEN and ODD Sets</w:t>
      </w:r>
    </w:p>
    <w:p w14:paraId="399E5495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A1F9AD2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To combine spectra extracted separately from EVEN and ODD slit sets into a unified product.</w:t>
      </w:r>
    </w:p>
    <w:p w14:paraId="798310B9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</w:t>
      </w:r>
    </w:p>
    <w:p w14:paraId="34259061" w14:textId="77777777" w:rsidR="00E96907" w:rsidRPr="00E96907" w:rsidRDefault="00E96907" w:rsidP="00E969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Step08.0 outputs for:</w:t>
      </w:r>
    </w:p>
    <w:p w14:paraId="2020A6CB" w14:textId="77777777" w:rsidR="00E96907" w:rsidRPr="00E96907" w:rsidRDefault="00E96907" w:rsidP="00E969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EVEN slits</w:t>
      </w:r>
    </w:p>
    <w:p w14:paraId="1FAB6D26" w14:textId="77777777" w:rsidR="00E96907" w:rsidRPr="00E96907" w:rsidRDefault="00E96907" w:rsidP="00E969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ODD slits</w:t>
      </w:r>
    </w:p>
    <w:p w14:paraId="0E871583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Method</w:t>
      </w:r>
    </w:p>
    <w:p w14:paraId="6F50F9BC" w14:textId="77777777" w:rsidR="00E96907" w:rsidRPr="00E96907" w:rsidRDefault="00E96907" w:rsidP="00E96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Merge all slit extensions into a single FITS file</w:t>
      </w:r>
    </w:p>
    <w:p w14:paraId="10899584" w14:textId="77777777" w:rsidR="00E96907" w:rsidRPr="00E96907" w:rsidRDefault="00E96907" w:rsidP="00E96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Preserve slit identity (</w:t>
      </w: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SLIT###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3991F1" w14:textId="77777777" w:rsidR="00E96907" w:rsidRPr="00E96907" w:rsidRDefault="00E96907" w:rsidP="00E96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Ensure consistent ordering and metadata</w:t>
      </w:r>
    </w:p>
    <w:p w14:paraId="00A08BBE" w14:textId="77777777" w:rsidR="00E96907" w:rsidRPr="00E96907" w:rsidRDefault="00E96907" w:rsidP="00E969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Propagate headers and provenance</w:t>
      </w:r>
    </w:p>
    <w:p w14:paraId="2A1DAC8D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4F715D5D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A single multi-extension FITS file containing:</w:t>
      </w:r>
    </w:p>
    <w:p w14:paraId="4B178A58" w14:textId="77777777" w:rsidR="00E96907" w:rsidRPr="00E96907" w:rsidRDefault="00E96907" w:rsidP="00E96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all extracted slits (typically 62 total)</w:t>
      </w:r>
    </w:p>
    <w:p w14:paraId="61233420" w14:textId="77777777" w:rsidR="00E96907" w:rsidRPr="00E96907" w:rsidRDefault="00E96907" w:rsidP="00E969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uniform data structure across slits</w:t>
      </w:r>
    </w:p>
    <w:p w14:paraId="1E938785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1841689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CC2AF44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08.6 — Wavelength Solution Attachment</w:t>
      </w:r>
    </w:p>
    <w:p w14:paraId="73CA9526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DC8BDA7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To assign a wavelength scale to each extracted spectrum using the </w:t>
      </w: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wavelength calibration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derived in Step07.</w:t>
      </w:r>
    </w:p>
    <w:p w14:paraId="59208A41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Inputs</w:t>
      </w:r>
    </w:p>
    <w:p w14:paraId="5064D09B" w14:textId="77777777" w:rsidR="00E96907" w:rsidRPr="00E96907" w:rsidRDefault="00E96907" w:rsidP="00E96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Extracted spectra from Step08.5</w:t>
      </w:r>
    </w:p>
    <w:p w14:paraId="46A3A0DA" w14:textId="77777777" w:rsidR="00E96907" w:rsidRPr="00E96907" w:rsidRDefault="00E96907" w:rsidP="00E96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Master wavelength solution (Step07.4)</w:t>
      </w:r>
    </w:p>
    <w:p w14:paraId="0E5E9D2C" w14:textId="77777777" w:rsidR="00E96907" w:rsidRPr="00E96907" w:rsidRDefault="00E96907" w:rsidP="00E969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Slit-dependent shifts relative to master (Step07.5)</w:t>
      </w:r>
    </w:p>
    <w:p w14:paraId="5EC04985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18704AD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1D1576C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</w:t>
      </w:r>
    </w:p>
    <w:p w14:paraId="2713977D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Pixel-to-detector mapping</w:t>
      </w:r>
    </w:p>
    <w:p w14:paraId="35A7544D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Each spectrum is mapped from local row coordinates to detector coordinates:</w:t>
      </w:r>
    </w:p>
    <w:p w14:paraId="6F59E928" w14:textId="77777777" w:rsidR="00E96907" w:rsidRPr="00E96907" w:rsidRDefault="00E96907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det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pix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+Y0DET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752A5E8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68B39137" w14:textId="77777777" w:rsidR="00E96907" w:rsidRPr="00E96907" w:rsidRDefault="00E96907" w:rsidP="00E96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YPIX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is the local row index</w:t>
      </w:r>
    </w:p>
    <w:p w14:paraId="4BD6E650" w14:textId="77777777" w:rsidR="00E96907" w:rsidRPr="00E96907" w:rsidRDefault="00E96907" w:rsidP="00E969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Y0DET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(or fallback </w:t>
      </w: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YMIN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) is the detector offset</w:t>
      </w:r>
    </w:p>
    <w:p w14:paraId="0E4E6428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737EAB6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6504E1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Alignment to master frame</w:t>
      </w:r>
    </w:p>
    <w:p w14:paraId="6E792E56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A slit-dependent shift is applied:</w:t>
      </w:r>
    </w:p>
    <w:p w14:paraId="39F38A29" w14:textId="77777777" w:rsidR="00E96907" w:rsidRPr="00E96907" w:rsidRDefault="00E96907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det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win,0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shift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F08168B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455AF90" w14:textId="77777777" w:rsidR="00E96907" w:rsidRPr="00E96907" w:rsidRDefault="00E96907" w:rsidP="00E96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win,0</m:t>
            </m:r>
          </m:sub>
        </m:sSub>
      </m:oMath>
      <w:r w:rsidRPr="00E96907">
        <w:rPr>
          <w:rFonts w:ascii="Times New Roman" w:eastAsia="Times New Roman" w:hAnsi="Times New Roman" w:cs="Times New Roman"/>
          <w:kern w:val="0"/>
          <w14:ligatures w14:val="none"/>
        </w:rPr>
        <w:t>is the master window origin</w:t>
      </w:r>
    </w:p>
    <w:p w14:paraId="663CCB5A" w14:textId="77777777" w:rsidR="00E96907" w:rsidRPr="00E96907" w:rsidRDefault="00E96907" w:rsidP="00E969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shift</m:t>
            </m:r>
          </m:sub>
        </m:sSub>
      </m:oMath>
      <w:r w:rsidRPr="00E9690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SHIFT2M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) aligns each slit to the master arc</w:t>
      </w:r>
    </w:p>
    <w:p w14:paraId="455223B2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3725DD6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B3041FF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Wavelength evaluation</w:t>
      </w:r>
    </w:p>
    <w:p w14:paraId="0560C7C8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The global polynomial solution is applied:</w:t>
      </w:r>
    </w:p>
    <w:p w14:paraId="6CDCE599" w14:textId="77777777" w:rsidR="00E96907" w:rsidRPr="00E96907" w:rsidRDefault="00E96907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λ(y)=P(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1610348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  <w:r w:rsidRPr="00E96907">
        <w:rPr>
          <w:rFonts w:ascii="Times New Roman" w:eastAsia="Times New Roman" w:hAnsi="Times New Roman" w:cs="Times New Roman"/>
          <w:kern w:val="0"/>
          <w14:ligatures w14:val="none"/>
        </w:rPr>
        <w:t>is typically a 3rd-order polynomial derived from arc lines.</w:t>
      </w:r>
    </w:p>
    <w:p w14:paraId="31C7E628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5B24D4E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D54FE4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</w:p>
    <w:p w14:paraId="7E66C2FA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Each slit extension is augmented with:</w:t>
      </w:r>
    </w:p>
    <w:p w14:paraId="4752F944" w14:textId="77777777" w:rsidR="00E96907" w:rsidRPr="00E96907" w:rsidRDefault="00E96907" w:rsidP="00E96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LAMBDA_NM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— wavelength array (nm)</w:t>
      </w:r>
    </w:p>
    <w:p w14:paraId="553176B3" w14:textId="77777777" w:rsidR="00E96907" w:rsidRPr="00E96907" w:rsidRDefault="00E96907" w:rsidP="00E96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Mapping metadata:</w:t>
      </w:r>
    </w:p>
    <w:p w14:paraId="65A3986D" w14:textId="77777777" w:rsidR="00E96907" w:rsidRPr="00E96907" w:rsidRDefault="00E96907" w:rsidP="00E969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Y0DET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SHIFT2M</w:t>
      </w:r>
    </w:p>
    <w:p w14:paraId="501B80E9" w14:textId="77777777" w:rsidR="00E96907" w:rsidRPr="00E96907" w:rsidRDefault="00E96907" w:rsidP="00E9690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transformation description (</w:t>
      </w:r>
      <w:r w:rsidRPr="00E969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YMAP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A2D5963" w14:textId="77777777" w:rsidR="00E96907" w:rsidRPr="00E96907" w:rsidRDefault="00E96907" w:rsidP="00E969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Fully calibrated 1D spectra</w:t>
      </w:r>
    </w:p>
    <w:p w14:paraId="48CB16A3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26E6055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3045BB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Quality and Limitations</w:t>
      </w:r>
    </w:p>
    <w:p w14:paraId="00EFDA99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Overall performance</w:t>
      </w:r>
    </w:p>
    <w:p w14:paraId="0CA1D3E3" w14:textId="77777777" w:rsidR="00E96907" w:rsidRPr="00E96907" w:rsidRDefault="00E96907" w:rsidP="00E96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Wavelength solution is:</w:t>
      </w:r>
    </w:p>
    <w:p w14:paraId="374A56B3" w14:textId="77777777" w:rsidR="00E96907" w:rsidRPr="00E96907" w:rsidRDefault="00E96907" w:rsidP="00E96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smooth</w:t>
      </w:r>
    </w:p>
    <w:p w14:paraId="39ECEEF3" w14:textId="77777777" w:rsidR="00E96907" w:rsidRPr="00E96907" w:rsidRDefault="00E96907" w:rsidP="00E96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monotonic</w:t>
      </w:r>
    </w:p>
    <w:p w14:paraId="5197C14F" w14:textId="77777777" w:rsidR="00E96907" w:rsidRPr="00E96907" w:rsidRDefault="00E96907" w:rsidP="00E9690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consistent across slits</w:t>
      </w:r>
    </w:p>
    <w:p w14:paraId="45DFD628" w14:textId="77777777" w:rsidR="00E96907" w:rsidRPr="00E96907" w:rsidRDefault="00E96907" w:rsidP="00E969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Typical RMS: </w:t>
      </w: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~0.03 nm</w:t>
      </w:r>
    </w:p>
    <w:p w14:paraId="372789EF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Edge effects</w:t>
      </w:r>
    </w:p>
    <w:p w14:paraId="02E361A8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A subset of slits (typically at field edges):</w:t>
      </w:r>
    </w:p>
    <w:p w14:paraId="6826169D" w14:textId="77777777" w:rsidR="00E96907" w:rsidRPr="00E96907" w:rsidRDefault="00E96907" w:rsidP="00E96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suffer from partial illumination</w:t>
      </w:r>
    </w:p>
    <w:p w14:paraId="183E61CD" w14:textId="77777777" w:rsidR="00E96907" w:rsidRPr="00E96907" w:rsidRDefault="00E96907" w:rsidP="00E96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have unstable sky estimates</w:t>
      </w:r>
    </w:p>
    <w:p w14:paraId="2C3ABB02" w14:textId="77777777" w:rsidR="00E96907" w:rsidRPr="00E96907" w:rsidRDefault="00E96907" w:rsidP="00E969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may show apparent wavelength misalignment in diagnostic plots</w:t>
      </w:r>
    </w:p>
    <w:p w14:paraId="642504C8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However:</w:t>
      </w:r>
    </w:p>
    <w:p w14:paraId="7B354A50" w14:textId="77777777" w:rsidR="00E96907" w:rsidRPr="00E96907" w:rsidRDefault="00E96907" w:rsidP="00E969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the underlying wavelength mapping remains valid</w:t>
      </w:r>
    </w:p>
    <w:p w14:paraId="4670E136" w14:textId="77777777" w:rsidR="00E96907" w:rsidRPr="00E96907" w:rsidRDefault="00E96907" w:rsidP="00E969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deviations are driven by </w:t>
      </w: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S/N and extraction geometry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, not calibration errors</w:t>
      </w:r>
    </w:p>
    <w:p w14:paraId="737CC216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7D8942E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2EAE4C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Products of Step08</w:t>
      </w:r>
    </w:p>
    <w:p w14:paraId="5DE14717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The final output consists of:</w:t>
      </w:r>
    </w:p>
    <w:p w14:paraId="26712103" w14:textId="77777777" w:rsidR="00E96907" w:rsidRPr="00E96907" w:rsidRDefault="00E96907" w:rsidP="00E96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1D spectra for all slits</w:t>
      </w:r>
    </w:p>
    <w:p w14:paraId="5D0C39E5" w14:textId="77777777" w:rsidR="00E96907" w:rsidRPr="00E96907" w:rsidRDefault="00E96907" w:rsidP="00E96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flux, variance, and sky estimates</w:t>
      </w:r>
    </w:p>
    <w:p w14:paraId="3915DCCF" w14:textId="77777777" w:rsidR="00E96907" w:rsidRPr="00E96907" w:rsidRDefault="00E96907" w:rsidP="00E96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wavelength calibration</w:t>
      </w:r>
    </w:p>
    <w:p w14:paraId="16C4CA24" w14:textId="77777777" w:rsidR="00E96907" w:rsidRPr="00E96907" w:rsidRDefault="00E96907" w:rsidP="00E969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full provenance and geometry metadata</w:t>
      </w:r>
    </w:p>
    <w:p w14:paraId="168B91DC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These products are ready for:</w:t>
      </w:r>
    </w:p>
    <w:p w14:paraId="0367630B" w14:textId="77777777" w:rsidR="00E96907" w:rsidRPr="00E96907" w:rsidRDefault="00E96907" w:rsidP="00E96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scientific analysis</w:t>
      </w:r>
    </w:p>
    <w:p w14:paraId="304F405D" w14:textId="77777777" w:rsidR="00E96907" w:rsidRPr="00E96907" w:rsidRDefault="00E96907" w:rsidP="00E96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telluric correction</w:t>
      </w:r>
    </w:p>
    <w:p w14:paraId="6B64FF6E" w14:textId="77777777" w:rsidR="00E96907" w:rsidRPr="00E96907" w:rsidRDefault="00E96907" w:rsidP="00E96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line measurements</w:t>
      </w:r>
    </w:p>
    <w:p w14:paraId="1CA82263" w14:textId="77777777" w:rsidR="00E96907" w:rsidRPr="00E96907" w:rsidRDefault="00E96907" w:rsidP="00E969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coaddition and stacking</w:t>
      </w:r>
    </w:p>
    <w:p w14:paraId="793BFA5E" w14:textId="77777777" w:rsidR="00E96907" w:rsidRPr="00E96907" w:rsidRDefault="0002186C" w:rsidP="00E969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186C">
        <w:rPr>
          <w:rFonts w:ascii="Times New Roman" w:eastAsia="Times New Roman" w:hAnsi="Times New Roman" w:cs="Times New Roman"/>
          <w:noProof/>
          <w:kern w:val="0"/>
        </w:rPr>
        <w:pict w14:anchorId="29ABDC7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00D027" w14:textId="77777777" w:rsidR="00E96907" w:rsidRPr="00E96907" w:rsidRDefault="00E96907" w:rsidP="00E96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</w:t>
      </w:r>
    </w:p>
    <w:p w14:paraId="733E2023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Step08 performs a complete transformation from rectified 2D slit images to calibrated 1D spectra by:</w:t>
      </w:r>
    </w:p>
    <w:p w14:paraId="3163D2DB" w14:textId="77777777" w:rsidR="00E96907" w:rsidRPr="00E96907" w:rsidRDefault="00E96907" w:rsidP="00E96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Tracing and extracting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spectra using a ridge-guided optimal method</w:t>
      </w:r>
    </w:p>
    <w:p w14:paraId="5D9CE3DD" w14:textId="77777777" w:rsidR="00E96907" w:rsidRPr="00E96907" w:rsidRDefault="00E96907" w:rsidP="00E96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Combining slit sets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into a unified dataset</w:t>
      </w:r>
    </w:p>
    <w:p w14:paraId="66DE79FD" w14:textId="77777777" w:rsidR="00E96907" w:rsidRPr="00E96907" w:rsidRDefault="00E96907" w:rsidP="00E969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Applying a global wavelength solution</w:t>
      </w:r>
      <w:r w:rsidRPr="00E96907">
        <w:rPr>
          <w:rFonts w:ascii="Times New Roman" w:eastAsia="Times New Roman" w:hAnsi="Times New Roman" w:cs="Times New Roman"/>
          <w:kern w:val="0"/>
          <w14:ligatures w14:val="none"/>
        </w:rPr>
        <w:t xml:space="preserve"> with slit-dependent alignment</w:t>
      </w:r>
    </w:p>
    <w:p w14:paraId="7FFABD8A" w14:textId="77777777" w:rsidR="00E96907" w:rsidRPr="00E96907" w:rsidRDefault="00E96907" w:rsidP="00E96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6907">
        <w:rPr>
          <w:rFonts w:ascii="Times New Roman" w:eastAsia="Times New Roman" w:hAnsi="Times New Roman" w:cs="Times New Roman"/>
          <w:kern w:val="0"/>
          <w14:ligatures w14:val="none"/>
        </w:rPr>
        <w:t>The procedure is robust across the field, with well-understood limitations for edge-truncated spectra.</w:t>
      </w:r>
    </w:p>
    <w:p w14:paraId="3C27B971" w14:textId="77777777" w:rsidR="009C18BA" w:rsidRDefault="009C18BA"/>
    <w:sectPr w:rsidR="009C1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51F"/>
    <w:multiLevelType w:val="multilevel"/>
    <w:tmpl w:val="397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564E6"/>
    <w:multiLevelType w:val="multilevel"/>
    <w:tmpl w:val="39B4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561C"/>
    <w:multiLevelType w:val="multilevel"/>
    <w:tmpl w:val="5B0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E21DF"/>
    <w:multiLevelType w:val="multilevel"/>
    <w:tmpl w:val="65B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47031"/>
    <w:multiLevelType w:val="multilevel"/>
    <w:tmpl w:val="B12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D702E"/>
    <w:multiLevelType w:val="multilevel"/>
    <w:tmpl w:val="AE3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C30F8"/>
    <w:multiLevelType w:val="multilevel"/>
    <w:tmpl w:val="951C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E59D3"/>
    <w:multiLevelType w:val="multilevel"/>
    <w:tmpl w:val="6410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27762"/>
    <w:multiLevelType w:val="multilevel"/>
    <w:tmpl w:val="6B10C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F1D55"/>
    <w:multiLevelType w:val="multilevel"/>
    <w:tmpl w:val="061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A1FF3"/>
    <w:multiLevelType w:val="multilevel"/>
    <w:tmpl w:val="E0B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247D4"/>
    <w:multiLevelType w:val="multilevel"/>
    <w:tmpl w:val="BAC0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02919"/>
    <w:multiLevelType w:val="multilevel"/>
    <w:tmpl w:val="A44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E63FD"/>
    <w:multiLevelType w:val="multilevel"/>
    <w:tmpl w:val="6A7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94E39"/>
    <w:multiLevelType w:val="multilevel"/>
    <w:tmpl w:val="2E0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519DC"/>
    <w:multiLevelType w:val="multilevel"/>
    <w:tmpl w:val="637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90469"/>
    <w:multiLevelType w:val="multilevel"/>
    <w:tmpl w:val="BBCE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C4BA6"/>
    <w:multiLevelType w:val="multilevel"/>
    <w:tmpl w:val="DC9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D2856"/>
    <w:multiLevelType w:val="multilevel"/>
    <w:tmpl w:val="358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46A54"/>
    <w:multiLevelType w:val="multilevel"/>
    <w:tmpl w:val="CD9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36E81"/>
    <w:multiLevelType w:val="multilevel"/>
    <w:tmpl w:val="4E7A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E46A1"/>
    <w:multiLevelType w:val="multilevel"/>
    <w:tmpl w:val="92CC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15F69"/>
    <w:multiLevelType w:val="multilevel"/>
    <w:tmpl w:val="0AB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400962">
    <w:abstractNumId w:val="12"/>
  </w:num>
  <w:num w:numId="2" w16cid:durableId="888107864">
    <w:abstractNumId w:val="7"/>
  </w:num>
  <w:num w:numId="3" w16cid:durableId="1936478189">
    <w:abstractNumId w:val="17"/>
  </w:num>
  <w:num w:numId="4" w16cid:durableId="928582816">
    <w:abstractNumId w:val="3"/>
  </w:num>
  <w:num w:numId="5" w16cid:durableId="538056508">
    <w:abstractNumId w:val="19"/>
  </w:num>
  <w:num w:numId="6" w16cid:durableId="1463042010">
    <w:abstractNumId w:val="9"/>
  </w:num>
  <w:num w:numId="7" w16cid:durableId="191648059">
    <w:abstractNumId w:val="16"/>
  </w:num>
  <w:num w:numId="8" w16cid:durableId="1586500463">
    <w:abstractNumId w:val="21"/>
  </w:num>
  <w:num w:numId="9" w16cid:durableId="1896115883">
    <w:abstractNumId w:val="10"/>
  </w:num>
  <w:num w:numId="10" w16cid:durableId="377512005">
    <w:abstractNumId w:val="20"/>
  </w:num>
  <w:num w:numId="11" w16cid:durableId="1445689363">
    <w:abstractNumId w:val="0"/>
  </w:num>
  <w:num w:numId="12" w16cid:durableId="1671132709">
    <w:abstractNumId w:val="11"/>
  </w:num>
  <w:num w:numId="13" w16cid:durableId="1560165105">
    <w:abstractNumId w:val="6"/>
  </w:num>
  <w:num w:numId="14" w16cid:durableId="130098027">
    <w:abstractNumId w:val="18"/>
  </w:num>
  <w:num w:numId="15" w16cid:durableId="1892689125">
    <w:abstractNumId w:val="15"/>
  </w:num>
  <w:num w:numId="16" w16cid:durableId="1252351278">
    <w:abstractNumId w:val="22"/>
  </w:num>
  <w:num w:numId="17" w16cid:durableId="733818646">
    <w:abstractNumId w:val="2"/>
  </w:num>
  <w:num w:numId="18" w16cid:durableId="562302271">
    <w:abstractNumId w:val="4"/>
  </w:num>
  <w:num w:numId="19" w16cid:durableId="24447041">
    <w:abstractNumId w:val="14"/>
  </w:num>
  <w:num w:numId="20" w16cid:durableId="1109815467">
    <w:abstractNumId w:val="13"/>
  </w:num>
  <w:num w:numId="21" w16cid:durableId="244459658">
    <w:abstractNumId w:val="5"/>
  </w:num>
  <w:num w:numId="22" w16cid:durableId="1594242656">
    <w:abstractNumId w:val="1"/>
  </w:num>
  <w:num w:numId="23" w16cid:durableId="4992783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07"/>
    <w:rsid w:val="0002186C"/>
    <w:rsid w:val="00055160"/>
    <w:rsid w:val="000B2EE7"/>
    <w:rsid w:val="002A75D5"/>
    <w:rsid w:val="003711B3"/>
    <w:rsid w:val="004A6C9D"/>
    <w:rsid w:val="006C0861"/>
    <w:rsid w:val="009141BE"/>
    <w:rsid w:val="009C18BA"/>
    <w:rsid w:val="00B52A6B"/>
    <w:rsid w:val="00C360DF"/>
    <w:rsid w:val="00C52723"/>
    <w:rsid w:val="00E718D9"/>
    <w:rsid w:val="00E9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1DF9"/>
  <w15:chartTrackingRefBased/>
  <w15:docId w15:val="{F0419938-83A0-2940-85B9-A7B48C8C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6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90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969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6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69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Robberto</dc:creator>
  <cp:keywords/>
  <dc:description/>
  <cp:lastModifiedBy>Massimo Robberto</cp:lastModifiedBy>
  <cp:revision>1</cp:revision>
  <dcterms:created xsi:type="dcterms:W3CDTF">2026-03-20T17:02:00Z</dcterms:created>
  <dcterms:modified xsi:type="dcterms:W3CDTF">2026-03-20T17:02:00Z</dcterms:modified>
</cp:coreProperties>
</file>