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19A25" w14:textId="77777777" w:rsidR="00C16B75" w:rsidRPr="00C16B75" w:rsidRDefault="00C16B75" w:rsidP="00C16B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B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Step11 — Flux Calibration and Continuum Correction</w:t>
      </w:r>
    </w:p>
    <w:p w14:paraId="11B34BF8" w14:textId="77777777" w:rsidR="00C16B75" w:rsidRPr="00C16B75" w:rsidRDefault="00C16B75" w:rsidP="00C16B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B7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C16B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Purpose</w:t>
      </w:r>
    </w:p>
    <w:p w14:paraId="26762A5C" w14:textId="77777777" w:rsidR="00C16B75" w:rsidRPr="00C16B75" w:rsidRDefault="00C16B75" w:rsidP="00C16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Step11 converts extracted spectra from instrumental units into </w:t>
      </w:r>
      <w:r w:rsidRPr="00C16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physically calibrated flux densities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>, anchored to broadband photometry and corrected for instrumental and calibration-induced spectral distortions.</w:t>
      </w:r>
    </w:p>
    <w:p w14:paraId="1E43C6EB" w14:textId="77777777" w:rsidR="00C16B75" w:rsidRPr="00C16B75" w:rsidRDefault="00C16B75" w:rsidP="00C16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>It produces the final science-ready spectra:</w:t>
      </w:r>
    </w:p>
    <w:p w14:paraId="2932E164" w14:textId="77777777" w:rsidR="00C16B75" w:rsidRPr="00C16B75" w:rsidRDefault="00C16B75" w:rsidP="00C16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FLUX_FLAM  [erg s</w:t>
      </w:r>
      <w:r w:rsidRPr="00C16B7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⁻</w:t>
      </w: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¹ cm</w:t>
      </w:r>
      <w:r w:rsidRPr="00C16B7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⁻</w:t>
      </w: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² Å</w:t>
      </w:r>
      <w:r w:rsidRPr="00C16B7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⁻</w:t>
      </w: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¹]</w:t>
      </w:r>
    </w:p>
    <w:p w14:paraId="1FFD7FC3" w14:textId="77777777" w:rsidR="00C16B75" w:rsidRPr="00C16B75" w:rsidRDefault="00BD09EB" w:rsidP="00C16B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9EB">
        <w:rPr>
          <w:rFonts w:ascii="Times New Roman" w:eastAsia="Times New Roman" w:hAnsi="Times New Roman" w:cs="Times New Roman"/>
          <w:noProof/>
          <w:kern w:val="0"/>
        </w:rPr>
        <w:pict w14:anchorId="67A33E1B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B1B2BC9" w14:textId="77777777" w:rsidR="00C16B75" w:rsidRPr="00C16B75" w:rsidRDefault="00C16B75" w:rsidP="00C16B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B7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🧩</w:t>
      </w:r>
      <w:r w:rsidRPr="00C16B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Inputs</w:t>
      </w:r>
    </w:p>
    <w:p w14:paraId="3C6BB6F4" w14:textId="77777777" w:rsidR="00C16B75" w:rsidRPr="00C16B75" w:rsidRDefault="00C16B75" w:rsidP="00C16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B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From Step08–10</w:t>
      </w:r>
    </w:p>
    <w:p w14:paraId="0B568EED" w14:textId="77777777" w:rsidR="00C16B75" w:rsidRPr="00C16B75" w:rsidRDefault="00C16B75" w:rsidP="00C16B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Extracted spectra: </w:t>
      </w:r>
    </w:p>
    <w:p w14:paraId="12B5DD3D" w14:textId="77777777" w:rsidR="00C16B75" w:rsidRPr="00C16B75" w:rsidRDefault="00C16B75" w:rsidP="00C16B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SKY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5F5170B" w14:textId="77777777" w:rsidR="00C16B75" w:rsidRPr="00C16B75" w:rsidRDefault="00C16B75" w:rsidP="00C16B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LAMBDA_NM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81EF72" w14:textId="77777777" w:rsidR="00C16B75" w:rsidRPr="00C16B75" w:rsidRDefault="00C16B75" w:rsidP="00C16B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Telluric-corrected spectra: </w:t>
      </w:r>
    </w:p>
    <w:p w14:paraId="41CB91DA" w14:textId="77777777" w:rsidR="00C16B75" w:rsidRPr="00C16B75" w:rsidRDefault="00C16B75" w:rsidP="00C16B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FLUX_TELLCOR_O2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A71CD5" w14:textId="77777777" w:rsidR="00C16B75" w:rsidRPr="00C16B75" w:rsidRDefault="00C16B75" w:rsidP="00C16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B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External calibration data</w:t>
      </w:r>
    </w:p>
    <w:p w14:paraId="5B09D98A" w14:textId="77777777" w:rsidR="00C16B75" w:rsidRPr="00C16B75" w:rsidRDefault="00C16B75" w:rsidP="00C16B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Broadband photometry (SkyMapper): </w:t>
      </w:r>
    </w:p>
    <w:p w14:paraId="23EB6BE2" w14:textId="77777777" w:rsidR="00C16B75" w:rsidRPr="00C16B75" w:rsidRDefault="00C16B75" w:rsidP="00C16B7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 AB magnitudes </w:t>
      </w:r>
    </w:p>
    <w:p w14:paraId="19969465" w14:textId="77777777" w:rsidR="00C16B75" w:rsidRPr="00C16B75" w:rsidRDefault="00C16B75" w:rsidP="00C16B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Instrument throughput table: </w:t>
      </w:r>
    </w:p>
    <w:p w14:paraId="40C7B19F" w14:textId="77777777" w:rsidR="00C16B75" w:rsidRPr="00C16B75" w:rsidRDefault="00C16B75" w:rsidP="00C16B7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throughput_total_SAMOS_SOAR_CCD.csv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7F5ECD0" w14:textId="77777777" w:rsidR="00C16B75" w:rsidRPr="00C16B75" w:rsidRDefault="00C16B75" w:rsidP="00C16B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Global color correction: </w:t>
      </w:r>
    </w:p>
    <w:p w14:paraId="408ACF6A" w14:textId="77777777" w:rsidR="00C16B75" w:rsidRPr="00C16B75" w:rsidRDefault="00C16B75" w:rsidP="00C16B7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global_color_response_correction.csv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 (derived from data) </w:t>
      </w:r>
    </w:p>
    <w:p w14:paraId="2843E5E8" w14:textId="77777777" w:rsidR="00C16B75" w:rsidRPr="00C16B75" w:rsidRDefault="00BD09EB" w:rsidP="00C16B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9EB">
        <w:rPr>
          <w:rFonts w:ascii="Times New Roman" w:eastAsia="Times New Roman" w:hAnsi="Times New Roman" w:cs="Times New Roman"/>
          <w:noProof/>
          <w:kern w:val="0"/>
        </w:rPr>
        <w:pict w14:anchorId="5169EB25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FD7CB4C" w14:textId="77777777" w:rsidR="00C16B75" w:rsidRPr="00C16B75" w:rsidRDefault="00C16B75" w:rsidP="00C16B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B7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⚙️</w:t>
      </w:r>
      <w:r w:rsidRPr="00C16B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Processing Steps</w:t>
      </w:r>
    </w:p>
    <w:p w14:paraId="249F1088" w14:textId="77777777" w:rsidR="00C16B75" w:rsidRPr="00C16B75" w:rsidRDefault="00C16B75" w:rsidP="00C16B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B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11.1 — Throughput Correction</w:t>
      </w:r>
    </w:p>
    <w:p w14:paraId="0549F6CB" w14:textId="77777777" w:rsidR="00C16B75" w:rsidRPr="00C16B75" w:rsidRDefault="00C16B75" w:rsidP="00C16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>Remove telescope + instrument + detector response:</w:t>
      </w:r>
    </w:p>
    <w:p w14:paraId="018D84DE" w14:textId="77777777" w:rsidR="00C16B75" w:rsidRPr="00C16B75" w:rsidRDefault="00C16B75" w:rsidP="00C16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FLUX_TPUTCOR = FLUX_TELLCOR_O2 / T_total(λ)</w:t>
      </w:r>
    </w:p>
    <w:p w14:paraId="2D2EF830" w14:textId="77777777" w:rsidR="00C16B75" w:rsidRPr="00C16B75" w:rsidRDefault="00C16B75" w:rsidP="00C16B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T_TOTAL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 (or product of components) </w:t>
      </w:r>
    </w:p>
    <w:p w14:paraId="7DF42479" w14:textId="77777777" w:rsidR="00C16B75" w:rsidRPr="00C16B75" w:rsidRDefault="00C16B75" w:rsidP="00C16B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Variance scaled accordingly </w:t>
      </w:r>
    </w:p>
    <w:p w14:paraId="1A2835E6" w14:textId="77777777" w:rsidR="00C16B75" w:rsidRPr="00C16B75" w:rsidRDefault="00C16B75" w:rsidP="00C16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 Removes </w:t>
      </w:r>
      <w:r w:rsidRPr="00C16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instrumental sensitivity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>, but not calibration artifacts from flat-fielding</w:t>
      </w:r>
    </w:p>
    <w:p w14:paraId="13A8850F" w14:textId="77777777" w:rsidR="00C16B75" w:rsidRPr="00C16B75" w:rsidRDefault="00C16B75" w:rsidP="00C16B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pict w14:anchorId="26BC488B">
          <v:rect id="_x0000_i1027" style="width:0;height:1.5pt" o:hralign="center" o:hrstd="t" o:hr="t" fillcolor="#a0a0a0" stroked="f"/>
        </w:pict>
      </w:r>
    </w:p>
    <w:p w14:paraId="43055562" w14:textId="77777777" w:rsidR="00C16B75" w:rsidRPr="00C16B75" w:rsidRDefault="00C16B75" w:rsidP="00C16B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B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11.2 — Global Color Correction (NEW)</w:t>
      </w:r>
    </w:p>
    <w:p w14:paraId="3EA96EA3" w14:textId="77777777" w:rsidR="00C16B75" w:rsidRPr="00C16B75" w:rsidRDefault="00C16B75" w:rsidP="00C16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>Correct continuum distortion introduced by non-flat flat-fielding (quartz lamp imprint).</w:t>
      </w:r>
    </w:p>
    <w:p w14:paraId="05063B7C" w14:textId="77777777" w:rsidR="00C16B75" w:rsidRPr="00C16B75" w:rsidRDefault="00C16B75" w:rsidP="00C16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B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Motivation</w:t>
      </w:r>
    </w:p>
    <w:p w14:paraId="5B24B679" w14:textId="77777777" w:rsidR="00C16B75" w:rsidRPr="00C16B75" w:rsidRDefault="00C16B75" w:rsidP="00C16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>Flat-fielding with a quartz lamp introduces a multiplicative spectral shape:</w:t>
      </w:r>
    </w:p>
    <w:p w14:paraId="2A79232A" w14:textId="77777777" w:rsidR="00C16B75" w:rsidRPr="00C16B75" w:rsidRDefault="00C16B75" w:rsidP="00C16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F_measured(λ) </w:t>
      </w:r>
      <w:r w:rsidRPr="00C16B7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∝</w:t>
      </w: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F_true(λ) × Lamp(λ)</w:t>
      </w:r>
    </w:p>
    <w:p w14:paraId="0446C89F" w14:textId="77777777" w:rsidR="00C16B75" w:rsidRPr="00C16B75" w:rsidRDefault="00C16B75" w:rsidP="00C16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This imprint is </w:t>
      </w:r>
      <w:r w:rsidRPr="00C16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removed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 by throughput correction.</w:t>
      </w:r>
    </w:p>
    <w:p w14:paraId="2A8B1E61" w14:textId="77777777" w:rsidR="00C16B75" w:rsidRPr="00C16B75" w:rsidRDefault="00C16B75" w:rsidP="00C16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B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Solution</w:t>
      </w:r>
    </w:p>
    <w:p w14:paraId="361945EE" w14:textId="77777777" w:rsidR="00C16B75" w:rsidRPr="00C16B75" w:rsidRDefault="00C16B75" w:rsidP="00C16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A global correction curve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C(λ)</m:t>
        </m:r>
      </m:oMath>
      <w:r w:rsidRPr="00C16B75">
        <w:rPr>
          <w:rFonts w:ascii="Times New Roman" w:eastAsia="Times New Roman" w:hAnsi="Times New Roman" w:cs="Times New Roman"/>
          <w:kern w:val="0"/>
          <w14:ligatures w14:val="none"/>
        </w:rPr>
        <w:t>is derived from median photometric residuals across all slits:</w:t>
      </w:r>
    </w:p>
    <w:p w14:paraId="029C9B60" w14:textId="77777777" w:rsidR="00C16B75" w:rsidRPr="00C16B75" w:rsidRDefault="00C16B75" w:rsidP="00C16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C(λ_b) = 10^(-0.4 × Δm_b)</w:t>
      </w:r>
    </w:p>
    <w:p w14:paraId="4D01522B" w14:textId="77777777" w:rsidR="00C16B75" w:rsidRPr="00C16B75" w:rsidRDefault="00C16B75" w:rsidP="00C16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46BA207A" w14:textId="77777777" w:rsidR="00C16B75" w:rsidRPr="00C16B75" w:rsidRDefault="00C16B75" w:rsidP="00C16B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Δm = m_syn − m_obs </w:t>
      </w:r>
    </w:p>
    <w:p w14:paraId="6D7CC587" w14:textId="77777777" w:rsidR="00C16B75" w:rsidRPr="00C16B75" w:rsidRDefault="00C16B75" w:rsidP="00C16B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bands: r, i, z </w:t>
      </w:r>
    </w:p>
    <w:p w14:paraId="66B2CABF" w14:textId="77777777" w:rsidR="00C16B75" w:rsidRPr="00C16B75" w:rsidRDefault="00C16B75" w:rsidP="00C16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>A smooth function (log–log linear fit) is used to interpolate across wavelength.</w:t>
      </w:r>
    </w:p>
    <w:p w14:paraId="7418E138" w14:textId="77777777" w:rsidR="00C16B75" w:rsidRPr="00C16B75" w:rsidRDefault="00C16B75" w:rsidP="00C16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B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Application</w:t>
      </w:r>
    </w:p>
    <w:p w14:paraId="79850765" w14:textId="77777777" w:rsidR="00C16B75" w:rsidRPr="00C16B75" w:rsidRDefault="00C16B75" w:rsidP="00C16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FLUX_COLORCOR = FLUX_TPUTCOR / C(λ)</w:t>
      </w:r>
    </w:p>
    <w:p w14:paraId="7F7996AA" w14:textId="77777777" w:rsidR="00C16B75" w:rsidRPr="00C16B75" w:rsidRDefault="00C16B75" w:rsidP="00C16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 Removes </w:t>
      </w:r>
      <w:r w:rsidRPr="00C16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lamp-induced spectral slope</w:t>
      </w:r>
    </w:p>
    <w:p w14:paraId="7695E407" w14:textId="77777777" w:rsidR="00C16B75" w:rsidRPr="00C16B75" w:rsidRDefault="00C16B75" w:rsidP="00C16B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pict w14:anchorId="2037B2F9">
          <v:rect id="_x0000_i1028" style="width:0;height:1.5pt" o:hralign="center" o:hrstd="t" o:hr="t" fillcolor="#a0a0a0" stroked="f"/>
        </w:pict>
      </w:r>
    </w:p>
    <w:p w14:paraId="6F59CC83" w14:textId="77777777" w:rsidR="00C16B75" w:rsidRPr="00C16B75" w:rsidRDefault="00C16B75" w:rsidP="00C16B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B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11.3 — Photometric Anchoring</w:t>
      </w:r>
    </w:p>
    <w:p w14:paraId="6307B40D" w14:textId="77777777" w:rsidR="00C16B75" w:rsidRPr="00C16B75" w:rsidRDefault="00C16B75" w:rsidP="00C16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Match spectra to broadband photometry via </w:t>
      </w:r>
      <w:r w:rsidRPr="00C16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synthetic photometry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93374E" w14:textId="77777777" w:rsidR="00C16B75" w:rsidRPr="00C16B75" w:rsidRDefault="00C16B75" w:rsidP="00C16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each band:</w:t>
      </w:r>
    </w:p>
    <w:p w14:paraId="5FBD8A58" w14:textId="77777777" w:rsidR="00C16B75" w:rsidRPr="00C16B75" w:rsidRDefault="00C16B75" w:rsidP="00C16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F_syn = ∫ F(λ) T_band(λ) dλ</w:t>
      </w:r>
    </w:p>
    <w:p w14:paraId="0571381A" w14:textId="77777777" w:rsidR="00C16B75" w:rsidRPr="00C16B75" w:rsidRDefault="00C16B75" w:rsidP="00C16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>Compare to observed photometric flux:</w:t>
      </w:r>
    </w:p>
    <w:p w14:paraId="6381E0A9" w14:textId="77777777" w:rsidR="00C16B75" w:rsidRPr="00C16B75" w:rsidRDefault="00C16B75" w:rsidP="00C16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Δm = m_syn − m_obs</w:t>
      </w:r>
    </w:p>
    <w:p w14:paraId="08949B79" w14:textId="77777777" w:rsidR="00C16B75" w:rsidRPr="00C16B75" w:rsidRDefault="00C16B75" w:rsidP="00C16B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pict w14:anchorId="13D9AFF5">
          <v:rect id="_x0000_i1029" style="width:0;height:1.5pt" o:hralign="center" o:hrstd="t" o:hr="t" fillcolor="#a0a0a0" stroked="f"/>
        </w:pict>
      </w:r>
    </w:p>
    <w:p w14:paraId="481D2FE6" w14:textId="77777777" w:rsidR="00C16B75" w:rsidRPr="00C16B75" w:rsidRDefault="00C16B75" w:rsidP="00C16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B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Fit model</w:t>
      </w:r>
    </w:p>
    <w:p w14:paraId="22C35436" w14:textId="77777777" w:rsidR="00C16B75" w:rsidRPr="00C16B75" w:rsidRDefault="00C16B75" w:rsidP="00C16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>A low-order correction is applied:</w:t>
      </w:r>
    </w:p>
    <w:p w14:paraId="3A82644C" w14:textId="77777777" w:rsidR="00C16B75" w:rsidRPr="00C16B75" w:rsidRDefault="00C16B75" w:rsidP="00C16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F(λ) → S × F(λ) × (λ/λ</w:t>
      </w:r>
      <w:r w:rsidRPr="00C16B7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</w:t>
      </w: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)^α</w:t>
      </w:r>
    </w:p>
    <w:p w14:paraId="374E98CB" w14:textId="77777777" w:rsidR="00C16B75" w:rsidRPr="00C16B75" w:rsidRDefault="00C16B75" w:rsidP="00C16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5D486DC6" w14:textId="77777777" w:rsidR="00C16B75" w:rsidRPr="00C16B75" w:rsidRDefault="00C16B75" w:rsidP="00C16B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 = global scale </w:t>
      </w:r>
    </w:p>
    <w:p w14:paraId="3EA83074" w14:textId="77777777" w:rsidR="00C16B75" w:rsidRPr="00C16B75" w:rsidRDefault="00C16B75" w:rsidP="00C16B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α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 = spectral tilt </w:t>
      </w:r>
    </w:p>
    <w:p w14:paraId="55579EB7" w14:textId="77777777" w:rsidR="00C16B75" w:rsidRPr="00C16B75" w:rsidRDefault="00C16B75" w:rsidP="00C16B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λ₀ = pivot wavelength (typically i-band) </w:t>
      </w:r>
    </w:p>
    <w:p w14:paraId="1D70C4C0" w14:textId="77777777" w:rsidR="00C16B75" w:rsidRPr="00C16B75" w:rsidRDefault="00C16B75" w:rsidP="00C16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>Modes:</w:t>
      </w:r>
    </w:p>
    <w:p w14:paraId="0A38AD4E" w14:textId="77777777" w:rsidR="00C16B75" w:rsidRPr="00C16B75" w:rsidRDefault="00C16B75" w:rsidP="00C16B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gray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 → S only </w:t>
      </w:r>
    </w:p>
    <w:p w14:paraId="3B5D3B9D" w14:textId="77777777" w:rsidR="00C16B75" w:rsidRPr="00C16B75" w:rsidRDefault="00C16B75" w:rsidP="00C16B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tilt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 → S + α </w:t>
      </w:r>
    </w:p>
    <w:p w14:paraId="02C4CB4F" w14:textId="77777777" w:rsidR="00C16B75" w:rsidRPr="00C16B75" w:rsidRDefault="00C16B75" w:rsidP="00C16B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pict w14:anchorId="21401802">
          <v:rect id="_x0000_i1030" style="width:0;height:1.5pt" o:hralign="center" o:hrstd="t" o:hr="t" fillcolor="#a0a0a0" stroked="f"/>
        </w:pict>
      </w:r>
    </w:p>
    <w:p w14:paraId="52B83DEF" w14:textId="77777777" w:rsidR="00C16B75" w:rsidRPr="00C16B75" w:rsidRDefault="00C16B75" w:rsidP="00C16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B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012CE86D" w14:textId="77777777" w:rsidR="00C16B75" w:rsidRPr="00C16B75" w:rsidRDefault="00C16B75" w:rsidP="00C16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FLUX_FLAM = S × FLUX_COLORCOR × (λ/λ</w:t>
      </w:r>
      <w:r w:rsidRPr="00C16B7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</w:t>
      </w: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)^α</w:t>
      </w:r>
    </w:p>
    <w:p w14:paraId="32DD459C" w14:textId="77777777" w:rsidR="00C16B75" w:rsidRPr="00C16B75" w:rsidRDefault="00C16B75" w:rsidP="00C16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>with corresponding variance propagation.</w:t>
      </w:r>
    </w:p>
    <w:p w14:paraId="6DC44B5C" w14:textId="77777777" w:rsidR="00C16B75" w:rsidRPr="00C16B75" w:rsidRDefault="00C16B75" w:rsidP="00C16B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pict w14:anchorId="32E5BB93">
          <v:rect id="_x0000_i1031" style="width:0;height:1.5pt" o:hralign="center" o:hrstd="t" o:hr="t" fillcolor="#a0a0a0" stroked="f"/>
        </w:pict>
      </w:r>
    </w:p>
    <w:p w14:paraId="1E8BFE06" w14:textId="77777777" w:rsidR="00C16B75" w:rsidRPr="00C16B75" w:rsidRDefault="00C16B75" w:rsidP="00C16B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B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11.4 — Output Products</w:t>
      </w:r>
    </w:p>
    <w:p w14:paraId="7B9CF621" w14:textId="77777777" w:rsidR="00C16B75" w:rsidRPr="00C16B75" w:rsidRDefault="00C16B75" w:rsidP="00C16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B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Per-slit extensions contain:</w:t>
      </w:r>
    </w:p>
    <w:p w14:paraId="4F9B5AE8" w14:textId="77777777" w:rsidR="00C16B75" w:rsidRPr="00C16B75" w:rsidRDefault="00C16B75" w:rsidP="00C16B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FLUX_TELLCOR_O2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5FB46FB" w14:textId="77777777" w:rsidR="00C16B75" w:rsidRPr="00C16B75" w:rsidRDefault="00C16B75" w:rsidP="00C16B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FLUX_TPUTCOR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3DED6B6" w14:textId="77777777" w:rsidR="00C16B75" w:rsidRPr="00C16B75" w:rsidRDefault="00C16B75" w:rsidP="00C16B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FLUX_COLORCOR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 ← NEW </w:t>
      </w:r>
    </w:p>
    <w:p w14:paraId="76DFE18D" w14:textId="77777777" w:rsidR="00C16B75" w:rsidRPr="00C16B75" w:rsidRDefault="00C16B75" w:rsidP="00C16B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FLUX_FLAM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 ← final calibrated spectrum </w:t>
      </w:r>
    </w:p>
    <w:p w14:paraId="05DCCB79" w14:textId="77777777" w:rsidR="00C16B75" w:rsidRPr="00C16B75" w:rsidRDefault="00C16B75" w:rsidP="00C16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>and corresponding variance columns.</w:t>
      </w:r>
    </w:p>
    <w:p w14:paraId="02768DFE" w14:textId="77777777" w:rsidR="00C16B75" w:rsidRPr="00C16B75" w:rsidRDefault="00C16B75" w:rsidP="00C16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B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Metadata</w:t>
      </w:r>
    </w:p>
    <w:p w14:paraId="1932031F" w14:textId="77777777" w:rsidR="00C16B75" w:rsidRPr="00C16B75" w:rsidRDefault="00C16B75" w:rsidP="00C16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>Headers include:</w:t>
      </w:r>
    </w:p>
    <w:p w14:paraId="2EAE786F" w14:textId="77777777" w:rsidR="00C16B75" w:rsidRPr="00C16B75" w:rsidRDefault="00C16B75" w:rsidP="00C16B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TPUTCOR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 — throughput applied </w:t>
      </w:r>
    </w:p>
    <w:p w14:paraId="764EFF55" w14:textId="77777777" w:rsidR="00C16B75" w:rsidRPr="00C16B75" w:rsidRDefault="00C16B75" w:rsidP="00C16B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COLRCOR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 — global color correction applied </w:t>
      </w:r>
    </w:p>
    <w:p w14:paraId="4FA644E2" w14:textId="77777777" w:rsidR="00C16B75" w:rsidRPr="00C16B75" w:rsidRDefault="00C16B75" w:rsidP="00C16B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FLXPRIOR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 — calibration mode (gray / tilt) </w:t>
      </w:r>
    </w:p>
    <w:p w14:paraId="38AD663F" w14:textId="77777777" w:rsidR="00C16B75" w:rsidRPr="00C16B75" w:rsidRDefault="00C16B75" w:rsidP="00C16B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pict w14:anchorId="3259CEBE">
          <v:rect id="_x0000_i1032" style="width:0;height:1.5pt" o:hralign="center" o:hrstd="t" o:hr="t" fillcolor="#a0a0a0" stroked="f"/>
        </w:pict>
      </w:r>
    </w:p>
    <w:p w14:paraId="6F38580D" w14:textId="77777777" w:rsidR="00C16B75" w:rsidRPr="00C16B75" w:rsidRDefault="00C16B75" w:rsidP="00C16B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B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11.5 — Summary Table</w:t>
      </w:r>
    </w:p>
    <w:p w14:paraId="5F96CA68" w14:textId="77777777" w:rsidR="00C16B75" w:rsidRPr="00C16B75" w:rsidRDefault="00C16B75" w:rsidP="00C16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Step11_fluxcal_summary.csv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 contains:</w:t>
      </w:r>
    </w:p>
    <w:p w14:paraId="36DFCFF9" w14:textId="77777777" w:rsidR="00C16B75" w:rsidRPr="00C16B75" w:rsidRDefault="00C16B75" w:rsidP="00C16B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calibration parameters: </w:t>
      </w:r>
    </w:p>
    <w:p w14:paraId="433A5547" w14:textId="77777777" w:rsidR="00C16B75" w:rsidRPr="00C16B75" w:rsidRDefault="00C16B75" w:rsidP="00C16B7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FE66C1F" w14:textId="77777777" w:rsidR="00C16B75" w:rsidRPr="00C16B75" w:rsidRDefault="00C16B75" w:rsidP="00C16B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per-band diagnostics: </w:t>
      </w:r>
    </w:p>
    <w:p w14:paraId="35CEA73F" w14:textId="77777777" w:rsidR="00C16B75" w:rsidRPr="00C16B75" w:rsidRDefault="00C16B75" w:rsidP="00C16B7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dm_r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dm_i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dm_z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3F2E863" w14:textId="77777777" w:rsidR="00C16B75" w:rsidRPr="00C16B75" w:rsidRDefault="00C16B75" w:rsidP="00C16B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input photometry: </w:t>
      </w:r>
    </w:p>
    <w:p w14:paraId="28CA0944" w14:textId="77777777" w:rsidR="00C16B75" w:rsidRPr="00C16B75" w:rsidRDefault="00C16B75" w:rsidP="00C16B7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m_r_ab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m_i_ab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m_z_ab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9D22D5F" w14:textId="77777777" w:rsidR="00C16B75" w:rsidRPr="00C16B75" w:rsidRDefault="00C16B75" w:rsidP="00C16B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QC flags: </w:t>
      </w:r>
    </w:p>
    <w:p w14:paraId="3F239424" w14:textId="77777777" w:rsidR="00C16B75" w:rsidRPr="00C16B75" w:rsidRDefault="00C16B75" w:rsidP="00C16B7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qcflag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nband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2F701DE" w14:textId="77777777" w:rsidR="00C16B75" w:rsidRPr="00C16B75" w:rsidRDefault="00C16B75" w:rsidP="00C16B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pict w14:anchorId="3A5D2EC8">
          <v:rect id="_x0000_i1033" style="width:0;height:1.5pt" o:hralign="center" o:hrstd="t" o:hr="t" fillcolor="#a0a0a0" stroked="f"/>
        </w:pict>
      </w:r>
    </w:p>
    <w:p w14:paraId="690F84DA" w14:textId="77777777" w:rsidR="00C16B75" w:rsidRPr="00C16B75" w:rsidRDefault="00C16B75" w:rsidP="00C16B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B7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🔍</w:t>
      </w:r>
      <w:r w:rsidRPr="00C16B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Quality Control</w:t>
      </w:r>
    </w:p>
    <w:p w14:paraId="13688BEB" w14:textId="77777777" w:rsidR="00C16B75" w:rsidRPr="00C16B75" w:rsidRDefault="00C16B75" w:rsidP="00C16B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B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Primary diagnostic</w:t>
      </w:r>
    </w:p>
    <w:p w14:paraId="2CCC7F5A" w14:textId="77777777" w:rsidR="00C16B75" w:rsidRPr="00C16B75" w:rsidRDefault="00C16B75" w:rsidP="00C16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>Photometric residuals:</w:t>
      </w:r>
    </w:p>
    <w:p w14:paraId="3C3E7663" w14:textId="77777777" w:rsidR="00C16B75" w:rsidRPr="00C16B75" w:rsidRDefault="00C16B75" w:rsidP="00C16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Δm = m_syn − m_obs</w:t>
      </w:r>
    </w:p>
    <w:p w14:paraId="435093E0" w14:textId="77777777" w:rsidR="00C16B75" w:rsidRPr="00C16B75" w:rsidRDefault="00C16B75" w:rsidP="00C16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B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behavior (after full correction)</w:t>
      </w:r>
    </w:p>
    <w:p w14:paraId="0545BF09" w14:textId="77777777" w:rsidR="00C16B75" w:rsidRPr="00C16B75" w:rsidRDefault="00C16B75" w:rsidP="00C16B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median ≈ 0 in all bands </w:t>
      </w:r>
    </w:p>
    <w:p w14:paraId="5FBE7AC2" w14:textId="77777777" w:rsidR="00C16B75" w:rsidRPr="00C16B75" w:rsidRDefault="00C16B75" w:rsidP="00C16B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no trend with wavelength </w:t>
      </w:r>
    </w:p>
    <w:p w14:paraId="2978510D" w14:textId="77777777" w:rsidR="00C16B75" w:rsidRPr="00C16B75" w:rsidRDefault="00C16B75" w:rsidP="00C16B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scatter ≈ 0.05–0.2 mag </w:t>
      </w:r>
    </w:p>
    <w:p w14:paraId="07CA1AC5" w14:textId="77777777" w:rsidR="00C16B75" w:rsidRPr="00C16B75" w:rsidRDefault="00C16B75" w:rsidP="00C16B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pict w14:anchorId="23D88DBE">
          <v:rect id="_x0000_i1034" style="width:0;height:1.5pt" o:hralign="center" o:hrstd="t" o:hr="t" fillcolor="#a0a0a0" stroked="f"/>
        </w:pict>
      </w:r>
    </w:p>
    <w:p w14:paraId="6F71B022" w14:textId="77777777" w:rsidR="00C16B75" w:rsidRPr="00C16B75" w:rsidRDefault="00C16B75" w:rsidP="00C16B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B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Secondary diagnostics</w:t>
      </w:r>
    </w:p>
    <w:p w14:paraId="777F0DDF" w14:textId="77777777" w:rsidR="00C16B75" w:rsidRPr="00C16B75" w:rsidRDefault="00C16B75" w:rsidP="00C16B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Distribution of </w:t>
      </w: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0441813" w14:textId="77777777" w:rsidR="00C16B75" w:rsidRPr="00C16B75" w:rsidRDefault="00C16B75" w:rsidP="00C16B7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should be centered near 0 after color correction </w:t>
      </w:r>
    </w:p>
    <w:p w14:paraId="2F5C78AE" w14:textId="77777777" w:rsidR="00C16B75" w:rsidRPr="00C16B75" w:rsidRDefault="00C16B75" w:rsidP="00C16B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Spectrum vs photometric anchors </w:t>
      </w:r>
    </w:p>
    <w:p w14:paraId="098E74A5" w14:textId="77777777" w:rsidR="00C16B75" w:rsidRPr="00C16B75" w:rsidRDefault="00C16B75" w:rsidP="00C16B7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consistency, not exact matching </w:t>
      </w:r>
    </w:p>
    <w:p w14:paraId="391D91B8" w14:textId="77777777" w:rsidR="00C16B75" w:rsidRPr="00C16B75" w:rsidRDefault="00C16B75" w:rsidP="00C16B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pict w14:anchorId="45C278C1">
          <v:rect id="_x0000_i1035" style="width:0;height:1.5pt" o:hralign="center" o:hrstd="t" o:hr="t" fillcolor="#a0a0a0" stroked="f"/>
        </w:pict>
      </w:r>
    </w:p>
    <w:p w14:paraId="3E6C0707" w14:textId="77777777" w:rsidR="00C16B75" w:rsidRPr="00C16B75" w:rsidRDefault="00C16B75" w:rsidP="00C16B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B7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C16B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Key Concepts</w:t>
      </w:r>
    </w:p>
    <w:p w14:paraId="51566073" w14:textId="77777777" w:rsidR="00C16B75" w:rsidRPr="00C16B75" w:rsidRDefault="00C16B75" w:rsidP="00C16B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B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Separation of corrections</w:t>
      </w:r>
    </w:p>
    <w:p w14:paraId="79BEEB7F" w14:textId="77777777" w:rsidR="00C16B75" w:rsidRPr="00C16B75" w:rsidRDefault="00C16B75" w:rsidP="00C16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>Step11 cleanly separates three effects:</w:t>
      </w:r>
    </w:p>
    <w:p w14:paraId="2C5D7188" w14:textId="77777777" w:rsidR="00C16B75" w:rsidRPr="00C16B75" w:rsidRDefault="00C16B75" w:rsidP="00C16B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Instrument response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removed by throughput correction </w:t>
      </w:r>
    </w:p>
    <w:p w14:paraId="17D934C4" w14:textId="77777777" w:rsidR="00C16B75" w:rsidRPr="00C16B75" w:rsidRDefault="00C16B75" w:rsidP="00C16B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Flat-field spectral imprint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removed by global color correction </w:t>
      </w:r>
    </w:p>
    <w:p w14:paraId="02CA0C30" w14:textId="77777777" w:rsidR="00C16B75" w:rsidRPr="00C16B75" w:rsidRDefault="00C16B75" w:rsidP="00C16B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Absolute flux scale + residual slope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set by photometric anchoring </w:t>
      </w:r>
    </w:p>
    <w:p w14:paraId="1C423DC5" w14:textId="77777777" w:rsidR="00C16B75" w:rsidRPr="00C16B75" w:rsidRDefault="00BD09EB" w:rsidP="00C16B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9EB">
        <w:rPr>
          <w:rFonts w:ascii="Times New Roman" w:eastAsia="Times New Roman" w:hAnsi="Times New Roman" w:cs="Times New Roman"/>
          <w:noProof/>
          <w:kern w:val="0"/>
        </w:rPr>
        <w:pict w14:anchorId="718D5296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448681D" w14:textId="77777777" w:rsidR="00C16B75" w:rsidRPr="00C16B75" w:rsidRDefault="00C16B75" w:rsidP="00C16B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B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global color correction is necessary</w:t>
      </w:r>
    </w:p>
    <w:p w14:paraId="58CEFE32" w14:textId="77777777" w:rsidR="00C16B75" w:rsidRPr="00C16B75" w:rsidRDefault="00C16B75" w:rsidP="00C16B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Quartz lamp ≠ flat spectrum </w:t>
      </w:r>
    </w:p>
    <w:p w14:paraId="17FA9FF4" w14:textId="77777777" w:rsidR="00C16B75" w:rsidRPr="00C16B75" w:rsidRDefault="00C16B75" w:rsidP="00C16B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Imprints a systematic continuum slope </w:t>
      </w:r>
    </w:p>
    <w:p w14:paraId="04D71AAD" w14:textId="77777777" w:rsidR="00C16B75" w:rsidRPr="00C16B75" w:rsidRDefault="00C16B75" w:rsidP="00C16B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Cannot be corrected by throughput alone </w:t>
      </w:r>
    </w:p>
    <w:p w14:paraId="4B2719D1" w14:textId="77777777" w:rsidR="00C16B75" w:rsidRPr="00C16B75" w:rsidRDefault="00C16B75" w:rsidP="00C16B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Requires </w:t>
      </w:r>
      <w:r w:rsidRPr="00C16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data-driven correction using photometry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6163EE4" w14:textId="77777777" w:rsidR="00C16B75" w:rsidRPr="00C16B75" w:rsidRDefault="00BD09EB" w:rsidP="00C16B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9EB">
        <w:rPr>
          <w:rFonts w:ascii="Times New Roman" w:eastAsia="Times New Roman" w:hAnsi="Times New Roman" w:cs="Times New Roman"/>
          <w:noProof/>
          <w:kern w:val="0"/>
        </w:rPr>
        <w:pict w14:anchorId="2BF8369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E77941D" w14:textId="77777777" w:rsidR="00C16B75" w:rsidRPr="00C16B75" w:rsidRDefault="00C16B75" w:rsidP="00C16B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B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not force exact agreement with photometry</w:t>
      </w:r>
    </w:p>
    <w:p w14:paraId="1C79C380" w14:textId="77777777" w:rsidR="00C16B75" w:rsidRPr="00C16B75" w:rsidRDefault="00C16B75" w:rsidP="00C16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>Broadband measurements are integrals:</w:t>
      </w:r>
    </w:p>
    <w:p w14:paraId="064DCA5D" w14:textId="77777777" w:rsidR="00C16B75" w:rsidRPr="00C16B75" w:rsidRDefault="00C16B75" w:rsidP="00C16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F_band = ∫ F(λ) T(λ) dλ</w:t>
      </w:r>
    </w:p>
    <w:p w14:paraId="7159027C" w14:textId="77777777" w:rsidR="00C16B75" w:rsidRPr="00C16B75" w:rsidRDefault="00C16B75" w:rsidP="00C16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</w:p>
    <w:p w14:paraId="7EC151CB" w14:textId="77777777" w:rsidR="00C16B75" w:rsidRPr="00C16B75" w:rsidRDefault="00C16B75" w:rsidP="00C16B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spectra should match </w:t>
      </w:r>
      <w:r w:rsidRPr="00C16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synthetic photometry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96BD799" w14:textId="77777777" w:rsidR="00C16B75" w:rsidRPr="00C16B75" w:rsidRDefault="00C16B75" w:rsidP="00C16B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not pass exactly through plotted points </w:t>
      </w:r>
    </w:p>
    <w:p w14:paraId="193AF65B" w14:textId="77777777" w:rsidR="00C16B75" w:rsidRPr="00C16B75" w:rsidRDefault="00BD09EB" w:rsidP="00C16B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9EB">
        <w:rPr>
          <w:rFonts w:ascii="Times New Roman" w:eastAsia="Times New Roman" w:hAnsi="Times New Roman" w:cs="Times New Roman"/>
          <w:noProof/>
          <w:kern w:val="0"/>
        </w:rPr>
        <w:pict w14:anchorId="174B3C73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609B882" w14:textId="77777777" w:rsidR="00C16B75" w:rsidRPr="00C16B75" w:rsidRDefault="00C16B75" w:rsidP="00C16B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B7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🚀</w:t>
      </w:r>
      <w:r w:rsidRPr="00C16B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Pipeline Flow (Step09–11)</w:t>
      </w:r>
    </w:p>
    <w:p w14:paraId="3DF81696" w14:textId="77777777" w:rsidR="00C16B75" w:rsidRPr="00C16B75" w:rsidRDefault="00C16B75" w:rsidP="00C16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Step09: Telluric correction</w:t>
      </w: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Step10: Wavelength refinement (OH alignment)</w:t>
      </w: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Step11:</w:t>
      </w: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1. Throughput correction</w:t>
      </w: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2. Global color correction   ← NEW</w:t>
      </w: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3. Photometric anchoring</w:t>
      </w:r>
      <w:r w:rsidRPr="00C16B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4. Final calibrated spectra</w:t>
      </w:r>
    </w:p>
    <w:p w14:paraId="71875DA5" w14:textId="77777777" w:rsidR="00C16B75" w:rsidRPr="00C16B75" w:rsidRDefault="00BD09EB" w:rsidP="00C16B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9EB">
        <w:rPr>
          <w:rFonts w:ascii="Times New Roman" w:eastAsia="Times New Roman" w:hAnsi="Times New Roman" w:cs="Times New Roman"/>
          <w:noProof/>
          <w:kern w:val="0"/>
        </w:rPr>
        <w:pict w14:anchorId="2104EAA0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1206505" w14:textId="77777777" w:rsidR="00C16B75" w:rsidRPr="00C16B75" w:rsidRDefault="00C16B75" w:rsidP="00C16B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B7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C16B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Outcome</w:t>
      </w:r>
    </w:p>
    <w:p w14:paraId="02D0682E" w14:textId="77777777" w:rsidR="00C16B75" w:rsidRPr="00C16B75" w:rsidRDefault="00C16B75" w:rsidP="00C16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>After Step11:</w:t>
      </w:r>
    </w:p>
    <w:p w14:paraId="10396DD4" w14:textId="77777777" w:rsidR="00C16B75" w:rsidRPr="00C16B75" w:rsidRDefault="00C16B75" w:rsidP="00C16B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spectra are: </w:t>
      </w:r>
    </w:p>
    <w:p w14:paraId="06370B94" w14:textId="77777777" w:rsidR="00C16B75" w:rsidRPr="00C16B75" w:rsidRDefault="00C16B75" w:rsidP="00C16B7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telluric corrected </w:t>
      </w:r>
    </w:p>
    <w:p w14:paraId="08C3E1AB" w14:textId="77777777" w:rsidR="00C16B75" w:rsidRPr="00C16B75" w:rsidRDefault="00C16B75" w:rsidP="00C16B7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wavelength calibrated </w:t>
      </w:r>
    </w:p>
    <w:p w14:paraId="5DB519BD" w14:textId="77777777" w:rsidR="00C16B75" w:rsidRPr="00C16B75" w:rsidRDefault="00C16B75" w:rsidP="00C16B7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instrument-response corrected </w:t>
      </w:r>
    </w:p>
    <w:p w14:paraId="07A93F7B" w14:textId="77777777" w:rsidR="00C16B75" w:rsidRPr="00C16B75" w:rsidRDefault="00C16B75" w:rsidP="00C16B7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continuum-corrected </w:t>
      </w:r>
    </w:p>
    <w:p w14:paraId="02F500AB" w14:textId="77777777" w:rsidR="00C16B75" w:rsidRPr="00C16B75" w:rsidRDefault="00C16B75" w:rsidP="00C16B7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flux calibrated </w:t>
      </w:r>
    </w:p>
    <w:p w14:paraId="0C274F54" w14:textId="77777777" w:rsidR="00C16B75" w:rsidRPr="00C16B75" w:rsidRDefault="00C16B75" w:rsidP="00C16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 Ready for:</w:t>
      </w:r>
    </w:p>
    <w:p w14:paraId="5B1B0DA0" w14:textId="77777777" w:rsidR="00C16B75" w:rsidRPr="00C16B75" w:rsidRDefault="00C16B75" w:rsidP="00C16B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line measurements </w:t>
      </w:r>
    </w:p>
    <w:p w14:paraId="37E6A83B" w14:textId="77777777" w:rsidR="00C16B75" w:rsidRPr="00C16B75" w:rsidRDefault="00C16B75" w:rsidP="00C16B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continuum analysis </w:t>
      </w:r>
    </w:p>
    <w:p w14:paraId="26D0A651" w14:textId="77777777" w:rsidR="00C16B75" w:rsidRPr="00C16B75" w:rsidRDefault="00C16B75" w:rsidP="00C16B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SED fitting </w:t>
      </w:r>
    </w:p>
    <w:p w14:paraId="2D8944D3" w14:textId="77777777" w:rsidR="00C16B75" w:rsidRPr="00C16B75" w:rsidRDefault="00C16B75" w:rsidP="00C16B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scientific publication </w:t>
      </w:r>
    </w:p>
    <w:p w14:paraId="06220C80" w14:textId="77777777" w:rsidR="00C16B75" w:rsidRPr="00C16B75" w:rsidRDefault="00BD09EB" w:rsidP="00C16B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9EB">
        <w:rPr>
          <w:rFonts w:ascii="Times New Roman" w:eastAsia="Times New Roman" w:hAnsi="Times New Roman" w:cs="Times New Roman"/>
          <w:noProof/>
          <w:kern w:val="0"/>
        </w:rPr>
        <w:pict w14:anchorId="28B0450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34646AA" w14:textId="77777777" w:rsidR="00C16B75" w:rsidRPr="00C16B75" w:rsidRDefault="00C16B75" w:rsidP="00C16B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B7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💡</w:t>
      </w:r>
      <w:r w:rsidRPr="00C16B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Notes for Future Work</w:t>
      </w:r>
    </w:p>
    <w:p w14:paraId="1A11E27E" w14:textId="77777777" w:rsidR="00C16B75" w:rsidRPr="00C16B75" w:rsidRDefault="00C16B75" w:rsidP="00C16B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The color correction curve can be: </w:t>
      </w:r>
    </w:p>
    <w:p w14:paraId="3B2AC37B" w14:textId="77777777" w:rsidR="00C16B75" w:rsidRPr="00C16B75" w:rsidRDefault="00C16B75" w:rsidP="00C16B7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reused across runs with same setup </w:t>
      </w:r>
    </w:p>
    <w:p w14:paraId="729A1900" w14:textId="77777777" w:rsidR="00C16B75" w:rsidRPr="00C16B75" w:rsidRDefault="00C16B75" w:rsidP="00C16B7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refined with more data </w:t>
      </w:r>
    </w:p>
    <w:p w14:paraId="1CBE149B" w14:textId="77777777" w:rsidR="00C16B75" w:rsidRPr="00C16B75" w:rsidRDefault="00C16B75" w:rsidP="00C16B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Higher-order corrections are </w:t>
      </w:r>
      <w:r w:rsidRPr="00C16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recommended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3293EAC" w14:textId="77777777" w:rsidR="00C16B75" w:rsidRPr="00C16B75" w:rsidRDefault="00C16B75" w:rsidP="00C16B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Synthetic photometry accuracy depends on: </w:t>
      </w:r>
    </w:p>
    <w:p w14:paraId="20562773" w14:textId="77777777" w:rsidR="00C16B75" w:rsidRPr="00C16B75" w:rsidRDefault="00C16B75" w:rsidP="00C16B7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filter curves </w:t>
      </w:r>
    </w:p>
    <w:p w14:paraId="24342DE3" w14:textId="77777777" w:rsidR="00C16B75" w:rsidRPr="00C16B75" w:rsidRDefault="00C16B75" w:rsidP="00C16B7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wavelength calibration quality </w:t>
      </w:r>
    </w:p>
    <w:p w14:paraId="00D11F68" w14:textId="77777777" w:rsidR="00C16B75" w:rsidRPr="00C16B75" w:rsidRDefault="00BD09EB" w:rsidP="00C16B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9EB">
        <w:rPr>
          <w:rFonts w:ascii="Times New Roman" w:eastAsia="Times New Roman" w:hAnsi="Times New Roman" w:cs="Times New Roman"/>
          <w:noProof/>
          <w:kern w:val="0"/>
        </w:rPr>
        <w:pict w14:anchorId="3E210323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1AE8643" w14:textId="77777777" w:rsidR="00C16B75" w:rsidRPr="00C16B75" w:rsidRDefault="00C16B75" w:rsidP="00C16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B7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you want next time, we can: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16B7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16B75">
        <w:rPr>
          <w:rFonts w:ascii="Times New Roman" w:eastAsia="Times New Roman" w:hAnsi="Times New Roman" w:cs="Times New Roman"/>
          <w:kern w:val="0"/>
          <w14:ligatures w14:val="none"/>
        </w:rPr>
        <w:t xml:space="preserve"> freeze naming conventions and produce a </w:t>
      </w:r>
      <w:r w:rsidRPr="00C16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“release version” of the pipeline (Steps 06–11)</w:t>
      </w:r>
    </w:p>
    <w:p w14:paraId="5CBE7ECA" w14:textId="77777777" w:rsidR="009C18BA" w:rsidRDefault="009C18BA"/>
    <w:sectPr w:rsidR="009C1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910BA"/>
    <w:multiLevelType w:val="multilevel"/>
    <w:tmpl w:val="ACB2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25B99"/>
    <w:multiLevelType w:val="multilevel"/>
    <w:tmpl w:val="A6E67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EE1BA3"/>
    <w:multiLevelType w:val="multilevel"/>
    <w:tmpl w:val="FF0C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258B7"/>
    <w:multiLevelType w:val="multilevel"/>
    <w:tmpl w:val="400C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220CD"/>
    <w:multiLevelType w:val="multilevel"/>
    <w:tmpl w:val="3BAE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C450F"/>
    <w:multiLevelType w:val="multilevel"/>
    <w:tmpl w:val="0F36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82600"/>
    <w:multiLevelType w:val="multilevel"/>
    <w:tmpl w:val="2B34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D6F4E"/>
    <w:multiLevelType w:val="multilevel"/>
    <w:tmpl w:val="CAA0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D17DB9"/>
    <w:multiLevelType w:val="multilevel"/>
    <w:tmpl w:val="F3E8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F47722"/>
    <w:multiLevelType w:val="multilevel"/>
    <w:tmpl w:val="657A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DF6560"/>
    <w:multiLevelType w:val="multilevel"/>
    <w:tmpl w:val="C160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03670D"/>
    <w:multiLevelType w:val="multilevel"/>
    <w:tmpl w:val="5172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A321AB"/>
    <w:multiLevelType w:val="multilevel"/>
    <w:tmpl w:val="BF30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0340A6"/>
    <w:multiLevelType w:val="multilevel"/>
    <w:tmpl w:val="CFCA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371CFC"/>
    <w:multiLevelType w:val="multilevel"/>
    <w:tmpl w:val="6B86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CC0906"/>
    <w:multiLevelType w:val="multilevel"/>
    <w:tmpl w:val="9EEA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501605"/>
    <w:multiLevelType w:val="multilevel"/>
    <w:tmpl w:val="09B0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526204">
    <w:abstractNumId w:val="11"/>
  </w:num>
  <w:num w:numId="2" w16cid:durableId="74477053">
    <w:abstractNumId w:val="15"/>
  </w:num>
  <w:num w:numId="3" w16cid:durableId="61871313">
    <w:abstractNumId w:val="7"/>
  </w:num>
  <w:num w:numId="4" w16cid:durableId="449512026">
    <w:abstractNumId w:val="6"/>
  </w:num>
  <w:num w:numId="5" w16cid:durableId="21170685">
    <w:abstractNumId w:val="13"/>
  </w:num>
  <w:num w:numId="6" w16cid:durableId="1229919890">
    <w:abstractNumId w:val="12"/>
  </w:num>
  <w:num w:numId="7" w16cid:durableId="495389481">
    <w:abstractNumId w:val="0"/>
  </w:num>
  <w:num w:numId="8" w16cid:durableId="919173125">
    <w:abstractNumId w:val="10"/>
  </w:num>
  <w:num w:numId="9" w16cid:durableId="1198785306">
    <w:abstractNumId w:val="4"/>
  </w:num>
  <w:num w:numId="10" w16cid:durableId="2106680597">
    <w:abstractNumId w:val="5"/>
  </w:num>
  <w:num w:numId="11" w16cid:durableId="1967198262">
    <w:abstractNumId w:val="2"/>
  </w:num>
  <w:num w:numId="12" w16cid:durableId="1840461578">
    <w:abstractNumId w:val="1"/>
  </w:num>
  <w:num w:numId="13" w16cid:durableId="846140462">
    <w:abstractNumId w:val="3"/>
  </w:num>
  <w:num w:numId="14" w16cid:durableId="534394729">
    <w:abstractNumId w:val="8"/>
  </w:num>
  <w:num w:numId="15" w16cid:durableId="454369970">
    <w:abstractNumId w:val="14"/>
  </w:num>
  <w:num w:numId="16" w16cid:durableId="828785714">
    <w:abstractNumId w:val="9"/>
  </w:num>
  <w:num w:numId="17" w16cid:durableId="8066321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75"/>
    <w:rsid w:val="00055160"/>
    <w:rsid w:val="000B2EE7"/>
    <w:rsid w:val="002A75D5"/>
    <w:rsid w:val="003711B3"/>
    <w:rsid w:val="004A6C9D"/>
    <w:rsid w:val="006C0861"/>
    <w:rsid w:val="009141BE"/>
    <w:rsid w:val="009C18BA"/>
    <w:rsid w:val="00B52A6B"/>
    <w:rsid w:val="00BD09EB"/>
    <w:rsid w:val="00C16B75"/>
    <w:rsid w:val="00C360DF"/>
    <w:rsid w:val="00C52723"/>
    <w:rsid w:val="00E71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D7F6E"/>
  <w15:chartTrackingRefBased/>
  <w15:docId w15:val="{6F4E1A4D-0383-F845-8467-4D7E5AAF7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6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6B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B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B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6B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6B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B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B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B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B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B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B7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6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16B7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6B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6B7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16B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684</Words>
  <Characters>3902</Characters>
  <Application>Microsoft Office Word</Application>
  <DocSecurity>0</DocSecurity>
  <Lines>32</Lines>
  <Paragraphs>9</Paragraphs>
  <ScaleCrop>false</ScaleCrop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 Robberto</dc:creator>
  <cp:keywords/>
  <dc:description/>
  <cp:lastModifiedBy>Massimo Robberto</cp:lastModifiedBy>
  <cp:revision>1</cp:revision>
  <dcterms:created xsi:type="dcterms:W3CDTF">2026-03-23T15:11:00Z</dcterms:created>
  <dcterms:modified xsi:type="dcterms:W3CDTF">2026-03-23T15:12:00Z</dcterms:modified>
</cp:coreProperties>
</file>