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2DD19" w14:textId="78B5DCDA" w:rsidR="00A16EE8" w:rsidRPr="00A34D2D" w:rsidRDefault="00A16EE8" w:rsidP="00A34D2D">
      <w:pPr>
        <w:pStyle w:val="NoSpacing"/>
      </w:pPr>
      <w:r w:rsidRPr="00A34D2D">
        <w:t>Marco Rodriguez</w:t>
      </w:r>
      <w:r w:rsidR="00E162AC">
        <w:tab/>
      </w:r>
      <w:r w:rsidR="00787245">
        <w:t>10/26/2026</w:t>
      </w:r>
    </w:p>
    <w:p w14:paraId="2CC28F20" w14:textId="0A400B8A" w:rsidR="00A16EE8" w:rsidRPr="00A34D2D" w:rsidRDefault="00A16EE8" w:rsidP="00A34D2D">
      <w:pPr>
        <w:pStyle w:val="NoSpacing"/>
      </w:pPr>
      <w:r w:rsidRPr="00A34D2D">
        <w:t>CSD</w:t>
      </w:r>
      <w:r w:rsidR="00A34D2D" w:rsidRPr="00A34D2D">
        <w:t>-</w:t>
      </w:r>
      <w:r w:rsidRPr="00A34D2D">
        <w:t>380 DevOps</w:t>
      </w:r>
    </w:p>
    <w:p w14:paraId="235DCACD" w14:textId="472D87DE" w:rsidR="00A16EE8" w:rsidRDefault="00A16EE8" w:rsidP="00A34D2D">
      <w:pPr>
        <w:pStyle w:val="NoSpacing"/>
      </w:pPr>
      <w:r w:rsidRPr="00A34D2D">
        <w:t>Assignment</w:t>
      </w:r>
      <w:r w:rsidR="00A34D2D">
        <w:t>:</w:t>
      </w:r>
      <w:r w:rsidR="00A34D2D" w:rsidRPr="00A34D2D">
        <w:t xml:space="preserve"> The History of DevOps</w:t>
      </w:r>
    </w:p>
    <w:p w14:paraId="1CDF386D" w14:textId="77777777" w:rsidR="00A16EE8" w:rsidRDefault="00A16EE8" w:rsidP="00A16EE8">
      <w:pPr>
        <w:pStyle w:val="NoSpacing"/>
      </w:pPr>
    </w:p>
    <w:p w14:paraId="48ADE79D" w14:textId="1F588353" w:rsidR="00A16EE8" w:rsidRPr="00A16EE8" w:rsidRDefault="00A16EE8" w:rsidP="00A16EE8">
      <w:pPr>
        <w:rPr>
          <w:b/>
          <w:bCs/>
        </w:rPr>
      </w:pPr>
      <w:r w:rsidRPr="00A16EE8">
        <w:rPr>
          <w:b/>
          <w:bCs/>
        </w:rPr>
        <w:t>The Evolution of DevOps: Lean, Agile, and Continuous Delivery</w:t>
      </w:r>
    </w:p>
    <w:p w14:paraId="529B3E29" w14:textId="77777777" w:rsidR="00A16EE8" w:rsidRPr="00A16EE8" w:rsidRDefault="00A16EE8" w:rsidP="00A16EE8">
      <w:r w:rsidRPr="00A16EE8">
        <w:t>The practice of DevOps did not emerge overnight as a fully formed methodology. Instead, it represents the convergence of several preceding movements in manufacturing and software engineering. By examining the Lean Movement, the Agile Manifesto, and the Continuous Delivery Movement, one can see how the modern practice of bridging development and IT operations was built upon decades of evolving theories regarding efficiency, collaboration, and automation.</w:t>
      </w:r>
    </w:p>
    <w:p w14:paraId="28AC99B7" w14:textId="77777777" w:rsidR="00A16EE8" w:rsidRPr="00A16EE8" w:rsidRDefault="00A16EE8" w:rsidP="00A16EE8"/>
    <w:p w14:paraId="748F61DE" w14:textId="1FED75DF" w:rsidR="00A16EE8" w:rsidRPr="00A16EE8" w:rsidRDefault="00A16EE8" w:rsidP="00A16EE8">
      <w:pPr>
        <w:rPr>
          <w:b/>
          <w:bCs/>
        </w:rPr>
      </w:pPr>
      <w:r w:rsidRPr="00A16EE8">
        <w:rPr>
          <w:b/>
          <w:bCs/>
        </w:rPr>
        <w:t>The Lean Movement</w:t>
      </w:r>
    </w:p>
    <w:p w14:paraId="3BAA6C0C" w14:textId="77777777" w:rsidR="00A16EE8" w:rsidRPr="00A16EE8" w:rsidRDefault="00A16EE8" w:rsidP="00A16EE8">
      <w:r w:rsidRPr="00A16EE8">
        <w:t>The foundational philosophy of DevOps traces its roots back to the 1980s and the Toyota Production System, which introduced lean manufacturing principles. Lean focuses on maximizing customer value while minimizing waste. When these principles were adapted for software engineering by Mary and Tom Poppendieck in 2003, they emphasized optimizing the entire value stream, building quality in, delivering fast, and limiting work in process. In the context of DevOps, Lean provided the theoretical framework for identifying operational bottlenecks and treating software delivery as a continuous flow rather than a series of disconnected batch processes. The lean concept of systemic continuous improvement directly informs the DevOps focus on institutionalizing the improvement of daily work.</w:t>
      </w:r>
    </w:p>
    <w:p w14:paraId="13FFEB0B" w14:textId="77777777" w:rsidR="00A16EE8" w:rsidRPr="00A16EE8" w:rsidRDefault="00A16EE8" w:rsidP="00A16EE8"/>
    <w:p w14:paraId="0B3E9D05" w14:textId="73CFBC8F" w:rsidR="00A16EE8" w:rsidRPr="00A16EE8" w:rsidRDefault="00A16EE8" w:rsidP="00A16EE8">
      <w:pPr>
        <w:rPr>
          <w:b/>
          <w:bCs/>
        </w:rPr>
      </w:pPr>
      <w:r w:rsidRPr="00A16EE8">
        <w:rPr>
          <w:b/>
          <w:bCs/>
        </w:rPr>
        <w:t>The Agile Manifesto</w:t>
      </w:r>
    </w:p>
    <w:p w14:paraId="66B8F7CE" w14:textId="77777777" w:rsidR="00787245" w:rsidRDefault="00A16EE8" w:rsidP="00A16EE8">
      <w:r w:rsidRPr="00A16EE8">
        <w:t>While Lean provided a philosophy of flow, the Agile movement fundamentally changed how software was written. In 2001, a group of software developers published the Agile Manifesto, shifting the industry away from rigid, multi-year waterfall planning. Agile prioritized individuals and interactions, working software, customer collaboration, and responding to change. This shift led to smaller, more frequent development cycles. However, Agile created an unintended consequence. Development teams were now producing software updates rapidly, but traditional IT operations teams, whose success was measured by system stability, struggled to deploy these frequent changes. This friction between rapid development and stable operations became the exact problem that DevOps was eventually created to solve.</w:t>
      </w:r>
    </w:p>
    <w:p w14:paraId="6BAC0152" w14:textId="10A6B6A1" w:rsidR="00A16EE8" w:rsidRPr="00787245" w:rsidRDefault="00A16EE8" w:rsidP="00A16EE8">
      <w:r w:rsidRPr="00A16EE8">
        <w:rPr>
          <w:b/>
          <w:bCs/>
        </w:rPr>
        <w:lastRenderedPageBreak/>
        <w:t>The Continuous Delivery Movement</w:t>
      </w:r>
    </w:p>
    <w:p w14:paraId="77AC4AEB" w14:textId="6C0BE4E1" w:rsidR="00A16EE8" w:rsidRPr="00A16EE8" w:rsidRDefault="00A16EE8" w:rsidP="00A16EE8">
      <w:r w:rsidRPr="00A16EE8">
        <w:t>To resolve the bottleneck between Agile development and traditional operations, the Continuous Delivery movement emerged as the technical bridge. Popularized around 2010 by Jez Humble and David Farley, Continuous Delivery focused on ensuring that code is always in a deployable state. This movement introduced the heavy automation that defines modern DevOps, including continuous integration, automated testing, and automated deployment pipelines. If Agile was about changing how developers worked, Continuous Delivery was about changing how software was packaged and released. It proved that stability and speed were not mutually exclusive, provided that the release process was automated and rigorous.</w:t>
      </w:r>
    </w:p>
    <w:p w14:paraId="7FED2E6C" w14:textId="04740DB4" w:rsidR="00A16EE8" w:rsidRPr="00A16EE8" w:rsidRDefault="00A16EE8" w:rsidP="00A16EE8">
      <w:pPr>
        <w:rPr>
          <w:b/>
          <w:bCs/>
        </w:rPr>
      </w:pPr>
      <w:r w:rsidRPr="00A16EE8">
        <w:rPr>
          <w:b/>
          <w:bCs/>
        </w:rPr>
        <w:t>Conclusion</w:t>
      </w:r>
    </w:p>
    <w:p w14:paraId="491AE942" w14:textId="77777777" w:rsidR="00A16EE8" w:rsidRPr="00A16EE8" w:rsidRDefault="00A16EE8" w:rsidP="00A16EE8">
      <w:r w:rsidRPr="00A16EE8">
        <w:t>DevOps is the natural synthesis of these three movements. The Lean Movement provided the focus on waste reduction and systems thinking. The Agile Manifesto broke down the silos of software planning and created the demand for rapid iteration. Finally, the Continuous Delivery movement provided the technical automation required to release code quickly and safely. Together, they form the cultural and technical foundation of modern DevOps.</w:t>
      </w:r>
    </w:p>
    <w:p w14:paraId="63E64C5D" w14:textId="376C0744" w:rsidR="00A16EE8" w:rsidRPr="00A16EE8" w:rsidRDefault="00A16EE8" w:rsidP="00A16EE8">
      <w:pPr>
        <w:rPr>
          <w:b/>
          <w:bCs/>
        </w:rPr>
      </w:pPr>
      <w:r w:rsidRPr="00A16EE8">
        <w:rPr>
          <w:b/>
          <w:bCs/>
        </w:rPr>
        <w:t>References</w:t>
      </w:r>
    </w:p>
    <w:p w14:paraId="41F851A6" w14:textId="77777777" w:rsidR="00A16EE8" w:rsidRPr="00A16EE8" w:rsidRDefault="00A16EE8" w:rsidP="00A16EE8">
      <w:r w:rsidRPr="00A16EE8">
        <w:t xml:space="preserve">Beck, K., Beedle, M., van Bennekum, A., Cockburn, A., Cunningham, W., Fowler, M., Grenning, J., Highsmith, J., Hunt, A., Jeffries, R., Kern, J., Marick, B., Martin, R. C., Mellor, S., Schwaber, K., Sutherland, J., and Thomas, D. (2001). Manifesto for Agile Software Development. Agile Alliance. </w:t>
      </w:r>
    </w:p>
    <w:p w14:paraId="6E611A07" w14:textId="77777777" w:rsidR="00A16EE8" w:rsidRPr="00A16EE8" w:rsidRDefault="00A16EE8" w:rsidP="00A16EE8">
      <w:r w:rsidRPr="00A16EE8">
        <w:t>Chen, L. (2015). Continuous Delivery: Huge Benefits, but Challenges Too. IEEE Software, 32(2), 50 to 54.</w:t>
      </w:r>
    </w:p>
    <w:p w14:paraId="1E307EBF" w14:textId="77777777" w:rsidR="00A16EE8" w:rsidRDefault="00A16EE8" w:rsidP="00A16EE8">
      <w:r w:rsidRPr="00A16EE8">
        <w:t>Fowler, M., and Highsmith, J. (2001). The Agile Manifesto. Software Development, 9(8), 28 to 32.</w:t>
      </w:r>
    </w:p>
    <w:p w14:paraId="5065AFDF" w14:textId="283DEC65" w:rsidR="00A16EE8" w:rsidRPr="00A16EE8" w:rsidRDefault="00A16EE8" w:rsidP="00A16EE8">
      <w:r w:rsidRPr="00A16EE8">
        <w:t xml:space="preserve">Google. (2026). Gemini [Large language model]. </w:t>
      </w:r>
      <w:hyperlink r:id="rId4" w:tgtFrame="_blank" w:history="1">
        <w:r w:rsidRPr="00A16EE8">
          <w:rPr>
            <w:rStyle w:val="Hyperlink"/>
          </w:rPr>
          <w:t>https://gemini.google.com</w:t>
        </w:r>
      </w:hyperlink>
    </w:p>
    <w:p w14:paraId="457B3722" w14:textId="77777777" w:rsidR="00A16EE8" w:rsidRDefault="00A16EE8" w:rsidP="00A16EE8">
      <w:r w:rsidRPr="00A16EE8">
        <w:t>Humble, J., and Farley, D. (2010). Continuous Delivery: Reliable Software Releases through Build, Test, and Deployment Automation. Addison Wesley.</w:t>
      </w:r>
    </w:p>
    <w:p w14:paraId="14DE7268" w14:textId="77777777" w:rsidR="00A16EE8" w:rsidRPr="00A16EE8" w:rsidRDefault="00A16EE8" w:rsidP="00A16EE8">
      <w:r w:rsidRPr="00A16EE8">
        <w:t>Poppendieck, M., and Poppendieck, T. (2003). Lean Software Development: An Agile Toolkit. Addison Wesley.</w:t>
      </w:r>
    </w:p>
    <w:p w14:paraId="01D28DF4" w14:textId="0636F957" w:rsidR="00A23DC0" w:rsidRDefault="00A16EE8" w:rsidP="00A16EE8">
      <w:r w:rsidRPr="00A16EE8">
        <w:t>Womack, J. P., Jones, D. T., and Roos, D. (1990). The Machine That Changed the World. Rawson Associates.</w:t>
      </w:r>
    </w:p>
    <w:sectPr w:rsidR="00A23D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E8"/>
    <w:rsid w:val="000F2918"/>
    <w:rsid w:val="00153945"/>
    <w:rsid w:val="00787245"/>
    <w:rsid w:val="00A16EE8"/>
    <w:rsid w:val="00A23DC0"/>
    <w:rsid w:val="00A34D2D"/>
    <w:rsid w:val="00B42187"/>
    <w:rsid w:val="00E162AC"/>
    <w:rsid w:val="00E707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433C8"/>
  <w15:chartTrackingRefBased/>
  <w15:docId w15:val="{E9CC1F8A-1A7A-4BA9-A497-C07FB01C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E8"/>
    <w:rPr>
      <w:rFonts w:eastAsiaTheme="majorEastAsia" w:cstheme="majorBidi"/>
      <w:color w:val="272727" w:themeColor="text1" w:themeTint="D8"/>
    </w:rPr>
  </w:style>
  <w:style w:type="paragraph" w:styleId="Title">
    <w:name w:val="Title"/>
    <w:basedOn w:val="Normal"/>
    <w:next w:val="Normal"/>
    <w:link w:val="TitleChar"/>
    <w:uiPriority w:val="10"/>
    <w:qFormat/>
    <w:rsid w:val="00A16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E8"/>
    <w:pPr>
      <w:spacing w:before="160"/>
      <w:jc w:val="center"/>
    </w:pPr>
    <w:rPr>
      <w:i/>
      <w:iCs/>
      <w:color w:val="404040" w:themeColor="text1" w:themeTint="BF"/>
    </w:rPr>
  </w:style>
  <w:style w:type="character" w:customStyle="1" w:styleId="QuoteChar">
    <w:name w:val="Quote Char"/>
    <w:basedOn w:val="DefaultParagraphFont"/>
    <w:link w:val="Quote"/>
    <w:uiPriority w:val="29"/>
    <w:rsid w:val="00A16EE8"/>
    <w:rPr>
      <w:i/>
      <w:iCs/>
      <w:color w:val="404040" w:themeColor="text1" w:themeTint="BF"/>
    </w:rPr>
  </w:style>
  <w:style w:type="paragraph" w:styleId="ListParagraph">
    <w:name w:val="List Paragraph"/>
    <w:basedOn w:val="Normal"/>
    <w:uiPriority w:val="34"/>
    <w:qFormat/>
    <w:rsid w:val="00A16EE8"/>
    <w:pPr>
      <w:ind w:left="720"/>
      <w:contextualSpacing/>
    </w:pPr>
  </w:style>
  <w:style w:type="character" w:styleId="IntenseEmphasis">
    <w:name w:val="Intense Emphasis"/>
    <w:basedOn w:val="DefaultParagraphFont"/>
    <w:uiPriority w:val="21"/>
    <w:qFormat/>
    <w:rsid w:val="00A16EE8"/>
    <w:rPr>
      <w:i/>
      <w:iCs/>
      <w:color w:val="0F4761" w:themeColor="accent1" w:themeShade="BF"/>
    </w:rPr>
  </w:style>
  <w:style w:type="paragraph" w:styleId="IntenseQuote">
    <w:name w:val="Intense Quote"/>
    <w:basedOn w:val="Normal"/>
    <w:next w:val="Normal"/>
    <w:link w:val="IntenseQuoteChar"/>
    <w:uiPriority w:val="30"/>
    <w:qFormat/>
    <w:rsid w:val="00A16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E8"/>
    <w:rPr>
      <w:i/>
      <w:iCs/>
      <w:color w:val="0F4761" w:themeColor="accent1" w:themeShade="BF"/>
    </w:rPr>
  </w:style>
  <w:style w:type="character" w:styleId="IntenseReference">
    <w:name w:val="Intense Reference"/>
    <w:basedOn w:val="DefaultParagraphFont"/>
    <w:uiPriority w:val="32"/>
    <w:qFormat/>
    <w:rsid w:val="00A16EE8"/>
    <w:rPr>
      <w:b/>
      <w:bCs/>
      <w:smallCaps/>
      <w:color w:val="0F4761" w:themeColor="accent1" w:themeShade="BF"/>
      <w:spacing w:val="5"/>
    </w:rPr>
  </w:style>
  <w:style w:type="character" w:styleId="Hyperlink">
    <w:name w:val="Hyperlink"/>
    <w:basedOn w:val="DefaultParagraphFont"/>
    <w:uiPriority w:val="99"/>
    <w:unhideWhenUsed/>
    <w:rsid w:val="00A16EE8"/>
    <w:rPr>
      <w:color w:val="467886" w:themeColor="hyperlink"/>
      <w:u w:val="single"/>
    </w:rPr>
  </w:style>
  <w:style w:type="character" w:styleId="UnresolvedMention">
    <w:name w:val="Unresolved Mention"/>
    <w:basedOn w:val="DefaultParagraphFont"/>
    <w:uiPriority w:val="99"/>
    <w:semiHidden/>
    <w:unhideWhenUsed/>
    <w:rsid w:val="00A16EE8"/>
    <w:rPr>
      <w:color w:val="605E5C"/>
      <w:shd w:val="clear" w:color="auto" w:fill="E1DFDD"/>
    </w:rPr>
  </w:style>
  <w:style w:type="paragraph" w:styleId="NoSpacing">
    <w:name w:val="No Spacing"/>
    <w:uiPriority w:val="1"/>
    <w:qFormat/>
    <w:rsid w:val="00A16E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emini.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Rodriguez Gomez</dc:creator>
  <cp:keywords/>
  <dc:description/>
  <cp:lastModifiedBy>Marco Rodriguez Gomez</cp:lastModifiedBy>
  <cp:revision>3</cp:revision>
  <dcterms:created xsi:type="dcterms:W3CDTF">2026-10-23T16:50:00Z</dcterms:created>
  <dcterms:modified xsi:type="dcterms:W3CDTF">2026-10-23T17:09:00Z</dcterms:modified>
</cp:coreProperties>
</file>