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color w:val="B01513" w:themeColor="accent1"/>
        </w:rPr>
        <w:id w:val="-2097932686"/>
        <w:docPartObj>
          <w:docPartGallery w:val="Cover Pages"/>
          <w:docPartUnique/>
        </w:docPartObj>
      </w:sdtPr>
      <w:sdtEndPr>
        <w:rPr>
          <w:rFonts w:ascii="Arial" w:hAnsi="Arial" w:cs="Arial"/>
          <w:noProof/>
          <w:color w:val="B01513"/>
          <w:sz w:val="24"/>
          <w:szCs w:val="24"/>
          <w:lang w:val="es-ES"/>
        </w:rPr>
      </w:sdtEndPr>
      <w:sdtContent>
        <w:p w:rsidR="00AC7F48" w:rsidRDefault="00AC7F48">
          <w:pPr>
            <w:pStyle w:val="Sinespaciado"/>
            <w:spacing w:before="1540" w:after="24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01513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DB43AD8D2BC4DFEA6F8441BAF36249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C7F48" w:rsidRDefault="001E6C75">
              <w:pPr>
                <w:pStyle w:val="Sinespaciado"/>
                <w:pBdr>
                  <w:top w:val="single" w:sz="6" w:space="6" w:color="B01513" w:themeColor="accent1"/>
                  <w:bottom w:val="single" w:sz="6" w:space="6" w:color="B01513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72"/>
                  <w:szCs w:val="72"/>
                </w:rPr>
                <w:t>planificación de tareas</w:t>
              </w:r>
            </w:p>
          </w:sdtContent>
        </w:sdt>
        <w:sdt>
          <w:sdtPr>
            <w:rPr>
              <w:color w:val="B01513" w:themeColor="accent1"/>
              <w:sz w:val="28"/>
              <w:szCs w:val="28"/>
              <w:lang w:val="es-MX"/>
            </w:rPr>
            <w:alias w:val="Subtítulo"/>
            <w:tag w:val=""/>
            <w:id w:val="328029620"/>
            <w:placeholder>
              <w:docPart w:val="6EDD38A2E0B84B2CBDD9272CD850E23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C7F48" w:rsidRDefault="001E6C75">
              <w:pPr>
                <w:pStyle w:val="Sinespaciado"/>
                <w:jc w:val="center"/>
                <w:rPr>
                  <w:color w:val="B01513" w:themeColor="accent1"/>
                  <w:sz w:val="28"/>
                  <w:szCs w:val="28"/>
                </w:rPr>
              </w:pPr>
              <w:r>
                <w:rPr>
                  <w:color w:val="B01513" w:themeColor="accent1"/>
                  <w:sz w:val="28"/>
                  <w:szCs w:val="28"/>
                  <w:lang w:val="es-MX"/>
                </w:rPr>
                <w:t>Implantación de un SGC</w:t>
              </w:r>
            </w:p>
          </w:sdtContent>
        </w:sdt>
        <w:p w:rsidR="00AC7F48" w:rsidRDefault="00AC7F48">
          <w:pPr>
            <w:pStyle w:val="Sinespaciado"/>
            <w:spacing w:before="48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6606540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B01513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7-03-1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C7F48" w:rsidRDefault="001E6C7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11 de marzo de 2017</w:t>
                                    </w:r>
                                  </w:p>
                                </w:sdtContent>
                              </w:sdt>
                              <w:p w:rsidR="00AC7F48" w:rsidRDefault="001E6C75">
                                <w:pPr>
                                  <w:pStyle w:val="Sinespaciado"/>
                                  <w:jc w:val="center"/>
                                  <w:rPr>
                                    <w:color w:val="B01513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B01513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C7F48">
                                      <w:rPr>
                                        <w:caps/>
                                        <w:color w:val="B01513" w:themeColor="accent1"/>
                                      </w:rPr>
                                      <w:t>Martha Rodriguez chavez</w:t>
                                    </w:r>
                                  </w:sdtContent>
                                </w:sdt>
                              </w:p>
                              <w:p w:rsidR="00AC7F48" w:rsidRDefault="001E6C75">
                                <w:pPr>
                                  <w:pStyle w:val="Sinespaciado"/>
                                  <w:jc w:val="center"/>
                                  <w:rPr>
                                    <w:color w:val="B01513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B01513" w:themeColor="accent1"/>
                                      <w:lang w:val="es-MX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Universidad </w:t>
                                    </w:r>
                                    <w:r w:rsidR="006414BF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>Tecnológica</w:t>
                                    </w:r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 del Centro de México UTEC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B01513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7-03-1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C7F48" w:rsidRDefault="001E6C7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  <w:lang w:val="es-ES"/>
                                </w:rPr>
                                <w:t>11 de marzo de 2017</w:t>
                              </w:r>
                            </w:p>
                          </w:sdtContent>
                        </w:sdt>
                        <w:p w:rsidR="00AC7F48" w:rsidRDefault="001E6C75">
                          <w:pPr>
                            <w:pStyle w:val="Sinespaciado"/>
                            <w:jc w:val="center"/>
                            <w:rPr>
                              <w:color w:val="B01513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B01513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C7F48">
                                <w:rPr>
                                  <w:caps/>
                                  <w:color w:val="B01513" w:themeColor="accent1"/>
                                </w:rPr>
                                <w:t>Martha Rodriguez chavez</w:t>
                              </w:r>
                            </w:sdtContent>
                          </w:sdt>
                        </w:p>
                        <w:p w:rsidR="00AC7F48" w:rsidRDefault="001E6C75">
                          <w:pPr>
                            <w:pStyle w:val="Sinespaciado"/>
                            <w:jc w:val="center"/>
                            <w:rPr>
                              <w:color w:val="B01513" w:themeColor="accent1"/>
                            </w:rPr>
                          </w:pPr>
                          <w:sdt>
                            <w:sdtPr>
                              <w:rPr>
                                <w:color w:val="B01513" w:themeColor="accent1"/>
                                <w:lang w:val="es-MX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Universidad </w:t>
                              </w:r>
                              <w:r w:rsidR="006414BF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>Tecnológica</w:t>
                              </w:r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 del Centro de México UTEC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1E6C75" w:rsidRPr="00AC7F48" w:rsidRDefault="00AC7F48">
          <w:pPr>
            <w:rPr>
              <w:rFonts w:ascii="Arial" w:eastAsiaTheme="majorEastAsia" w:hAnsi="Arial" w:cs="Arial"/>
              <w:noProof/>
              <w:color w:val="B01513"/>
              <w:kern w:val="28"/>
              <w:sz w:val="24"/>
              <w:szCs w:val="24"/>
              <w:lang w:val="es-ES"/>
            </w:rPr>
          </w:pPr>
          <w:r w:rsidRPr="00AC7F48">
            <w:rPr>
              <w:rFonts w:ascii="Arial" w:hAnsi="Arial" w:cs="Arial"/>
              <w:noProof/>
              <w:color w:val="B01513"/>
              <w:sz w:val="24"/>
              <w:szCs w:val="24"/>
              <w:lang w:val="es-ES"/>
            </w:rPr>
            <w:br w:type="page"/>
          </w:r>
        </w:p>
      </w:sdtContent>
    </w:sdt>
    <w:p w:rsidR="001E6C75" w:rsidRDefault="001E6C75" w:rsidP="001E6C75">
      <w:pPr>
        <w:keepNext/>
        <w:ind w:left="-284"/>
      </w:pPr>
      <w:r w:rsidRPr="001E6C75">
        <w:lastRenderedPageBreak/>
        <w:drawing>
          <wp:inline distT="0" distB="0" distL="0" distR="0" wp14:anchorId="75CC052C" wp14:editId="2EEF5C9A">
            <wp:extent cx="9082767" cy="2381250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0212" cy="238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F48" w:rsidRPr="00AC7F48" w:rsidRDefault="001E6C75" w:rsidP="001E6C75">
      <w:pPr>
        <w:pStyle w:val="Descripcin"/>
        <w:jc w:val="center"/>
        <w:rPr>
          <w:rFonts w:ascii="Arial" w:eastAsiaTheme="majorEastAsia" w:hAnsi="Arial" w:cs="Arial"/>
          <w:noProof/>
          <w:color w:val="B01513"/>
          <w:kern w:val="28"/>
          <w:sz w:val="24"/>
          <w:szCs w:val="24"/>
          <w:lang w:val="es-ES"/>
        </w:rPr>
      </w:pPr>
      <w:r>
        <w:t xml:space="preserve">Fig. </w:t>
      </w:r>
      <w:fldSimple w:instr=" SEQ Fig. \* ARABIC ">
        <w:r>
          <w:rPr>
            <w:noProof/>
          </w:rPr>
          <w:t>1</w:t>
        </w:r>
      </w:fldSimple>
      <w:proofErr w:type="spellStart"/>
      <w:r>
        <w:t>Planeación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para la </w:t>
      </w:r>
      <w:proofErr w:type="spellStart"/>
      <w:r>
        <w:t>implanta</w:t>
      </w:r>
      <w:bookmarkStart w:id="0" w:name="_GoBack"/>
      <w:bookmarkEnd w:id="0"/>
      <w:r>
        <w:t>ción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calidad</w:t>
      </w:r>
      <w:proofErr w:type="spellEnd"/>
    </w:p>
    <w:sectPr w:rsidR="00AC7F48" w:rsidRPr="00AC7F48" w:rsidSect="001E6C75">
      <w:pgSz w:w="15840" w:h="12240" w:orient="landscape"/>
      <w:pgMar w:top="1440" w:right="1440" w:bottom="1440" w:left="851" w:header="720" w:footer="720" w:gutter="0"/>
      <w:pgNumType w:start="0"/>
      <w:cols w:space="720"/>
      <w:titlePg/>
      <w:docGrid w:linePitch="2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10102FF" w:usb1="EAC7FFFF" w:usb2="0001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D53"/>
    <w:rsid w:val="00082605"/>
    <w:rsid w:val="00096420"/>
    <w:rsid w:val="001E6C75"/>
    <w:rsid w:val="002C7A92"/>
    <w:rsid w:val="00357C68"/>
    <w:rsid w:val="003B4C43"/>
    <w:rsid w:val="004A5D53"/>
    <w:rsid w:val="004D2A3D"/>
    <w:rsid w:val="006414BF"/>
    <w:rsid w:val="00766837"/>
    <w:rsid w:val="00804EF0"/>
    <w:rsid w:val="00821021"/>
    <w:rsid w:val="00827275"/>
    <w:rsid w:val="00876C64"/>
    <w:rsid w:val="00913A5B"/>
    <w:rsid w:val="009A67D5"/>
    <w:rsid w:val="009E497F"/>
    <w:rsid w:val="00AC7F48"/>
    <w:rsid w:val="00EA78FC"/>
    <w:rsid w:val="00F4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4202D-79D5-4ADD-9DBA-94E82B30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qFormat/>
    <w:rPr>
      <w:b/>
      <w:bCs/>
      <w:caps w:val="0"/>
      <w:smallCaps/>
      <w:spacing w:val="10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fasis">
    <w:name w:val="Emphasis"/>
    <w:basedOn w:val="Fuentedeprrafopredeter"/>
    <w:uiPriority w:val="20"/>
    <w:qFormat/>
    <w:rPr>
      <w:i/>
      <w:iCs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color w:val="B01513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ipervnculo">
    <w:name w:val="Hyperlink"/>
    <w:basedOn w:val="Fuentedeprrafopredeter"/>
    <w:unhideWhenUsed/>
    <w:rPr>
      <w:color w:val="4FB8C1" w:themeColor="text2" w:themeTint="99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DFFCB" w:themeColor="followedHyperlink"/>
      <w:u w:val="single"/>
    </w:r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CitaCar">
    <w:name w:val="Cita Car"/>
    <w:basedOn w:val="Fuentedeprrafopredeter"/>
    <w:link w:val="Cita"/>
    <w:uiPriority w:val="29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8"/>
      <w:szCs w:val="28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Puesto">
    <w:name w:val="Title"/>
    <w:basedOn w:val="Normal"/>
    <w:next w:val="Normal"/>
    <w:link w:val="Puest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PuestoCar">
    <w:name w:val="Puesto Car"/>
    <w:basedOn w:val="Fuentedeprrafopredeter"/>
    <w:link w:val="Puesto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1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10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4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ha\AppData\Roaming\Microsoft\Plantillas\Dise&#241;o%20de%20ion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DB43AD8D2BC4DFEA6F8441BAF362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8CCF-C099-43B6-A81A-5B195EF57F0D}"/>
      </w:docPartPr>
      <w:docPartBody>
        <w:p w:rsidR="00590CBB" w:rsidRDefault="00700EAD" w:rsidP="00700EAD">
          <w:pPr>
            <w:pStyle w:val="5DB43AD8D2BC4DFEA6F8441BAF362493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6EDD38A2E0B84B2CBDD9272CD850E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0DD6E-17C3-40D0-81F9-C09EA7E4E324}"/>
      </w:docPartPr>
      <w:docPartBody>
        <w:p w:rsidR="00590CBB" w:rsidRDefault="00700EAD" w:rsidP="00700EAD">
          <w:pPr>
            <w:pStyle w:val="6EDD38A2E0B84B2CBDD9272CD850E230"/>
          </w:pPr>
          <w:r>
            <w:rPr>
              <w:color w:val="5B9BD5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10102FF" w:usb1="EAC7FFFF" w:usb2="0001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EAD"/>
    <w:rsid w:val="002B45B1"/>
    <w:rsid w:val="00590CBB"/>
    <w:rsid w:val="00700EAD"/>
    <w:rsid w:val="00BF7D12"/>
    <w:rsid w:val="00E3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DB43AD8D2BC4DFEA6F8441BAF362493">
    <w:name w:val="5DB43AD8D2BC4DFEA6F8441BAF362493"/>
    <w:rsid w:val="00700EAD"/>
  </w:style>
  <w:style w:type="paragraph" w:customStyle="1" w:styleId="6EDD38A2E0B84B2CBDD9272CD850E230">
    <w:name w:val="6EDD38A2E0B84B2CBDD9272CD850E230"/>
    <w:rsid w:val="00700E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2017-03-11T00:00:00</PublishDate>
  <Abstract/>
  <CompanyAddress>Universidad Tecnológica del Centro de México UTEC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iones</Template>
  <TotalTime>282</TotalTime>
  <Pages>2</Pages>
  <Words>26</Words>
  <Characters>143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Martha Rodriguez chavez</Company>
  <LinksUpToDate>false</LinksUpToDate>
  <CharactersWithSpaces>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de tareas</dc:title>
  <dc:subject>Implantación de un SGC</dc:subject>
  <dc:creator>martha rodriguez</dc:creator>
  <cp:keywords/>
  <cp:lastModifiedBy>martha rodriguez</cp:lastModifiedBy>
  <cp:revision>4</cp:revision>
  <dcterms:created xsi:type="dcterms:W3CDTF">2016-08-19T15:01:00Z</dcterms:created>
  <dcterms:modified xsi:type="dcterms:W3CDTF">2017-03-16T04:04:00Z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