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NoSpacing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  <w:lang w:val="es-MX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Pr="004B4FC8" w:rsidRDefault="004171DB">
              <w:pPr>
                <w:pStyle w:val="NoSpacing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  <w:lang w:val="es-MX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  <w:lang w:val="es-MX"/>
                </w:rPr>
                <w:t>Definiciones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Default="004171DB">
              <w:pPr>
                <w:pStyle w:val="NoSpacing"/>
                <w:jc w:val="center"/>
                <w:rPr>
                  <w:color w:val="B01513" w:themeColor="accent1"/>
                  <w:sz w:val="28"/>
                  <w:szCs w:val="28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Definiciones</w:t>
              </w:r>
            </w:p>
          </w:sdtContent>
        </w:sdt>
        <w:p w:rsidR="00AC7F48" w:rsidRDefault="00AC7F48">
          <w:pPr>
            <w:pStyle w:val="NoSpacing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3-2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Pr="004B4FC8" w:rsidRDefault="004171D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29 de marzo de 2017</w:t>
                                    </w:r>
                                  </w:p>
                                </w:sdtContent>
                              </w:sdt>
                              <w:p w:rsidR="00AC7F48" w:rsidRPr="004B4FC8" w:rsidRDefault="005D2C17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  <w:lang w:val="es-MX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 w:rsidRPr="004B4FC8">
                                      <w:rPr>
                                        <w:caps/>
                                        <w:color w:val="B01513" w:themeColor="accent1"/>
                                        <w:lang w:val="es-MX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Pr="004B4FC8" w:rsidRDefault="005D2C17">
                                <w:pPr>
                                  <w:pStyle w:val="NoSpacing"/>
                                  <w:jc w:val="center"/>
                                  <w:rPr>
                                    <w:color w:val="B01513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3-2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Pr="004B4FC8" w:rsidRDefault="004171D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29 de marzo de 2017</w:t>
                              </w:r>
                            </w:p>
                          </w:sdtContent>
                        </w:sdt>
                        <w:p w:rsidR="00AC7F48" w:rsidRPr="004B4FC8" w:rsidRDefault="005D2C17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  <w:lang w:val="es-MX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 w:rsidRPr="004B4FC8">
                                <w:rPr>
                                  <w:caps/>
                                  <w:color w:val="B01513" w:themeColor="accent1"/>
                                  <w:lang w:val="es-MX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Pr="004B4FC8" w:rsidRDefault="005D2C17">
                          <w:pPr>
                            <w:pStyle w:val="NoSpacing"/>
                            <w:jc w:val="center"/>
                            <w:rPr>
                              <w:color w:val="B01513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4FC8" w:rsidRDefault="004B4FC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</w:p>
        <w:p w:rsidR="004171DB" w:rsidRDefault="00AC7F4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4E64FE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lastRenderedPageBreak/>
        <w:t>Incidente</w:t>
      </w:r>
    </w:p>
    <w:p w:rsidR="004171DB" w:rsidRPr="004171DB" w:rsidRDefault="004171DB" w:rsidP="005D2C17">
      <w:pPr>
        <w:pStyle w:val="Heading2"/>
        <w:rPr>
          <w:noProof/>
          <w:lang w:val="es-MX"/>
        </w:rPr>
      </w:pPr>
      <w:r>
        <w:rPr>
          <w:noProof/>
          <w:lang w:val="es-ES"/>
        </w:rPr>
        <w:t>U</w:t>
      </w:r>
      <w:r w:rsidRPr="004171DB">
        <w:rPr>
          <w:noProof/>
          <w:lang w:val="es-MX"/>
        </w:rPr>
        <w:t>n incidente es algo que pasa y que puede resultar ser positivo o negativo. Generalmente es algo dependiente o subordinado a algo que ocurre y que tiene mayor importancia.</w:t>
      </w:r>
    </w:p>
    <w:p w:rsidR="004171DB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t>Accidente</w:t>
      </w:r>
    </w:p>
    <w:p w:rsidR="004171DB" w:rsidRPr="004171DB" w:rsidRDefault="004171DB" w:rsidP="005D2C17">
      <w:pPr>
        <w:pStyle w:val="Heading2"/>
        <w:rPr>
          <w:noProof/>
          <w:lang w:val="es-MX"/>
        </w:rPr>
      </w:pPr>
      <w:r w:rsidRPr="004171DB">
        <w:rPr>
          <w:noProof/>
          <w:lang w:val="es-MX"/>
        </w:rPr>
        <w:t>Esta palabra tiene una implicación negativa y casi siempre involucra pérdidas de vida o de bienes materiales. Un accidente es un percance, un evento o circunstancia imprevista que ocurre, trayendo consigo resultados negativos</w:t>
      </w:r>
      <w:r>
        <w:rPr>
          <w:noProof/>
          <w:lang w:val="es-MX"/>
        </w:rPr>
        <w:t>.</w:t>
      </w:r>
    </w:p>
    <w:p w:rsidR="004171DB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t>Aspecto ambiental</w:t>
      </w:r>
    </w:p>
    <w:p w:rsidR="004171DB" w:rsidRPr="004171DB" w:rsidRDefault="004171DB" w:rsidP="005D2C17">
      <w:pPr>
        <w:pStyle w:val="Heading2"/>
        <w:rPr>
          <w:noProof/>
          <w:lang w:val="es-MX"/>
        </w:rPr>
      </w:pPr>
      <w:r w:rsidRPr="004171DB">
        <w:rPr>
          <w:noProof/>
          <w:lang w:val="es-MX"/>
        </w:rPr>
        <w:t>Elemento de las actividades, productos o servicios de una organización que puede interactuar con el medio ambiente</w:t>
      </w:r>
      <w:r>
        <w:rPr>
          <w:noProof/>
          <w:lang w:val="es-MX"/>
        </w:rPr>
        <w:t>.</w:t>
      </w:r>
    </w:p>
    <w:p w:rsidR="004171DB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t>Impacto ambiental</w:t>
      </w:r>
    </w:p>
    <w:p w:rsidR="004171DB" w:rsidRPr="004171DB" w:rsidRDefault="004171DB" w:rsidP="005D2C17">
      <w:pPr>
        <w:pStyle w:val="Heading2"/>
        <w:rPr>
          <w:noProof/>
          <w:lang w:val="es-MX"/>
        </w:rPr>
      </w:pPr>
      <w:r w:rsidRPr="004171DB">
        <w:rPr>
          <w:noProof/>
          <w:lang w:val="es-MX"/>
        </w:rPr>
        <w:t>Cualquier cambio en el medio ambiente, ya sea adverso o beneficioso, como resultado total o parcial de los aspectos ambientales de una organización</w:t>
      </w:r>
      <w:r>
        <w:rPr>
          <w:noProof/>
          <w:lang w:val="es-MX"/>
        </w:rPr>
        <w:t>.</w:t>
      </w:r>
    </w:p>
    <w:p w:rsidR="004171DB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t>Peligro</w:t>
      </w:r>
    </w:p>
    <w:p w:rsidR="004171DB" w:rsidRPr="004171DB" w:rsidRDefault="004171DB" w:rsidP="005D2C17">
      <w:pPr>
        <w:pStyle w:val="Heading2"/>
        <w:rPr>
          <w:noProof/>
          <w:lang w:val="es-MX"/>
        </w:rPr>
      </w:pPr>
      <w:r w:rsidRPr="004171DB">
        <w:rPr>
          <w:noProof/>
          <w:lang w:val="es-MX"/>
        </w:rPr>
        <w:t>fuente o situación potencial de daño en términos de lesiones o efectos negativos para la salud de las personas, daños a la propiedad, daños al entorno del lugar de trabajo o una combinación de éstos</w:t>
      </w:r>
      <w:r w:rsidR="005D2C17">
        <w:rPr>
          <w:noProof/>
          <w:lang w:val="es-MX"/>
        </w:rPr>
        <w:t>.</w:t>
      </w:r>
    </w:p>
    <w:p w:rsidR="004171DB" w:rsidRDefault="004171DB" w:rsidP="005D2C17">
      <w:pPr>
        <w:pStyle w:val="Heading1"/>
        <w:rPr>
          <w:noProof/>
          <w:lang w:val="es-ES"/>
        </w:rPr>
      </w:pPr>
      <w:r>
        <w:rPr>
          <w:noProof/>
          <w:lang w:val="es-ES"/>
        </w:rPr>
        <w:t>Riesgo</w:t>
      </w:r>
    </w:p>
    <w:p w:rsidR="005D2C17" w:rsidRPr="005D2C17" w:rsidRDefault="005D2C17" w:rsidP="005D2C17">
      <w:pPr>
        <w:pStyle w:val="Heading2"/>
        <w:rPr>
          <w:noProof/>
          <w:lang w:val="es-MX"/>
        </w:rPr>
      </w:pPr>
      <w:r w:rsidRPr="005D2C17">
        <w:rPr>
          <w:noProof/>
          <w:lang w:val="es-MX"/>
        </w:rPr>
        <w:t>combinación de la probabilidad y la(s) consecuencia(s) que se derivan de la materialización de un suceso peligroso especificado</w:t>
      </w:r>
      <w:r>
        <w:rPr>
          <w:noProof/>
          <w:lang w:val="es-MX"/>
        </w:rPr>
        <w:t>.</w:t>
      </w:r>
      <w:bookmarkStart w:id="0" w:name="_GoBack"/>
      <w:bookmarkEnd w:id="0"/>
    </w:p>
    <w:sectPr w:rsidR="005D2C17" w:rsidRPr="005D2C17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6502E"/>
    <w:multiLevelType w:val="hybridMultilevel"/>
    <w:tmpl w:val="80DCD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C81611"/>
    <w:multiLevelType w:val="hybridMultilevel"/>
    <w:tmpl w:val="A316EA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53"/>
    <w:rsid w:val="00082605"/>
    <w:rsid w:val="00096420"/>
    <w:rsid w:val="002C7A92"/>
    <w:rsid w:val="00357C68"/>
    <w:rsid w:val="003B4C43"/>
    <w:rsid w:val="004171DB"/>
    <w:rsid w:val="004A5D53"/>
    <w:rsid w:val="004B4FC8"/>
    <w:rsid w:val="004D2A3D"/>
    <w:rsid w:val="004E64FE"/>
    <w:rsid w:val="00524152"/>
    <w:rsid w:val="005D2C17"/>
    <w:rsid w:val="006414BF"/>
    <w:rsid w:val="00766837"/>
    <w:rsid w:val="00804EF0"/>
    <w:rsid w:val="00821021"/>
    <w:rsid w:val="00827275"/>
    <w:rsid w:val="00876C64"/>
    <w:rsid w:val="00913A5B"/>
    <w:rsid w:val="009A67D5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4E64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B01513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yperlink">
    <w:name w:val="Hyperlink"/>
    <w:basedOn w:val="DefaultParagraphFont"/>
    <w:unhideWhenUsed/>
    <w:rPr>
      <w:color w:val="4FB8C1" w:themeColor="text2" w:themeTint="9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DFFCB" w:themeColor="followedHyperlink"/>
      <w:u w:val="single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021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4E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AD"/>
    <w:rsid w:val="002B45B1"/>
    <w:rsid w:val="00322969"/>
    <w:rsid w:val="00590CBB"/>
    <w:rsid w:val="0066626F"/>
    <w:rsid w:val="00700EAD"/>
    <w:rsid w:val="00E3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2017-03-29T00:00:00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iones.dotx</Template>
  <TotalTime>10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Nivel de Calidad en méxico</vt:lpstr>
      <vt:lpstr>Titulo</vt:lpstr>
    </vt:vector>
  </TitlesOfParts>
  <Company>Martha Rodriguez chavez</Company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Definiciones</dc:title>
  <dc:subject>Definiciones</dc:subject>
  <dc:creator>martha rodriguez</dc:creator>
  <cp:lastModifiedBy>MARTHA RODRIGUEZ CHAVEZ</cp:lastModifiedBy>
  <cp:revision>3</cp:revision>
  <dcterms:created xsi:type="dcterms:W3CDTF">2017-04-24T19:55:00Z</dcterms:created>
  <dcterms:modified xsi:type="dcterms:W3CDTF">2017-04-24T20:05:00Z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