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color w:val="B01513" w:themeColor="accent1"/>
          <w:sz w:val="28"/>
          <w:szCs w:val="28"/>
        </w:rPr>
        <w:id w:val="-2097932686"/>
        <w:docPartObj>
          <w:docPartGallery w:val="Cover Pages"/>
          <w:docPartUnique/>
        </w:docPartObj>
      </w:sdtPr>
      <w:sdtEndPr>
        <w:rPr>
          <w:noProof/>
          <w:lang w:val="es-ES"/>
        </w:rPr>
      </w:sdtEndPr>
      <w:sdtContent>
        <w:p w:rsidR="00AC7F48" w:rsidRDefault="00AC7F48">
          <w:pPr>
            <w:pStyle w:val="Sinespaciado"/>
            <w:spacing w:before="1540" w:after="24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01513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DB43AD8D2BC4DFEA6F8441BAF3624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C7F48" w:rsidRDefault="00F4368B">
              <w:pPr>
                <w:pStyle w:val="Sinespaciado"/>
                <w:pBdr>
                  <w:top w:val="single" w:sz="6" w:space="6" w:color="B01513" w:themeColor="accent1"/>
                  <w:bottom w:val="single" w:sz="6" w:space="6" w:color="B01513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72"/>
                  <w:szCs w:val="72"/>
                </w:rPr>
                <w:t>Mapeo de procesos</w:t>
              </w:r>
            </w:p>
          </w:sdtContent>
        </w:sdt>
        <w:sdt>
          <w:sdtPr>
            <w:rPr>
              <w:color w:val="B01513" w:themeColor="accent1"/>
              <w:sz w:val="28"/>
              <w:szCs w:val="28"/>
              <w:lang w:val="es-MX"/>
            </w:rPr>
            <w:alias w:val="Subtítulo"/>
            <w:tag w:val=""/>
            <w:id w:val="328029620"/>
            <w:placeholder>
              <w:docPart w:val="6EDD38A2E0B84B2CBDD9272CD850E23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C7F48" w:rsidRDefault="009A3A3E">
              <w:pPr>
                <w:pStyle w:val="Sinespaciado"/>
                <w:jc w:val="center"/>
                <w:rPr>
                  <w:color w:val="B01513" w:themeColor="accent1"/>
                  <w:sz w:val="28"/>
                  <w:szCs w:val="28"/>
                </w:rPr>
              </w:pPr>
              <w:r>
                <w:rPr>
                  <w:color w:val="B01513" w:themeColor="accent1"/>
                  <w:sz w:val="28"/>
                  <w:szCs w:val="28"/>
                  <w:lang w:val="es-MX"/>
                </w:rPr>
                <w:t>-</w:t>
              </w:r>
            </w:p>
          </w:sdtContent>
        </w:sdt>
        <w:p w:rsidR="00AC7F48" w:rsidRDefault="00AC7F48">
          <w:pPr>
            <w:pStyle w:val="Sinespaciado"/>
            <w:spacing w:before="48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B01513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03-3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C7F48" w:rsidRPr="00F4368B" w:rsidRDefault="00F4368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31 de marzo de 2017</w:t>
                                    </w:r>
                                  </w:p>
                                </w:sdtContent>
                              </w:sdt>
                              <w:p w:rsidR="00AC7F48" w:rsidRPr="00F4368B" w:rsidRDefault="008E5929">
                                <w:pPr>
                                  <w:pStyle w:val="Sinespaciado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01513" w:themeColor="accent1"/>
                                      <w:lang w:val="es-MX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C7F48" w:rsidRPr="00F4368B">
                                      <w:rPr>
                                        <w:caps/>
                                        <w:color w:val="B01513" w:themeColor="accent1"/>
                                        <w:lang w:val="es-MX"/>
                                      </w:rPr>
                                      <w:t>Martha Rodriguez chavez</w:t>
                                    </w:r>
                                  </w:sdtContent>
                                </w:sdt>
                              </w:p>
                              <w:p w:rsidR="00AC7F48" w:rsidRPr="00F4368B" w:rsidRDefault="008E5929">
                                <w:pPr>
                                  <w:pStyle w:val="Sinespaciado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B01513" w:themeColor="accent1"/>
                                      <w:lang w:val="es-MX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Universidad </w:t>
                                    </w:r>
                                    <w:r w:rsidR="006414BF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>Tecnológica</w:t>
                                    </w:r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 del Centro de México UTEC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B01513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03-3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C7F48" w:rsidRPr="00F4368B" w:rsidRDefault="00F4368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ES"/>
                                </w:rPr>
                                <w:t>31 de marzo de 2017</w:t>
                              </w:r>
                            </w:p>
                          </w:sdtContent>
                        </w:sdt>
                        <w:p w:rsidR="00AC7F48" w:rsidRPr="00F4368B" w:rsidRDefault="008E5929">
                          <w:pPr>
                            <w:pStyle w:val="Sinespaciado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B01513" w:themeColor="accent1"/>
                                <w:lang w:val="es-MX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C7F48" w:rsidRPr="00F4368B">
                                <w:rPr>
                                  <w:caps/>
                                  <w:color w:val="B01513" w:themeColor="accent1"/>
                                  <w:lang w:val="es-MX"/>
                                </w:rPr>
                                <w:t>Martha Rodriguez chavez</w:t>
                              </w:r>
                            </w:sdtContent>
                          </w:sdt>
                        </w:p>
                        <w:p w:rsidR="00AC7F48" w:rsidRPr="00F4368B" w:rsidRDefault="008E5929">
                          <w:pPr>
                            <w:pStyle w:val="Sinespaciado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B01513" w:themeColor="accent1"/>
                                <w:lang w:val="es-MX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Universidad </w:t>
                              </w:r>
                              <w:r w:rsidR="006414BF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>Tecnológica</w:t>
                              </w:r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 del Centro de México UTEC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A3A3E" w:rsidRDefault="00AC7F48" w:rsidP="009A3A3E">
          <w:pPr>
            <w:pStyle w:val="Ttulo1"/>
            <w:rPr>
              <w:noProof/>
              <w:lang w:val="es-ES"/>
            </w:rPr>
          </w:pPr>
          <w:r w:rsidRPr="00AC7F48">
            <w:rPr>
              <w:noProof/>
              <w:lang w:val="es-ES"/>
            </w:rPr>
            <w:br w:type="page"/>
          </w:r>
        </w:p>
      </w:sdtContent>
    </w:sdt>
    <w:p w:rsidR="007F6E11" w:rsidRPr="007F6E11" w:rsidRDefault="00F4368B" w:rsidP="007F6E11">
      <w:pPr>
        <w:pStyle w:val="Ttulo1"/>
        <w:numPr>
          <w:ilvl w:val="0"/>
          <w:numId w:val="3"/>
        </w:numPr>
        <w:ind w:left="142"/>
        <w:rPr>
          <w:noProof/>
          <w:kern w:val="28"/>
          <w:lang w:val="es-ES"/>
        </w:rPr>
      </w:pPr>
      <w:r w:rsidRPr="00F4368B">
        <w:rPr>
          <w:noProof/>
          <w:kern w:val="28"/>
          <w:lang w:val="es-ES"/>
        </w:rPr>
        <w:lastRenderedPageBreak/>
        <w:t>Proceso principal</w:t>
      </w:r>
    </w:p>
    <w:p w:rsidR="009C2E4C" w:rsidRDefault="00EB37B8" w:rsidP="009C2E4C">
      <w:pPr>
        <w:rPr>
          <w:lang w:val="es-ES"/>
        </w:rPr>
      </w:pPr>
      <w:r>
        <w:rPr>
          <w:noProof/>
          <w:lang w:val="es-MX" w:eastAsia="es-MX"/>
        </w:rPr>
        <mc:AlternateContent>
          <mc:Choice Requires="wpc">
            <w:drawing>
              <wp:inline distT="0" distB="0" distL="0" distR="0" wp14:anchorId="522EF90C" wp14:editId="6F1522FD">
                <wp:extent cx="6515100" cy="4781551"/>
                <wp:effectExtent l="0" t="0" r="0" b="0"/>
                <wp:docPr id="6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4" name="Text Box 18"/>
                        <wps:cNvSpPr txBox="1"/>
                        <wps:spPr>
                          <a:xfrm>
                            <a:off x="1457325" y="1456350"/>
                            <a:ext cx="38004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B37B8" w:rsidRDefault="00EB37B8" w:rsidP="00EB37B8">
                              <w:pPr>
                                <w:pStyle w:val="NormalWeb"/>
                                <w:spacing w:before="0" w:beforeAutospacing="0" w:after="160" w:afterAutospacing="0" w:line="300" w:lineRule="auto"/>
                                <w:jc w:val="center"/>
                              </w:pPr>
                              <w:r>
                                <w:rPr>
                                  <w:rFonts w:eastAsia="Meiryo"/>
                                  <w:b/>
                                  <w:bCs/>
                                </w:rPr>
                                <w:t>PROCESOS DE PRESTACIÓN DE SERVICIOS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18"/>
                        <wps:cNvSpPr txBox="1"/>
                        <wps:spPr>
                          <a:xfrm>
                            <a:off x="1390650" y="3151800"/>
                            <a:ext cx="38004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1780" w:rsidRDefault="00B51780" w:rsidP="00B51780">
                              <w:pPr>
                                <w:pStyle w:val="NormalWeb"/>
                                <w:spacing w:before="0" w:beforeAutospacing="0" w:after="160" w:afterAutospacing="0" w:line="300" w:lineRule="auto"/>
                                <w:jc w:val="center"/>
                              </w:pPr>
                              <w:r>
                                <w:rPr>
                                  <w:rFonts w:eastAsia="Meiryo"/>
                                  <w:b/>
                                  <w:bCs/>
                                </w:rPr>
                                <w:t>PROCESOS DE APOYO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1352550" y="152400"/>
                            <a:ext cx="38004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B37B8" w:rsidRPr="00EB37B8" w:rsidRDefault="00EB37B8" w:rsidP="00EB37B8">
                              <w:pPr>
                                <w:jc w:val="center"/>
                                <w:rPr>
                                  <w:b/>
                                  <w:sz w:val="24"/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lang w:val="es-MX"/>
                                </w:rPr>
                                <w:t>PROCESO</w:t>
                              </w:r>
                              <w:r w:rsidRPr="00EB37B8">
                                <w:rPr>
                                  <w:b/>
                                  <w:sz w:val="24"/>
                                  <w:lang w:val="es-MX"/>
                                </w:rPr>
                                <w:t>S DE DIRECCIÓN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7" name="Group 17"/>
                        <wpg:cNvGrpSpPr/>
                        <wpg:grpSpPr>
                          <a:xfrm>
                            <a:off x="1067291" y="419100"/>
                            <a:ext cx="4419109" cy="961889"/>
                            <a:chOff x="466725" y="142875"/>
                            <a:chExt cx="5762625" cy="961889"/>
                          </a:xfrm>
                        </wpg:grpSpPr>
                        <wps:wsp>
                          <wps:cNvPr id="10" name="Down Arrow 10"/>
                          <wps:cNvSpPr/>
                          <wps:spPr>
                            <a:xfrm>
                              <a:off x="2105025" y="647496"/>
                              <a:ext cx="2409825" cy="457268"/>
                            </a:xfrm>
                            <a:prstGeom prst="downArrow">
                              <a:avLst>
                                <a:gd name="adj1" fmla="val 81843"/>
                                <a:gd name="adj2" fmla="val 50000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466725" y="142875"/>
                              <a:ext cx="5762625" cy="504621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9" name="Rectangle 19"/>
                        <wps:cNvSpPr/>
                        <wps:spPr>
                          <a:xfrm>
                            <a:off x="2266950" y="476250"/>
                            <a:ext cx="2095500" cy="266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B37B8" w:rsidRPr="00EB37B8" w:rsidRDefault="00EB37B8" w:rsidP="00EB37B8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r w:rsidRPr="00EB37B8">
                                <w:rPr>
                                  <w:b/>
                                  <w:sz w:val="22"/>
                                  <w:lang w:val="es-MX"/>
                                </w:rPr>
                                <w:t>Gestión Directiva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Notched Right Arrow 20"/>
                        <wps:cNvSpPr/>
                        <wps:spPr>
                          <a:xfrm>
                            <a:off x="1105392" y="1456350"/>
                            <a:ext cx="4419109" cy="1925025"/>
                          </a:xfrm>
                          <a:prstGeom prst="notchedRightArrow">
                            <a:avLst>
                              <a:gd name="adj1" fmla="val 62350"/>
                              <a:gd name="adj2" fmla="val 21959"/>
                            </a:avLst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905000" y="2152650"/>
                            <a:ext cx="885824" cy="552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B37B8" w:rsidRPr="00EB37B8" w:rsidRDefault="00EB37B8" w:rsidP="00EB37B8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r w:rsidRPr="00EB37B8">
                                <w:rPr>
                                  <w:b/>
                                  <w:sz w:val="22"/>
                                  <w:lang w:val="es-MX"/>
                                </w:rPr>
                                <w:t>Atención a Soporte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24175" y="2152650"/>
                            <a:ext cx="819149" cy="552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B37B8" w:rsidRPr="00B51780" w:rsidRDefault="00B51780" w:rsidP="00EB37B8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r w:rsidRPr="00B51780">
                                <w:rPr>
                                  <w:b/>
                                  <w:sz w:val="22"/>
                                  <w:lang w:val="es-MX"/>
                                </w:rPr>
                                <w:t>Atención a mejora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886200" y="2152650"/>
                            <a:ext cx="952500" cy="552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1780" w:rsidRPr="00B51780" w:rsidRDefault="00B51780" w:rsidP="00B51780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r w:rsidRPr="00B51780">
                                <w:rPr>
                                  <w:b/>
                                  <w:sz w:val="22"/>
                                  <w:lang w:val="es-MX"/>
                                </w:rPr>
                                <w:t>Atención a Proyecto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8" name="Group 28"/>
                        <wpg:cNvGrpSpPr/>
                        <wpg:grpSpPr>
                          <a:xfrm rot="10800000">
                            <a:off x="1047750" y="3456587"/>
                            <a:ext cx="4410072" cy="1210651"/>
                            <a:chOff x="1" y="1"/>
                            <a:chExt cx="5762625" cy="961890"/>
                          </a:xfrm>
                        </wpg:grpSpPr>
                        <wps:wsp>
                          <wps:cNvPr id="29" name="Down Arrow 29"/>
                          <wps:cNvSpPr/>
                          <wps:spPr>
                            <a:xfrm>
                              <a:off x="1638302" y="612996"/>
                              <a:ext cx="2409825" cy="348895"/>
                            </a:xfrm>
                            <a:prstGeom prst="downArrow">
                              <a:avLst>
                                <a:gd name="adj1" fmla="val 81843"/>
                                <a:gd name="adj2" fmla="val 50000"/>
                              </a:avLst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angle 30"/>
                          <wps:cNvSpPr/>
                          <wps:spPr>
                            <a:xfrm>
                              <a:off x="1" y="1"/>
                              <a:ext cx="5762625" cy="612994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2" name="Rectangle 22"/>
                        <wps:cNvSpPr/>
                        <wps:spPr>
                          <a:xfrm>
                            <a:off x="1304925" y="3999524"/>
                            <a:ext cx="619124" cy="51532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1780" w:rsidRPr="00B51780" w:rsidRDefault="00B51780" w:rsidP="00B51780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r w:rsidRPr="00B51780">
                                <w:rPr>
                                  <w:b/>
                                  <w:sz w:val="22"/>
                                  <w:lang w:val="es-MX"/>
                                </w:rPr>
                                <w:t>RRHH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200275" y="3998205"/>
                            <a:ext cx="1428749" cy="51532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1780" w:rsidRDefault="00C66B85" w:rsidP="00B51780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2"/>
                                  <w:lang w:val="es-MX"/>
                                </w:rPr>
                                <w:t>Mtto</w:t>
                              </w:r>
                              <w:proofErr w:type="spellEnd"/>
                              <w:r w:rsidR="007F6E11">
                                <w:rPr>
                                  <w:b/>
                                  <w:sz w:val="22"/>
                                  <w:lang w:val="es-MX"/>
                                </w:rPr>
                                <w:t xml:space="preserve"> </w:t>
                              </w:r>
                              <w:proofErr w:type="spellStart"/>
                              <w:r w:rsidR="007F6E11">
                                <w:rPr>
                                  <w:b/>
                                  <w:sz w:val="22"/>
                                  <w:lang w:val="es-MX"/>
                                </w:rPr>
                                <w:t>Infraestestructura</w:t>
                              </w:r>
                              <w:proofErr w:type="spellEnd"/>
                            </w:p>
                            <w:p w:rsidR="007F6E11" w:rsidRPr="00B51780" w:rsidRDefault="007F6E11" w:rsidP="00B51780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886200" y="3999524"/>
                            <a:ext cx="1009649" cy="515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1780" w:rsidRPr="00B51780" w:rsidRDefault="007F6E11" w:rsidP="00B51780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2"/>
                                  <w:lang w:val="es-MX"/>
                                </w:rPr>
                                <w:t>Mtto</w:t>
                              </w:r>
                              <w:proofErr w:type="spellEnd"/>
                              <w:r>
                                <w:rPr>
                                  <w:b/>
                                  <w:sz w:val="22"/>
                                  <w:lang w:val="es-MX"/>
                                </w:rPr>
                                <w:t xml:space="preserve"> Equipos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ectángulo 1"/>
                        <wps:cNvSpPr/>
                        <wps:spPr>
                          <a:xfrm>
                            <a:off x="47625" y="361950"/>
                            <a:ext cx="895350" cy="4333875"/>
                          </a:xfrm>
                          <a:prstGeom prst="rect">
                            <a:avLst/>
                          </a:prstGeom>
                          <a:solidFill>
                            <a:srgbClr val="C2E49C"/>
                          </a:solidFill>
                          <a:ln>
                            <a:solidFill>
                              <a:srgbClr val="C2E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40ADB" w:rsidRPr="00140ADB" w:rsidRDefault="00140ADB" w:rsidP="00140ADB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24"/>
                                  <w:lang w:val="es-MX"/>
                                </w:rPr>
                              </w:pPr>
                              <w:r w:rsidRPr="00140ADB">
                                <w:rPr>
                                  <w:b/>
                                  <w:color w:val="000000" w:themeColor="text1"/>
                                  <w:sz w:val="24"/>
                                  <w:lang w:val="es-MX"/>
                                </w:rPr>
                                <w:t>Necesidades del cliente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ángulo 23"/>
                        <wps:cNvSpPr/>
                        <wps:spPr>
                          <a:xfrm>
                            <a:off x="5600700" y="361950"/>
                            <a:ext cx="895350" cy="4333875"/>
                          </a:xfrm>
                          <a:prstGeom prst="rect">
                            <a:avLst/>
                          </a:prstGeom>
                          <a:solidFill>
                            <a:srgbClr val="C2E49C"/>
                          </a:solidFill>
                          <a:ln>
                            <a:solidFill>
                              <a:srgbClr val="C2E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40ADB" w:rsidRPr="00140ADB" w:rsidRDefault="00140ADB" w:rsidP="00140ADB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24"/>
                                  <w:lang w:val="es-MX"/>
                                </w:rPr>
                              </w:pPr>
                              <w:r w:rsidRPr="00140ADB">
                                <w:rPr>
                                  <w:b/>
                                  <w:color w:val="000000" w:themeColor="text1"/>
                                  <w:sz w:val="24"/>
                                  <w:lang w:val="es-MX"/>
                                </w:rPr>
                                <w:t>Satisfacción del cliente</w:t>
                              </w:r>
                            </w:p>
                          </w:txbxContent>
                        </wps:txbx>
                        <wps:bodyPr rot="0" spcFirstLastPara="0" vert="vert270" wrap="square" lIns="91440" tIns="45720" rIns="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 rot="16200000">
                            <a:off x="66675" y="3105150"/>
                            <a:ext cx="1162050" cy="27622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4">
                                  <a:tint val="64000"/>
                                  <a:lumMod val="118000"/>
                                </a:schemeClr>
                              </a:gs>
                              <a:gs pos="100000">
                                <a:srgbClr val="92D050"/>
                              </a:gs>
                            </a:gsLst>
                          </a:gra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D01E6" w:rsidRPr="00DD01E6" w:rsidRDefault="00DD01E6" w:rsidP="00DD01E6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r w:rsidRPr="00DD01E6">
                                <w:rPr>
                                  <w:b/>
                                  <w:sz w:val="22"/>
                                  <w:lang w:val="es-MX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ángulo 25"/>
                        <wps:cNvSpPr/>
                        <wps:spPr>
                          <a:xfrm rot="16200000">
                            <a:off x="-9526" y="1514475"/>
                            <a:ext cx="1266826" cy="27622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4">
                                  <a:tint val="64000"/>
                                  <a:lumMod val="118000"/>
                                </a:schemeClr>
                              </a:gs>
                              <a:gs pos="100000">
                                <a:srgbClr val="92D050"/>
                              </a:gs>
                            </a:gsLst>
                          </a:gra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D01E6" w:rsidRPr="00DD01E6" w:rsidRDefault="00DD01E6" w:rsidP="00DD01E6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r w:rsidRPr="00DD01E6">
                                <w:rPr>
                                  <w:b/>
                                  <w:sz w:val="22"/>
                                  <w:lang w:val="es-MX"/>
                                </w:rPr>
                                <w:t>Requerimientos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ángulo 32"/>
                        <wps:cNvSpPr/>
                        <wps:spPr>
                          <a:xfrm rot="16200000">
                            <a:off x="5085375" y="2333625"/>
                            <a:ext cx="1477350" cy="27622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4">
                                  <a:tint val="64000"/>
                                  <a:lumMod val="118000"/>
                                </a:schemeClr>
                              </a:gs>
                              <a:gs pos="100000">
                                <a:srgbClr val="92D050"/>
                              </a:gs>
                            </a:gsLst>
                          </a:gra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D01E6" w:rsidRPr="00DD01E6" w:rsidRDefault="00DD01E6" w:rsidP="00DD01E6">
                              <w:pPr>
                                <w:jc w:val="center"/>
                                <w:rPr>
                                  <w:b/>
                                  <w:sz w:val="22"/>
                                  <w:lang w:val="es-MX"/>
                                </w:rPr>
                              </w:pPr>
                              <w:r w:rsidRPr="00DD01E6">
                                <w:rPr>
                                  <w:b/>
                                  <w:sz w:val="22"/>
                                  <w:lang w:val="es-MX"/>
                                </w:rPr>
                                <w:t>Código liberado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22EF90C" id="Canvas 6" o:spid="_x0000_s1027" editas="canvas" style="width:513pt;height:376.5pt;mso-position-horizontal-relative:char;mso-position-vertical-relative:line" coordsize="65151,4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3WSagkAAEdXAAAOAAAAZHJzL2Uyb0RvYy54bWzsXN1ym0gWvp+qeQeK+4mh+RGookx5nElq&#10;qrKZqSRbc40RwppFwAK2nH2bfZZ9sf1ON92ALMkgS4onJhcOavqfPqe/75zT/frn+1Wi3UVFuczS&#10;mW6+MnQtSsNsvkzjmf7PL+9+8nStrIJ0HiRZGs30r1Gp//zmxx9er/NpxLKbLJlHhYZK0nK6zmf6&#10;TVXl04uLMryJVkH5KsujFC8XWbEKKvws4ot5EaxR+yq5YIbhXqyzYp4XWRiVJVLfipf6G17/YhGF&#10;1e+LRRlVWjLT0beK/y3432v6e/HmdTCNiyC/WYZ1N4IDerEKlikaVVW9DapAuy2WD6paLcMiK7NF&#10;9SrMVhfZYrEMIz4GjMY0NkZzFaR3QckHE2J2ZAfxdMR6r2PMAaqcrvExIv6MT1Hm6qOUT2vs802Q&#10;R3wM5TT8ePdHoS3nM53ZupYGK6yIL9F9pf2S3WumR19jnfNsn3NkrO6RjlUl00sk0iTfL4oV/Y/p&#10;0+i97Uws5ujaV/7sWk79XanmEBkszzDsCTKEyGExyxMZLpqa8qKs3kfZSqOHmV5g3fDPGdx9KCv0&#10;ClllFmq4zJLl/N0ySfgPWqvRVVJodwFWWVLx/qJEJ1eSauuZzvtGhdKMiouak5RSIr5a6+ZoFsRo&#10;+VP1NYkoT5J+ihaYP4zJ4P3jctK0HYRhlKr2eW4qtkBTQwrW+ZteDSksxoESvOUsrVTh1TLNim3d&#10;nv9LTtlC5MeEt8ZNj9X99T1fOGoxXGfzr1gjRSZkuszDd0t8vA9BWf0RFBBiiDsUE97eZMV/dG0N&#10;IZ/p5b9vgyLSteS3FOvaN22btAL/gVXE8KNov7luv0lvV1cZvrAJlZaH/JHyV4l8XBTZ6k/oo0tq&#10;Fa+CNETbM72Sj1eVUD3QZ2F0eckzQQ/kQfUh/UxSbfLpoaX25f7PoMjr9VhhJX/MpCQF041lKfLS&#10;fKfZ5W2VLZZ8zdK8iVmq5xNSLQTs5OJtYY6OJt6Wb7iQWBJvy3RMCLNQ26N410L2HYk3k7p+FG+1&#10;6zw/8cZWfUTxdphTi7fpMHuUbv7hv8vN2xoq3b9jB18kGZBTVj/pGm3n29LHzX7bZh9P13GD5UHK&#10;NhjWIELyvshuc0CUdR63sLw5kdqAv9fwmwN5nud9kROWrxNi8YugyiaIN9wJ8wEbsMvbpm9uqgGb&#10;J/oCw/uu6Xk+tRJMwxswPKIBtosaJAtgHvB+/f7XmgY4E5e5lINoQFOFogHAnDG4IO/vmXCSCVgj&#10;cNLbbJ1ql0WRrTUk8ulSRKj+tYP+MNNwjHrgrj2xfVcMXMIjqFTfk8MmkOtyoqWG3VCbGm3O0RXe&#10;Ew5GOdakiY7ndVeD+V/4TotVApANyqN5pmdzye7mYe08joF/1C80W9eIp76cSvIa6kZyu/pHNhdc&#10;CxYAuU6QTOuAUzAgRNWYYki86Q1KRvV1klRuUdEp2sWwifAJgsMJbYvqdCge28aV2l0qb4J5JHra&#10;nl81iD0biSAaKmd3uOIznZsFNsR5JwvsCwq3bQ/PfNsIq+LFsUTTldrvEwwuQRonkYa0Icpvh9KX&#10;uq+j8h3Ddpm0NMjtR6qgI1h+2qI5ailuiOIKdtRS2y1To5ai5fEUWxZHbMC350JrgJ8CrbX0FYeh&#10;tIXDuK2QrrTePoC5jLmuX7NdG3hUWKJh/a0xKjN8kGGgQsKoyDtRQOYghdUDZfRAAtu56F548hiE&#10;6NHqiQ3JttxnRlDxXZmeyYYvhPRjVsE1M9c+LeObquZWeDsEXpjgVpYPJgNphJvpoWupQ0tNH/IM&#10;piUW/w6BTUWveKeGsCyXKb9Wm4l1WBYzfYfroyewLIezjjZ+gUluG8tyZTIaU0TicJZ13HZHlrXD&#10;1zayrNot92J8caA8D1CLoEG9UYvpw8REqIRACYz05I6Dkmtgi+c5Hrn0CbU4MOKL9xDCHUpwv4P9&#10;aahF6t/BqEUW3G342INaZOEToxbeTOPYfdz9PZKMp5IMmu2TO8zZFlMI0oZgFeYz26Qol51CCrO6&#10;XVvQRyENKTCF1kZtbRRhNUeJUVHfrS+1eAYxKi/R/siU46rh80gbInSW57nwQuwWOh/ebXo/7own&#10;3hnVdxuFrhWxODB25AzeYqZiR4S3GL+5wD3uLRZgxzS4e0/EP8oIUIR3TmqrmgWa7nh8NTT4FDTd&#10;MCbgyiSGJjymrsMdAS33sXA9q9SdTmNfujEFtOUmyPisTmOmzJAtpzESh+gt07U8yxCGDddk/l6n&#10;sWXD2y4B7g5E/1ydxu4Dc8Z5nMbHbXc0Z5zenDGCMAqoriMTzhgqrOy1DQizBlpphX2WFGCj8juu&#10;X67iuMX/UJtEn0CR48q8iBM5f7ujrhl1DYDSmY8lnNmVywB9Nl25SBsEoSzDhsOH6x7L90H0uIJp&#10;NJALe4syipqOJd4fqoCeZhTlJgku2dLq0T40sMeVKwseZBSVhU9M/dTBsb7UbzSK/i2Mopb1UEiR&#10;NkRIGdA+q42iEFKPGZzHNEJq2ggVVlbRUUpPZxVVBLWvlI6A/NsAcnU0twXIVbRMryintlV069YI&#10;a4zvdqTuEfPCKR2Gcpca7DCUBZ/z3tgcJhjF7nC76Bk8gB0v/f/+m8a3Saap0869xI4HFAo8Cuz5&#10;wEfvOxRBxE2gtmVZ9QmZQ/HoJjEt4mt1Bv6K/Wr7V7RRo/bOAQtx1r2TVPYpyaFrbZvYfzB+D5at&#10;3fcvLR65OTuvllNfXTAcKNMpPDbBMhvP21PUwJkik1kHKUvtgdQhWNlBRB/FG1MAgTUqkM6tHu2z&#10;HS/u2FWjQJSFpK8CwQnBwxQCluFxLt+4fnHHqjqmLaULHlcFtX+V4hko2I9MBLV/1cVBhNrQhYBo&#10;cxNZmCbKSGjBcKrhsRjo/Wie36KkrteJS9yJQ32JSy3PcGnLnptvbN7paplW4kCjS6HLNPDusVGT&#10;7hCRbtxu6HJctpsCTaGMlNRBKT57S+MV+IaKAJ7U/aSnIlC9fwzvdGpqwaL+eGdPTKJ0eAwmNrLg&#10;QcRGFj6x0c9Um1tfXTQczHzzm4NeZFQWNE1jmlf6S0W+7qZCuxXYT7DOI8KSgj8c3Pkk7waQp65M&#10;nLTyKAM/dTUqsFGBkUY/tQJTNrW+Cmw0iH4bg+hWQGUpLHyIQnIMz7FksDaMMXQvCccpSiUhok2Z&#10;a0ZMNWIqDjJPrZLUJjuqpEONxfDTh3RZqyAF4mZZug62/RvP7ftv3/wfAAD//wMAUEsDBBQABgAI&#10;AAAAIQB9+MTV2gAAAAYBAAAPAAAAZHJzL2Rvd25yZXYueG1sTI/BTsMwEETvSPyDtUjcqN2gFgjZ&#10;VAgJxKUgCh+wjbdJhL2OYrcNf4/LBS4jjWY187ZaTd6pA4+xD4IwnxlQLE2wvbQInx9PV7egYiKx&#10;5IIwwjdHWNXnZxWVNhzlnQ+b1KpcIrEkhC6lodQ6Nh17irMwsORsF0ZPKdux1XakYy73ThfGLLWn&#10;XvJCRwM/dtx8bfYe4W0uhR3c3XrnXsLrejJF+7zwiJcX08M9qMRT+juGE35GhzozbcNebFQOIT+S&#10;fvWUmWKZ/RbhZnFtQNeV/o9f/wAAAP//AwBQSwECLQAUAAYACAAAACEAtoM4kv4AAADhAQAAEwAA&#10;AAAAAAAAAAAAAAAAAAAAW0NvbnRlbnRfVHlwZXNdLnhtbFBLAQItABQABgAIAAAAIQA4/SH/1gAA&#10;AJQBAAALAAAAAAAAAAAAAAAAAC8BAABfcmVscy8ucmVsc1BLAQItABQABgAIAAAAIQCL43WSagkA&#10;AEdXAAAOAAAAAAAAAAAAAAAAAC4CAABkcnMvZTJvRG9jLnhtbFBLAQItABQABgAIAAAAIQB9+MTV&#10;2gAAAAYBAAAPAAAAAAAAAAAAAAAAAMQLAABkcnMvZG93bnJldi54bWxQSwUGAAAAAAQABADzAAAA&#10;y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65151;height:47815;visibility:visible;mso-wrap-style:square">
                  <v:fill o:detectmouseclick="t"/>
                  <v:path o:connecttype="none"/>
                </v:shape>
                <v:shape id="Text Box 18" o:spid="_x0000_s1029" type="#_x0000_t202" style="position:absolute;left:14573;top:14563;width:38005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SLZsYA&#10;AADbAAAADwAAAGRycy9kb3ducmV2LnhtbESPQWvCQBSE7wX/w/KEXkQ3aqsldRWRVqU3jbb09si+&#10;JsHs25DdJvHfuwWhx2FmvmEWq86UoqHaFZYVjEcRCOLU6oIzBafkffgCwnlkjaVlUnAlB6tl72GB&#10;sbYtH6g5+kwECLsYFeTeV7GULs3JoBvZijh4P7Y26IOsM6lrbAPclHISRTNpsOCwkGNFm5zSy/HX&#10;KPgeZF8frtue2+nztHrbNcn8UydKPfa79SsIT53/D9/be61g8gR/X8IP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7SLZsYAAADbAAAADwAAAAAAAAAAAAAAAACYAgAAZHJz&#10;L2Rvd25yZXYueG1sUEsFBgAAAAAEAAQA9QAAAIsDAAAAAA==&#10;" fillcolor="white [3201]" stroked="f" strokeweight=".5pt">
                  <v:textbox>
                    <w:txbxContent>
                      <w:p w:rsidR="00EB37B8" w:rsidRDefault="00EB37B8" w:rsidP="00EB37B8">
                        <w:pPr>
                          <w:pStyle w:val="NormalWeb"/>
                          <w:spacing w:before="0" w:beforeAutospacing="0" w:after="160" w:afterAutospacing="0" w:line="300" w:lineRule="auto"/>
                          <w:jc w:val="center"/>
                        </w:pPr>
                        <w:r>
                          <w:rPr>
                            <w:rFonts w:eastAsia="Meiryo"/>
                            <w:b/>
                            <w:bCs/>
                          </w:rPr>
                          <w:t>PROCESOS DE PRESTACIÓN DE SERVICIOS</w:t>
                        </w:r>
                      </w:p>
                    </w:txbxContent>
                  </v:textbox>
                </v:shape>
                <v:shape id="Text Box 18" o:spid="_x0000_s1030" type="#_x0000_t202" style="position:absolute;left:13906;top:31518;width:38005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q+I8UA&#10;AADbAAAADwAAAGRycy9kb3ducmV2LnhtbESPT2vCQBTE74LfYXlCL6IbG9pKdJVS+ke8abTF2yP7&#10;TILZtyG7TdJv7xYEj8PM/IZZrntTiZYaV1pWMJtGIIgzq0vOFRzSj8kchPPIGivLpOCPHKxXw8ES&#10;E2073lG797kIEHYJKii8rxMpXVaQQTe1NXHwzrYx6INscqkb7ALcVPIxip6lwZLDQoE1vRWUXfa/&#10;RsFpnP9sXf957OKnuH7/atOXb50q9TDqXxcgPPX+Hr61N1pBPIP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Gr4jxQAAANsAAAAPAAAAAAAAAAAAAAAAAJgCAABkcnMv&#10;ZG93bnJldi54bWxQSwUGAAAAAAQABAD1AAAAigMAAAAA&#10;" fillcolor="white [3201]" stroked="f" strokeweight=".5pt">
                  <v:textbox>
                    <w:txbxContent>
                      <w:p w:rsidR="00B51780" w:rsidRDefault="00B51780" w:rsidP="00B51780">
                        <w:pPr>
                          <w:pStyle w:val="NormalWeb"/>
                          <w:spacing w:before="0" w:beforeAutospacing="0" w:after="160" w:afterAutospacing="0" w:line="300" w:lineRule="auto"/>
                          <w:jc w:val="center"/>
                        </w:pPr>
                        <w:r>
                          <w:rPr>
                            <w:rFonts w:eastAsia="Meiryo"/>
                            <w:b/>
                            <w:bCs/>
                          </w:rPr>
                          <w:t>PROCESOS DE APOYO</w:t>
                        </w:r>
                      </w:p>
                    </w:txbxContent>
                  </v:textbox>
                </v:shape>
                <v:shape id="Text Box 18" o:spid="_x0000_s1031" type="#_x0000_t202" style="position:absolute;left:13525;top:1524;width:38005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L3sYA&#10;AADbAAAADwAAAGRycy9kb3ducmV2LnhtbESPT2vCQBDF74LfYRnBS6mbKm0ldZUi9g+91dSW3obs&#10;mASzsyG7TeK3dw4FbzO8N+/9ZrUZXK06akPl2cDdLAFFnHtbcWHgK3u5XYIKEdli7ZkMnCnAZj0e&#10;rTC1vudP6vaxUBLCIUUDZYxNqnXIS3IYZr4hFu3oW4dR1rbQtsVewl2t50nyoB1WLA0lNrQtKT/t&#10;/5yB35vi5yMMr4d+cb9odm9d9vhtM2Omk+H5CVSkIV7N/9fvVvAFVn6RAf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VL3sYAAADbAAAADwAAAAAAAAAAAAAAAACYAgAAZHJz&#10;L2Rvd25yZXYueG1sUEsFBgAAAAAEAAQA9QAAAIsDAAAAAA==&#10;" fillcolor="white [3201]" stroked="f" strokeweight=".5pt">
                  <v:textbox>
                    <w:txbxContent>
                      <w:p w:rsidR="00EB37B8" w:rsidRPr="00EB37B8" w:rsidRDefault="00EB37B8" w:rsidP="00EB37B8">
                        <w:pPr>
                          <w:jc w:val="center"/>
                          <w:rPr>
                            <w:b/>
                            <w:sz w:val="24"/>
                            <w:lang w:val="es-MX"/>
                          </w:rPr>
                        </w:pPr>
                        <w:r>
                          <w:rPr>
                            <w:b/>
                            <w:sz w:val="24"/>
                            <w:lang w:val="es-MX"/>
                          </w:rPr>
                          <w:t>PROCESO</w:t>
                        </w:r>
                        <w:r w:rsidRPr="00EB37B8">
                          <w:rPr>
                            <w:b/>
                            <w:sz w:val="24"/>
                            <w:lang w:val="es-MX"/>
                          </w:rPr>
                          <w:t>S DE DIRECCIÓN</w:t>
                        </w:r>
                      </w:p>
                    </w:txbxContent>
                  </v:textbox>
                </v:shape>
                <v:group id="Group 17" o:spid="_x0000_s1032" style="position:absolute;left:10672;top:4191;width:44192;height:9618" coordorigin="4667,1428" coordsize="57626,96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Down Arrow 10" o:spid="_x0000_s1033" type="#_x0000_t67" style="position:absolute;left:21050;top:6474;width:24098;height:4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2o58UA&#10;AADbAAAADwAAAGRycy9kb3ducmV2LnhtbESP0WrCQBBF3wv+wzJC38xGKaVGV1FLS0tB0fgBY3ZM&#10;gtnZNLvV9O87D0LfZrh37j0zX/auUVfqQu3ZwDhJQREX3tZcGjjmb6MXUCEiW2w8k4FfCrBcDB7m&#10;mFl/4z1dD7FUEsIhQwNVjG2mdSgqchgS3xKLdvadwyhrV2rb4U3CXaMnafqsHdYsDRW2tKmouBx+&#10;nIHv6Wed5+n+dHr/evVPO+6t3a6NeRz2qxmoSH38N9+vP6zgC738IgPo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fajnxQAAANsAAAAPAAAAAAAAAAAAAAAAAJgCAABkcnMv&#10;ZG93bnJldi54bWxQSwUGAAAAAAQABAD1AAAAigMAAAAA&#10;" adj="10800,1961" fillcolor="#f9c6c6 [660]" strokecolor="#f9c6c6 [660]" strokeweight="1.5pt">
                    <v:stroke endcap="round"/>
                  </v:shape>
                  <v:rect id="Rectangle 16" o:spid="_x0000_s1034" style="position:absolute;left:4667;top:1428;width:57626;height:50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71fcMA&#10;AADbAAAADwAAAGRycy9kb3ducmV2LnhtbERPTWvCQBC9C/0PyxR6EbNRRNo0q1ShRcUeql56G7LT&#10;JG12NuxuTfz3riB4m8f7nHzRm0acyPnasoJxkoIgLqyuuVRwPLyPnkH4gKyxsUwKzuRhMX8Y5Jhp&#10;2/EXnfahFDGEfYYKqhDaTEpfVGTQJ7YljtyPdQZDhK6U2mEXw00jJ2k6kwZrjg0VtrSqqPjb/xsF&#10;E4fHpV356fB3d/7Ejy58b7YvSj099m+vIAL14S6+udc6zp/B9Zd4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s71fcMAAADbAAAADwAAAAAAAAAAAAAAAACYAgAAZHJzL2Rv&#10;d25yZXYueG1sUEsFBgAAAAAEAAQA9QAAAIgDAAAAAA==&#10;" fillcolor="#f9c6c6 [660]" strokecolor="#f9c6c6 [660]" strokeweight="1.5pt">
                    <v:stroke endcap="round"/>
                  </v:rect>
                </v:group>
                <v:rect id="Rectangle 19" o:spid="_x0000_s1035" style="position:absolute;left:22669;top:4762;width:20955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55c8UA&#10;AADbAAAADwAAAGRycy9kb3ducmV2LnhtbESPQWvCQBCF74X+h2UKvdVdhRaNriKF0EoOYhTB25Ad&#10;k2B2NmS3Mf77riB4m+G9782bxWqwjeip87VjDeORAkFcOFNzqeGwTz+mIHxANtg4Jg038rBavr4s&#10;MDHuyjvq81CKGMI+QQ1VCG0ipS8qsuhHriWO2tl1FkNcu1KaDq8x3DZyotSXtFhzvFBhS98VFZf8&#10;z8YaJ/ezKfPtbPo5yY5qd8jMOc20fn8b1nMQgYbwND/oXxO5Gdx/iQP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3nlzxQAAANsAAAAPAAAAAAAAAAAAAAAAAJgCAABkcnMv&#10;ZG93bnJldi54bWxQSwUGAAAAAAQABAD1AAAAigMAAAAA&#10;" fillcolor="#eb4a49 [2068]" strokecolor="#b01513 [3204]">
                  <v:fill color2="#c71715 [2964]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EB37B8" w:rsidRPr="00EB37B8" w:rsidRDefault="00EB37B8" w:rsidP="00EB37B8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r w:rsidRPr="00EB37B8">
                          <w:rPr>
                            <w:b/>
                            <w:sz w:val="22"/>
                            <w:lang w:val="es-MX"/>
                          </w:rPr>
                          <w:t>Gestión Directiva</w:t>
                        </w:r>
                      </w:p>
                    </w:txbxContent>
                  </v:textbox>
                </v:rect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Notched Right Arrow 20" o:spid="_x0000_s1036" type="#_x0000_t94" style="position:absolute;left:11053;top:14563;width:44192;height:192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CTUrwA&#10;AADbAAAADwAAAGRycy9kb3ducmV2LnhtbERPyw7BQBTdS/zD5ErsmLIQyhAkHomFKPZX52obnTtN&#10;Z1B/bxYSy5Pzni0aU4oX1a6wrGDQj0AQp1YXnCm4nDe9MQjnkTWWlknBhxws5u3WDGNt33yiV+Iz&#10;EULYxagg976KpXRpTgZd31bEgbvb2qAPsM6krvEdwk0ph1E0kgYLDg05VrTOKX0kT6NgN3byVq6O&#10;fJ5cD0/pt/q2thOlup1mOQXhqfF/8c+91wqGYX34En6AnH8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90JNSvAAAANsAAAAPAAAAAAAAAAAAAAAAAJgCAABkcnMvZG93bnJldi54&#10;bWxQSwUGAAAAAAQABAD1AAAAgQMAAAAA&#10;" adj="19534,4066" fillcolor="#b8ced8 [1304]" strokecolor="#b8ced8 [1304]" strokeweight="1.5pt">
                  <v:stroke endcap="round"/>
                </v:shape>
                <v:rect id="Rectangle 21" o:spid="_x0000_s1037" style="position:absolute;left:19050;top:21526;width:8858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S48MA&#10;AADbAAAADwAAAGRycy9kb3ducmV2LnhtbESPwWrDMBBE74X8g9hAb43sHNriRDalEBpKLnF76W2R&#10;NraxtTKSktj5+qhQ6HGYmTfMtprsIC7kQ+dYQb7KQBBrZzpuFHx/7Z5eQYSIbHBwTApmClCVi4ct&#10;FsZd+UiXOjYiQTgUqKCNcSykDLoli2HlRuLknZy3GJP0jTQerwluB7nOsmdpseO00OJI7y3pvj5b&#10;BfqGL7GvZz/9HD8/3EEfeD9rpR6X09sGRKQp/of/2nujYJ3D75f0A2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S48MAAADbAAAADwAAAAAAAAAAAAAAAACYAgAAZHJzL2Rv&#10;d25yZXYueG1sUEsFBgAAAAAEAAQA9QAAAIgDAAAAAA==&#10;" fillcolor="#8eb1c1 [2072]" strokecolor="#54849a [3208]">
                  <v:fill color2="#5d8fa7 [2968]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EB37B8" w:rsidRPr="00EB37B8" w:rsidRDefault="00EB37B8" w:rsidP="00EB37B8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r w:rsidRPr="00EB37B8">
                          <w:rPr>
                            <w:b/>
                            <w:sz w:val="22"/>
                            <w:lang w:val="es-MX"/>
                          </w:rPr>
                          <w:t>Atención a Soporte</w:t>
                        </w:r>
                      </w:p>
                    </w:txbxContent>
                  </v:textbox>
                </v:rect>
                <v:rect id="Rectangle 26" o:spid="_x0000_s1038" style="position:absolute;left:29241;top:21526;width:8192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aKl8IA&#10;AADbAAAADwAAAGRycy9kb3ducmV2LnhtbESPQYvCMBSE78L+h/AWvGm6HnTpGkWERREvdr14eyRv&#10;22LzUpKorb/eCILHYWa+YebLzjbiSj7UjhV8jTMQxNqZmksFx7/f0TeIEJENNo5JQU8BlouPwRxz&#10;4258oGsRS5EgHHJUUMXY5lIGXZHFMHYtcfL+nbcYk/SlNB5vCW4bOcmyqbRYc1qosKV1RfpcXKwC&#10;fcdZPBe9706H3cbt9Z63vVZq+NmtfkBE6uI7/GpvjYLJFJ5f0g+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hoqXwgAAANsAAAAPAAAAAAAAAAAAAAAAAJgCAABkcnMvZG93&#10;bnJldi54bWxQSwUGAAAAAAQABAD1AAAAhwMAAAAA&#10;" fillcolor="#8eb1c1 [2072]" strokecolor="#54849a [3208]">
                  <v:fill color2="#5d8fa7 [2968]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EB37B8" w:rsidRPr="00B51780" w:rsidRDefault="00B51780" w:rsidP="00EB37B8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r w:rsidRPr="00B51780">
                          <w:rPr>
                            <w:b/>
                            <w:sz w:val="22"/>
                            <w:lang w:val="es-MX"/>
                          </w:rPr>
                          <w:t>Atención a mejora</w:t>
                        </w:r>
                      </w:p>
                    </w:txbxContent>
                  </v:textbox>
                </v:rect>
                <v:rect id="Rectangle 27" o:spid="_x0000_s1039" style="position:absolute;left:38862;top:21526;width:9525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ovDMMA&#10;AADbAAAADwAAAGRycy9kb3ducmV2LnhtbESPzWrDMBCE74G+g9hCb7HcHJLiWgmlUBpCLnFzyW2R&#10;traJtTKS6p8+fRQo9DjMzDdMuZtsJwbyoXWs4DnLQRBrZ1quFZy/PpYvIEJENtg5JgUzBdhtHxYl&#10;FsaNfKKhirVIEA4FKmhi7Aspg27IYshcT5y8b+ctxiR9LY3HMcFtJ1d5vpYWW04LDfb03pC+Vj9W&#10;gf7FTbxWs58up8OnO+oj72et1NPj9PYKItIU/8N/7b1RsNrA/Uv6AXJ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ovDMMAAADbAAAADwAAAAAAAAAAAAAAAACYAgAAZHJzL2Rv&#10;d25yZXYueG1sUEsFBgAAAAAEAAQA9QAAAIgDAAAAAA==&#10;" fillcolor="#8eb1c1 [2072]" strokecolor="#54849a [3208]">
                  <v:fill color2="#5d8fa7 [2968]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B51780" w:rsidRPr="00B51780" w:rsidRDefault="00B51780" w:rsidP="00B51780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r w:rsidRPr="00B51780">
                          <w:rPr>
                            <w:b/>
                            <w:sz w:val="22"/>
                            <w:lang w:val="es-MX"/>
                          </w:rPr>
                          <w:t>Atención a Proyecto</w:t>
                        </w:r>
                      </w:p>
                    </w:txbxContent>
                  </v:textbox>
                </v:rect>
                <v:group id="Group 28" o:spid="_x0000_s1040" style="position:absolute;left:10477;top:34565;width:44101;height:12107;rotation:180" coordorigin="" coordsize="57626,96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hTOYsAAAADbAAAADwAAAGRycy9kb3ducmV2LnhtbERPz2vCMBS+D/wfwhO8&#10;ral1HaMzigjDngarwq6P5rXp1ryUJNP63y+HwY4f3+/tfrajuJIPg2MF6ywHQdw6PXCv4HJ+e3wB&#10;ESKyxtExKbhTgP1u8bDFSrsbf9C1ib1IIRwqVGBinCopQ2vIYsjcRJy4znmLMUHfS+3xlsLtKIs8&#10;f5YWB04NBic6Gmq/mx+rQD+FzYXq+uCL969zOZQn03efSq2W8+EVRKQ5/ov/3LVWUKSx6Uv6AXL3&#10;Cw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GFM5iwAAAANsAAAAPAAAA&#10;AAAAAAAAAAAAAKoCAABkcnMvZG93bnJldi54bWxQSwUGAAAAAAQABAD6AAAAlwMAAAAA&#10;">
                  <v:shape id="Down Arrow 29" o:spid="_x0000_s1041" type="#_x0000_t67" style="position:absolute;left:16383;top:6129;width:24098;height:34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ZOcIA&#10;AADbAAAADwAAAGRycy9kb3ducmV2LnhtbESPT4vCMBTE74LfITzBm6brQdZqKovLgoi74B88P5rX&#10;pti8lCbW+u2NIOxxmJnfMKt1b2vRUesrxwo+pgkI4tzpiksF59PP5BOED8gaa8ek4EEe1tlwsMJU&#10;uzsfqDuGUkQI+xQVmBCaVEqfG7Lop64hjl7hWoshyraUusV7hNtazpJkLi1WHBcMNrQxlF+PN6tg&#10;t7v8Ov9XfF+TTd3NT/merfFKjUf91xJEoD78h9/trVYwW8DrS/wBMn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+Fk5wgAAANsAAAAPAAAAAAAAAAAAAAAAAJgCAABkcnMvZG93&#10;bnJldi54bWxQSwUGAAAAAAQABAD1AAAAhwMAAAAA&#10;" adj="10800,1961" fillcolor="#ebdeeb [665]" strokecolor="#ebdeeb [665]" strokeweight="1.5pt">
                    <v:stroke endcap="round"/>
                  </v:shape>
                  <v:rect id="Rectangle 30" o:spid="_x0000_s1042" style="position:absolute;width:57626;height:61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eTUMAA&#10;AADbAAAADwAAAGRycy9kb3ducmV2LnhtbERPz2vCMBS+D/wfwht4m+kmjNEZRQRleJG1Y7s+m2dT&#10;bF7aJLb1v18Ogx0/vt+rzWRbMZAPjWMFz4sMBHHldMO1gq9y//QGIkRkja1jUnCnAJv17GGFuXYj&#10;f9JQxFqkEA45KjAxdrmUoTJkMSxcR5y4i/MWY4K+ltrjmMJtK1+y7FVabDg1GOxoZ6i6FjeroNxX&#10;ne859sY2R74efobvszwpNX+ctu8gIk3xX/zn/tAKlml9+pJ+gFz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meTUMAAAADbAAAADwAAAAAAAAAAAAAAAACYAgAAZHJzL2Rvd25y&#10;ZXYueG1sUEsFBgAAAAAEAAQA9QAAAIUDAAAAAA==&#10;" fillcolor="#ebdeeb [665]" strokecolor="#ebdeeb [665]" strokeweight="1.5pt">
                    <v:stroke endcap="round"/>
                  </v:rect>
                </v:group>
                <v:rect id="Rectangle 22" o:spid="_x0000_s1043" style="position:absolute;left:13049;top:39995;width:6191;height:51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KQ8EA&#10;AADbAAAADwAAAGRycy9kb3ducmV2LnhtbESPQYvCMBSE7wv+h/AEL4um24PUahSRVfaoVTw/mmdb&#10;bF5qErX7783CgsdhZr5hFqvetOJBzjeWFXxNEhDEpdUNVwpOx+04A+EDssbWMin4JQ+r5eBjgbm2&#10;Tz7QowiViBD2OSqoQ+hyKX1Zk0E/sR1x9C7WGQxRukpqh88IN61Mk2QqDTYcF2rsaFNTeS3uRsHn&#10;PpPfVVaY3Ya7/emWlLOz80qNhv16DiJQH97h//aPVpCm8Pcl/gC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cykPBAAAA2wAAAA8AAAAAAAAAAAAAAAAAmAIAAGRycy9kb3du&#10;cmV2LnhtbFBLBQYAAAAABAAEAPUAAACGAwAAAAA=&#10;" fillcolor="#c197bf [2073]" strokecolor="#9e5e9b [3209]">
                  <v:fill color2="#a66aa3 [2969]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B51780" w:rsidRPr="00B51780" w:rsidRDefault="00B51780" w:rsidP="00B51780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r w:rsidRPr="00B51780">
                          <w:rPr>
                            <w:b/>
                            <w:sz w:val="22"/>
                            <w:lang w:val="es-MX"/>
                          </w:rPr>
                          <w:t>RRHH</w:t>
                        </w:r>
                      </w:p>
                    </w:txbxContent>
                  </v:textbox>
                </v:rect>
                <v:rect id="Rectangle 33" o:spid="_x0000_s1044" style="position:absolute;left:22002;top:39982;width:14288;height:51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n5BcEA&#10;AADbAAAADwAAAGRycy9kb3ducmV2LnhtbESPQYvCMBSE78L+h/AEL7KmqyDdapRFVPaoVTw/mmdb&#10;bF66SdT6782C4HGYmW+Y+bIzjbiR87VlBV+jBARxYXXNpYLjYfOZgvABWWNjmRQ8yMNy8dGbY6bt&#10;nfd0y0MpIoR9hgqqENpMSl9UZNCPbEscvbN1BkOUrpTa4T3CTSPHSTKVBmuOCxW2tKqouORXo2C4&#10;S+W6THOzXXG7O/4lxffJeaUG/e5nBiJQF97hV/tXK5hM4P9L/AF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J+QXBAAAA2wAAAA8AAAAAAAAAAAAAAAAAmAIAAGRycy9kb3du&#10;cmV2LnhtbFBLBQYAAAAABAAEAPUAAACGAwAAAAA=&#10;" fillcolor="#c197bf [2073]" strokecolor="#9e5e9b [3209]">
                  <v:fill color2="#a66aa3 [2969]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B51780" w:rsidRDefault="00C66B85" w:rsidP="00B51780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proofErr w:type="spellStart"/>
                        <w:r>
                          <w:rPr>
                            <w:b/>
                            <w:sz w:val="22"/>
                            <w:lang w:val="es-MX"/>
                          </w:rPr>
                          <w:t>Mtto</w:t>
                        </w:r>
                        <w:proofErr w:type="spellEnd"/>
                        <w:r w:rsidR="007F6E11">
                          <w:rPr>
                            <w:b/>
                            <w:sz w:val="22"/>
                            <w:lang w:val="es-MX"/>
                          </w:rPr>
                          <w:t xml:space="preserve"> </w:t>
                        </w:r>
                        <w:proofErr w:type="spellStart"/>
                        <w:r w:rsidR="007F6E11">
                          <w:rPr>
                            <w:b/>
                            <w:sz w:val="22"/>
                            <w:lang w:val="es-MX"/>
                          </w:rPr>
                          <w:t>Infraestestructura</w:t>
                        </w:r>
                        <w:proofErr w:type="spellEnd"/>
                      </w:p>
                      <w:p w:rsidR="007F6E11" w:rsidRPr="00B51780" w:rsidRDefault="007F6E11" w:rsidP="00B51780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</w:p>
                    </w:txbxContent>
                  </v:textbox>
                </v:rect>
                <v:rect id="Rectangle 34" o:spid="_x0000_s1045" style="position:absolute;left:38862;top:39995;width:10096;height:51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BhccIA&#10;AADbAAAADwAAAGRycy9kb3ducmV2LnhtbESPQWvCQBSE74L/YXmCl6IbbSlp6ioiWjzaKD0/sq9J&#10;MPs27q4a/70rCB6HmfmGmS0604gLOV9bVjAZJyCIC6trLhUc9ptRCsIHZI2NZVJwIw+Leb83w0zb&#10;K//SJQ+liBD2GSqoQmgzKX1RkUE/ti1x9P6tMxiidKXUDq8Rbho5TZJPabDmuFBhS6uKimN+Ngre&#10;dqlcl2luflbc7g6npPj6c16p4aBbfoMI1IVX+NneagXvH/D4En+An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oGFxwgAAANsAAAAPAAAAAAAAAAAAAAAAAJgCAABkcnMvZG93&#10;bnJldi54bWxQSwUGAAAAAAQABAD1AAAAhwMAAAAA&#10;" fillcolor="#c197bf [2073]" strokecolor="#9e5e9b [3209]">
                  <v:fill color2="#a66aa3 [2969]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B51780" w:rsidRPr="00B51780" w:rsidRDefault="007F6E11" w:rsidP="00B51780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proofErr w:type="spellStart"/>
                        <w:r>
                          <w:rPr>
                            <w:b/>
                            <w:sz w:val="22"/>
                            <w:lang w:val="es-MX"/>
                          </w:rPr>
                          <w:t>Mtto</w:t>
                        </w:r>
                        <w:proofErr w:type="spellEnd"/>
                        <w:r>
                          <w:rPr>
                            <w:b/>
                            <w:sz w:val="22"/>
                            <w:lang w:val="es-MX"/>
                          </w:rPr>
                          <w:t xml:space="preserve"> Equipos</w:t>
                        </w:r>
                      </w:p>
                    </w:txbxContent>
                  </v:textbox>
                </v:rect>
                <v:rect id="Rectángulo 1" o:spid="_x0000_s1046" style="position:absolute;left:476;top:3619;width:8953;height:43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fFWb8A&#10;AADaAAAADwAAAGRycy9kb3ducmV2LnhtbERPTWsCMRC9C/6HMII3zdqD6GoUtWzx2Kp4Hjfj7mIy&#10;WZJU1/76Rij0NDze5yzXnTXiTj40jhVMxhkI4tLphisFp2MxmoEIEVmjcUwKnhRgver3lphr9+Av&#10;uh9iJVIIhxwV1DG2uZShrMliGLuWOHFX5y3GBH0ltcdHCrdGvmXZVFpsODXU2NKupvJ2+LYK5sbP&#10;zb6YnZ7FRW+2n+9nkj8fSg0H3WYBIlIX/8V/7r1O8+H1yuvK1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18VZvwAAANoAAAAPAAAAAAAAAAAAAAAAAJgCAABkcnMvZG93bnJl&#10;di54bWxQSwUGAAAAAAQABAD1AAAAhAMAAAAA&#10;" fillcolor="#c2e49c" strokecolor="#c2e49c" strokeweight="1.5pt">
                  <v:stroke endcap="round"/>
                  <v:textbox style="layout-flow:vertical;mso-layout-flow-alt:bottom-to-top">
                    <w:txbxContent>
                      <w:p w:rsidR="00140ADB" w:rsidRPr="00140ADB" w:rsidRDefault="00140ADB" w:rsidP="00140ADB">
                        <w:pPr>
                          <w:jc w:val="center"/>
                          <w:rPr>
                            <w:b/>
                            <w:color w:val="000000" w:themeColor="text1"/>
                            <w:sz w:val="24"/>
                            <w:lang w:val="es-MX"/>
                          </w:rPr>
                        </w:pPr>
                        <w:r w:rsidRPr="00140ADB">
                          <w:rPr>
                            <w:b/>
                            <w:color w:val="000000" w:themeColor="text1"/>
                            <w:sz w:val="24"/>
                            <w:lang w:val="es-MX"/>
                          </w:rPr>
                          <w:t>Necesidades del cliente</w:t>
                        </w:r>
                      </w:p>
                    </w:txbxContent>
                  </v:textbox>
                </v:rect>
                <v:rect id="Rectángulo 23" o:spid="_x0000_s1047" style="position:absolute;left:56007;top:3619;width:8953;height:43339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WgEMUA&#10;AADbAAAADwAAAGRycy9kb3ducmV2LnhtbESP0WrCQBRE34X+w3ILfTObKmgbXaUI0kpBaZoPuGSv&#10;SWj2bppdkzRf3xUEH4eZOcOst4OpRUetqywreI5iEMS51RUXCrLv/fQFhPPIGmvLpOCPHGw3D5M1&#10;Jtr2/EVd6gsRIOwSVFB63yRSurwkgy6yDXHwzrY16INsC6lb7APc1HIWxwtpsOKwUGJDu5Lyn/Ri&#10;FIzj8bRMl5fqPTvwb23nRfb62Sv19Di8rUB4Gvw9fGt/aAWzOVy/hB8gN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BaAQxQAAANsAAAAPAAAAAAAAAAAAAAAAAJgCAABkcnMv&#10;ZG93bnJldi54bWxQSwUGAAAAAAQABAD1AAAAigMAAAAA&#10;" fillcolor="#c2e49c" strokecolor="#c2e49c" strokeweight="1.5pt">
                  <v:stroke endcap="round"/>
                  <v:textbox style="layout-flow:vertical;mso-layout-flow-alt:bottom-to-top" inset=",,0">
                    <w:txbxContent>
                      <w:p w:rsidR="00140ADB" w:rsidRPr="00140ADB" w:rsidRDefault="00140ADB" w:rsidP="00140ADB">
                        <w:pPr>
                          <w:jc w:val="center"/>
                          <w:rPr>
                            <w:b/>
                            <w:color w:val="000000" w:themeColor="text1"/>
                            <w:sz w:val="24"/>
                            <w:lang w:val="es-MX"/>
                          </w:rPr>
                        </w:pPr>
                        <w:r w:rsidRPr="00140ADB">
                          <w:rPr>
                            <w:b/>
                            <w:color w:val="000000" w:themeColor="text1"/>
                            <w:sz w:val="24"/>
                            <w:lang w:val="es-MX"/>
                          </w:rPr>
                          <w:t>Satisfacción del cliente</w:t>
                        </w:r>
                      </w:p>
                    </w:txbxContent>
                  </v:textbox>
                </v:rect>
                <v:rect id="Rectángulo 2" o:spid="_x0000_s1048" style="position:absolute;left:667;top:31050;width:11620;height:2763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ddmsIA&#10;AADaAAAADwAAAGRycy9kb3ducmV2LnhtbESPQYvCMBSE74L/ITxhL7KmKyLSNYosLOtBD1p/wLN5&#10;JsXmpTRZrf56Iwgeh5n5hpkvO1eLC7Wh8qzga5SBIC69rtgoOBS/nzMQISJrrD2TghsFWC76vTnm&#10;2l95R5d9NCJBOOSowMbY5FKG0pLDMPINcfJOvnUYk2yN1C1eE9zVcpxlU+mw4rRgsaEfS+V5/+8U&#10;uFtxkOY0QfM33Kzvqyza83Gr1MegW32DiNTFd/jVXmsFY3heSTd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h12awgAAANoAAAAPAAAAAAAAAAAAAAAAAJgCAABkcnMvZG93&#10;bnJldi54bWxQSwUGAAAAAAQABAD1AAAAhwMAAAAA&#10;" fillcolor="#9fcab7 [2071]" strokecolor="#92d050">
                  <v:fill color2="#92d050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DD01E6" w:rsidRPr="00DD01E6" w:rsidRDefault="00DD01E6" w:rsidP="00DD01E6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r w:rsidRPr="00DD01E6">
                          <w:rPr>
                            <w:b/>
                            <w:sz w:val="22"/>
                            <w:lang w:val="es-MX"/>
                          </w:rPr>
                          <w:t>Ticket</w:t>
                        </w:r>
                      </w:p>
                    </w:txbxContent>
                  </v:textbox>
                </v:rect>
                <v:rect id="Rectángulo 25" o:spid="_x0000_s1049" style="position:absolute;left:-97;top:15145;width:12669;height:2762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nkMUA&#10;AADbAAAADwAAAGRycy9kb3ducmV2LnhtbESPQWvCQBSE74X+h+UVvBTdGFqR1FVEED20hyb+gNfs&#10;czeYfRuyqyb99d1CocdhZr5hVpvBteJGfWg8K5jPMhDEtdcNGwWnaj9dgggRWWPrmRSMFGCzfnxY&#10;YaH9nT/pVkYjEoRDgQpsjF0hZagtOQwz3xEn7+x7hzHJ3kjd4z3BXSvzLFtIhw2nBYsd7SzVl/Lq&#10;FLixOklzfkFzeH4/fm+zaC9fH0pNnobtG4hIQ/wP/7WPWkH+Cr9f0g+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e2eQxQAAANsAAAAPAAAAAAAAAAAAAAAAAJgCAABkcnMv&#10;ZG93bnJldi54bWxQSwUGAAAAAAQABAD1AAAAigMAAAAA&#10;" fillcolor="#9fcab7 [2071]" strokecolor="#92d050">
                  <v:fill color2="#92d050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DD01E6" w:rsidRPr="00DD01E6" w:rsidRDefault="00DD01E6" w:rsidP="00DD01E6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r w:rsidRPr="00DD01E6">
                          <w:rPr>
                            <w:b/>
                            <w:sz w:val="22"/>
                            <w:lang w:val="es-MX"/>
                          </w:rPr>
                          <w:t>Requerimientos</w:t>
                        </w:r>
                      </w:p>
                    </w:txbxContent>
                  </v:textbox>
                </v:rect>
                <v:rect id="Rectángulo 32" o:spid="_x0000_s1050" style="position:absolute;left:50853;top:23336;width:14774;height:2762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tpOcUA&#10;AADbAAAADwAAAGRycy9kb3ducmV2LnhtbESPQWvCQBSE74X+h+UVvBTdmBaR1FVEED20hyb+gNfs&#10;czeYfRuyqyb99d1CocdhZr5hVpvBteJGfWg8K5jPMhDEtdcNGwWnaj9dgggRWWPrmRSMFGCzfnxY&#10;YaH9nT/pVkYjEoRDgQpsjF0hZagtOQwz3xEn7+x7hzHJ3kjd4z3BXSvzLFtIhw2nBYsd7SzVl/Lq&#10;FLixOklzfkVzeH4/fm+zaC9fH0pNnobtG4hIQ/wP/7WPWsFLDr9f0g+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S2k5xQAAANsAAAAPAAAAAAAAAAAAAAAAAJgCAABkcnMv&#10;ZG93bnJldi54bWxQSwUGAAAAAAQABAD1AAAAigMAAAAA&#10;" fillcolor="#9fcab7 [2071]" strokecolor="#92d050">
                  <v:fill color2="#92d050" rotate="t" focus="100%" type="gradient">
                    <o:fill v:ext="view" type="gradientUnscaled"/>
                  </v:fill>
                  <v:stroke endcap="round"/>
                  <v:textbox>
                    <w:txbxContent>
                      <w:p w:rsidR="00DD01E6" w:rsidRPr="00DD01E6" w:rsidRDefault="00DD01E6" w:rsidP="00DD01E6">
                        <w:pPr>
                          <w:jc w:val="center"/>
                          <w:rPr>
                            <w:b/>
                            <w:sz w:val="22"/>
                            <w:lang w:val="es-MX"/>
                          </w:rPr>
                        </w:pPr>
                        <w:r w:rsidRPr="00DD01E6">
                          <w:rPr>
                            <w:b/>
                            <w:sz w:val="22"/>
                            <w:lang w:val="es-MX"/>
                          </w:rPr>
                          <w:t>Código liberado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F6E11" w:rsidRPr="007F6E11" w:rsidRDefault="007F6E11" w:rsidP="007F6E11">
      <w:pPr>
        <w:rPr>
          <w:lang w:val="es-ES"/>
        </w:rPr>
      </w:pPr>
      <w:bookmarkStart w:id="0" w:name="_GoBack"/>
      <w:bookmarkEnd w:id="0"/>
    </w:p>
    <w:p w:rsidR="007F6E11" w:rsidRPr="007F6E11" w:rsidRDefault="007F6E11" w:rsidP="007F6E11">
      <w:pPr>
        <w:pStyle w:val="Prrafodelista"/>
        <w:rPr>
          <w:lang w:val="es-ES"/>
        </w:rPr>
      </w:pPr>
    </w:p>
    <w:sectPr w:rsidR="007F6E11" w:rsidRPr="007F6E11" w:rsidSect="00F4368B">
      <w:pgSz w:w="12240" w:h="15840"/>
      <w:pgMar w:top="1440" w:right="1440" w:bottom="1440" w:left="993" w:header="720" w:footer="720" w:gutter="0"/>
      <w:pgNumType w:start="0"/>
      <w:cols w:space="720"/>
      <w:titlePg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FB02A2"/>
    <w:multiLevelType w:val="hybridMultilevel"/>
    <w:tmpl w:val="59100F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D53"/>
    <w:rsid w:val="00082605"/>
    <w:rsid w:val="00096420"/>
    <w:rsid w:val="00140ADB"/>
    <w:rsid w:val="002C7A92"/>
    <w:rsid w:val="00357C68"/>
    <w:rsid w:val="003B4C43"/>
    <w:rsid w:val="004A5D53"/>
    <w:rsid w:val="004D2A3D"/>
    <w:rsid w:val="00635F5F"/>
    <w:rsid w:val="006414BF"/>
    <w:rsid w:val="00766837"/>
    <w:rsid w:val="007F6E11"/>
    <w:rsid w:val="00804EF0"/>
    <w:rsid w:val="00821021"/>
    <w:rsid w:val="00827275"/>
    <w:rsid w:val="00876C64"/>
    <w:rsid w:val="008B4D5A"/>
    <w:rsid w:val="008E5929"/>
    <w:rsid w:val="00913A5B"/>
    <w:rsid w:val="009A3A3E"/>
    <w:rsid w:val="009A67D5"/>
    <w:rsid w:val="009C2E4C"/>
    <w:rsid w:val="009E497F"/>
    <w:rsid w:val="00AC7F48"/>
    <w:rsid w:val="00B327C5"/>
    <w:rsid w:val="00B51780"/>
    <w:rsid w:val="00C66B85"/>
    <w:rsid w:val="00DD01E6"/>
    <w:rsid w:val="00EA78FC"/>
    <w:rsid w:val="00EB37B8"/>
    <w:rsid w:val="00F42F63"/>
    <w:rsid w:val="00F4368B"/>
    <w:rsid w:val="00F6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F524DC-AB95-4EDC-9095-318D1A93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Pr>
      <w:b/>
      <w:bCs/>
      <w:caps w:val="0"/>
      <w:smallCaps/>
      <w:spacing w:val="1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fasis">
    <w:name w:val="Emphasis"/>
    <w:basedOn w:val="Fuentedeprrafopredeter"/>
    <w:uiPriority w:val="20"/>
    <w:qFormat/>
    <w:rPr>
      <w:i/>
      <w:iCs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B01513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ipervnculo">
    <w:name w:val="Hyperlink"/>
    <w:basedOn w:val="Fuentedeprrafopredeter"/>
    <w:unhideWhenUsed/>
    <w:rPr>
      <w:color w:val="4FB8C1" w:themeColor="text2" w:themeTint="99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DFFCB" w:themeColor="followedHyperlink"/>
      <w:u w:val="single"/>
    </w:r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CitaCar">
    <w:name w:val="Cita Car"/>
    <w:basedOn w:val="Fuentedeprrafopredeter"/>
    <w:link w:val="Cita"/>
    <w:uiPriority w:val="29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8"/>
      <w:szCs w:val="28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Puesto">
    <w:name w:val="Title"/>
    <w:basedOn w:val="Normal"/>
    <w:next w:val="Normal"/>
    <w:link w:val="Puest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102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A3A3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ha\AppData\Roaming\Microsoft\Plantillas\Dise&#241;o%20de%20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DB43AD8D2BC4DFEA6F8441BAF362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8CCF-C099-43B6-A81A-5B195EF57F0D}"/>
      </w:docPartPr>
      <w:docPartBody>
        <w:p w:rsidR="00590CBB" w:rsidRDefault="00700EAD" w:rsidP="00700EAD">
          <w:pPr>
            <w:pStyle w:val="5DB43AD8D2BC4DFEA6F8441BAF362493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6EDD38A2E0B84B2CBDD9272CD850E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0DD6E-17C3-40D0-81F9-C09EA7E4E324}"/>
      </w:docPartPr>
      <w:docPartBody>
        <w:p w:rsidR="00590CBB" w:rsidRDefault="00700EAD" w:rsidP="00700EAD">
          <w:pPr>
            <w:pStyle w:val="6EDD38A2E0B84B2CBDD9272CD850E230"/>
          </w:pPr>
          <w:r>
            <w:rPr>
              <w:color w:val="5B9BD5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EAD"/>
    <w:rsid w:val="002B45B1"/>
    <w:rsid w:val="0037527C"/>
    <w:rsid w:val="00590CBB"/>
    <w:rsid w:val="006F042D"/>
    <w:rsid w:val="006F3EF1"/>
    <w:rsid w:val="00700EAD"/>
    <w:rsid w:val="00714D66"/>
    <w:rsid w:val="00E3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2017-03-31T00:00:00</PublishDate>
  <Abstract/>
  <CompanyAddress>Universidad Tecnológica del Centro de México UTEC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</Template>
  <TotalTime>397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Mapeo de procesos</vt:lpstr>
      <vt:lpstr>Organigrama, misión y visión</vt:lpstr>
    </vt:vector>
  </TitlesOfParts>
  <Company>Martha Rodriguez chavez</Company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Mapeo de procesos</dc:title>
  <dc:subject>-</dc:subject>
  <dc:creator>martha rodriguez</dc:creator>
  <cp:keywords/>
  <cp:lastModifiedBy>martha rodriguez</cp:lastModifiedBy>
  <cp:revision>9</cp:revision>
  <dcterms:created xsi:type="dcterms:W3CDTF">2016-08-19T15:01:00Z</dcterms:created>
  <dcterms:modified xsi:type="dcterms:W3CDTF">2017-04-01T19:11:00Z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