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440DC" w14:textId="4A8B8435" w:rsidR="00AF3779" w:rsidRPr="00AF3779" w:rsidRDefault="004C2BFE" w:rsidP="00AF3779">
      <w:pPr>
        <w:spacing w:before="100" w:beforeAutospacing="1" w:after="100" w:afterAutospacing="1" w:line="240" w:lineRule="auto"/>
        <w:jc w:val="left"/>
        <w:rPr>
          <w:rFonts w:eastAsia="Times New Roman" w:cs="Times New Roman"/>
          <w:szCs w:val="24"/>
          <w:lang w:val="en-US" w:eastAsia="zh-CN"/>
          <w14:ligatures w14:val="none"/>
        </w:rPr>
      </w:pPr>
      <w:r>
        <w:rPr>
          <w:rFonts w:eastAsia="Times New Roman" w:cs="Times New Roman"/>
          <w:b/>
          <w:bCs/>
          <w:szCs w:val="24"/>
          <w:lang w:val="en-US" w:eastAsia="zh-CN"/>
          <w14:ligatures w14:val="none"/>
        </w:rPr>
        <w:t>Seminar</w:t>
      </w:r>
      <w:r w:rsidR="00AF3779" w:rsidRPr="00AF3779">
        <w:rPr>
          <w:rFonts w:eastAsia="Times New Roman" w:cs="Times New Roman"/>
          <w:b/>
          <w:bCs/>
          <w:szCs w:val="24"/>
          <w:lang w:val="en-US" w:eastAsia="zh-CN"/>
          <w14:ligatures w14:val="none"/>
        </w:rPr>
        <w:t xml:space="preserve"> Title:</w:t>
      </w:r>
      <w:r w:rsidR="00AF3779" w:rsidRPr="00AF3779">
        <w:rPr>
          <w:rFonts w:eastAsia="Times New Roman" w:cs="Times New Roman"/>
          <w:szCs w:val="24"/>
          <w:lang w:val="en-US" w:eastAsia="zh-CN"/>
          <w14:ligatures w14:val="none"/>
        </w:rPr>
        <w:t xml:space="preserve"> "</w:t>
      </w:r>
      <w:r w:rsidR="00B913BA" w:rsidRPr="00B913BA">
        <w:rPr>
          <w:lang w:val="en-US"/>
        </w:rPr>
        <w:t xml:space="preserve"> </w:t>
      </w:r>
      <w:r w:rsidR="00A27D61" w:rsidRPr="00A27D61">
        <w:rPr>
          <w:rFonts w:eastAsia="Times New Roman" w:cs="Times New Roman"/>
          <w:szCs w:val="24"/>
          <w:lang w:val="en-US" w:eastAsia="zh-CN"/>
          <w14:ligatures w14:val="none"/>
        </w:rPr>
        <w:t>Integrating Artificial Intelligence (AI) into Scientific Research on SME Management</w:t>
      </w:r>
      <w:r w:rsidR="00AF3779" w:rsidRPr="00AF3779">
        <w:rPr>
          <w:rFonts w:eastAsia="Times New Roman" w:cs="Times New Roman"/>
          <w:szCs w:val="24"/>
          <w:lang w:val="en-US" w:eastAsia="zh-CN"/>
          <w14:ligatures w14:val="none"/>
        </w:rPr>
        <w:t>"</w:t>
      </w:r>
    </w:p>
    <w:p w14:paraId="2F48EACD" w14:textId="77777777" w:rsidR="00AF3779" w:rsidRPr="00AF3779" w:rsidRDefault="00AF3779" w:rsidP="00AF3779">
      <w:pPr>
        <w:spacing w:before="100" w:beforeAutospacing="1" w:after="100" w:afterAutospacing="1" w:line="240" w:lineRule="auto"/>
        <w:jc w:val="left"/>
        <w:rPr>
          <w:rFonts w:eastAsia="Times New Roman" w:cs="Times New Roman"/>
          <w:szCs w:val="24"/>
          <w:lang w:val="en-US" w:eastAsia="zh-CN"/>
          <w14:ligatures w14:val="none"/>
        </w:rPr>
      </w:pPr>
      <w:r w:rsidRPr="00AF3779">
        <w:rPr>
          <w:rFonts w:eastAsia="Times New Roman" w:cs="Times New Roman"/>
          <w:b/>
          <w:bCs/>
          <w:szCs w:val="24"/>
          <w:lang w:val="en-US" w:eastAsia="zh-CN"/>
          <w14:ligatures w14:val="none"/>
        </w:rPr>
        <w:t>Duration:</w:t>
      </w:r>
      <w:r w:rsidRPr="00AF3779">
        <w:rPr>
          <w:rFonts w:eastAsia="Times New Roman" w:cs="Times New Roman"/>
          <w:szCs w:val="24"/>
          <w:lang w:val="en-US" w:eastAsia="zh-CN"/>
          <w14:ligatures w14:val="none"/>
        </w:rPr>
        <w:t xml:space="preserve"> 18 hours (3 days)</w:t>
      </w:r>
    </w:p>
    <w:p w14:paraId="1B647AC4" w14:textId="1120880A" w:rsidR="00AF3779" w:rsidRPr="00AF3779" w:rsidRDefault="00AF3779" w:rsidP="00AF3779">
      <w:pPr>
        <w:spacing w:before="100" w:beforeAutospacing="1" w:after="100" w:afterAutospacing="1" w:line="240" w:lineRule="auto"/>
        <w:jc w:val="left"/>
        <w:rPr>
          <w:rFonts w:eastAsia="Times New Roman" w:cs="Times New Roman"/>
          <w:szCs w:val="24"/>
          <w:lang w:val="en-US" w:eastAsia="zh-CN"/>
          <w14:ligatures w14:val="none"/>
        </w:rPr>
      </w:pPr>
      <w:r w:rsidRPr="00AF3779">
        <w:rPr>
          <w:rFonts w:eastAsia="Times New Roman" w:cs="Times New Roman"/>
          <w:b/>
          <w:bCs/>
          <w:szCs w:val="24"/>
          <w:lang w:val="en-US" w:eastAsia="zh-CN"/>
          <w14:ligatures w14:val="none"/>
        </w:rPr>
        <w:t>Dates:</w:t>
      </w:r>
    </w:p>
    <w:p w14:paraId="6D3102F8" w14:textId="76FEB4EF" w:rsidR="00AF3779" w:rsidRPr="003411BE" w:rsidRDefault="00AF3779" w:rsidP="003411BE">
      <w:pPr>
        <w:numPr>
          <w:ilvl w:val="0"/>
          <w:numId w:val="1"/>
        </w:numPr>
        <w:spacing w:before="100" w:beforeAutospacing="1" w:after="100" w:afterAutospacing="1" w:line="240" w:lineRule="auto"/>
        <w:jc w:val="left"/>
        <w:rPr>
          <w:rFonts w:eastAsia="Times New Roman" w:cs="Times New Roman"/>
          <w:szCs w:val="24"/>
          <w:lang w:val="en-US" w:eastAsia="zh-CN"/>
          <w14:ligatures w14:val="none"/>
        </w:rPr>
      </w:pPr>
      <w:r w:rsidRPr="00AF3779">
        <w:rPr>
          <w:rFonts w:eastAsia="Times New Roman" w:cs="Times New Roman"/>
          <w:szCs w:val="24"/>
          <w:lang w:val="en-US" w:eastAsia="zh-CN"/>
          <w14:ligatures w14:val="none"/>
        </w:rPr>
        <w:t xml:space="preserve">January </w:t>
      </w:r>
      <w:r w:rsidR="00B91A11">
        <w:rPr>
          <w:rFonts w:eastAsia="Times New Roman" w:cs="Times New Roman"/>
          <w:szCs w:val="24"/>
          <w:lang w:val="en-US" w:eastAsia="zh-CN"/>
          <w14:ligatures w14:val="none"/>
        </w:rPr>
        <w:t>13</w:t>
      </w:r>
      <w:r w:rsidRPr="00AF3779">
        <w:rPr>
          <w:rFonts w:eastAsia="Times New Roman" w:cs="Times New Roman"/>
          <w:szCs w:val="24"/>
          <w:lang w:val="en-US" w:eastAsia="zh-CN"/>
          <w14:ligatures w14:val="none"/>
        </w:rPr>
        <w:t>-</w:t>
      </w:r>
      <w:r w:rsidR="00B91A11">
        <w:rPr>
          <w:rFonts w:eastAsia="Times New Roman" w:cs="Times New Roman"/>
          <w:szCs w:val="24"/>
          <w:lang w:val="en-US" w:eastAsia="zh-CN"/>
          <w14:ligatures w14:val="none"/>
        </w:rPr>
        <w:t>14</w:t>
      </w:r>
      <w:r w:rsidRPr="00AF3779">
        <w:rPr>
          <w:rFonts w:eastAsia="Times New Roman" w:cs="Times New Roman"/>
          <w:szCs w:val="24"/>
          <w:lang w:val="en-US" w:eastAsia="zh-CN"/>
          <w14:ligatures w14:val="none"/>
        </w:rPr>
        <w:t xml:space="preserve"> all day and January 1</w:t>
      </w:r>
      <w:r w:rsidR="00B91A11">
        <w:rPr>
          <w:rFonts w:eastAsia="Times New Roman" w:cs="Times New Roman"/>
          <w:szCs w:val="24"/>
          <w:lang w:val="en-US" w:eastAsia="zh-CN"/>
          <w14:ligatures w14:val="none"/>
        </w:rPr>
        <w:t>5</w:t>
      </w:r>
      <w:r w:rsidRPr="00AF3779">
        <w:rPr>
          <w:rFonts w:eastAsia="Times New Roman" w:cs="Times New Roman"/>
          <w:szCs w:val="24"/>
          <w:lang w:val="en-US" w:eastAsia="zh-CN"/>
          <w14:ligatures w14:val="none"/>
        </w:rPr>
        <w:t xml:space="preserve"> in the morning, 2025.</w:t>
      </w:r>
    </w:p>
    <w:p w14:paraId="0C4BCC06" w14:textId="77777777" w:rsidR="00AF3779" w:rsidRPr="00AF3779" w:rsidRDefault="00AF3779" w:rsidP="00AF3779">
      <w:pPr>
        <w:spacing w:before="100" w:beforeAutospacing="1" w:after="100" w:afterAutospacing="1" w:line="240" w:lineRule="auto"/>
        <w:jc w:val="left"/>
        <w:rPr>
          <w:rFonts w:eastAsia="Times New Roman" w:cs="Times New Roman"/>
          <w:szCs w:val="24"/>
          <w:lang w:val="en-US" w:eastAsia="zh-CN"/>
          <w14:ligatures w14:val="none"/>
        </w:rPr>
      </w:pPr>
      <w:r w:rsidRPr="00AF3779">
        <w:rPr>
          <w:rFonts w:eastAsia="Times New Roman" w:cs="Times New Roman"/>
          <w:b/>
          <w:bCs/>
          <w:szCs w:val="24"/>
          <w:lang w:val="en-US" w:eastAsia="zh-CN"/>
          <w14:ligatures w14:val="none"/>
        </w:rPr>
        <w:t>Course Objectives:</w:t>
      </w:r>
    </w:p>
    <w:p w14:paraId="319D5AAB" w14:textId="77777777" w:rsidR="00B913BA" w:rsidRDefault="00B913BA" w:rsidP="00B913BA">
      <w:pPr>
        <w:pStyle w:val="Prrafodelista"/>
        <w:numPr>
          <w:ilvl w:val="0"/>
          <w:numId w:val="7"/>
        </w:numPr>
        <w:spacing w:before="100" w:beforeAutospacing="1" w:after="100" w:afterAutospacing="1" w:line="240" w:lineRule="auto"/>
        <w:jc w:val="left"/>
        <w:rPr>
          <w:rFonts w:eastAsia="Times New Roman" w:cs="Times New Roman"/>
          <w:szCs w:val="24"/>
          <w:lang w:val="en-US" w:eastAsia="zh-CN"/>
          <w14:ligatures w14:val="none"/>
        </w:rPr>
      </w:pPr>
      <w:r w:rsidRPr="00B913BA">
        <w:rPr>
          <w:rFonts w:eastAsia="Times New Roman" w:cs="Times New Roman"/>
          <w:szCs w:val="24"/>
          <w:lang w:val="en-US" w:eastAsia="zh-CN"/>
          <w14:ligatures w14:val="none"/>
        </w:rPr>
        <w:t>The purpose of this course is to provide a practical guide for conducting a comprehensive systematic literature review</w:t>
      </w:r>
      <w:r>
        <w:rPr>
          <w:rFonts w:eastAsia="Times New Roman" w:cs="Times New Roman"/>
          <w:szCs w:val="24"/>
          <w:lang w:val="en-US" w:eastAsia="zh-CN"/>
          <w14:ligatures w14:val="none"/>
        </w:rPr>
        <w:t xml:space="preserve"> (SLR)</w:t>
      </w:r>
      <w:r w:rsidRPr="00B913BA">
        <w:rPr>
          <w:rFonts w:eastAsia="Times New Roman" w:cs="Times New Roman"/>
          <w:szCs w:val="24"/>
          <w:lang w:val="en-US" w:eastAsia="zh-CN"/>
          <w14:ligatures w14:val="none"/>
        </w:rPr>
        <w:t>, particularly on topics related to SMEs and CSR</w:t>
      </w:r>
    </w:p>
    <w:p w14:paraId="27A7C5C9" w14:textId="77777777" w:rsidR="00B913BA" w:rsidRDefault="00B913BA" w:rsidP="00B913BA">
      <w:pPr>
        <w:pStyle w:val="Prrafodelista"/>
        <w:numPr>
          <w:ilvl w:val="0"/>
          <w:numId w:val="7"/>
        </w:numPr>
        <w:spacing w:before="100" w:beforeAutospacing="1" w:after="100" w:afterAutospacing="1" w:line="240" w:lineRule="auto"/>
        <w:jc w:val="left"/>
        <w:rPr>
          <w:rFonts w:eastAsia="Times New Roman" w:cs="Times New Roman"/>
          <w:szCs w:val="24"/>
          <w:lang w:val="en-US" w:eastAsia="zh-CN"/>
          <w14:ligatures w14:val="none"/>
        </w:rPr>
      </w:pPr>
      <w:r>
        <w:rPr>
          <w:rFonts w:eastAsia="Times New Roman" w:cs="Times New Roman"/>
          <w:szCs w:val="24"/>
          <w:lang w:val="en-US" w:eastAsia="zh-CN"/>
          <w14:ligatures w14:val="none"/>
        </w:rPr>
        <w:t>Construction of</w:t>
      </w:r>
      <w:r w:rsidRPr="00B913BA">
        <w:rPr>
          <w:rFonts w:eastAsia="Times New Roman" w:cs="Times New Roman"/>
          <w:szCs w:val="24"/>
          <w:lang w:val="en-US" w:eastAsia="zh-CN"/>
          <w14:ligatures w14:val="none"/>
        </w:rPr>
        <w:t xml:space="preserve"> conceptual frameworks, incorporating AI-based tools and resources for presentation. </w:t>
      </w:r>
    </w:p>
    <w:p w14:paraId="2ED69E51" w14:textId="517CA99C" w:rsidR="00B913BA" w:rsidRDefault="00A27D61" w:rsidP="00B913BA">
      <w:pPr>
        <w:pStyle w:val="Prrafodelista"/>
        <w:numPr>
          <w:ilvl w:val="0"/>
          <w:numId w:val="7"/>
        </w:numPr>
        <w:spacing w:before="100" w:beforeAutospacing="1" w:after="100" w:afterAutospacing="1" w:line="240" w:lineRule="auto"/>
        <w:jc w:val="left"/>
        <w:rPr>
          <w:rFonts w:eastAsia="Times New Roman" w:cs="Times New Roman"/>
          <w:szCs w:val="24"/>
          <w:lang w:val="en-US" w:eastAsia="zh-CN"/>
          <w14:ligatures w14:val="none"/>
        </w:rPr>
      </w:pPr>
      <w:r>
        <w:rPr>
          <w:rFonts w:eastAsia="Times New Roman" w:cs="Times New Roman"/>
          <w:szCs w:val="24"/>
          <w:lang w:val="en-US" w:eastAsia="zh-CN"/>
          <w14:ligatures w14:val="none"/>
        </w:rPr>
        <w:t>G</w:t>
      </w:r>
      <w:r w:rsidRPr="00B913BA">
        <w:rPr>
          <w:rFonts w:eastAsia="Times New Roman" w:cs="Times New Roman"/>
          <w:szCs w:val="24"/>
          <w:lang w:val="en-US" w:eastAsia="zh-CN"/>
          <w14:ligatures w14:val="none"/>
        </w:rPr>
        <w:t>uide</w:t>
      </w:r>
      <w:r w:rsidR="00B913BA" w:rsidRPr="00B913BA">
        <w:rPr>
          <w:rFonts w:eastAsia="Times New Roman" w:cs="Times New Roman"/>
          <w:szCs w:val="24"/>
          <w:lang w:val="en-US" w:eastAsia="zh-CN"/>
          <w14:ligatures w14:val="none"/>
        </w:rPr>
        <w:t xml:space="preserve"> participants through all stages of the review preparation process, from scope analysis to the final report writing. Various AI tools that are available and relevant at the time of the course will be utilized, with a focus on the most prominent and impactful ones, in line with current technological advancements</w:t>
      </w:r>
    </w:p>
    <w:p w14:paraId="777CBCC1" w14:textId="77777777" w:rsidR="00A27D61" w:rsidRPr="00A27D61" w:rsidRDefault="00A27D61" w:rsidP="00AF3779">
      <w:pPr>
        <w:pStyle w:val="Prrafodelista"/>
        <w:numPr>
          <w:ilvl w:val="0"/>
          <w:numId w:val="7"/>
        </w:numPr>
        <w:spacing w:before="100" w:beforeAutospacing="1" w:after="100" w:afterAutospacing="1" w:line="240" w:lineRule="auto"/>
        <w:jc w:val="left"/>
        <w:rPr>
          <w:rFonts w:eastAsia="Times New Roman" w:cs="Times New Roman"/>
          <w:szCs w:val="24"/>
          <w:lang w:val="en-US" w:eastAsia="zh-CN"/>
          <w14:ligatures w14:val="none"/>
        </w:rPr>
      </w:pPr>
      <w:r w:rsidRPr="00A27D61">
        <w:rPr>
          <w:rFonts w:eastAsia="Times New Roman" w:cs="Times New Roman"/>
          <w:szCs w:val="24"/>
          <w:lang w:val="en-US" w:eastAsia="zh-CN"/>
          <w14:ligatures w14:val="none"/>
        </w:rPr>
        <w:t>Draft of a scientific study or research paper</w:t>
      </w:r>
    </w:p>
    <w:p w14:paraId="1966BBF1" w14:textId="06EE1A89" w:rsidR="00B913BA" w:rsidRDefault="00AF3779" w:rsidP="00AF3779">
      <w:pPr>
        <w:spacing w:before="100" w:beforeAutospacing="1" w:after="100" w:afterAutospacing="1" w:line="240" w:lineRule="auto"/>
        <w:jc w:val="left"/>
        <w:rPr>
          <w:rFonts w:eastAsia="Times New Roman" w:cs="Times New Roman"/>
          <w:szCs w:val="24"/>
          <w:lang w:val="en-US" w:eastAsia="zh-CN"/>
          <w14:ligatures w14:val="none"/>
        </w:rPr>
      </w:pPr>
      <w:r w:rsidRPr="00AF3779">
        <w:rPr>
          <w:rFonts w:eastAsia="Times New Roman" w:cs="Times New Roman"/>
          <w:b/>
          <w:bCs/>
          <w:szCs w:val="24"/>
          <w:lang w:val="en-US" w:eastAsia="zh-CN"/>
          <w14:ligatures w14:val="none"/>
        </w:rPr>
        <w:t>Course Description:</w:t>
      </w:r>
      <w:r w:rsidRPr="00AF3779">
        <w:rPr>
          <w:rFonts w:eastAsia="Times New Roman" w:cs="Times New Roman"/>
          <w:szCs w:val="24"/>
          <w:lang w:val="en-US" w:eastAsia="zh-CN"/>
          <w14:ligatures w14:val="none"/>
        </w:rPr>
        <w:t xml:space="preserve"> </w:t>
      </w:r>
      <w:r w:rsidR="00B913BA" w:rsidRPr="00B913BA">
        <w:rPr>
          <w:rFonts w:eastAsia="Times New Roman" w:cs="Times New Roman"/>
          <w:szCs w:val="24"/>
          <w:lang w:val="en-US" w:eastAsia="zh-CN"/>
          <w14:ligatures w14:val="none"/>
        </w:rPr>
        <w:t>This course is designed for master's students and executive participants interested in applying AI tools and resources to the research process. Throughout the seminar, participants will explore innovative methods for conducting research, with a specific focus on SMEs. The course will combine theoretical concepts with interactive practices, case studies, and group projects, ensuring a comprehensive and practical understanding of AI-driven research.</w:t>
      </w:r>
    </w:p>
    <w:p w14:paraId="36592488" w14:textId="368B4F1C" w:rsidR="00AF3779" w:rsidRPr="00AF3779" w:rsidRDefault="00AF3779" w:rsidP="00AF3779">
      <w:pPr>
        <w:spacing w:before="100" w:beforeAutospacing="1" w:after="100" w:afterAutospacing="1" w:line="240" w:lineRule="auto"/>
        <w:jc w:val="left"/>
        <w:rPr>
          <w:rFonts w:eastAsia="Times New Roman" w:cs="Times New Roman"/>
          <w:szCs w:val="24"/>
          <w:lang w:val="en-US" w:eastAsia="zh-CN"/>
          <w14:ligatures w14:val="none"/>
        </w:rPr>
      </w:pPr>
      <w:r w:rsidRPr="00AF3779">
        <w:rPr>
          <w:rFonts w:eastAsia="Times New Roman" w:cs="Times New Roman"/>
          <w:b/>
          <w:bCs/>
          <w:szCs w:val="24"/>
          <w:lang w:val="en-US" w:eastAsia="zh-CN"/>
          <w14:ligatures w14:val="none"/>
        </w:rPr>
        <w:t>Syllabus:</w:t>
      </w:r>
    </w:p>
    <w:p w14:paraId="14DB40B6" w14:textId="1285DDE1" w:rsidR="00AF3779" w:rsidRDefault="00AF3779" w:rsidP="00AF3779">
      <w:pPr>
        <w:spacing w:before="100" w:beforeAutospacing="1" w:after="100" w:afterAutospacing="1" w:line="240" w:lineRule="auto"/>
        <w:jc w:val="left"/>
        <w:rPr>
          <w:rFonts w:eastAsia="Times New Roman" w:cs="Times New Roman"/>
          <w:b/>
          <w:bCs/>
          <w:szCs w:val="24"/>
          <w:lang w:val="en-US" w:eastAsia="zh-CN"/>
          <w14:ligatures w14:val="none"/>
        </w:rPr>
      </w:pPr>
      <w:r w:rsidRPr="00AF3779">
        <w:rPr>
          <w:rFonts w:eastAsia="Times New Roman" w:cs="Times New Roman"/>
          <w:b/>
          <w:bCs/>
          <w:szCs w:val="24"/>
          <w:lang w:val="en-US" w:eastAsia="zh-CN"/>
          <w14:ligatures w14:val="none"/>
        </w:rPr>
        <w:t xml:space="preserve">Day 1: Introduction </w:t>
      </w:r>
      <w:r w:rsidR="00113F8F" w:rsidRPr="00113F8F">
        <w:rPr>
          <w:rFonts w:eastAsia="Times New Roman" w:cs="Times New Roman"/>
          <w:b/>
          <w:bCs/>
          <w:szCs w:val="24"/>
          <w:lang w:val="en-US" w:eastAsia="zh-CN"/>
          <w14:ligatures w14:val="none"/>
        </w:rPr>
        <w:t>to AI in the Scientific Research Process for SMEs</w:t>
      </w:r>
    </w:p>
    <w:p w14:paraId="7F74A70A" w14:textId="16B666FC" w:rsidR="00214678" w:rsidRPr="00214678" w:rsidRDefault="00214678" w:rsidP="00AF3779">
      <w:pPr>
        <w:spacing w:before="100" w:beforeAutospacing="1" w:after="100" w:afterAutospacing="1" w:line="240" w:lineRule="auto"/>
        <w:jc w:val="left"/>
        <w:rPr>
          <w:rFonts w:eastAsia="Times New Roman" w:cs="Times New Roman"/>
          <w:szCs w:val="24"/>
          <w:lang w:val="en-US" w:eastAsia="zh-CN"/>
          <w14:ligatures w14:val="none"/>
        </w:rPr>
      </w:pPr>
      <w:r w:rsidRPr="00214678">
        <w:rPr>
          <w:rFonts w:eastAsia="Times New Roman" w:cs="Times New Roman"/>
          <w:b/>
          <w:bCs/>
          <w:szCs w:val="24"/>
          <w:lang w:val="en-US" w:eastAsia="zh-CN"/>
          <w14:ligatures w14:val="none"/>
        </w:rPr>
        <w:t>Objective:</w:t>
      </w:r>
      <w:r w:rsidRPr="00214678">
        <w:rPr>
          <w:rFonts w:eastAsia="Times New Roman" w:cs="Times New Roman"/>
          <w:szCs w:val="24"/>
          <w:lang w:val="en-US" w:eastAsia="zh-CN"/>
          <w14:ligatures w14:val="none"/>
        </w:rPr>
        <w:t xml:space="preserve"> Introduce students to the role of AI in enhancing research capabilities within Small and Medium-sized Enterprises (SMEs).</w:t>
      </w:r>
    </w:p>
    <w:p w14:paraId="3A4E4EA6" w14:textId="77777777" w:rsidR="00AF3779" w:rsidRPr="00AF3779" w:rsidRDefault="00AF3779" w:rsidP="00AF3779">
      <w:pPr>
        <w:numPr>
          <w:ilvl w:val="0"/>
          <w:numId w:val="3"/>
        </w:numPr>
        <w:spacing w:before="100" w:beforeAutospacing="1" w:after="100" w:afterAutospacing="1" w:line="240" w:lineRule="auto"/>
        <w:jc w:val="left"/>
        <w:rPr>
          <w:rFonts w:eastAsia="Times New Roman" w:cs="Times New Roman"/>
          <w:szCs w:val="24"/>
          <w:lang w:val="en-US" w:eastAsia="zh-CN"/>
          <w14:ligatures w14:val="none"/>
        </w:rPr>
      </w:pPr>
      <w:r w:rsidRPr="00AF3779">
        <w:rPr>
          <w:rFonts w:eastAsia="Times New Roman" w:cs="Times New Roman"/>
          <w:b/>
          <w:bCs/>
          <w:szCs w:val="24"/>
          <w:lang w:val="en-US" w:eastAsia="zh-CN"/>
          <w14:ligatures w14:val="none"/>
        </w:rPr>
        <w:t>Morning:</w:t>
      </w:r>
    </w:p>
    <w:p w14:paraId="692C098C" w14:textId="237EDBBB" w:rsidR="00AF3779" w:rsidRPr="00AF3779" w:rsidRDefault="00AF3779" w:rsidP="00AF3779">
      <w:pPr>
        <w:numPr>
          <w:ilvl w:val="1"/>
          <w:numId w:val="3"/>
        </w:numPr>
        <w:spacing w:before="100" w:beforeAutospacing="1" w:after="100" w:afterAutospacing="1" w:line="240" w:lineRule="auto"/>
        <w:jc w:val="left"/>
        <w:rPr>
          <w:rFonts w:eastAsia="Times New Roman" w:cs="Times New Roman"/>
          <w:szCs w:val="24"/>
          <w:lang w:val="en-US" w:eastAsia="zh-CN"/>
          <w14:ligatures w14:val="none"/>
        </w:rPr>
      </w:pPr>
      <w:r w:rsidRPr="00AF3779">
        <w:rPr>
          <w:rFonts w:eastAsia="Times New Roman" w:cs="Times New Roman"/>
          <w:szCs w:val="24"/>
          <w:lang w:val="en-US" w:eastAsia="zh-CN"/>
          <w14:ligatures w14:val="none"/>
        </w:rPr>
        <w:t xml:space="preserve">Welcome and </w:t>
      </w:r>
      <w:r w:rsidR="007C3887">
        <w:rPr>
          <w:rFonts w:eastAsia="Times New Roman" w:cs="Times New Roman"/>
          <w:szCs w:val="24"/>
          <w:lang w:val="en-US" w:eastAsia="zh-CN"/>
          <w14:ligatures w14:val="none"/>
        </w:rPr>
        <w:t>seminar</w:t>
      </w:r>
      <w:r w:rsidRPr="00AF3779">
        <w:rPr>
          <w:rFonts w:eastAsia="Times New Roman" w:cs="Times New Roman"/>
          <w:szCs w:val="24"/>
          <w:lang w:val="en-US" w:eastAsia="zh-CN"/>
          <w14:ligatures w14:val="none"/>
        </w:rPr>
        <w:t xml:space="preserve"> introduction.</w:t>
      </w:r>
    </w:p>
    <w:p w14:paraId="6BD045A1" w14:textId="4531B902" w:rsidR="00113F8F" w:rsidRDefault="00113F8F" w:rsidP="00113F8F">
      <w:pPr>
        <w:numPr>
          <w:ilvl w:val="1"/>
          <w:numId w:val="3"/>
        </w:numPr>
        <w:spacing w:before="100" w:beforeAutospacing="1" w:after="100" w:afterAutospacing="1" w:line="240" w:lineRule="auto"/>
        <w:jc w:val="left"/>
        <w:rPr>
          <w:rFonts w:eastAsia="Times New Roman" w:cs="Times New Roman"/>
          <w:szCs w:val="24"/>
          <w:lang w:val="en-US" w:eastAsia="zh-CN"/>
          <w14:ligatures w14:val="none"/>
        </w:rPr>
      </w:pPr>
      <w:r w:rsidRPr="00113F8F">
        <w:rPr>
          <w:rFonts w:eastAsia="Times New Roman" w:cs="Times New Roman"/>
          <w:szCs w:val="24"/>
          <w:lang w:val="en-US" w:eastAsia="zh-CN"/>
          <w14:ligatures w14:val="none"/>
        </w:rPr>
        <w:t>Overview of AI in research (AI-driven tools, automation in literature review).</w:t>
      </w:r>
    </w:p>
    <w:p w14:paraId="58DC23FD" w14:textId="77202EFA" w:rsidR="00025E46" w:rsidRPr="006160F4" w:rsidRDefault="00025E46" w:rsidP="006160F4">
      <w:pPr>
        <w:numPr>
          <w:ilvl w:val="1"/>
          <w:numId w:val="3"/>
        </w:numPr>
        <w:spacing w:before="100" w:beforeAutospacing="1" w:after="100" w:afterAutospacing="1" w:line="240" w:lineRule="auto"/>
        <w:jc w:val="left"/>
        <w:rPr>
          <w:rFonts w:eastAsia="Times New Roman" w:cs="Times New Roman"/>
          <w:szCs w:val="24"/>
          <w:lang w:val="en-US" w:eastAsia="zh-CN"/>
          <w14:ligatures w14:val="none"/>
        </w:rPr>
      </w:pPr>
      <w:r w:rsidRPr="00A27D61">
        <w:rPr>
          <w:rFonts w:eastAsia="Times New Roman" w:cs="Times New Roman"/>
          <w:b/>
          <w:bCs/>
          <w:szCs w:val="24"/>
          <w:lang w:val="en-US" w:eastAsia="zh-CN"/>
          <w14:ligatures w14:val="none"/>
        </w:rPr>
        <w:t>Activity:</w:t>
      </w:r>
      <w:r w:rsidR="006160F4">
        <w:rPr>
          <w:rFonts w:eastAsia="Times New Roman" w:cs="Times New Roman"/>
          <w:szCs w:val="24"/>
          <w:lang w:val="en-US" w:eastAsia="zh-CN"/>
          <w14:ligatures w14:val="none"/>
        </w:rPr>
        <w:t xml:space="preserve"> </w:t>
      </w:r>
      <w:r w:rsidR="006160F4" w:rsidRPr="006160F4">
        <w:rPr>
          <w:rFonts w:eastAsia="Times New Roman" w:cs="Times New Roman"/>
          <w:szCs w:val="24"/>
          <w:lang w:val="en" w:eastAsia="zh-CN"/>
          <w14:ligatures w14:val="none"/>
        </w:rPr>
        <w:t xml:space="preserve">installation of VOSviewer </w:t>
      </w:r>
      <w:r w:rsidR="006160F4">
        <w:rPr>
          <w:rFonts w:eastAsia="Times New Roman" w:cs="Times New Roman"/>
          <w:szCs w:val="24"/>
          <w:lang w:val="en" w:eastAsia="zh-CN"/>
          <w14:ligatures w14:val="none"/>
        </w:rPr>
        <w:t xml:space="preserve"> </w:t>
      </w:r>
      <w:r w:rsidR="006160F4" w:rsidRPr="006160F4">
        <w:rPr>
          <w:rFonts w:eastAsia="Times New Roman" w:cs="Times New Roman"/>
          <w:szCs w:val="24"/>
          <w:lang w:val="en" w:eastAsia="zh-CN"/>
          <w14:ligatures w14:val="none"/>
        </w:rPr>
        <w:t>software</w:t>
      </w:r>
      <w:r w:rsidR="006160F4">
        <w:rPr>
          <w:rFonts w:eastAsia="Times New Roman" w:cs="Times New Roman"/>
          <w:szCs w:val="24"/>
          <w:lang w:val="en" w:eastAsia="zh-CN"/>
          <w14:ligatures w14:val="none"/>
        </w:rPr>
        <w:t xml:space="preserve"> ( </w:t>
      </w:r>
      <w:hyperlink r:id="rId5" w:history="1">
        <w:r w:rsidR="006160F4" w:rsidRPr="00C534E7">
          <w:rPr>
            <w:rStyle w:val="Hipervnculo"/>
            <w:rFonts w:eastAsia="Times New Roman" w:cs="Times New Roman"/>
            <w:szCs w:val="24"/>
            <w:lang w:val="en" w:eastAsia="zh-CN"/>
            <w14:ligatures w14:val="none"/>
          </w:rPr>
          <w:t>https://www.vosviewer.com/</w:t>
        </w:r>
      </w:hyperlink>
      <w:r w:rsidR="006160F4">
        <w:rPr>
          <w:rFonts w:eastAsia="Times New Roman" w:cs="Times New Roman"/>
          <w:szCs w:val="24"/>
          <w:lang w:val="en" w:eastAsia="zh-CN"/>
          <w14:ligatures w14:val="none"/>
        </w:rPr>
        <w:t xml:space="preserve"> )</w:t>
      </w:r>
      <w:r w:rsidR="006160F4" w:rsidRPr="006160F4">
        <w:rPr>
          <w:rFonts w:eastAsia="Times New Roman" w:cs="Times New Roman"/>
          <w:szCs w:val="24"/>
          <w:lang w:val="en" w:eastAsia="zh-CN"/>
          <w14:ligatures w14:val="none"/>
        </w:rPr>
        <w:t xml:space="preserve"> and SCOPUS database</w:t>
      </w:r>
      <w:r w:rsidR="006160F4">
        <w:rPr>
          <w:rFonts w:eastAsia="Times New Roman" w:cs="Times New Roman"/>
          <w:szCs w:val="24"/>
          <w:lang w:val="en" w:eastAsia="zh-CN"/>
          <w14:ligatures w14:val="none"/>
        </w:rPr>
        <w:t xml:space="preserve"> ( </w:t>
      </w:r>
      <w:hyperlink r:id="rId6" w:history="1">
        <w:r w:rsidR="006160F4" w:rsidRPr="00C534E7">
          <w:rPr>
            <w:rStyle w:val="Hipervnculo"/>
            <w:rFonts w:eastAsia="Times New Roman" w:cs="Times New Roman"/>
            <w:szCs w:val="24"/>
            <w:lang w:val="en" w:eastAsia="zh-CN"/>
            <w14:ligatures w14:val="none"/>
          </w:rPr>
          <w:t>https://www.scopus.com/</w:t>
        </w:r>
      </w:hyperlink>
      <w:r w:rsidR="006160F4">
        <w:rPr>
          <w:rFonts w:eastAsia="Times New Roman" w:cs="Times New Roman"/>
          <w:szCs w:val="24"/>
          <w:lang w:val="en" w:eastAsia="zh-CN"/>
          <w14:ligatures w14:val="none"/>
        </w:rPr>
        <w:t>)</w:t>
      </w:r>
      <w:r w:rsidR="00F95A6F">
        <w:rPr>
          <w:rFonts w:eastAsia="Times New Roman" w:cs="Times New Roman"/>
          <w:szCs w:val="24"/>
          <w:lang w:val="en" w:eastAsia="zh-CN"/>
          <w14:ligatures w14:val="none"/>
        </w:rPr>
        <w:t>.</w:t>
      </w:r>
      <w:r w:rsidR="007C3887">
        <w:rPr>
          <w:rFonts w:eastAsia="Times New Roman" w:cs="Times New Roman"/>
          <w:szCs w:val="24"/>
          <w:lang w:val="en" w:eastAsia="zh-CN"/>
          <w14:ligatures w14:val="none"/>
        </w:rPr>
        <w:t xml:space="preserve"> Note: </w:t>
      </w:r>
      <w:r w:rsidR="007C3887" w:rsidRPr="007C3887">
        <w:rPr>
          <w:rFonts w:eastAsia="Times New Roman" w:cs="Times New Roman"/>
          <w:szCs w:val="24"/>
          <w:lang w:val="en-US" w:eastAsia="zh-CN"/>
          <w14:ligatures w14:val="none"/>
        </w:rPr>
        <w:t>If you are unable to access the SCOPUS database, don't worry. The professor will share some databases in CSV format for you.</w:t>
      </w:r>
    </w:p>
    <w:p w14:paraId="1039B399" w14:textId="2523F6BA" w:rsidR="00A27D61" w:rsidRDefault="00F65435" w:rsidP="00A27D61">
      <w:pPr>
        <w:numPr>
          <w:ilvl w:val="1"/>
          <w:numId w:val="3"/>
        </w:numPr>
        <w:spacing w:before="100" w:beforeAutospacing="1" w:after="100" w:afterAutospacing="1" w:line="240" w:lineRule="auto"/>
        <w:jc w:val="left"/>
        <w:rPr>
          <w:rFonts w:eastAsia="Times New Roman" w:cs="Times New Roman"/>
          <w:szCs w:val="24"/>
          <w:lang w:val="en-US" w:eastAsia="zh-CN"/>
          <w14:ligatures w14:val="none"/>
        </w:rPr>
      </w:pPr>
      <w:r w:rsidRPr="00F65435">
        <w:rPr>
          <w:rFonts w:eastAsia="Times New Roman" w:cs="Times New Roman"/>
          <w:szCs w:val="24"/>
          <w:lang w:val="en-US" w:eastAsia="zh-CN"/>
          <w14:ligatures w14:val="none"/>
        </w:rPr>
        <w:t>Application of AI in SME research and other fields, considering challenges such as data limitations, resource constraints, and scalability issues.</w:t>
      </w:r>
      <w:r w:rsidR="00025E46">
        <w:rPr>
          <w:rFonts w:eastAsia="Times New Roman" w:cs="Times New Roman"/>
          <w:szCs w:val="24"/>
          <w:lang w:val="en-US" w:eastAsia="zh-CN"/>
          <w14:ligatures w14:val="none"/>
        </w:rPr>
        <w:t xml:space="preserve"> </w:t>
      </w:r>
      <w:r w:rsidR="00113F8F" w:rsidRPr="00113F8F">
        <w:rPr>
          <w:rFonts w:eastAsia="Times New Roman" w:cs="Times New Roman"/>
          <w:szCs w:val="24"/>
          <w:lang w:val="en-US" w:eastAsia="zh-CN"/>
          <w14:ligatures w14:val="none"/>
        </w:rPr>
        <w:t>Tools: Overview of AI research tools (</w:t>
      </w:r>
      <w:r w:rsidR="00A27D61">
        <w:rPr>
          <w:rFonts w:eastAsia="Times New Roman" w:cs="Times New Roman"/>
          <w:szCs w:val="24"/>
          <w:lang w:val="en-US" w:eastAsia="zh-CN"/>
          <w14:ligatures w14:val="none"/>
        </w:rPr>
        <w:t>VOS</w:t>
      </w:r>
      <w:r w:rsidR="0060640D">
        <w:rPr>
          <w:rFonts w:eastAsia="Times New Roman" w:cs="Times New Roman"/>
          <w:szCs w:val="24"/>
          <w:lang w:val="en-US" w:eastAsia="zh-CN"/>
          <w14:ligatures w14:val="none"/>
        </w:rPr>
        <w:t>v</w:t>
      </w:r>
      <w:r w:rsidR="00A27D61">
        <w:rPr>
          <w:rFonts w:eastAsia="Times New Roman" w:cs="Times New Roman"/>
          <w:szCs w:val="24"/>
          <w:lang w:val="en-US" w:eastAsia="zh-CN"/>
          <w14:ligatures w14:val="none"/>
        </w:rPr>
        <w:t xml:space="preserve">iewer, </w:t>
      </w:r>
      <w:r w:rsidR="0012317D">
        <w:rPr>
          <w:rFonts w:eastAsia="Times New Roman" w:cs="Times New Roman"/>
          <w:szCs w:val="24"/>
          <w:lang w:val="en-US" w:eastAsia="zh-CN"/>
          <w14:ligatures w14:val="none"/>
        </w:rPr>
        <w:t xml:space="preserve">SCOPUS, </w:t>
      </w:r>
      <w:r w:rsidR="00113F8F" w:rsidRPr="00113F8F">
        <w:rPr>
          <w:rFonts w:eastAsia="Times New Roman" w:cs="Times New Roman"/>
          <w:szCs w:val="24"/>
          <w:lang w:val="en-US" w:eastAsia="zh-CN"/>
          <w14:ligatures w14:val="none"/>
        </w:rPr>
        <w:t>ChatGPT</w:t>
      </w:r>
      <w:r w:rsidR="004528C9">
        <w:rPr>
          <w:rFonts w:eastAsia="Times New Roman" w:cs="Times New Roman"/>
          <w:szCs w:val="24"/>
          <w:lang w:val="en-US" w:eastAsia="zh-CN"/>
          <w14:ligatures w14:val="none"/>
        </w:rPr>
        <w:t xml:space="preserve">, </w:t>
      </w:r>
      <w:r w:rsidR="00F95A6F">
        <w:rPr>
          <w:rFonts w:eastAsia="Times New Roman" w:cs="Times New Roman"/>
          <w:szCs w:val="24"/>
          <w:lang w:val="en-US" w:eastAsia="zh-CN"/>
          <w14:ligatures w14:val="none"/>
        </w:rPr>
        <w:t xml:space="preserve">Google Scholar, </w:t>
      </w:r>
      <w:r w:rsidR="004528C9">
        <w:rPr>
          <w:rFonts w:eastAsia="Times New Roman" w:cs="Times New Roman"/>
          <w:szCs w:val="24"/>
          <w:lang w:val="en-US" w:eastAsia="zh-CN"/>
          <w14:ligatures w14:val="none"/>
        </w:rPr>
        <w:t>Consensus</w:t>
      </w:r>
      <w:r w:rsidR="00F95A6F">
        <w:rPr>
          <w:rFonts w:eastAsia="Times New Roman" w:cs="Times New Roman"/>
          <w:szCs w:val="24"/>
          <w:lang w:val="en-US" w:eastAsia="zh-CN"/>
          <w14:ligatures w14:val="none"/>
        </w:rPr>
        <w:t>, etc.</w:t>
      </w:r>
      <w:r w:rsidR="00025E46">
        <w:rPr>
          <w:rFonts w:eastAsia="Times New Roman" w:cs="Times New Roman"/>
          <w:szCs w:val="24"/>
          <w:lang w:val="en-US" w:eastAsia="zh-CN"/>
          <w14:ligatures w14:val="none"/>
        </w:rPr>
        <w:t>)</w:t>
      </w:r>
    </w:p>
    <w:p w14:paraId="77DC0311" w14:textId="23988401" w:rsidR="00025E46" w:rsidRPr="007C3887" w:rsidRDefault="00025E46" w:rsidP="007C3887">
      <w:pPr>
        <w:numPr>
          <w:ilvl w:val="1"/>
          <w:numId w:val="3"/>
        </w:numPr>
        <w:spacing w:before="100" w:beforeAutospacing="1" w:after="100" w:afterAutospacing="1" w:line="240" w:lineRule="auto"/>
        <w:jc w:val="left"/>
        <w:rPr>
          <w:rFonts w:eastAsia="Times New Roman" w:cs="Times New Roman"/>
          <w:szCs w:val="24"/>
          <w:lang w:val="en-US" w:eastAsia="zh-CN"/>
          <w14:ligatures w14:val="none"/>
        </w:rPr>
      </w:pPr>
      <w:r w:rsidRPr="00A27D61">
        <w:rPr>
          <w:rFonts w:eastAsia="Times New Roman" w:cs="Times New Roman"/>
          <w:b/>
          <w:bCs/>
          <w:szCs w:val="24"/>
          <w:lang w:val="en-US" w:eastAsia="zh-CN"/>
          <w14:ligatures w14:val="none"/>
        </w:rPr>
        <w:lastRenderedPageBreak/>
        <w:t>Activity:</w:t>
      </w:r>
      <w:r w:rsidRPr="00025E46">
        <w:rPr>
          <w:lang w:val="en-US"/>
        </w:rPr>
        <w:t xml:space="preserve"> </w:t>
      </w:r>
      <w:r w:rsidRPr="00025E46">
        <w:rPr>
          <w:rFonts w:eastAsia="Times New Roman" w:cs="Times New Roman"/>
          <w:szCs w:val="24"/>
          <w:lang w:val="en-US" w:eastAsia="zh-CN"/>
          <w14:ligatures w14:val="none"/>
        </w:rPr>
        <w:t>perform some exercises identifying characteristics and figures of research on the topics of SMES, SLR, CSR</w:t>
      </w:r>
      <w:r>
        <w:rPr>
          <w:rFonts w:eastAsia="Times New Roman" w:cs="Times New Roman"/>
          <w:szCs w:val="24"/>
          <w:lang w:val="en-US" w:eastAsia="zh-CN"/>
          <w14:ligatures w14:val="none"/>
        </w:rPr>
        <w:t xml:space="preserve"> and</w:t>
      </w:r>
      <w:r w:rsidRPr="00025E46">
        <w:rPr>
          <w:rFonts w:eastAsia="Times New Roman" w:cs="Times New Roman"/>
          <w:szCs w:val="24"/>
          <w:lang w:val="en-US" w:eastAsia="zh-CN"/>
          <w14:ligatures w14:val="none"/>
        </w:rPr>
        <w:t xml:space="preserve"> AI</w:t>
      </w:r>
      <w:r>
        <w:rPr>
          <w:rFonts w:eastAsia="Times New Roman" w:cs="Times New Roman"/>
          <w:szCs w:val="24"/>
          <w:lang w:val="en-US" w:eastAsia="zh-CN"/>
          <w14:ligatures w14:val="none"/>
        </w:rPr>
        <w:t xml:space="preserve">. </w:t>
      </w:r>
      <w:r w:rsidRPr="00025E46">
        <w:rPr>
          <w:rFonts w:eastAsia="Times New Roman" w:cs="Times New Roman"/>
          <w:szCs w:val="24"/>
          <w:lang w:val="en" w:eastAsia="zh-CN"/>
          <w14:ligatures w14:val="none"/>
        </w:rPr>
        <w:t>the professor will provide the SCOPUS databases</w:t>
      </w:r>
    </w:p>
    <w:p w14:paraId="7832251F" w14:textId="420EFD5F" w:rsidR="00A27D61" w:rsidRPr="00931F79" w:rsidRDefault="00113F8F" w:rsidP="00931F79">
      <w:pPr>
        <w:numPr>
          <w:ilvl w:val="1"/>
          <w:numId w:val="3"/>
        </w:numPr>
        <w:spacing w:before="100" w:beforeAutospacing="1" w:after="100" w:afterAutospacing="1" w:line="240" w:lineRule="auto"/>
        <w:jc w:val="left"/>
        <w:rPr>
          <w:rFonts w:eastAsia="Times New Roman" w:cs="Times New Roman"/>
          <w:szCs w:val="24"/>
          <w:lang w:val="en-US" w:eastAsia="zh-CN"/>
          <w14:ligatures w14:val="none"/>
        </w:rPr>
      </w:pPr>
      <w:r w:rsidRPr="00A27D61">
        <w:rPr>
          <w:rFonts w:eastAsia="Times New Roman" w:cs="Times New Roman"/>
          <w:b/>
          <w:bCs/>
          <w:szCs w:val="24"/>
          <w:lang w:val="en-US" w:eastAsia="zh-CN"/>
          <w14:ligatures w14:val="none"/>
        </w:rPr>
        <w:t>Activity:</w:t>
      </w:r>
      <w:r w:rsidRPr="00A27D61">
        <w:rPr>
          <w:rFonts w:eastAsia="Times New Roman" w:cs="Times New Roman"/>
          <w:szCs w:val="24"/>
          <w:lang w:val="en-US" w:eastAsia="zh-CN"/>
          <w14:ligatures w14:val="none"/>
        </w:rPr>
        <w:t xml:space="preserve"> </w:t>
      </w:r>
      <w:r w:rsidR="00A27D61" w:rsidRPr="00A27D61">
        <w:rPr>
          <w:rFonts w:eastAsia="Times New Roman" w:cs="Times New Roman"/>
          <w:szCs w:val="24"/>
          <w:lang w:val="en-US" w:eastAsia="zh-CN"/>
          <w14:ligatures w14:val="none"/>
        </w:rPr>
        <w:t>Group discussion on potential applications of AI in SME research, scientific studies, or other industries, focusing on improving efficiency, decision-making, and innovation.</w:t>
      </w:r>
    </w:p>
    <w:p w14:paraId="38E9E27B" w14:textId="30D1B5A4" w:rsidR="00AF3779" w:rsidRPr="00A27D61" w:rsidRDefault="00AF3779" w:rsidP="00B8211F">
      <w:pPr>
        <w:numPr>
          <w:ilvl w:val="0"/>
          <w:numId w:val="3"/>
        </w:numPr>
        <w:spacing w:before="100" w:beforeAutospacing="1" w:after="100" w:afterAutospacing="1" w:line="240" w:lineRule="auto"/>
        <w:jc w:val="left"/>
        <w:rPr>
          <w:rFonts w:eastAsia="Times New Roman" w:cs="Times New Roman"/>
          <w:szCs w:val="24"/>
          <w:lang w:val="en-US" w:eastAsia="zh-CN"/>
          <w14:ligatures w14:val="none"/>
        </w:rPr>
      </w:pPr>
      <w:r w:rsidRPr="00A27D61">
        <w:rPr>
          <w:rFonts w:eastAsia="Times New Roman" w:cs="Times New Roman"/>
          <w:b/>
          <w:bCs/>
          <w:szCs w:val="24"/>
          <w:lang w:val="en-US" w:eastAsia="zh-CN"/>
          <w14:ligatures w14:val="none"/>
        </w:rPr>
        <w:t>Afternoon:</w:t>
      </w:r>
    </w:p>
    <w:p w14:paraId="7194C149" w14:textId="64D8C2EA" w:rsidR="00113F8F" w:rsidRPr="00A27D61" w:rsidRDefault="00113F8F" w:rsidP="00A27D61">
      <w:pPr>
        <w:numPr>
          <w:ilvl w:val="1"/>
          <w:numId w:val="3"/>
        </w:numPr>
        <w:spacing w:before="100" w:beforeAutospacing="1" w:after="100" w:afterAutospacing="1" w:line="240" w:lineRule="auto"/>
        <w:jc w:val="left"/>
        <w:rPr>
          <w:rFonts w:eastAsia="Times New Roman" w:cs="Times New Roman"/>
          <w:szCs w:val="24"/>
          <w:lang w:val="en-US" w:eastAsia="zh-CN"/>
          <w14:ligatures w14:val="none"/>
        </w:rPr>
      </w:pPr>
      <w:r w:rsidRPr="00113F8F">
        <w:rPr>
          <w:rFonts w:eastAsia="Times New Roman" w:cs="Times New Roman"/>
          <w:szCs w:val="24"/>
          <w:lang w:val="en-US" w:eastAsia="zh-CN"/>
          <w14:ligatures w14:val="none"/>
        </w:rPr>
        <w:t xml:space="preserve">Assignment: Each </w:t>
      </w:r>
      <w:r>
        <w:rPr>
          <w:rFonts w:eastAsia="Times New Roman" w:cs="Times New Roman"/>
          <w:szCs w:val="24"/>
          <w:lang w:val="en-US" w:eastAsia="zh-CN"/>
          <w14:ligatures w14:val="none"/>
        </w:rPr>
        <w:t>participant</w:t>
      </w:r>
      <w:r w:rsidRPr="00113F8F">
        <w:rPr>
          <w:rFonts w:eastAsia="Times New Roman" w:cs="Times New Roman"/>
          <w:szCs w:val="24"/>
          <w:lang w:val="en-US" w:eastAsia="zh-CN"/>
          <w14:ligatures w14:val="none"/>
        </w:rPr>
        <w:t xml:space="preserve"> identifies </w:t>
      </w:r>
      <w:r>
        <w:rPr>
          <w:rFonts w:eastAsia="Times New Roman" w:cs="Times New Roman"/>
          <w:szCs w:val="24"/>
          <w:lang w:val="en-US" w:eastAsia="zh-CN"/>
          <w14:ligatures w14:val="none"/>
        </w:rPr>
        <w:t xml:space="preserve">2-3 </w:t>
      </w:r>
      <w:r w:rsidRPr="00113F8F">
        <w:rPr>
          <w:rFonts w:eastAsia="Times New Roman" w:cs="Times New Roman"/>
          <w:i/>
          <w:iCs/>
          <w:szCs w:val="24"/>
          <w:lang w:val="en-US" w:eastAsia="zh-CN"/>
          <w14:ligatures w14:val="none"/>
        </w:rPr>
        <w:t>Research Question</w:t>
      </w:r>
      <w:r>
        <w:rPr>
          <w:rFonts w:eastAsia="Times New Roman" w:cs="Times New Roman"/>
          <w:i/>
          <w:iCs/>
          <w:szCs w:val="24"/>
          <w:lang w:val="en-US" w:eastAsia="zh-CN"/>
          <w14:ligatures w14:val="none"/>
        </w:rPr>
        <w:t>s</w:t>
      </w:r>
      <w:r w:rsidRPr="00113F8F">
        <w:rPr>
          <w:rFonts w:eastAsia="Times New Roman" w:cs="Times New Roman"/>
          <w:szCs w:val="24"/>
          <w:lang w:val="en-US" w:eastAsia="zh-CN"/>
          <w14:ligatures w14:val="none"/>
        </w:rPr>
        <w:t xml:space="preserve"> that can benefit from AI.</w:t>
      </w:r>
    </w:p>
    <w:p w14:paraId="7FA2576E" w14:textId="340F8BEB" w:rsidR="00AF3779" w:rsidRPr="0012317D" w:rsidRDefault="00AF3779" w:rsidP="0012317D">
      <w:pPr>
        <w:numPr>
          <w:ilvl w:val="1"/>
          <w:numId w:val="3"/>
        </w:numPr>
        <w:spacing w:before="100" w:beforeAutospacing="1" w:after="100" w:afterAutospacing="1" w:line="240" w:lineRule="auto"/>
        <w:jc w:val="left"/>
        <w:rPr>
          <w:rFonts w:eastAsia="Times New Roman" w:cs="Times New Roman"/>
          <w:szCs w:val="24"/>
          <w:lang w:val="en-US" w:eastAsia="zh-CN"/>
          <w14:ligatures w14:val="none"/>
        </w:rPr>
      </w:pPr>
      <w:r w:rsidRPr="00AF3779">
        <w:rPr>
          <w:rFonts w:eastAsia="Times New Roman" w:cs="Times New Roman"/>
          <w:szCs w:val="24"/>
          <w:lang w:val="en-US" w:eastAsia="zh-CN"/>
          <w14:ligatures w14:val="none"/>
        </w:rPr>
        <w:t xml:space="preserve">Practical workshop: Using </w:t>
      </w:r>
      <w:r w:rsidR="00113F8F">
        <w:rPr>
          <w:rFonts w:eastAsia="Times New Roman" w:cs="Times New Roman"/>
          <w:szCs w:val="24"/>
          <w:lang w:val="en-US" w:eastAsia="zh-CN"/>
          <w14:ligatures w14:val="none"/>
        </w:rPr>
        <w:t>some AI tools</w:t>
      </w:r>
      <w:r w:rsidR="0012317D">
        <w:rPr>
          <w:rFonts w:eastAsia="Times New Roman" w:cs="Times New Roman"/>
          <w:szCs w:val="24"/>
          <w:lang w:val="en-US" w:eastAsia="zh-CN"/>
          <w14:ligatures w14:val="none"/>
        </w:rPr>
        <w:t>. Basis VOSviewer + SCOPUS. Jenni.AI</w:t>
      </w:r>
      <w:r w:rsidR="00F95A6F">
        <w:rPr>
          <w:rFonts w:eastAsia="Times New Roman" w:cs="Times New Roman"/>
          <w:szCs w:val="24"/>
          <w:lang w:val="en-US" w:eastAsia="zh-CN"/>
          <w14:ligatures w14:val="none"/>
        </w:rPr>
        <w:t xml:space="preserve"> and Paperpal</w:t>
      </w:r>
      <w:r w:rsidR="0012317D" w:rsidRPr="00113F8F">
        <w:rPr>
          <w:rFonts w:eastAsia="Times New Roman" w:cs="Times New Roman"/>
          <w:szCs w:val="24"/>
          <w:lang w:val="en-US" w:eastAsia="zh-CN"/>
          <w14:ligatures w14:val="none"/>
        </w:rPr>
        <w:t>).</w:t>
      </w:r>
    </w:p>
    <w:p w14:paraId="1ED23B78" w14:textId="54424B15" w:rsidR="00113F8F" w:rsidRDefault="00113F8F" w:rsidP="00AF3779">
      <w:pPr>
        <w:numPr>
          <w:ilvl w:val="1"/>
          <w:numId w:val="3"/>
        </w:numPr>
        <w:spacing w:before="100" w:beforeAutospacing="1" w:after="100" w:afterAutospacing="1" w:line="240" w:lineRule="auto"/>
        <w:jc w:val="left"/>
        <w:rPr>
          <w:rFonts w:eastAsia="Times New Roman" w:cs="Times New Roman"/>
          <w:szCs w:val="24"/>
          <w:lang w:val="en-US" w:eastAsia="zh-CN"/>
          <w14:ligatures w14:val="none"/>
        </w:rPr>
      </w:pPr>
      <w:r>
        <w:rPr>
          <w:rFonts w:eastAsia="Times New Roman" w:cs="Times New Roman"/>
          <w:szCs w:val="24"/>
          <w:lang w:val="en-US" w:eastAsia="zh-CN"/>
          <w14:ligatures w14:val="none"/>
        </w:rPr>
        <w:t>Literature Review on the topic</w:t>
      </w:r>
    </w:p>
    <w:p w14:paraId="0EA708E2" w14:textId="308D0A28" w:rsidR="00A27D61" w:rsidRPr="00F65435" w:rsidRDefault="00113F8F" w:rsidP="00F65435">
      <w:pPr>
        <w:numPr>
          <w:ilvl w:val="1"/>
          <w:numId w:val="3"/>
        </w:numPr>
        <w:spacing w:before="100" w:beforeAutospacing="1" w:after="100" w:afterAutospacing="1" w:line="240" w:lineRule="auto"/>
        <w:jc w:val="left"/>
        <w:rPr>
          <w:rFonts w:eastAsia="Times New Roman" w:cs="Times New Roman"/>
          <w:szCs w:val="24"/>
          <w:lang w:val="en-US" w:eastAsia="zh-CN"/>
          <w14:ligatures w14:val="none"/>
        </w:rPr>
      </w:pPr>
      <w:r w:rsidRPr="00113F8F">
        <w:rPr>
          <w:rFonts w:eastAsia="Times New Roman" w:cs="Times New Roman"/>
          <w:b/>
          <w:bCs/>
          <w:szCs w:val="24"/>
          <w:lang w:val="en-US" w:eastAsia="zh-CN"/>
          <w14:ligatures w14:val="none"/>
        </w:rPr>
        <w:t>Activity</w:t>
      </w:r>
      <w:r w:rsidRPr="00113F8F">
        <w:rPr>
          <w:rFonts w:eastAsia="Times New Roman" w:cs="Times New Roman"/>
          <w:szCs w:val="24"/>
          <w:lang w:val="en-US" w:eastAsia="zh-CN"/>
          <w14:ligatures w14:val="none"/>
        </w:rPr>
        <w:t xml:space="preserve">: Hands-on session where students use </w:t>
      </w:r>
      <w:r>
        <w:rPr>
          <w:rFonts w:eastAsia="Times New Roman" w:cs="Times New Roman"/>
          <w:szCs w:val="24"/>
          <w:lang w:val="en-US" w:eastAsia="zh-CN"/>
          <w14:ligatures w14:val="none"/>
        </w:rPr>
        <w:t>IA tool</w:t>
      </w:r>
      <w:r w:rsidRPr="00113F8F">
        <w:rPr>
          <w:rFonts w:eastAsia="Times New Roman" w:cs="Times New Roman"/>
          <w:szCs w:val="24"/>
          <w:lang w:val="en-US" w:eastAsia="zh-CN"/>
          <w14:ligatures w14:val="none"/>
        </w:rPr>
        <w:t xml:space="preserve"> to identify key literature related to their selected research questions.</w:t>
      </w:r>
    </w:p>
    <w:p w14:paraId="4E559E6A" w14:textId="48A9B70C" w:rsidR="00AF3779" w:rsidRDefault="00AF3779" w:rsidP="00AF3779">
      <w:pPr>
        <w:spacing w:before="100" w:beforeAutospacing="1" w:after="100" w:afterAutospacing="1" w:line="240" w:lineRule="auto"/>
        <w:jc w:val="left"/>
        <w:rPr>
          <w:rFonts w:eastAsia="Times New Roman" w:cs="Times New Roman"/>
          <w:b/>
          <w:bCs/>
          <w:szCs w:val="24"/>
          <w:lang w:val="en-US" w:eastAsia="zh-CN"/>
          <w14:ligatures w14:val="none"/>
        </w:rPr>
      </w:pPr>
      <w:r w:rsidRPr="00AF3779">
        <w:rPr>
          <w:rFonts w:eastAsia="Times New Roman" w:cs="Times New Roman"/>
          <w:b/>
          <w:bCs/>
          <w:szCs w:val="24"/>
          <w:lang w:val="en-US" w:eastAsia="zh-CN"/>
          <w14:ligatures w14:val="none"/>
        </w:rPr>
        <w:t xml:space="preserve">Day 2: </w:t>
      </w:r>
      <w:r w:rsidR="00214678" w:rsidRPr="00214678">
        <w:rPr>
          <w:rFonts w:eastAsia="Times New Roman" w:cs="Times New Roman"/>
          <w:b/>
          <w:bCs/>
          <w:szCs w:val="24"/>
          <w:lang w:val="en-US" w:eastAsia="zh-CN"/>
          <w14:ligatures w14:val="none"/>
        </w:rPr>
        <w:t>Data Extraction, Synthesis, and Research Report Preparation</w:t>
      </w:r>
    </w:p>
    <w:p w14:paraId="3A37EE81" w14:textId="1049F399" w:rsidR="00214678" w:rsidRPr="00214678" w:rsidRDefault="00214678" w:rsidP="00AF3779">
      <w:pPr>
        <w:spacing w:before="100" w:beforeAutospacing="1" w:after="100" w:afterAutospacing="1" w:line="240" w:lineRule="auto"/>
        <w:jc w:val="left"/>
        <w:rPr>
          <w:rFonts w:eastAsia="Times New Roman" w:cs="Times New Roman"/>
          <w:szCs w:val="24"/>
          <w:lang w:val="en-US" w:eastAsia="zh-CN"/>
          <w14:ligatures w14:val="none"/>
        </w:rPr>
      </w:pPr>
      <w:r w:rsidRPr="00214678">
        <w:rPr>
          <w:rFonts w:eastAsia="Times New Roman" w:cs="Times New Roman"/>
          <w:b/>
          <w:bCs/>
          <w:szCs w:val="24"/>
          <w:lang w:val="en-US" w:eastAsia="zh-CN"/>
          <w14:ligatures w14:val="none"/>
        </w:rPr>
        <w:t>Objective:</w:t>
      </w:r>
      <w:r w:rsidRPr="00214678">
        <w:rPr>
          <w:rFonts w:eastAsia="Times New Roman" w:cs="Times New Roman"/>
          <w:szCs w:val="24"/>
          <w:lang w:val="en-US" w:eastAsia="zh-CN"/>
          <w14:ligatures w14:val="none"/>
        </w:rPr>
        <w:t xml:space="preserve"> </w:t>
      </w:r>
      <w:r w:rsidR="00180537" w:rsidRPr="00180537">
        <w:rPr>
          <w:rFonts w:eastAsia="Times New Roman" w:cs="Times New Roman"/>
          <w:szCs w:val="24"/>
          <w:lang w:val="en-US" w:eastAsia="zh-CN"/>
          <w14:ligatures w14:val="none"/>
        </w:rPr>
        <w:t>Teach data extraction and synthesis methods, using AI tools to automate and enhance this process.</w:t>
      </w:r>
    </w:p>
    <w:p w14:paraId="45AB39F3" w14:textId="77777777" w:rsidR="00AF3779" w:rsidRPr="00AF3779" w:rsidRDefault="00AF3779" w:rsidP="00AF3779">
      <w:pPr>
        <w:numPr>
          <w:ilvl w:val="0"/>
          <w:numId w:val="4"/>
        </w:numPr>
        <w:spacing w:before="100" w:beforeAutospacing="1" w:after="100" w:afterAutospacing="1" w:line="240" w:lineRule="auto"/>
        <w:jc w:val="left"/>
        <w:rPr>
          <w:rFonts w:eastAsia="Times New Roman" w:cs="Times New Roman"/>
          <w:szCs w:val="24"/>
          <w:lang w:val="en-US" w:eastAsia="zh-CN"/>
          <w14:ligatures w14:val="none"/>
        </w:rPr>
      </w:pPr>
      <w:r w:rsidRPr="00AF3779">
        <w:rPr>
          <w:rFonts w:eastAsia="Times New Roman" w:cs="Times New Roman"/>
          <w:b/>
          <w:bCs/>
          <w:szCs w:val="24"/>
          <w:lang w:val="en-US" w:eastAsia="zh-CN"/>
          <w14:ligatures w14:val="none"/>
        </w:rPr>
        <w:t>Morning:</w:t>
      </w:r>
    </w:p>
    <w:p w14:paraId="2603A472" w14:textId="77777777" w:rsidR="004528C9" w:rsidRPr="004528C9" w:rsidRDefault="004528C9" w:rsidP="004528C9">
      <w:pPr>
        <w:numPr>
          <w:ilvl w:val="1"/>
          <w:numId w:val="4"/>
        </w:numPr>
        <w:spacing w:before="100" w:beforeAutospacing="1" w:after="100" w:afterAutospacing="1" w:line="240" w:lineRule="auto"/>
        <w:jc w:val="left"/>
        <w:rPr>
          <w:rFonts w:eastAsia="Times New Roman" w:cs="Times New Roman"/>
          <w:szCs w:val="24"/>
          <w:lang w:val="en-US" w:eastAsia="zh-CN"/>
          <w14:ligatures w14:val="none"/>
        </w:rPr>
      </w:pPr>
      <w:r w:rsidRPr="004528C9">
        <w:rPr>
          <w:rFonts w:eastAsia="Times New Roman" w:cs="Times New Roman"/>
          <w:szCs w:val="24"/>
          <w:lang w:val="en-US" w:eastAsia="zh-CN"/>
          <w14:ligatures w14:val="none"/>
        </w:rPr>
        <w:t>Defining scoping analysis and its importance in framing research questions.</w:t>
      </w:r>
    </w:p>
    <w:p w14:paraId="74C86B7F" w14:textId="77777777" w:rsidR="004528C9" w:rsidRPr="004528C9" w:rsidRDefault="004528C9" w:rsidP="004528C9">
      <w:pPr>
        <w:numPr>
          <w:ilvl w:val="1"/>
          <w:numId w:val="4"/>
        </w:numPr>
        <w:spacing w:before="100" w:beforeAutospacing="1" w:after="100" w:afterAutospacing="1" w:line="240" w:lineRule="auto"/>
        <w:jc w:val="left"/>
        <w:rPr>
          <w:rFonts w:eastAsia="Times New Roman" w:cs="Times New Roman"/>
          <w:szCs w:val="24"/>
          <w:lang w:val="en-US" w:eastAsia="zh-CN"/>
          <w14:ligatures w14:val="none"/>
        </w:rPr>
      </w:pPr>
      <w:r w:rsidRPr="004528C9">
        <w:rPr>
          <w:rFonts w:eastAsia="Times New Roman" w:cs="Times New Roman"/>
          <w:szCs w:val="24"/>
          <w:lang w:val="en-US" w:eastAsia="zh-CN"/>
          <w14:ligatures w14:val="none"/>
        </w:rPr>
        <w:t>How to conduct systematic literature searches (keywords, inclusion/exclusion criteria).</w:t>
      </w:r>
    </w:p>
    <w:p w14:paraId="6F9C1F35" w14:textId="6BA43CBC" w:rsidR="00AF3779" w:rsidRPr="0060640D" w:rsidRDefault="004528C9" w:rsidP="0060640D">
      <w:pPr>
        <w:numPr>
          <w:ilvl w:val="1"/>
          <w:numId w:val="4"/>
        </w:numPr>
        <w:spacing w:before="100" w:beforeAutospacing="1" w:after="100" w:afterAutospacing="1" w:line="240" w:lineRule="auto"/>
        <w:jc w:val="left"/>
        <w:rPr>
          <w:rFonts w:eastAsia="Times New Roman" w:cs="Times New Roman"/>
          <w:szCs w:val="24"/>
          <w:lang w:val="en-US" w:eastAsia="zh-CN"/>
          <w14:ligatures w14:val="none"/>
        </w:rPr>
      </w:pPr>
      <w:r w:rsidRPr="004528C9">
        <w:rPr>
          <w:rFonts w:eastAsia="Times New Roman" w:cs="Times New Roman"/>
          <w:szCs w:val="24"/>
          <w:lang w:val="en-US" w:eastAsia="zh-CN"/>
          <w14:ligatures w14:val="none"/>
        </w:rPr>
        <w:t>Introduction to AI tools for literature identification (</w:t>
      </w:r>
      <w:r w:rsidR="00F95A6F">
        <w:rPr>
          <w:rFonts w:eastAsia="Times New Roman" w:cs="Times New Roman"/>
          <w:szCs w:val="24"/>
          <w:lang w:val="en-US" w:eastAsia="zh-CN"/>
          <w14:ligatures w14:val="none"/>
        </w:rPr>
        <w:t>Paperpal</w:t>
      </w:r>
      <w:r w:rsidRPr="004528C9">
        <w:rPr>
          <w:rFonts w:eastAsia="Times New Roman" w:cs="Times New Roman"/>
          <w:szCs w:val="24"/>
          <w:lang w:val="en-US" w:eastAsia="zh-CN"/>
          <w14:ligatures w14:val="none"/>
        </w:rPr>
        <w:t xml:space="preserve">, </w:t>
      </w:r>
      <w:r w:rsidR="0060640D" w:rsidRPr="00113F8F">
        <w:rPr>
          <w:rFonts w:eastAsia="Times New Roman" w:cs="Times New Roman"/>
          <w:szCs w:val="24"/>
          <w:lang w:val="en-US" w:eastAsia="zh-CN"/>
          <w14:ligatures w14:val="none"/>
        </w:rPr>
        <w:t>SciSpace, Elicit</w:t>
      </w:r>
      <w:r w:rsidRPr="004528C9">
        <w:rPr>
          <w:rFonts w:eastAsia="Times New Roman" w:cs="Times New Roman"/>
          <w:szCs w:val="24"/>
          <w:lang w:val="en-US" w:eastAsia="zh-CN"/>
          <w14:ligatures w14:val="none"/>
        </w:rPr>
        <w:t>).</w:t>
      </w:r>
    </w:p>
    <w:p w14:paraId="2A7D13F9" w14:textId="798092BF" w:rsidR="00180537" w:rsidRPr="00AF3779" w:rsidRDefault="00180537" w:rsidP="004528C9">
      <w:pPr>
        <w:numPr>
          <w:ilvl w:val="1"/>
          <w:numId w:val="4"/>
        </w:numPr>
        <w:spacing w:before="100" w:beforeAutospacing="1" w:after="100" w:afterAutospacing="1" w:line="240" w:lineRule="auto"/>
        <w:jc w:val="left"/>
        <w:rPr>
          <w:rFonts w:eastAsia="Times New Roman" w:cs="Times New Roman"/>
          <w:szCs w:val="24"/>
          <w:lang w:val="en-US" w:eastAsia="zh-CN"/>
          <w14:ligatures w14:val="none"/>
        </w:rPr>
      </w:pPr>
      <w:r w:rsidRPr="00180537">
        <w:rPr>
          <w:rFonts w:eastAsia="Times New Roman" w:cs="Times New Roman"/>
          <w:b/>
          <w:bCs/>
          <w:szCs w:val="24"/>
          <w:lang w:val="en-US" w:eastAsia="zh-CN"/>
          <w14:ligatures w14:val="none"/>
        </w:rPr>
        <w:t>Activity:</w:t>
      </w:r>
      <w:r w:rsidRPr="00180537">
        <w:rPr>
          <w:rFonts w:eastAsia="Times New Roman" w:cs="Times New Roman"/>
          <w:szCs w:val="24"/>
          <w:lang w:val="en-US" w:eastAsia="zh-CN"/>
          <w14:ligatures w14:val="none"/>
        </w:rPr>
        <w:t xml:space="preserve"> Hands-on session where students use </w:t>
      </w:r>
      <w:r w:rsidR="00F95A6F">
        <w:rPr>
          <w:rFonts w:eastAsia="Times New Roman" w:cs="Times New Roman"/>
          <w:szCs w:val="24"/>
          <w:lang w:val="en-US" w:eastAsia="zh-CN"/>
          <w14:ligatures w14:val="none"/>
        </w:rPr>
        <w:t>Paperpal</w:t>
      </w:r>
      <w:r w:rsidR="0060640D">
        <w:rPr>
          <w:rFonts w:eastAsia="Times New Roman" w:cs="Times New Roman"/>
          <w:szCs w:val="24"/>
          <w:lang w:val="en-US" w:eastAsia="zh-CN"/>
          <w14:ligatures w14:val="none"/>
        </w:rPr>
        <w:t>, SciSpace</w:t>
      </w:r>
      <w:r w:rsidRPr="00180537">
        <w:rPr>
          <w:rFonts w:eastAsia="Times New Roman" w:cs="Times New Roman"/>
          <w:szCs w:val="24"/>
          <w:lang w:val="en-US" w:eastAsia="zh-CN"/>
          <w14:ligatures w14:val="none"/>
        </w:rPr>
        <w:t xml:space="preserve"> </w:t>
      </w:r>
      <w:r w:rsidR="0060640D">
        <w:rPr>
          <w:rFonts w:eastAsia="Times New Roman" w:cs="Times New Roman"/>
          <w:szCs w:val="24"/>
          <w:lang w:val="en-US" w:eastAsia="zh-CN"/>
          <w14:ligatures w14:val="none"/>
        </w:rPr>
        <w:t xml:space="preserve">and Elicit </w:t>
      </w:r>
      <w:r w:rsidRPr="00180537">
        <w:rPr>
          <w:rFonts w:eastAsia="Times New Roman" w:cs="Times New Roman"/>
          <w:szCs w:val="24"/>
          <w:lang w:val="en-US" w:eastAsia="zh-CN"/>
          <w14:ligatures w14:val="none"/>
        </w:rPr>
        <w:t>to identify key literature related to their selected research questions</w:t>
      </w:r>
      <w:r w:rsidR="00F95A6F">
        <w:rPr>
          <w:rFonts w:eastAsia="Times New Roman" w:cs="Times New Roman"/>
          <w:szCs w:val="24"/>
          <w:lang w:val="en-US" w:eastAsia="zh-CN"/>
          <w14:ligatures w14:val="none"/>
        </w:rPr>
        <w:t xml:space="preserve">, </w:t>
      </w:r>
      <w:proofErr w:type="spellStart"/>
      <w:r w:rsidR="00F95A6F">
        <w:rPr>
          <w:rFonts w:eastAsia="Times New Roman" w:cs="Times New Roman"/>
          <w:szCs w:val="24"/>
          <w:lang w:val="en-US" w:eastAsia="zh-CN"/>
          <w14:ligatures w14:val="none"/>
        </w:rPr>
        <w:t>extrac</w:t>
      </w:r>
      <w:proofErr w:type="spellEnd"/>
      <w:r w:rsidR="00F95A6F">
        <w:rPr>
          <w:rFonts w:eastAsia="Times New Roman" w:cs="Times New Roman"/>
          <w:szCs w:val="24"/>
          <w:lang w:val="en-US" w:eastAsia="zh-CN"/>
          <w14:ligatures w14:val="none"/>
        </w:rPr>
        <w:t xml:space="preserve"> of information, AI detection.</w:t>
      </w:r>
    </w:p>
    <w:p w14:paraId="536629AA" w14:textId="77777777" w:rsidR="00AF3779" w:rsidRPr="00AF3779" w:rsidRDefault="00AF3779" w:rsidP="00AF3779">
      <w:pPr>
        <w:numPr>
          <w:ilvl w:val="0"/>
          <w:numId w:val="4"/>
        </w:numPr>
        <w:spacing w:before="100" w:beforeAutospacing="1" w:after="100" w:afterAutospacing="1" w:line="240" w:lineRule="auto"/>
        <w:jc w:val="left"/>
        <w:rPr>
          <w:rFonts w:eastAsia="Times New Roman" w:cs="Times New Roman"/>
          <w:szCs w:val="24"/>
          <w:lang w:val="en-US" w:eastAsia="zh-CN"/>
          <w14:ligatures w14:val="none"/>
        </w:rPr>
      </w:pPr>
      <w:r w:rsidRPr="00AF3779">
        <w:rPr>
          <w:rFonts w:eastAsia="Times New Roman" w:cs="Times New Roman"/>
          <w:b/>
          <w:bCs/>
          <w:szCs w:val="24"/>
          <w:lang w:val="en-US" w:eastAsia="zh-CN"/>
          <w14:ligatures w14:val="none"/>
        </w:rPr>
        <w:t>Afternoon:</w:t>
      </w:r>
    </w:p>
    <w:p w14:paraId="4FAD1790" w14:textId="77777777" w:rsidR="00180537" w:rsidRPr="00180537" w:rsidRDefault="00180537" w:rsidP="00180537">
      <w:pPr>
        <w:numPr>
          <w:ilvl w:val="1"/>
          <w:numId w:val="4"/>
        </w:numPr>
        <w:spacing w:before="100" w:beforeAutospacing="1" w:after="100" w:afterAutospacing="1" w:line="240" w:lineRule="auto"/>
        <w:jc w:val="left"/>
        <w:rPr>
          <w:rFonts w:eastAsia="Times New Roman" w:cs="Times New Roman"/>
          <w:szCs w:val="24"/>
          <w:lang w:val="en-US" w:eastAsia="zh-CN"/>
          <w14:ligatures w14:val="none"/>
        </w:rPr>
      </w:pPr>
      <w:r w:rsidRPr="00180537">
        <w:rPr>
          <w:rFonts w:eastAsia="Times New Roman" w:cs="Times New Roman"/>
          <w:szCs w:val="24"/>
          <w:lang w:val="en-US" w:eastAsia="zh-CN"/>
          <w14:ligatures w14:val="none"/>
        </w:rPr>
        <w:t>Data extraction from selected studies (methods, challenges).</w:t>
      </w:r>
    </w:p>
    <w:p w14:paraId="61B81C64" w14:textId="77777777" w:rsidR="00180537" w:rsidRDefault="00180537" w:rsidP="00180537">
      <w:pPr>
        <w:numPr>
          <w:ilvl w:val="1"/>
          <w:numId w:val="4"/>
        </w:numPr>
        <w:spacing w:before="100" w:beforeAutospacing="1" w:after="100" w:afterAutospacing="1" w:line="240" w:lineRule="auto"/>
        <w:jc w:val="left"/>
        <w:rPr>
          <w:rFonts w:eastAsia="Times New Roman" w:cs="Times New Roman"/>
          <w:szCs w:val="24"/>
          <w:lang w:val="en-US" w:eastAsia="zh-CN"/>
          <w14:ligatures w14:val="none"/>
        </w:rPr>
      </w:pPr>
      <w:r w:rsidRPr="00180537">
        <w:rPr>
          <w:rFonts w:eastAsia="Times New Roman" w:cs="Times New Roman"/>
          <w:szCs w:val="24"/>
          <w:lang w:val="en-US" w:eastAsia="zh-CN"/>
          <w14:ligatures w14:val="none"/>
        </w:rPr>
        <w:t xml:space="preserve">Using AI for synthesis and report generation </w:t>
      </w:r>
    </w:p>
    <w:p w14:paraId="6534A509" w14:textId="3F2B2AE4" w:rsidR="00180537" w:rsidRDefault="00180537" w:rsidP="00180537">
      <w:pPr>
        <w:numPr>
          <w:ilvl w:val="1"/>
          <w:numId w:val="4"/>
        </w:numPr>
        <w:spacing w:before="100" w:beforeAutospacing="1" w:after="100" w:afterAutospacing="1" w:line="240" w:lineRule="auto"/>
        <w:jc w:val="left"/>
        <w:rPr>
          <w:rFonts w:eastAsia="Times New Roman" w:cs="Times New Roman"/>
          <w:szCs w:val="24"/>
          <w:lang w:val="en-US" w:eastAsia="zh-CN"/>
          <w14:ligatures w14:val="none"/>
        </w:rPr>
      </w:pPr>
      <w:r w:rsidRPr="00180537">
        <w:rPr>
          <w:rFonts w:eastAsia="Times New Roman" w:cs="Times New Roman"/>
          <w:szCs w:val="24"/>
          <w:lang w:val="en-US" w:eastAsia="zh-CN"/>
          <w14:ligatures w14:val="none"/>
        </w:rPr>
        <w:t xml:space="preserve">Tools: </w:t>
      </w:r>
      <w:r w:rsidR="00F95A6F" w:rsidRPr="00180537">
        <w:rPr>
          <w:rFonts w:eastAsia="Times New Roman" w:cs="Times New Roman"/>
          <w:szCs w:val="24"/>
          <w:lang w:val="en-US" w:eastAsia="zh-CN"/>
          <w14:ligatures w14:val="none"/>
        </w:rPr>
        <w:t>Jenni.ai</w:t>
      </w:r>
      <w:r w:rsidR="00F95A6F">
        <w:rPr>
          <w:rFonts w:eastAsia="Times New Roman" w:cs="Times New Roman"/>
          <w:szCs w:val="24"/>
          <w:lang w:val="en-US" w:eastAsia="zh-CN"/>
          <w14:ligatures w14:val="none"/>
        </w:rPr>
        <w:t xml:space="preserve">, </w:t>
      </w:r>
      <w:proofErr w:type="spellStart"/>
      <w:r w:rsidR="00F95A6F">
        <w:rPr>
          <w:rFonts w:eastAsia="Times New Roman" w:cs="Times New Roman"/>
          <w:szCs w:val="24"/>
          <w:lang w:val="en-US" w:eastAsia="zh-CN"/>
          <w14:ligatures w14:val="none"/>
        </w:rPr>
        <w:t>paperpal</w:t>
      </w:r>
      <w:proofErr w:type="spellEnd"/>
      <w:r w:rsidR="00F95A6F">
        <w:rPr>
          <w:rFonts w:eastAsia="Times New Roman" w:cs="Times New Roman"/>
          <w:szCs w:val="24"/>
          <w:lang w:val="en-US" w:eastAsia="zh-CN"/>
          <w14:ligatures w14:val="none"/>
        </w:rPr>
        <w:t xml:space="preserve">, ChatGPT, </w:t>
      </w:r>
      <w:r w:rsidRPr="00180537">
        <w:rPr>
          <w:rFonts w:eastAsia="Times New Roman" w:cs="Times New Roman"/>
          <w:szCs w:val="24"/>
          <w:lang w:val="en-US" w:eastAsia="zh-CN"/>
          <w14:ligatures w14:val="none"/>
        </w:rPr>
        <w:t xml:space="preserve">ChatDOC, </w:t>
      </w:r>
      <w:r w:rsidR="00F95A6F">
        <w:rPr>
          <w:rFonts w:eastAsia="Times New Roman" w:cs="Times New Roman"/>
          <w:szCs w:val="24"/>
          <w:lang w:val="en-US" w:eastAsia="zh-CN"/>
          <w14:ligatures w14:val="none"/>
        </w:rPr>
        <w:t>etc.</w:t>
      </w:r>
    </w:p>
    <w:p w14:paraId="72D9A7B2" w14:textId="74D9A7EF" w:rsidR="00180537" w:rsidRPr="00FE5F5A" w:rsidRDefault="00180537" w:rsidP="00D47911">
      <w:pPr>
        <w:numPr>
          <w:ilvl w:val="1"/>
          <w:numId w:val="4"/>
        </w:numPr>
        <w:spacing w:before="100" w:beforeAutospacing="1" w:after="100" w:afterAutospacing="1" w:line="240" w:lineRule="auto"/>
        <w:jc w:val="left"/>
        <w:rPr>
          <w:rFonts w:eastAsia="Times New Roman" w:cs="Times New Roman"/>
          <w:szCs w:val="24"/>
          <w:lang w:val="en-US" w:eastAsia="zh-CN"/>
          <w14:ligatures w14:val="none"/>
        </w:rPr>
      </w:pPr>
      <w:r w:rsidRPr="00FE5F5A">
        <w:rPr>
          <w:rFonts w:eastAsia="Times New Roman" w:cs="Times New Roman"/>
          <w:b/>
          <w:bCs/>
          <w:szCs w:val="24"/>
          <w:lang w:val="en-US" w:eastAsia="zh-CN"/>
          <w14:ligatures w14:val="none"/>
        </w:rPr>
        <w:t>Assignment:</w:t>
      </w:r>
      <w:r w:rsidRPr="00FE5F5A">
        <w:rPr>
          <w:rFonts w:eastAsia="Times New Roman" w:cs="Times New Roman"/>
          <w:szCs w:val="24"/>
          <w:lang w:val="en-US" w:eastAsia="zh-CN"/>
          <w14:ligatures w14:val="none"/>
        </w:rPr>
        <w:t xml:space="preserve"> </w:t>
      </w:r>
      <w:r w:rsidR="00FE5F5A" w:rsidRPr="00FE5F5A">
        <w:rPr>
          <w:rFonts w:eastAsia="Times New Roman" w:cs="Times New Roman"/>
          <w:szCs w:val="24"/>
          <w:lang w:val="en-US" w:eastAsia="zh-CN"/>
          <w14:ligatures w14:val="none"/>
        </w:rPr>
        <w:t>Submit a draft synthesis report that summarizes the key findings from the reviewed studies. In addition, prepare a draft of the research paper, including the Title, Abstract, Introduction, and References sections.</w:t>
      </w:r>
    </w:p>
    <w:p w14:paraId="1BEFF695" w14:textId="11BB22BF" w:rsidR="00AF3779" w:rsidRDefault="00AF3779" w:rsidP="00AF3779">
      <w:pPr>
        <w:spacing w:before="100" w:beforeAutospacing="1" w:after="100" w:afterAutospacing="1" w:line="240" w:lineRule="auto"/>
        <w:jc w:val="left"/>
        <w:rPr>
          <w:rFonts w:eastAsia="Times New Roman" w:cs="Times New Roman"/>
          <w:b/>
          <w:bCs/>
          <w:szCs w:val="24"/>
          <w:lang w:val="en-US" w:eastAsia="zh-CN"/>
          <w14:ligatures w14:val="none"/>
        </w:rPr>
      </w:pPr>
      <w:r w:rsidRPr="00AF3779">
        <w:rPr>
          <w:rFonts w:eastAsia="Times New Roman" w:cs="Times New Roman"/>
          <w:b/>
          <w:bCs/>
          <w:szCs w:val="24"/>
          <w:lang w:val="en-US" w:eastAsia="zh-CN"/>
          <w14:ligatures w14:val="none"/>
        </w:rPr>
        <w:t xml:space="preserve">Day 3: </w:t>
      </w:r>
      <w:r w:rsidR="009C1371" w:rsidRPr="009C1371">
        <w:rPr>
          <w:rFonts w:eastAsia="Times New Roman" w:cs="Times New Roman"/>
          <w:b/>
          <w:bCs/>
          <w:szCs w:val="24"/>
          <w:lang w:val="en-US" w:eastAsia="zh-CN"/>
          <w14:ligatures w14:val="none"/>
        </w:rPr>
        <w:t>Research Presentation and Visual Communication</w:t>
      </w:r>
    </w:p>
    <w:p w14:paraId="10F962B5" w14:textId="778ED0FC" w:rsidR="009C1371" w:rsidRPr="009C1371" w:rsidRDefault="009C1371" w:rsidP="00AF3779">
      <w:pPr>
        <w:spacing w:before="100" w:beforeAutospacing="1" w:after="100" w:afterAutospacing="1" w:line="240" w:lineRule="auto"/>
        <w:jc w:val="left"/>
        <w:rPr>
          <w:rFonts w:eastAsia="Times New Roman" w:cs="Times New Roman"/>
          <w:szCs w:val="24"/>
          <w:lang w:val="en-US" w:eastAsia="zh-CN"/>
          <w14:ligatures w14:val="none"/>
        </w:rPr>
      </w:pPr>
      <w:r w:rsidRPr="009C1371">
        <w:rPr>
          <w:rFonts w:eastAsia="Times New Roman" w:cs="Times New Roman"/>
          <w:b/>
          <w:bCs/>
          <w:szCs w:val="24"/>
          <w:lang w:val="en-US" w:eastAsia="zh-CN"/>
          <w14:ligatures w14:val="none"/>
        </w:rPr>
        <w:t>Objective:</w:t>
      </w:r>
      <w:r w:rsidRPr="009C1371">
        <w:rPr>
          <w:rFonts w:eastAsia="Times New Roman" w:cs="Times New Roman"/>
          <w:szCs w:val="24"/>
          <w:lang w:val="en-US" w:eastAsia="zh-CN"/>
          <w14:ligatures w14:val="none"/>
        </w:rPr>
        <w:t xml:space="preserve"> Develop </w:t>
      </w:r>
      <w:r w:rsidR="00FE5F5A">
        <w:rPr>
          <w:rFonts w:eastAsia="Times New Roman" w:cs="Times New Roman"/>
          <w:szCs w:val="24"/>
          <w:lang w:val="en-US" w:eastAsia="zh-CN"/>
          <w14:ligatures w14:val="none"/>
        </w:rPr>
        <w:t>participants</w:t>
      </w:r>
      <w:r w:rsidRPr="009C1371">
        <w:rPr>
          <w:rFonts w:eastAsia="Times New Roman" w:cs="Times New Roman"/>
          <w:szCs w:val="24"/>
          <w:lang w:val="en-US" w:eastAsia="zh-CN"/>
          <w14:ligatures w14:val="none"/>
        </w:rPr>
        <w:t xml:space="preserve"> ability to present their research findings using AI-based presentation tools.</w:t>
      </w:r>
    </w:p>
    <w:p w14:paraId="5FD36048" w14:textId="77777777" w:rsidR="00AF3779" w:rsidRPr="00AF3779" w:rsidRDefault="00AF3779" w:rsidP="00AF3779">
      <w:pPr>
        <w:numPr>
          <w:ilvl w:val="0"/>
          <w:numId w:val="5"/>
        </w:numPr>
        <w:spacing w:before="100" w:beforeAutospacing="1" w:after="100" w:afterAutospacing="1" w:line="240" w:lineRule="auto"/>
        <w:jc w:val="left"/>
        <w:rPr>
          <w:rFonts w:eastAsia="Times New Roman" w:cs="Times New Roman"/>
          <w:szCs w:val="24"/>
          <w:lang w:val="en-US" w:eastAsia="zh-CN"/>
          <w14:ligatures w14:val="none"/>
        </w:rPr>
      </w:pPr>
      <w:r w:rsidRPr="00AF3779">
        <w:rPr>
          <w:rFonts w:eastAsia="Times New Roman" w:cs="Times New Roman"/>
          <w:b/>
          <w:bCs/>
          <w:szCs w:val="24"/>
          <w:lang w:val="en-US" w:eastAsia="zh-CN"/>
          <w14:ligatures w14:val="none"/>
        </w:rPr>
        <w:t>Morning:</w:t>
      </w:r>
    </w:p>
    <w:p w14:paraId="2AD439C7" w14:textId="77777777" w:rsidR="009C1371" w:rsidRPr="009C1371" w:rsidRDefault="009C1371" w:rsidP="009C1371">
      <w:pPr>
        <w:numPr>
          <w:ilvl w:val="1"/>
          <w:numId w:val="5"/>
        </w:numPr>
        <w:spacing w:before="100" w:beforeAutospacing="1" w:after="100" w:afterAutospacing="1" w:line="240" w:lineRule="auto"/>
        <w:jc w:val="left"/>
        <w:rPr>
          <w:rFonts w:eastAsia="Times New Roman" w:cs="Times New Roman"/>
          <w:szCs w:val="24"/>
          <w:lang w:val="en-US" w:eastAsia="zh-CN"/>
          <w14:ligatures w14:val="none"/>
        </w:rPr>
      </w:pPr>
      <w:r w:rsidRPr="009C1371">
        <w:rPr>
          <w:rFonts w:eastAsia="Times New Roman" w:cs="Times New Roman"/>
          <w:szCs w:val="24"/>
          <w:lang w:val="en-US" w:eastAsia="zh-CN"/>
          <w14:ligatures w14:val="none"/>
        </w:rPr>
        <w:t>Principles of effective research presentation (clarity, visual storytelling, audience engagement).</w:t>
      </w:r>
    </w:p>
    <w:p w14:paraId="28AC4B25" w14:textId="43AA3971" w:rsidR="00AF3779" w:rsidRDefault="009C1371" w:rsidP="009C1371">
      <w:pPr>
        <w:numPr>
          <w:ilvl w:val="1"/>
          <w:numId w:val="5"/>
        </w:numPr>
        <w:spacing w:before="100" w:beforeAutospacing="1" w:after="100" w:afterAutospacing="1" w:line="240" w:lineRule="auto"/>
        <w:jc w:val="left"/>
        <w:rPr>
          <w:rFonts w:eastAsia="Times New Roman" w:cs="Times New Roman"/>
          <w:szCs w:val="24"/>
          <w:lang w:val="en-US" w:eastAsia="zh-CN"/>
          <w14:ligatures w14:val="none"/>
        </w:rPr>
      </w:pPr>
      <w:r w:rsidRPr="009C1371">
        <w:rPr>
          <w:rFonts w:eastAsia="Times New Roman" w:cs="Times New Roman"/>
          <w:szCs w:val="24"/>
          <w:lang w:val="en-US" w:eastAsia="zh-CN"/>
          <w14:ligatures w14:val="none"/>
        </w:rPr>
        <w:t>AI tools for creating dynamic presentations (Gamma</w:t>
      </w:r>
      <w:r w:rsidR="00FE5F5A">
        <w:rPr>
          <w:rFonts w:eastAsia="Times New Roman" w:cs="Times New Roman"/>
          <w:szCs w:val="24"/>
          <w:lang w:val="en-US" w:eastAsia="zh-CN"/>
          <w14:ligatures w14:val="none"/>
        </w:rPr>
        <w:t xml:space="preserve"> and </w:t>
      </w:r>
      <w:proofErr w:type="spellStart"/>
      <w:r w:rsidR="00FE5F5A">
        <w:rPr>
          <w:rFonts w:eastAsia="Times New Roman" w:cs="Times New Roman"/>
          <w:szCs w:val="24"/>
          <w:lang w:val="en-US" w:eastAsia="zh-CN"/>
          <w14:ligatures w14:val="none"/>
        </w:rPr>
        <w:t>Fliki</w:t>
      </w:r>
      <w:proofErr w:type="spellEnd"/>
      <w:r w:rsidRPr="009C1371">
        <w:rPr>
          <w:rFonts w:eastAsia="Times New Roman" w:cs="Times New Roman"/>
          <w:szCs w:val="24"/>
          <w:lang w:val="en-US" w:eastAsia="zh-CN"/>
          <w14:ligatures w14:val="none"/>
        </w:rPr>
        <w:t>).</w:t>
      </w:r>
    </w:p>
    <w:p w14:paraId="1E2BB4D6" w14:textId="60B4A61F" w:rsidR="009C1371" w:rsidRPr="009C1371" w:rsidRDefault="009C1371" w:rsidP="009C1371">
      <w:pPr>
        <w:numPr>
          <w:ilvl w:val="1"/>
          <w:numId w:val="5"/>
        </w:numPr>
        <w:spacing w:before="100" w:beforeAutospacing="1" w:after="100" w:afterAutospacing="1" w:line="240" w:lineRule="auto"/>
        <w:jc w:val="left"/>
        <w:rPr>
          <w:rFonts w:eastAsia="Times New Roman" w:cs="Times New Roman"/>
          <w:szCs w:val="24"/>
          <w:lang w:val="en-US" w:eastAsia="zh-CN"/>
          <w14:ligatures w14:val="none"/>
        </w:rPr>
      </w:pPr>
      <w:r w:rsidRPr="009C1371">
        <w:rPr>
          <w:rFonts w:eastAsia="Times New Roman" w:cs="Times New Roman"/>
          <w:szCs w:val="24"/>
          <w:lang w:val="en-US" w:eastAsia="zh-CN"/>
          <w14:ligatures w14:val="none"/>
        </w:rPr>
        <w:lastRenderedPageBreak/>
        <w:t>Tools: Gamma</w:t>
      </w:r>
      <w:r w:rsidR="00FE5F5A">
        <w:rPr>
          <w:rFonts w:eastAsia="Times New Roman" w:cs="Times New Roman"/>
          <w:szCs w:val="24"/>
          <w:lang w:val="en-US" w:eastAsia="zh-CN"/>
          <w14:ligatures w14:val="none"/>
        </w:rPr>
        <w:t xml:space="preserve"> and </w:t>
      </w:r>
      <w:proofErr w:type="spellStart"/>
      <w:r w:rsidR="00FE5F5A">
        <w:rPr>
          <w:rFonts w:eastAsia="Times New Roman" w:cs="Times New Roman"/>
          <w:szCs w:val="24"/>
          <w:lang w:val="en-US" w:eastAsia="zh-CN"/>
          <w14:ligatures w14:val="none"/>
        </w:rPr>
        <w:t>Fliki</w:t>
      </w:r>
      <w:proofErr w:type="spellEnd"/>
      <w:r w:rsidRPr="009C1371">
        <w:rPr>
          <w:rFonts w:eastAsia="Times New Roman" w:cs="Times New Roman"/>
          <w:szCs w:val="24"/>
          <w:lang w:val="en-US" w:eastAsia="zh-CN"/>
          <w14:ligatures w14:val="none"/>
        </w:rPr>
        <w:t xml:space="preserve"> (for generating AI-enhanced research presentations</w:t>
      </w:r>
      <w:r w:rsidR="00FE5F5A">
        <w:rPr>
          <w:rFonts w:eastAsia="Times New Roman" w:cs="Times New Roman"/>
          <w:szCs w:val="24"/>
          <w:lang w:val="en-US" w:eastAsia="zh-CN"/>
          <w14:ligatures w14:val="none"/>
        </w:rPr>
        <w:t xml:space="preserve"> and videos</w:t>
      </w:r>
      <w:r w:rsidRPr="009C1371">
        <w:rPr>
          <w:rFonts w:eastAsia="Times New Roman" w:cs="Times New Roman"/>
          <w:szCs w:val="24"/>
          <w:lang w:val="en-US" w:eastAsia="zh-CN"/>
          <w14:ligatures w14:val="none"/>
        </w:rPr>
        <w:t>).</w:t>
      </w:r>
    </w:p>
    <w:p w14:paraId="0DC5477E" w14:textId="343377F6" w:rsidR="009C1371" w:rsidRPr="009C1371" w:rsidRDefault="009C1371" w:rsidP="009C1371">
      <w:pPr>
        <w:numPr>
          <w:ilvl w:val="1"/>
          <w:numId w:val="5"/>
        </w:numPr>
        <w:spacing w:before="100" w:beforeAutospacing="1" w:after="100" w:afterAutospacing="1" w:line="240" w:lineRule="auto"/>
        <w:jc w:val="left"/>
        <w:rPr>
          <w:rFonts w:eastAsia="Times New Roman" w:cs="Times New Roman"/>
          <w:szCs w:val="24"/>
          <w:lang w:val="en-US" w:eastAsia="zh-CN"/>
          <w14:ligatures w14:val="none"/>
        </w:rPr>
      </w:pPr>
      <w:r w:rsidRPr="009C1371">
        <w:rPr>
          <w:rFonts w:eastAsia="Times New Roman" w:cs="Times New Roman"/>
          <w:b/>
          <w:bCs/>
          <w:szCs w:val="24"/>
          <w:lang w:val="en-US" w:eastAsia="zh-CN"/>
          <w14:ligatures w14:val="none"/>
        </w:rPr>
        <w:t>Activity:</w:t>
      </w:r>
      <w:r w:rsidRPr="009C1371">
        <w:rPr>
          <w:rFonts w:eastAsia="Times New Roman" w:cs="Times New Roman"/>
          <w:szCs w:val="24"/>
          <w:lang w:val="en-US" w:eastAsia="zh-CN"/>
          <w14:ligatures w14:val="none"/>
        </w:rPr>
        <w:t xml:space="preserve"> Students work in groups to create a </w:t>
      </w:r>
      <w:r w:rsidR="00A27D61">
        <w:rPr>
          <w:rFonts w:eastAsia="Times New Roman" w:cs="Times New Roman"/>
          <w:szCs w:val="24"/>
          <w:lang w:val="en-US" w:eastAsia="zh-CN"/>
          <w14:ligatures w14:val="none"/>
        </w:rPr>
        <w:t>7</w:t>
      </w:r>
      <w:r w:rsidRPr="009C1371">
        <w:rPr>
          <w:rFonts w:eastAsia="Times New Roman" w:cs="Times New Roman"/>
          <w:szCs w:val="24"/>
          <w:lang w:val="en-US" w:eastAsia="zh-CN"/>
          <w14:ligatures w14:val="none"/>
        </w:rPr>
        <w:t>-minute presentation of their preliminary research findings using Gamma</w:t>
      </w:r>
      <w:r w:rsidR="00FE5F5A">
        <w:rPr>
          <w:rFonts w:eastAsia="Times New Roman" w:cs="Times New Roman"/>
          <w:szCs w:val="24"/>
          <w:lang w:val="en-US" w:eastAsia="zh-CN"/>
          <w14:ligatures w14:val="none"/>
        </w:rPr>
        <w:t xml:space="preserve"> and </w:t>
      </w:r>
      <w:proofErr w:type="spellStart"/>
      <w:r w:rsidR="00FE5F5A">
        <w:rPr>
          <w:rFonts w:eastAsia="Times New Roman" w:cs="Times New Roman"/>
          <w:szCs w:val="24"/>
          <w:lang w:val="en-US" w:eastAsia="zh-CN"/>
          <w14:ligatures w14:val="none"/>
        </w:rPr>
        <w:t>Kliki</w:t>
      </w:r>
      <w:proofErr w:type="spellEnd"/>
    </w:p>
    <w:p w14:paraId="74CB996A" w14:textId="28B32A9B" w:rsidR="00AF3779" w:rsidRPr="00FE5F5A" w:rsidRDefault="009C1371" w:rsidP="00FE5F5A">
      <w:pPr>
        <w:numPr>
          <w:ilvl w:val="1"/>
          <w:numId w:val="5"/>
        </w:numPr>
        <w:spacing w:before="100" w:beforeAutospacing="1" w:after="100" w:afterAutospacing="1" w:line="240" w:lineRule="auto"/>
        <w:jc w:val="left"/>
        <w:rPr>
          <w:rFonts w:eastAsia="Times New Roman" w:cs="Times New Roman"/>
          <w:szCs w:val="24"/>
          <w:lang w:val="en-US" w:eastAsia="zh-CN"/>
          <w14:ligatures w14:val="none"/>
        </w:rPr>
      </w:pPr>
      <w:r w:rsidRPr="009C1371">
        <w:rPr>
          <w:rFonts w:eastAsia="Times New Roman" w:cs="Times New Roman"/>
          <w:b/>
          <w:bCs/>
          <w:szCs w:val="24"/>
          <w:lang w:val="en-US" w:eastAsia="zh-CN"/>
          <w14:ligatures w14:val="none"/>
        </w:rPr>
        <w:t>Assignment:</w:t>
      </w:r>
      <w:r w:rsidRPr="009C1371">
        <w:rPr>
          <w:rFonts w:eastAsia="Times New Roman" w:cs="Times New Roman"/>
          <w:szCs w:val="24"/>
          <w:lang w:val="en-US" w:eastAsia="zh-CN"/>
          <w14:ligatures w14:val="none"/>
        </w:rPr>
        <w:t xml:space="preserve"> Submit the group presentation along with the Gamma-generated visual report.</w:t>
      </w:r>
    </w:p>
    <w:p w14:paraId="264FE45D" w14:textId="76075499" w:rsidR="003660B5" w:rsidRDefault="003660B5" w:rsidP="00AF3779">
      <w:pPr>
        <w:numPr>
          <w:ilvl w:val="1"/>
          <w:numId w:val="5"/>
        </w:numPr>
        <w:spacing w:before="100" w:beforeAutospacing="1" w:after="100" w:afterAutospacing="1" w:line="240" w:lineRule="auto"/>
        <w:jc w:val="left"/>
        <w:rPr>
          <w:rFonts w:eastAsia="Times New Roman" w:cs="Times New Roman"/>
          <w:szCs w:val="24"/>
          <w:lang w:val="en-US" w:eastAsia="zh-CN"/>
          <w14:ligatures w14:val="none"/>
        </w:rPr>
      </w:pPr>
      <w:r>
        <w:rPr>
          <w:rFonts w:eastAsia="Times New Roman" w:cs="Times New Roman"/>
          <w:szCs w:val="24"/>
          <w:lang w:val="en-US" w:eastAsia="zh-CN"/>
          <w14:ligatures w14:val="none"/>
        </w:rPr>
        <w:t xml:space="preserve">Summary of  AI tools and future of the </w:t>
      </w:r>
      <w:r w:rsidRPr="003660B5">
        <w:rPr>
          <w:rFonts w:eastAsia="Times New Roman" w:cs="Times New Roman"/>
          <w:szCs w:val="24"/>
          <w:lang w:val="en-US" w:eastAsia="zh-CN"/>
          <w14:ligatures w14:val="none"/>
        </w:rPr>
        <w:t>of Science Writing</w:t>
      </w:r>
      <w:r>
        <w:rPr>
          <w:rFonts w:eastAsia="Times New Roman" w:cs="Times New Roman"/>
          <w:szCs w:val="24"/>
          <w:lang w:val="en-US" w:eastAsia="zh-CN"/>
          <w14:ligatures w14:val="none"/>
        </w:rPr>
        <w:t>.</w:t>
      </w:r>
    </w:p>
    <w:p w14:paraId="41C96295" w14:textId="036255DA" w:rsidR="00AF3779" w:rsidRPr="00AF3779" w:rsidRDefault="003660B5" w:rsidP="00AF3779">
      <w:pPr>
        <w:numPr>
          <w:ilvl w:val="1"/>
          <w:numId w:val="5"/>
        </w:numPr>
        <w:spacing w:before="100" w:beforeAutospacing="1" w:after="100" w:afterAutospacing="1" w:line="240" w:lineRule="auto"/>
        <w:jc w:val="left"/>
        <w:rPr>
          <w:rFonts w:eastAsia="Times New Roman" w:cs="Times New Roman"/>
          <w:szCs w:val="24"/>
          <w:lang w:val="en-US" w:eastAsia="zh-CN"/>
          <w14:ligatures w14:val="none"/>
        </w:rPr>
      </w:pPr>
      <w:r w:rsidRPr="003660B5">
        <w:rPr>
          <w:rFonts w:eastAsia="Times New Roman" w:cs="Times New Roman"/>
          <w:szCs w:val="24"/>
          <w:lang w:val="en-US" w:eastAsia="zh-CN"/>
          <w14:ligatures w14:val="none"/>
        </w:rPr>
        <w:t xml:space="preserve">Drafting and Peer Review of </w:t>
      </w:r>
      <w:r w:rsidR="0060640D" w:rsidRPr="003660B5">
        <w:rPr>
          <w:rFonts w:eastAsia="Times New Roman" w:cs="Times New Roman"/>
          <w:szCs w:val="24"/>
          <w:lang w:val="en-US" w:eastAsia="zh-CN"/>
          <w14:ligatures w14:val="none"/>
        </w:rPr>
        <w:t>Scientific</w:t>
      </w:r>
      <w:r w:rsidRPr="003660B5">
        <w:rPr>
          <w:rFonts w:eastAsia="Times New Roman" w:cs="Times New Roman"/>
          <w:szCs w:val="24"/>
          <w:lang w:val="en-US" w:eastAsia="zh-CN"/>
          <w14:ligatures w14:val="none"/>
        </w:rPr>
        <w:t xml:space="preserve"> </w:t>
      </w:r>
      <w:r>
        <w:rPr>
          <w:rFonts w:eastAsia="Times New Roman" w:cs="Times New Roman"/>
          <w:szCs w:val="24"/>
          <w:lang w:val="en-US" w:eastAsia="zh-CN"/>
          <w14:ligatures w14:val="none"/>
        </w:rPr>
        <w:t>Research</w:t>
      </w:r>
      <w:r w:rsidR="00AF3779" w:rsidRPr="00AF3779">
        <w:rPr>
          <w:rFonts w:eastAsia="Times New Roman" w:cs="Times New Roman"/>
          <w:szCs w:val="24"/>
          <w:lang w:val="en-US" w:eastAsia="zh-CN"/>
          <w14:ligatures w14:val="none"/>
        </w:rPr>
        <w:t>.</w:t>
      </w:r>
    </w:p>
    <w:p w14:paraId="65D7B755" w14:textId="4108ECCC" w:rsidR="00AF3779" w:rsidRPr="00AF3779" w:rsidRDefault="003660B5" w:rsidP="00AF3779">
      <w:pPr>
        <w:numPr>
          <w:ilvl w:val="1"/>
          <w:numId w:val="5"/>
        </w:numPr>
        <w:spacing w:before="100" w:beforeAutospacing="1" w:after="100" w:afterAutospacing="1" w:line="240" w:lineRule="auto"/>
        <w:jc w:val="left"/>
        <w:rPr>
          <w:rFonts w:eastAsia="Times New Roman" w:cs="Times New Roman"/>
          <w:szCs w:val="24"/>
          <w:lang w:val="en-US" w:eastAsia="zh-CN"/>
          <w14:ligatures w14:val="none"/>
        </w:rPr>
      </w:pPr>
      <w:r w:rsidRPr="003660B5">
        <w:rPr>
          <w:rFonts w:eastAsia="Times New Roman" w:cs="Times New Roman"/>
          <w:szCs w:val="24"/>
          <w:lang w:val="en-US" w:eastAsia="zh-CN"/>
          <w14:ligatures w14:val="none"/>
        </w:rPr>
        <w:t>Structure of a scientific article (introduction, methodology, results, discussion, conclusion).</w:t>
      </w:r>
    </w:p>
    <w:p w14:paraId="1FA1237A" w14:textId="77777777" w:rsidR="00AF3779" w:rsidRDefault="00AF3779" w:rsidP="00AF3779">
      <w:pPr>
        <w:numPr>
          <w:ilvl w:val="1"/>
          <w:numId w:val="5"/>
        </w:numPr>
        <w:spacing w:before="100" w:beforeAutospacing="1" w:after="100" w:afterAutospacing="1" w:line="240" w:lineRule="auto"/>
        <w:jc w:val="left"/>
        <w:rPr>
          <w:rFonts w:eastAsia="Times New Roman" w:cs="Times New Roman"/>
          <w:szCs w:val="24"/>
          <w:lang w:val="en-US" w:eastAsia="zh-CN"/>
          <w14:ligatures w14:val="none"/>
        </w:rPr>
      </w:pPr>
      <w:r w:rsidRPr="00AF3779">
        <w:rPr>
          <w:rFonts w:eastAsia="Times New Roman" w:cs="Times New Roman"/>
          <w:szCs w:val="24"/>
          <w:lang w:val="en-US" w:eastAsia="zh-CN"/>
          <w14:ligatures w14:val="none"/>
        </w:rPr>
        <w:t>Discussion and feedback on presented projects.</w:t>
      </w:r>
    </w:p>
    <w:p w14:paraId="6C7808EB" w14:textId="0DF13277" w:rsidR="003660B5" w:rsidRPr="003660B5" w:rsidRDefault="00FE5F5A" w:rsidP="003660B5">
      <w:pPr>
        <w:numPr>
          <w:ilvl w:val="1"/>
          <w:numId w:val="5"/>
        </w:numPr>
        <w:spacing w:before="100" w:beforeAutospacing="1" w:after="100" w:afterAutospacing="1" w:line="240" w:lineRule="auto"/>
        <w:jc w:val="left"/>
        <w:rPr>
          <w:rFonts w:eastAsia="Times New Roman" w:cs="Times New Roman"/>
          <w:szCs w:val="24"/>
          <w:lang w:val="en-US" w:eastAsia="zh-CN"/>
          <w14:ligatures w14:val="none"/>
        </w:rPr>
      </w:pPr>
      <w:r>
        <w:rPr>
          <w:rFonts w:eastAsia="Times New Roman" w:cs="Times New Roman"/>
          <w:b/>
          <w:bCs/>
          <w:szCs w:val="24"/>
          <w:lang w:val="en-US" w:eastAsia="zh-CN"/>
          <w14:ligatures w14:val="none"/>
        </w:rPr>
        <w:t xml:space="preserve">Final </w:t>
      </w:r>
      <w:r w:rsidR="003660B5" w:rsidRPr="003660B5">
        <w:rPr>
          <w:rFonts w:eastAsia="Times New Roman" w:cs="Times New Roman"/>
          <w:b/>
          <w:bCs/>
          <w:szCs w:val="24"/>
          <w:lang w:val="en-US" w:eastAsia="zh-CN"/>
          <w14:ligatures w14:val="none"/>
        </w:rPr>
        <w:t>Activity:</w:t>
      </w:r>
      <w:r w:rsidR="003660B5" w:rsidRPr="003660B5">
        <w:rPr>
          <w:rFonts w:eastAsia="Times New Roman" w:cs="Times New Roman"/>
          <w:szCs w:val="24"/>
          <w:lang w:val="en-US" w:eastAsia="zh-CN"/>
          <w14:ligatures w14:val="none"/>
        </w:rPr>
        <w:t xml:space="preserve"> Students draft a first version of their article. Conduct peer reviews in class, using guidelines to provide constructive feedback.</w:t>
      </w:r>
    </w:p>
    <w:p w14:paraId="03DAD2DF" w14:textId="5483F371" w:rsidR="00AF3779" w:rsidRPr="003660B5" w:rsidRDefault="00FE5F5A" w:rsidP="003660B5">
      <w:pPr>
        <w:numPr>
          <w:ilvl w:val="1"/>
          <w:numId w:val="5"/>
        </w:numPr>
        <w:spacing w:before="100" w:beforeAutospacing="1" w:after="100" w:afterAutospacing="1" w:line="240" w:lineRule="auto"/>
        <w:jc w:val="left"/>
        <w:rPr>
          <w:rFonts w:eastAsia="Times New Roman" w:cs="Times New Roman"/>
          <w:szCs w:val="24"/>
          <w:lang w:val="en-US" w:eastAsia="zh-CN"/>
          <w14:ligatures w14:val="none"/>
        </w:rPr>
      </w:pPr>
      <w:r>
        <w:rPr>
          <w:rFonts w:eastAsia="Times New Roman" w:cs="Times New Roman"/>
          <w:b/>
          <w:bCs/>
          <w:szCs w:val="24"/>
          <w:lang w:val="en-US" w:eastAsia="zh-CN"/>
          <w14:ligatures w14:val="none"/>
        </w:rPr>
        <w:t xml:space="preserve">Final </w:t>
      </w:r>
      <w:r w:rsidR="003660B5" w:rsidRPr="003660B5">
        <w:rPr>
          <w:rFonts w:eastAsia="Times New Roman" w:cs="Times New Roman"/>
          <w:b/>
          <w:bCs/>
          <w:szCs w:val="24"/>
          <w:lang w:val="en-US" w:eastAsia="zh-CN"/>
          <w14:ligatures w14:val="none"/>
        </w:rPr>
        <w:t>Assignment:</w:t>
      </w:r>
      <w:r w:rsidR="003660B5" w:rsidRPr="003660B5">
        <w:rPr>
          <w:rFonts w:eastAsia="Times New Roman" w:cs="Times New Roman"/>
          <w:szCs w:val="24"/>
          <w:lang w:val="en-US" w:eastAsia="zh-CN"/>
          <w14:ligatures w14:val="none"/>
        </w:rPr>
        <w:t xml:space="preserve"> Submit the final draft of their scientific article based on the research they’ve conducted throughout the course.</w:t>
      </w:r>
    </w:p>
    <w:p w14:paraId="5F96852F" w14:textId="77777777" w:rsidR="003660B5" w:rsidRPr="003660B5" w:rsidRDefault="003660B5" w:rsidP="003660B5">
      <w:pPr>
        <w:spacing w:before="100" w:beforeAutospacing="1" w:after="100" w:afterAutospacing="1" w:line="240" w:lineRule="auto"/>
        <w:jc w:val="left"/>
        <w:rPr>
          <w:rFonts w:eastAsia="Times New Roman" w:cs="Times New Roman"/>
          <w:b/>
          <w:bCs/>
          <w:szCs w:val="24"/>
          <w:lang w:val="en-US" w:eastAsia="zh-CN"/>
          <w14:ligatures w14:val="none"/>
        </w:rPr>
      </w:pPr>
      <w:r w:rsidRPr="003660B5">
        <w:rPr>
          <w:rFonts w:eastAsia="Times New Roman" w:cs="Times New Roman"/>
          <w:b/>
          <w:bCs/>
          <w:szCs w:val="24"/>
          <w:lang w:val="en-US" w:eastAsia="zh-CN"/>
          <w14:ligatures w14:val="none"/>
        </w:rPr>
        <w:t>Final Assignment: Scientific Article Draft</w:t>
      </w:r>
    </w:p>
    <w:p w14:paraId="2C8049FF" w14:textId="77777777" w:rsidR="003660B5" w:rsidRPr="00D55AA7" w:rsidRDefault="003660B5" w:rsidP="003660B5">
      <w:pPr>
        <w:spacing w:before="100" w:beforeAutospacing="1" w:after="100" w:afterAutospacing="1" w:line="240" w:lineRule="auto"/>
        <w:jc w:val="left"/>
        <w:rPr>
          <w:rFonts w:eastAsia="Times New Roman" w:cs="Times New Roman"/>
          <w:szCs w:val="24"/>
          <w:lang w:val="en-US" w:eastAsia="zh-CN"/>
          <w14:ligatures w14:val="none"/>
        </w:rPr>
      </w:pPr>
      <w:r w:rsidRPr="00D55AA7">
        <w:rPr>
          <w:rFonts w:eastAsia="Times New Roman" w:cs="Times New Roman"/>
          <w:szCs w:val="24"/>
          <w:lang w:val="en-US" w:eastAsia="zh-CN"/>
          <w14:ligatures w14:val="none"/>
        </w:rPr>
        <w:t>Objective: Students will submit a fully developed draft of a scientific article or research paper by the end of the course.</w:t>
      </w:r>
    </w:p>
    <w:p w14:paraId="50A38105" w14:textId="77777777" w:rsidR="003660B5" w:rsidRPr="00D55AA7" w:rsidRDefault="003660B5" w:rsidP="003660B5">
      <w:pPr>
        <w:spacing w:before="100" w:beforeAutospacing="1" w:after="100" w:afterAutospacing="1" w:line="240" w:lineRule="auto"/>
        <w:jc w:val="left"/>
        <w:rPr>
          <w:rFonts w:eastAsia="Times New Roman" w:cs="Times New Roman"/>
          <w:szCs w:val="24"/>
          <w:lang w:val="en-US" w:eastAsia="zh-CN"/>
          <w14:ligatures w14:val="none"/>
        </w:rPr>
      </w:pPr>
      <w:r w:rsidRPr="00D55AA7">
        <w:rPr>
          <w:rFonts w:eastAsia="Times New Roman" w:cs="Times New Roman"/>
          <w:szCs w:val="24"/>
          <w:lang w:val="en-US" w:eastAsia="zh-CN"/>
          <w14:ligatures w14:val="none"/>
        </w:rPr>
        <w:t>Requirements:</w:t>
      </w:r>
    </w:p>
    <w:p w14:paraId="2B997E4D" w14:textId="77777777" w:rsidR="003660B5" w:rsidRPr="00D55AA7" w:rsidRDefault="003660B5" w:rsidP="003660B5">
      <w:pPr>
        <w:spacing w:before="100" w:beforeAutospacing="1" w:after="100" w:afterAutospacing="1" w:line="240" w:lineRule="auto"/>
        <w:jc w:val="left"/>
        <w:rPr>
          <w:rFonts w:eastAsia="Times New Roman" w:cs="Times New Roman"/>
          <w:szCs w:val="24"/>
          <w:lang w:val="en-US" w:eastAsia="zh-CN"/>
          <w14:ligatures w14:val="none"/>
        </w:rPr>
      </w:pPr>
      <w:r w:rsidRPr="00D55AA7">
        <w:rPr>
          <w:rFonts w:eastAsia="Times New Roman" w:cs="Times New Roman"/>
          <w:szCs w:val="24"/>
          <w:lang w:val="en-US" w:eastAsia="zh-CN"/>
          <w14:ligatures w14:val="none"/>
        </w:rPr>
        <w:t>Must include a clear research question, comprehensive literature review, data analysis, and discussion of results.</w:t>
      </w:r>
    </w:p>
    <w:p w14:paraId="3A8F0F83" w14:textId="77777777" w:rsidR="003660B5" w:rsidRPr="00D55AA7" w:rsidRDefault="003660B5" w:rsidP="003660B5">
      <w:pPr>
        <w:spacing w:before="100" w:beforeAutospacing="1" w:after="100" w:afterAutospacing="1" w:line="240" w:lineRule="auto"/>
        <w:jc w:val="left"/>
        <w:rPr>
          <w:rFonts w:eastAsia="Times New Roman" w:cs="Times New Roman"/>
          <w:szCs w:val="24"/>
          <w:lang w:val="en-US" w:eastAsia="zh-CN"/>
          <w14:ligatures w14:val="none"/>
        </w:rPr>
      </w:pPr>
      <w:r w:rsidRPr="00D55AA7">
        <w:rPr>
          <w:rFonts w:eastAsia="Times New Roman" w:cs="Times New Roman"/>
          <w:szCs w:val="24"/>
          <w:lang w:val="en-US" w:eastAsia="zh-CN"/>
          <w14:ligatures w14:val="none"/>
        </w:rPr>
        <w:t>Use at least 3 AI tools (from the course) to assist with different parts of the research and writing process.</w:t>
      </w:r>
    </w:p>
    <w:p w14:paraId="5F46E075" w14:textId="77777777" w:rsidR="00FE5F5A" w:rsidRDefault="003660B5" w:rsidP="003660B5">
      <w:pPr>
        <w:spacing w:before="100" w:beforeAutospacing="1" w:after="100" w:afterAutospacing="1" w:line="240" w:lineRule="auto"/>
        <w:jc w:val="left"/>
        <w:rPr>
          <w:rFonts w:eastAsia="Times New Roman" w:cs="Times New Roman"/>
          <w:szCs w:val="24"/>
          <w:lang w:val="en-US" w:eastAsia="zh-CN"/>
          <w14:ligatures w14:val="none"/>
        </w:rPr>
      </w:pPr>
      <w:r w:rsidRPr="00D55AA7">
        <w:rPr>
          <w:rFonts w:eastAsia="Times New Roman" w:cs="Times New Roman"/>
          <w:szCs w:val="24"/>
          <w:lang w:val="en-US" w:eastAsia="zh-CN"/>
          <w14:ligatures w14:val="none"/>
        </w:rPr>
        <w:t>Submission includes a reflection on how AI improved their research process.</w:t>
      </w:r>
      <w:r w:rsidR="00FE5F5A" w:rsidRPr="00D55AA7">
        <w:rPr>
          <w:rFonts w:eastAsia="Times New Roman" w:cs="Times New Roman"/>
          <w:szCs w:val="24"/>
          <w:lang w:val="en-US" w:eastAsia="zh-CN"/>
          <w14:ligatures w14:val="none"/>
        </w:rPr>
        <w:t xml:space="preserve"> </w:t>
      </w:r>
    </w:p>
    <w:p w14:paraId="665F203F" w14:textId="18D00802" w:rsidR="0069009D" w:rsidRDefault="0069009D" w:rsidP="003660B5">
      <w:pPr>
        <w:spacing w:before="100" w:beforeAutospacing="1" w:after="100" w:afterAutospacing="1" w:line="240" w:lineRule="auto"/>
        <w:jc w:val="left"/>
        <w:rPr>
          <w:rFonts w:eastAsia="Times New Roman" w:cs="Times New Roman"/>
          <w:i/>
          <w:iCs/>
          <w:szCs w:val="24"/>
          <w:lang w:val="en-US" w:eastAsia="zh-CN"/>
          <w14:ligatures w14:val="none"/>
        </w:rPr>
      </w:pPr>
      <w:r w:rsidRPr="00D85D9D">
        <w:rPr>
          <w:rFonts w:eastAsia="Times New Roman" w:cs="Times New Roman"/>
          <w:szCs w:val="24"/>
          <w:highlight w:val="yellow"/>
          <w:lang w:val="en-US" w:eastAsia="zh-CN"/>
          <w14:ligatures w14:val="none"/>
        </w:rPr>
        <w:t xml:space="preserve">Note: </w:t>
      </w:r>
      <w:r w:rsidRPr="00D85D9D">
        <w:rPr>
          <w:rFonts w:eastAsia="Times New Roman" w:cs="Times New Roman"/>
          <w:i/>
          <w:iCs/>
          <w:szCs w:val="24"/>
          <w:highlight w:val="yellow"/>
          <w:lang w:val="en-US" w:eastAsia="zh-CN"/>
          <w14:ligatures w14:val="none"/>
        </w:rPr>
        <w:t xml:space="preserve">Second-year master's students will prepare an additional draft </w:t>
      </w:r>
      <w:r w:rsidR="00D85D9D" w:rsidRPr="00D85D9D">
        <w:rPr>
          <w:rFonts w:eastAsia="Times New Roman" w:cs="Times New Roman"/>
          <w:i/>
          <w:iCs/>
          <w:szCs w:val="24"/>
          <w:highlight w:val="yellow"/>
          <w:lang w:val="en-US" w:eastAsia="zh-CN"/>
          <w14:ligatures w14:val="none"/>
        </w:rPr>
        <w:t xml:space="preserve">paper </w:t>
      </w:r>
      <w:r w:rsidRPr="00D85D9D">
        <w:rPr>
          <w:rFonts w:eastAsia="Times New Roman" w:cs="Times New Roman"/>
          <w:i/>
          <w:iCs/>
          <w:szCs w:val="24"/>
          <w:highlight w:val="yellow"/>
          <w:lang w:val="en-US" w:eastAsia="zh-CN"/>
          <w14:ligatures w14:val="none"/>
        </w:rPr>
        <w:t>of no more than 5 pages.</w:t>
      </w:r>
      <w:r w:rsidR="00D85D9D" w:rsidRPr="00D85D9D">
        <w:rPr>
          <w:rFonts w:eastAsia="Times New Roman" w:cs="Times New Roman"/>
          <w:i/>
          <w:iCs/>
          <w:szCs w:val="24"/>
          <w:highlight w:val="yellow"/>
          <w:lang w:val="en-US" w:eastAsia="zh-CN"/>
          <w14:ligatures w14:val="none"/>
        </w:rPr>
        <w:t xml:space="preserve"> </w:t>
      </w:r>
      <w:r w:rsidR="00D85D9D" w:rsidRPr="00D85D9D">
        <w:rPr>
          <w:rFonts w:eastAsia="Times New Roman" w:cs="Times New Roman"/>
          <w:i/>
          <w:iCs/>
          <w:szCs w:val="24"/>
          <w:highlight w:val="yellow"/>
          <w:lang w:val="en-US" w:eastAsia="zh-CN"/>
          <w14:ligatures w14:val="none"/>
        </w:rPr>
        <w:t>This may be the same one they worked on as a team, but in summary of no more than 5 pages, it is an intellectual challenge</w:t>
      </w:r>
    </w:p>
    <w:p w14:paraId="67BB1129" w14:textId="77777777" w:rsidR="00D85D9D" w:rsidRDefault="00D85D9D" w:rsidP="003660B5">
      <w:pPr>
        <w:spacing w:before="100" w:beforeAutospacing="1" w:after="100" w:afterAutospacing="1" w:line="240" w:lineRule="auto"/>
        <w:jc w:val="left"/>
        <w:rPr>
          <w:rFonts w:eastAsia="Times New Roman" w:cs="Times New Roman"/>
          <w:szCs w:val="24"/>
          <w:lang w:val="en-US" w:eastAsia="zh-CN"/>
          <w14:ligatures w14:val="none"/>
        </w:rPr>
      </w:pPr>
    </w:p>
    <w:p w14:paraId="19CD3956" w14:textId="77777777" w:rsidR="00D85D9D" w:rsidRDefault="00D85D9D" w:rsidP="003660B5">
      <w:pPr>
        <w:spacing w:before="100" w:beforeAutospacing="1" w:after="100" w:afterAutospacing="1" w:line="240" w:lineRule="auto"/>
        <w:jc w:val="left"/>
        <w:rPr>
          <w:rFonts w:eastAsia="Times New Roman" w:cs="Times New Roman"/>
          <w:szCs w:val="24"/>
          <w:lang w:val="en-US" w:eastAsia="zh-CN"/>
          <w14:ligatures w14:val="none"/>
        </w:rPr>
      </w:pPr>
    </w:p>
    <w:p w14:paraId="109A6DB8" w14:textId="77777777" w:rsidR="00D85D9D" w:rsidRDefault="00D85D9D" w:rsidP="003660B5">
      <w:pPr>
        <w:spacing w:before="100" w:beforeAutospacing="1" w:after="100" w:afterAutospacing="1" w:line="240" w:lineRule="auto"/>
        <w:jc w:val="left"/>
        <w:rPr>
          <w:rFonts w:eastAsia="Times New Roman" w:cs="Times New Roman"/>
          <w:szCs w:val="24"/>
          <w:lang w:val="en-US" w:eastAsia="zh-CN"/>
          <w14:ligatures w14:val="none"/>
        </w:rPr>
      </w:pPr>
    </w:p>
    <w:p w14:paraId="53978A49" w14:textId="77777777" w:rsidR="00D85D9D" w:rsidRDefault="00D85D9D" w:rsidP="003660B5">
      <w:pPr>
        <w:spacing w:before="100" w:beforeAutospacing="1" w:after="100" w:afterAutospacing="1" w:line="240" w:lineRule="auto"/>
        <w:jc w:val="left"/>
        <w:rPr>
          <w:rFonts w:eastAsia="Times New Roman" w:cs="Times New Roman"/>
          <w:szCs w:val="24"/>
          <w:lang w:val="en-US" w:eastAsia="zh-CN"/>
          <w14:ligatures w14:val="none"/>
        </w:rPr>
      </w:pPr>
    </w:p>
    <w:p w14:paraId="74EB87D5" w14:textId="77777777" w:rsidR="00D85D9D" w:rsidRDefault="00D85D9D" w:rsidP="003660B5">
      <w:pPr>
        <w:spacing w:before="100" w:beforeAutospacing="1" w:after="100" w:afterAutospacing="1" w:line="240" w:lineRule="auto"/>
        <w:jc w:val="left"/>
        <w:rPr>
          <w:rFonts w:eastAsia="Times New Roman" w:cs="Times New Roman"/>
          <w:szCs w:val="24"/>
          <w:lang w:val="en-US" w:eastAsia="zh-CN"/>
          <w14:ligatures w14:val="none"/>
        </w:rPr>
      </w:pPr>
    </w:p>
    <w:p w14:paraId="09FAB167" w14:textId="77777777" w:rsidR="00D85D9D" w:rsidRPr="0069009D" w:rsidRDefault="00D85D9D" w:rsidP="003660B5">
      <w:pPr>
        <w:spacing w:before="100" w:beforeAutospacing="1" w:after="100" w:afterAutospacing="1" w:line="240" w:lineRule="auto"/>
        <w:jc w:val="left"/>
        <w:rPr>
          <w:rFonts w:eastAsia="Times New Roman" w:cs="Times New Roman"/>
          <w:szCs w:val="24"/>
          <w:lang w:val="en-US" w:eastAsia="zh-CN"/>
          <w14:ligatures w14:val="none"/>
        </w:rPr>
      </w:pPr>
    </w:p>
    <w:p w14:paraId="07C7E24A" w14:textId="55202159" w:rsidR="00D55AA7" w:rsidRPr="00D55AA7" w:rsidRDefault="00D55AA7" w:rsidP="003660B5">
      <w:pPr>
        <w:spacing w:before="100" w:beforeAutospacing="1" w:after="100" w:afterAutospacing="1" w:line="240" w:lineRule="auto"/>
        <w:jc w:val="left"/>
        <w:rPr>
          <w:rFonts w:eastAsia="Times New Roman" w:cs="Times New Roman"/>
          <w:b/>
          <w:bCs/>
          <w:szCs w:val="24"/>
          <w:highlight w:val="yellow"/>
          <w:lang w:val="en-US" w:eastAsia="zh-CN"/>
          <w14:ligatures w14:val="none"/>
        </w:rPr>
      </w:pPr>
      <w:r w:rsidRPr="00D55AA7">
        <w:rPr>
          <w:rFonts w:eastAsia="Times New Roman" w:cs="Times New Roman"/>
          <w:b/>
          <w:bCs/>
          <w:szCs w:val="24"/>
          <w:highlight w:val="yellow"/>
          <w:lang w:val="en-US" w:eastAsia="zh-CN"/>
          <w14:ligatures w14:val="none"/>
        </w:rPr>
        <w:lastRenderedPageBreak/>
        <w:t>Guideline for grading</w:t>
      </w:r>
    </w:p>
    <w:p w14:paraId="6899DA8F" w14:textId="403A223F" w:rsidR="00023887" w:rsidRDefault="00D55AA7" w:rsidP="003660B5">
      <w:pPr>
        <w:spacing w:before="100" w:beforeAutospacing="1" w:after="100" w:afterAutospacing="1" w:line="240" w:lineRule="auto"/>
        <w:jc w:val="left"/>
        <w:rPr>
          <w:rFonts w:eastAsia="Times New Roman" w:cs="Times New Roman"/>
          <w:szCs w:val="24"/>
          <w:highlight w:val="yellow"/>
          <w:lang w:val="en-US" w:eastAsia="zh-CN"/>
          <w14:ligatures w14:val="none"/>
        </w:rPr>
      </w:pPr>
      <w:r>
        <w:rPr>
          <w:noProof/>
        </w:rPr>
        <w:drawing>
          <wp:inline distT="0" distB="0" distL="0" distR="0" wp14:anchorId="1140A0AF" wp14:editId="283F748F">
            <wp:extent cx="5943600" cy="1376680"/>
            <wp:effectExtent l="0" t="0" r="0" b="0"/>
            <wp:docPr id="2076178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78418" name=""/>
                    <pic:cNvPicPr/>
                  </pic:nvPicPr>
                  <pic:blipFill>
                    <a:blip r:embed="rId7"/>
                    <a:stretch>
                      <a:fillRect/>
                    </a:stretch>
                  </pic:blipFill>
                  <pic:spPr>
                    <a:xfrm>
                      <a:off x="0" y="0"/>
                      <a:ext cx="5943600" cy="1376680"/>
                    </a:xfrm>
                    <a:prstGeom prst="rect">
                      <a:avLst/>
                    </a:prstGeom>
                  </pic:spPr>
                </pic:pic>
              </a:graphicData>
            </a:graphic>
          </wp:inline>
        </w:drawing>
      </w:r>
    </w:p>
    <w:p w14:paraId="6C1D5293" w14:textId="77777777" w:rsidR="00023887" w:rsidRDefault="00023887" w:rsidP="003660B5">
      <w:pPr>
        <w:spacing w:before="100" w:beforeAutospacing="1" w:after="100" w:afterAutospacing="1" w:line="240" w:lineRule="auto"/>
        <w:jc w:val="left"/>
        <w:rPr>
          <w:rFonts w:eastAsia="Times New Roman" w:cs="Times New Roman"/>
          <w:szCs w:val="24"/>
          <w:highlight w:val="yellow"/>
          <w:lang w:val="en-US" w:eastAsia="zh-CN"/>
          <w14:ligatures w14:val="none"/>
        </w:rPr>
      </w:pPr>
    </w:p>
    <w:p w14:paraId="12789441" w14:textId="0B1FD54F" w:rsidR="00AF3779" w:rsidRPr="00FE5F5A" w:rsidRDefault="00AF3779" w:rsidP="003660B5">
      <w:pPr>
        <w:spacing w:before="100" w:beforeAutospacing="1" w:after="100" w:afterAutospacing="1" w:line="240" w:lineRule="auto"/>
        <w:jc w:val="left"/>
        <w:rPr>
          <w:rFonts w:eastAsia="Times New Roman" w:cs="Times New Roman"/>
          <w:b/>
          <w:bCs/>
          <w:szCs w:val="24"/>
          <w:lang w:val="en-US" w:eastAsia="zh-CN"/>
          <w14:ligatures w14:val="none"/>
        </w:rPr>
      </w:pPr>
      <w:r w:rsidRPr="00FE5F5A">
        <w:rPr>
          <w:rFonts w:eastAsia="Times New Roman" w:cs="Times New Roman"/>
          <w:b/>
          <w:bCs/>
          <w:szCs w:val="24"/>
          <w:highlight w:val="yellow"/>
          <w:lang w:val="en-US" w:eastAsia="zh-CN"/>
          <w14:ligatures w14:val="none"/>
        </w:rPr>
        <w:t>Technical Requirements:</w:t>
      </w:r>
    </w:p>
    <w:p w14:paraId="42A4DE92" w14:textId="0BACCB1A" w:rsidR="00404BEC" w:rsidRPr="00D85D9D" w:rsidRDefault="00FE5F5A" w:rsidP="003660B5">
      <w:pPr>
        <w:numPr>
          <w:ilvl w:val="0"/>
          <w:numId w:val="6"/>
        </w:numPr>
        <w:spacing w:before="100" w:beforeAutospacing="1" w:after="100" w:afterAutospacing="1" w:line="240" w:lineRule="auto"/>
        <w:jc w:val="left"/>
        <w:rPr>
          <w:rFonts w:eastAsia="Times New Roman" w:cs="Times New Roman"/>
          <w:szCs w:val="24"/>
          <w:lang w:val="en-US" w:eastAsia="zh-CN"/>
          <w14:ligatures w14:val="none"/>
        </w:rPr>
      </w:pPr>
      <w:r w:rsidRPr="003660B5">
        <w:rPr>
          <w:rFonts w:eastAsia="Times New Roman" w:cs="Times New Roman"/>
          <w:szCs w:val="24"/>
          <w:lang w:val="en-US" w:eastAsia="zh-CN"/>
          <w14:ligatures w14:val="none"/>
        </w:rPr>
        <w:t>Laptop</w:t>
      </w:r>
      <w:r w:rsidR="003660B5" w:rsidRPr="003660B5">
        <w:rPr>
          <w:rFonts w:eastAsia="Times New Roman" w:cs="Times New Roman"/>
          <w:szCs w:val="24"/>
          <w:lang w:val="en-US" w:eastAsia="zh-CN"/>
          <w14:ligatures w14:val="none"/>
        </w:rPr>
        <w:t xml:space="preserve"> preferably with Windows system and Wi-Fi</w:t>
      </w:r>
      <w:r w:rsidR="003660B5">
        <w:rPr>
          <w:rFonts w:eastAsia="Times New Roman" w:cs="Times New Roman"/>
          <w:szCs w:val="24"/>
          <w:lang w:val="en-US" w:eastAsia="zh-CN"/>
          <w14:ligatures w14:val="none"/>
        </w:rPr>
        <w:t>.</w:t>
      </w:r>
    </w:p>
    <w:p w14:paraId="71E6ED39" w14:textId="4C465E84" w:rsidR="003660B5" w:rsidRPr="003660B5" w:rsidRDefault="003660B5" w:rsidP="003660B5">
      <w:pPr>
        <w:spacing w:before="100" w:beforeAutospacing="1" w:after="100" w:afterAutospacing="1" w:line="240" w:lineRule="auto"/>
        <w:jc w:val="left"/>
        <w:rPr>
          <w:rFonts w:eastAsia="Times New Roman" w:cs="Times New Roman"/>
          <w:szCs w:val="24"/>
          <w:lang w:val="en-US" w:eastAsia="zh-CN"/>
          <w14:ligatures w14:val="none"/>
        </w:rPr>
      </w:pPr>
      <w:r>
        <w:rPr>
          <w:rFonts w:eastAsia="Times New Roman" w:cs="Times New Roman"/>
          <w:b/>
          <w:bCs/>
          <w:szCs w:val="24"/>
          <w:lang w:val="en-US" w:eastAsia="zh-CN"/>
          <w14:ligatures w14:val="none"/>
        </w:rPr>
        <w:t>Teaching Method</w:t>
      </w:r>
      <w:r w:rsidR="00AF3779" w:rsidRPr="00AF3779">
        <w:rPr>
          <w:rFonts w:eastAsia="Times New Roman" w:cs="Times New Roman"/>
          <w:b/>
          <w:bCs/>
          <w:szCs w:val="24"/>
          <w:lang w:val="en-US" w:eastAsia="zh-CN"/>
          <w14:ligatures w14:val="none"/>
        </w:rPr>
        <w:t>:</w:t>
      </w:r>
      <w:r w:rsidR="00AF3779" w:rsidRPr="00AF3779">
        <w:rPr>
          <w:rFonts w:eastAsia="Times New Roman" w:cs="Times New Roman"/>
          <w:szCs w:val="24"/>
          <w:lang w:val="en-US" w:eastAsia="zh-CN"/>
          <w14:ligatures w14:val="none"/>
        </w:rPr>
        <w:t xml:space="preserve"> </w:t>
      </w:r>
    </w:p>
    <w:p w14:paraId="560791B6" w14:textId="5B21EE3A" w:rsidR="00AF3779" w:rsidRPr="00AF3779" w:rsidRDefault="003660B5" w:rsidP="003660B5">
      <w:pPr>
        <w:spacing w:before="100" w:beforeAutospacing="1" w:after="100" w:afterAutospacing="1" w:line="240" w:lineRule="auto"/>
        <w:jc w:val="left"/>
        <w:rPr>
          <w:rFonts w:eastAsia="Times New Roman" w:cs="Times New Roman"/>
          <w:szCs w:val="24"/>
          <w:lang w:val="en-US" w:eastAsia="zh-CN"/>
          <w14:ligatures w14:val="none"/>
        </w:rPr>
      </w:pPr>
      <w:r w:rsidRPr="003660B5">
        <w:rPr>
          <w:rFonts w:eastAsia="Times New Roman" w:cs="Times New Roman"/>
          <w:szCs w:val="24"/>
          <w:lang w:val="en-US" w:eastAsia="zh-CN"/>
          <w14:ligatures w14:val="none"/>
        </w:rPr>
        <w:t>The course will be conducted interactively, combining the instructor's expertise with the active participation of attendees through practical workshops</w:t>
      </w:r>
      <w:r w:rsidR="00F95A6F">
        <w:rPr>
          <w:rFonts w:eastAsia="Times New Roman" w:cs="Times New Roman"/>
          <w:szCs w:val="24"/>
          <w:lang w:val="en-US" w:eastAsia="zh-CN"/>
          <w14:ligatures w14:val="none"/>
        </w:rPr>
        <w:t xml:space="preserve"> and videos</w:t>
      </w:r>
      <w:r w:rsidRPr="003660B5">
        <w:rPr>
          <w:rFonts w:eastAsia="Times New Roman" w:cs="Times New Roman"/>
          <w:szCs w:val="24"/>
          <w:lang w:val="en-US" w:eastAsia="zh-CN"/>
          <w14:ligatures w14:val="none"/>
        </w:rPr>
        <w:t>. Real scientific research that has employed this methodology will be explored, and various AI tools will be utilized. Additionally, participants will have access to online resources and will receive continuous feedback to ensure their progress.</w:t>
      </w:r>
    </w:p>
    <w:p w14:paraId="32B69248" w14:textId="77777777" w:rsidR="00A14670" w:rsidRPr="00A14670" w:rsidRDefault="00AF3779" w:rsidP="00A14670">
      <w:pPr>
        <w:spacing w:before="100" w:beforeAutospacing="1" w:after="100" w:afterAutospacing="1" w:line="240" w:lineRule="auto"/>
        <w:jc w:val="left"/>
        <w:rPr>
          <w:rFonts w:eastAsia="Times New Roman" w:cs="Times New Roman"/>
          <w:szCs w:val="24"/>
          <w:lang w:val="en-US" w:eastAsia="zh-CN"/>
          <w14:ligatures w14:val="none"/>
        </w:rPr>
      </w:pPr>
      <w:r w:rsidRPr="00AF3779">
        <w:rPr>
          <w:rFonts w:eastAsia="Times New Roman" w:cs="Times New Roman"/>
          <w:b/>
          <w:bCs/>
          <w:szCs w:val="24"/>
          <w:lang w:val="en-US" w:eastAsia="zh-CN"/>
          <w14:ligatures w14:val="none"/>
        </w:rPr>
        <w:t>Conclusion:</w:t>
      </w:r>
      <w:r w:rsidRPr="00AF3779">
        <w:rPr>
          <w:rFonts w:eastAsia="Times New Roman" w:cs="Times New Roman"/>
          <w:szCs w:val="24"/>
          <w:lang w:val="en-US" w:eastAsia="zh-CN"/>
          <w14:ligatures w14:val="none"/>
        </w:rPr>
        <w:t xml:space="preserve"> </w:t>
      </w:r>
      <w:r w:rsidR="00A14670" w:rsidRPr="00A14670">
        <w:rPr>
          <w:rFonts w:eastAsia="Times New Roman" w:cs="Times New Roman"/>
          <w:szCs w:val="24"/>
          <w:lang w:val="en-US" w:eastAsia="zh-CN"/>
          <w14:ligatures w14:val="none"/>
        </w:rPr>
        <w:t>This course, AI Integration in Scientific Research for SMEs, offers a comprehensive, hands-on approach for master's students and executive participants, equipping them with cutting-edge AI tools and methodologies to enhance their research processes. Over the span of 18 hours, participants will engage deeply with the systematic literature review process, develop their own research questions, and utilize AI tools to automate and improve data extraction, synthesis, and presentation.</w:t>
      </w:r>
    </w:p>
    <w:p w14:paraId="21169F89" w14:textId="77777777" w:rsidR="00A14670" w:rsidRPr="00A14670" w:rsidRDefault="00A14670" w:rsidP="00A14670">
      <w:pPr>
        <w:spacing w:before="100" w:beforeAutospacing="1" w:after="100" w:afterAutospacing="1" w:line="240" w:lineRule="auto"/>
        <w:jc w:val="left"/>
        <w:rPr>
          <w:rFonts w:eastAsia="Times New Roman" w:cs="Times New Roman"/>
          <w:szCs w:val="24"/>
          <w:lang w:val="en-US" w:eastAsia="zh-CN"/>
          <w14:ligatures w14:val="none"/>
        </w:rPr>
      </w:pPr>
    </w:p>
    <w:p w14:paraId="38439831" w14:textId="6BF796AA" w:rsidR="00A14670" w:rsidRPr="00A14670" w:rsidRDefault="00A14670" w:rsidP="00A14670">
      <w:pPr>
        <w:spacing w:before="100" w:beforeAutospacing="1" w:after="100" w:afterAutospacing="1" w:line="240" w:lineRule="auto"/>
        <w:jc w:val="left"/>
        <w:rPr>
          <w:rFonts w:eastAsia="Times New Roman" w:cs="Times New Roman"/>
          <w:szCs w:val="24"/>
          <w:lang w:val="en-US" w:eastAsia="zh-CN"/>
          <w14:ligatures w14:val="none"/>
        </w:rPr>
      </w:pPr>
      <w:r w:rsidRPr="00A14670">
        <w:rPr>
          <w:rFonts w:eastAsia="Times New Roman" w:cs="Times New Roman"/>
          <w:szCs w:val="24"/>
          <w:lang w:val="en-US" w:eastAsia="zh-CN"/>
          <w14:ligatures w14:val="none"/>
        </w:rPr>
        <w:t>By combining theoretical knowledge with practical applications, this course bridges the gap between traditional research methods and the opportunities presented by AI. Participants will not only learn to conduct rigorous research with a focus on SMEs but will also gain the skills to create AI-enhanced presentations and draft a full scientific article. The final deliverable, a draft research article, will reflect the knowledge and practical experience gained throughout the course, positioning participants to apply these techniques in both academic and business research settings.</w:t>
      </w:r>
    </w:p>
    <w:p w14:paraId="6CC939CA" w14:textId="14326273" w:rsidR="001A4957" w:rsidRDefault="00A14670" w:rsidP="00A14670">
      <w:pPr>
        <w:spacing w:before="100" w:beforeAutospacing="1" w:after="100" w:afterAutospacing="1" w:line="240" w:lineRule="auto"/>
        <w:jc w:val="left"/>
        <w:rPr>
          <w:rFonts w:eastAsia="Times New Roman" w:cs="Times New Roman"/>
          <w:szCs w:val="24"/>
          <w:lang w:val="en-US" w:eastAsia="zh-CN"/>
          <w14:ligatures w14:val="none"/>
        </w:rPr>
      </w:pPr>
      <w:r w:rsidRPr="00A14670">
        <w:rPr>
          <w:rFonts w:eastAsia="Times New Roman" w:cs="Times New Roman"/>
          <w:szCs w:val="24"/>
          <w:lang w:val="en-US" w:eastAsia="zh-CN"/>
          <w14:ligatures w14:val="none"/>
        </w:rPr>
        <w:t xml:space="preserve">Through continuous feedback, peer review, and interactive workshops, participants will leave the course with a solid foundation in AI-driven research and the ability to utilize these tools to improve the depth, accuracy, and efficiency of their investigations. As the integration of AI </w:t>
      </w:r>
      <w:r w:rsidRPr="00A14670">
        <w:rPr>
          <w:rFonts w:eastAsia="Times New Roman" w:cs="Times New Roman"/>
          <w:szCs w:val="24"/>
          <w:lang w:val="en-US" w:eastAsia="zh-CN"/>
          <w14:ligatures w14:val="none"/>
        </w:rPr>
        <w:lastRenderedPageBreak/>
        <w:t>continues to transform the research landscape, participants will be well-prepared to contribute to and lead future scientific advancements, particularly in the context of SMEs.</w:t>
      </w:r>
    </w:p>
    <w:p w14:paraId="00656B1C" w14:textId="77777777" w:rsidR="00216D0D" w:rsidRDefault="00216D0D" w:rsidP="00A14670">
      <w:pPr>
        <w:spacing w:before="100" w:beforeAutospacing="1" w:after="100" w:afterAutospacing="1" w:line="240" w:lineRule="auto"/>
        <w:jc w:val="left"/>
        <w:rPr>
          <w:rFonts w:eastAsia="Times New Roman" w:cs="Times New Roman"/>
          <w:szCs w:val="24"/>
          <w:lang w:val="en-US" w:eastAsia="zh-CN"/>
          <w14:ligatures w14:val="none"/>
        </w:rPr>
      </w:pPr>
    </w:p>
    <w:p w14:paraId="781A7823" w14:textId="0B8317B5" w:rsidR="00216D0D" w:rsidRDefault="00216D0D" w:rsidP="00A14670">
      <w:pPr>
        <w:spacing w:before="100" w:beforeAutospacing="1" w:after="100" w:afterAutospacing="1" w:line="240" w:lineRule="auto"/>
        <w:jc w:val="left"/>
        <w:rPr>
          <w:rFonts w:eastAsia="Times New Roman" w:cs="Times New Roman"/>
          <w:szCs w:val="24"/>
          <w:lang w:val="en-US" w:eastAsia="zh-CN"/>
          <w14:ligatures w14:val="none"/>
        </w:rPr>
      </w:pPr>
      <w:r>
        <w:rPr>
          <w:rFonts w:eastAsia="Times New Roman" w:cs="Times New Roman"/>
          <w:szCs w:val="24"/>
          <w:lang w:val="en-US" w:eastAsia="zh-CN"/>
          <w14:ligatures w14:val="none"/>
        </w:rPr>
        <w:t>Prepared by Mauro Rodriguez-Marin PhD.</w:t>
      </w:r>
    </w:p>
    <w:p w14:paraId="602855B8" w14:textId="6B28123C" w:rsidR="000E3A2E" w:rsidRPr="00A14670" w:rsidRDefault="000E3A2E" w:rsidP="00A14670">
      <w:pPr>
        <w:spacing w:before="100" w:beforeAutospacing="1" w:after="100" w:afterAutospacing="1" w:line="240" w:lineRule="auto"/>
        <w:jc w:val="left"/>
        <w:rPr>
          <w:lang w:val="en-US"/>
        </w:rPr>
      </w:pPr>
      <w:hyperlink r:id="rId8" w:history="1">
        <w:r w:rsidRPr="00270668">
          <w:rPr>
            <w:rStyle w:val="Hipervnculo"/>
            <w:rFonts w:eastAsia="Times New Roman" w:cs="Times New Roman"/>
            <w:szCs w:val="24"/>
            <w:lang w:val="en-US" w:eastAsia="zh-CN"/>
            <w14:ligatures w14:val="none"/>
          </w:rPr>
          <w:t>Mauro.rodriguez@tec.mx</w:t>
        </w:r>
      </w:hyperlink>
      <w:r>
        <w:rPr>
          <w:rFonts w:eastAsia="Times New Roman" w:cs="Times New Roman"/>
          <w:szCs w:val="24"/>
          <w:lang w:val="en-US" w:eastAsia="zh-CN"/>
          <w14:ligatures w14:val="none"/>
        </w:rPr>
        <w:t xml:space="preserve"> </w:t>
      </w:r>
    </w:p>
    <w:sectPr w:rsidR="000E3A2E" w:rsidRPr="00A14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695"/>
    <w:multiLevelType w:val="hybridMultilevel"/>
    <w:tmpl w:val="FF3C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61B26"/>
    <w:multiLevelType w:val="multilevel"/>
    <w:tmpl w:val="6FB8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A00F3"/>
    <w:multiLevelType w:val="multilevel"/>
    <w:tmpl w:val="3048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F0268"/>
    <w:multiLevelType w:val="multilevel"/>
    <w:tmpl w:val="FF4C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77C98"/>
    <w:multiLevelType w:val="multilevel"/>
    <w:tmpl w:val="5170C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60D71"/>
    <w:multiLevelType w:val="multilevel"/>
    <w:tmpl w:val="A8FC6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334C8"/>
    <w:multiLevelType w:val="multilevel"/>
    <w:tmpl w:val="24E2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544614">
    <w:abstractNumId w:val="3"/>
  </w:num>
  <w:num w:numId="2" w16cid:durableId="1230771743">
    <w:abstractNumId w:val="2"/>
  </w:num>
  <w:num w:numId="3" w16cid:durableId="1187718136">
    <w:abstractNumId w:val="1"/>
  </w:num>
  <w:num w:numId="4" w16cid:durableId="324474909">
    <w:abstractNumId w:val="4"/>
  </w:num>
  <w:num w:numId="5" w16cid:durableId="1434087586">
    <w:abstractNumId w:val="5"/>
  </w:num>
  <w:num w:numId="6" w16cid:durableId="1457144544">
    <w:abstractNumId w:val="6"/>
  </w:num>
  <w:num w:numId="7" w16cid:durableId="169884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79"/>
    <w:rsid w:val="00023887"/>
    <w:rsid w:val="00025E46"/>
    <w:rsid w:val="000E3A2E"/>
    <w:rsid w:val="00113F8F"/>
    <w:rsid w:val="0012100B"/>
    <w:rsid w:val="0012317D"/>
    <w:rsid w:val="00162444"/>
    <w:rsid w:val="00180537"/>
    <w:rsid w:val="00190395"/>
    <w:rsid w:val="001A4957"/>
    <w:rsid w:val="00214678"/>
    <w:rsid w:val="00216D0D"/>
    <w:rsid w:val="00306496"/>
    <w:rsid w:val="003411BE"/>
    <w:rsid w:val="003660B5"/>
    <w:rsid w:val="003A24B6"/>
    <w:rsid w:val="00404BEC"/>
    <w:rsid w:val="004420BB"/>
    <w:rsid w:val="004528C9"/>
    <w:rsid w:val="0048530D"/>
    <w:rsid w:val="004C2BFE"/>
    <w:rsid w:val="0053709F"/>
    <w:rsid w:val="0055103F"/>
    <w:rsid w:val="005B0A6C"/>
    <w:rsid w:val="005B2158"/>
    <w:rsid w:val="005C085D"/>
    <w:rsid w:val="0060640D"/>
    <w:rsid w:val="006160F4"/>
    <w:rsid w:val="0069009D"/>
    <w:rsid w:val="007007CF"/>
    <w:rsid w:val="007C3887"/>
    <w:rsid w:val="00852CB5"/>
    <w:rsid w:val="008B7E1D"/>
    <w:rsid w:val="008C4168"/>
    <w:rsid w:val="00931F79"/>
    <w:rsid w:val="009C1371"/>
    <w:rsid w:val="009D69FF"/>
    <w:rsid w:val="00A11FC7"/>
    <w:rsid w:val="00A14670"/>
    <w:rsid w:val="00A27D61"/>
    <w:rsid w:val="00A964BD"/>
    <w:rsid w:val="00AE2859"/>
    <w:rsid w:val="00AF03BC"/>
    <w:rsid w:val="00AF3779"/>
    <w:rsid w:val="00B8266D"/>
    <w:rsid w:val="00B913BA"/>
    <w:rsid w:val="00B91A11"/>
    <w:rsid w:val="00D55AA7"/>
    <w:rsid w:val="00D85D9D"/>
    <w:rsid w:val="00DE793E"/>
    <w:rsid w:val="00F65435"/>
    <w:rsid w:val="00F76712"/>
    <w:rsid w:val="00F95A6F"/>
    <w:rsid w:val="00FE5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EC7B"/>
  <w15:docId w15:val="{93D15645-44EB-4147-B2FF-A70B9A28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Libro BI"/>
    <w:qFormat/>
    <w:rsid w:val="00306496"/>
    <w:pPr>
      <w:spacing w:line="480" w:lineRule="auto"/>
      <w:jc w:val="both"/>
    </w:pPr>
    <w:rPr>
      <w:rFonts w:ascii="Times New Roman" w:eastAsiaTheme="minorHAnsi" w:hAnsi="Times New Roman"/>
      <w:kern w:val="0"/>
      <w:sz w:val="24"/>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F3779"/>
    <w:pPr>
      <w:spacing w:before="100" w:beforeAutospacing="1" w:after="100" w:afterAutospacing="1" w:line="240" w:lineRule="auto"/>
      <w:jc w:val="left"/>
    </w:pPr>
    <w:rPr>
      <w:rFonts w:eastAsia="Times New Roman" w:cs="Times New Roman"/>
      <w:szCs w:val="24"/>
      <w:lang w:val="en-US" w:eastAsia="zh-CN"/>
    </w:rPr>
  </w:style>
  <w:style w:type="character" w:styleId="Textoennegrita">
    <w:name w:val="Strong"/>
    <w:basedOn w:val="Fuentedeprrafopredeter"/>
    <w:uiPriority w:val="22"/>
    <w:qFormat/>
    <w:rsid w:val="00AF3779"/>
    <w:rPr>
      <w:b/>
      <w:bCs/>
    </w:rPr>
  </w:style>
  <w:style w:type="character" w:customStyle="1" w:styleId="line-clamp-1">
    <w:name w:val="line-clamp-1"/>
    <w:basedOn w:val="Fuentedeprrafopredeter"/>
    <w:rsid w:val="00AF3779"/>
  </w:style>
  <w:style w:type="paragraph" w:styleId="Prrafodelista">
    <w:name w:val="List Paragraph"/>
    <w:basedOn w:val="Normal"/>
    <w:uiPriority w:val="34"/>
    <w:qFormat/>
    <w:rsid w:val="00B913BA"/>
    <w:pPr>
      <w:ind w:left="720"/>
      <w:contextualSpacing/>
    </w:pPr>
  </w:style>
  <w:style w:type="paragraph" w:styleId="HTMLconformatoprevio">
    <w:name w:val="HTML Preformatted"/>
    <w:basedOn w:val="Normal"/>
    <w:link w:val="HTMLconformatoprevioCar"/>
    <w:uiPriority w:val="99"/>
    <w:semiHidden/>
    <w:unhideWhenUsed/>
    <w:rsid w:val="00025E4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25E46"/>
    <w:rPr>
      <w:rFonts w:ascii="Consolas" w:eastAsiaTheme="minorHAnsi" w:hAnsi="Consolas"/>
      <w:kern w:val="0"/>
      <w:sz w:val="20"/>
      <w:szCs w:val="20"/>
      <w:lang w:val="es-MX" w:eastAsia="en-US"/>
    </w:rPr>
  </w:style>
  <w:style w:type="character" w:styleId="Hipervnculo">
    <w:name w:val="Hyperlink"/>
    <w:basedOn w:val="Fuentedeprrafopredeter"/>
    <w:uiPriority w:val="99"/>
    <w:unhideWhenUsed/>
    <w:rsid w:val="006160F4"/>
    <w:rPr>
      <w:color w:val="0563C1" w:themeColor="hyperlink"/>
      <w:u w:val="single"/>
    </w:rPr>
  </w:style>
  <w:style w:type="character" w:styleId="Mencinsinresolver">
    <w:name w:val="Unresolved Mention"/>
    <w:basedOn w:val="Fuentedeprrafopredeter"/>
    <w:uiPriority w:val="99"/>
    <w:semiHidden/>
    <w:unhideWhenUsed/>
    <w:rsid w:val="00616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204426">
      <w:bodyDiv w:val="1"/>
      <w:marLeft w:val="0"/>
      <w:marRight w:val="0"/>
      <w:marTop w:val="0"/>
      <w:marBottom w:val="0"/>
      <w:divBdr>
        <w:top w:val="none" w:sz="0" w:space="0" w:color="auto"/>
        <w:left w:val="none" w:sz="0" w:space="0" w:color="auto"/>
        <w:bottom w:val="none" w:sz="0" w:space="0" w:color="auto"/>
        <w:right w:val="none" w:sz="0" w:space="0" w:color="auto"/>
      </w:divBdr>
    </w:div>
    <w:div w:id="1046880866">
      <w:bodyDiv w:val="1"/>
      <w:marLeft w:val="0"/>
      <w:marRight w:val="0"/>
      <w:marTop w:val="0"/>
      <w:marBottom w:val="0"/>
      <w:divBdr>
        <w:top w:val="none" w:sz="0" w:space="0" w:color="auto"/>
        <w:left w:val="none" w:sz="0" w:space="0" w:color="auto"/>
        <w:bottom w:val="none" w:sz="0" w:space="0" w:color="auto"/>
        <w:right w:val="none" w:sz="0" w:space="0" w:color="auto"/>
      </w:divBdr>
    </w:div>
    <w:div w:id="1240747610">
      <w:bodyDiv w:val="1"/>
      <w:marLeft w:val="0"/>
      <w:marRight w:val="0"/>
      <w:marTop w:val="0"/>
      <w:marBottom w:val="0"/>
      <w:divBdr>
        <w:top w:val="none" w:sz="0" w:space="0" w:color="auto"/>
        <w:left w:val="none" w:sz="0" w:space="0" w:color="auto"/>
        <w:bottom w:val="none" w:sz="0" w:space="0" w:color="auto"/>
        <w:right w:val="none" w:sz="0" w:space="0" w:color="auto"/>
      </w:divBdr>
    </w:div>
    <w:div w:id="1404913490">
      <w:bodyDiv w:val="1"/>
      <w:marLeft w:val="0"/>
      <w:marRight w:val="0"/>
      <w:marTop w:val="0"/>
      <w:marBottom w:val="0"/>
      <w:divBdr>
        <w:top w:val="none" w:sz="0" w:space="0" w:color="auto"/>
        <w:left w:val="none" w:sz="0" w:space="0" w:color="auto"/>
        <w:bottom w:val="none" w:sz="0" w:space="0" w:color="auto"/>
        <w:right w:val="none" w:sz="0" w:space="0" w:color="auto"/>
      </w:divBdr>
    </w:div>
    <w:div w:id="1469281614">
      <w:bodyDiv w:val="1"/>
      <w:marLeft w:val="0"/>
      <w:marRight w:val="0"/>
      <w:marTop w:val="0"/>
      <w:marBottom w:val="0"/>
      <w:divBdr>
        <w:top w:val="none" w:sz="0" w:space="0" w:color="auto"/>
        <w:left w:val="none" w:sz="0" w:space="0" w:color="auto"/>
        <w:bottom w:val="none" w:sz="0" w:space="0" w:color="auto"/>
        <w:right w:val="none" w:sz="0" w:space="0" w:color="auto"/>
      </w:divBdr>
    </w:div>
    <w:div w:id="1552225967">
      <w:bodyDiv w:val="1"/>
      <w:marLeft w:val="0"/>
      <w:marRight w:val="0"/>
      <w:marTop w:val="0"/>
      <w:marBottom w:val="0"/>
      <w:divBdr>
        <w:top w:val="none" w:sz="0" w:space="0" w:color="auto"/>
        <w:left w:val="none" w:sz="0" w:space="0" w:color="auto"/>
        <w:bottom w:val="none" w:sz="0" w:space="0" w:color="auto"/>
        <w:right w:val="none" w:sz="0" w:space="0" w:color="auto"/>
      </w:divBdr>
      <w:divsChild>
        <w:div w:id="1031299913">
          <w:marLeft w:val="0"/>
          <w:marRight w:val="0"/>
          <w:marTop w:val="0"/>
          <w:marBottom w:val="0"/>
          <w:divBdr>
            <w:top w:val="none" w:sz="0" w:space="0" w:color="auto"/>
            <w:left w:val="none" w:sz="0" w:space="0" w:color="auto"/>
            <w:bottom w:val="none" w:sz="0" w:space="0" w:color="auto"/>
            <w:right w:val="none" w:sz="0" w:space="0" w:color="auto"/>
          </w:divBdr>
          <w:divsChild>
            <w:div w:id="1350522170">
              <w:marLeft w:val="0"/>
              <w:marRight w:val="0"/>
              <w:marTop w:val="0"/>
              <w:marBottom w:val="0"/>
              <w:divBdr>
                <w:top w:val="none" w:sz="0" w:space="0" w:color="auto"/>
                <w:left w:val="none" w:sz="0" w:space="0" w:color="auto"/>
                <w:bottom w:val="none" w:sz="0" w:space="0" w:color="auto"/>
                <w:right w:val="none" w:sz="0" w:space="0" w:color="auto"/>
              </w:divBdr>
              <w:divsChild>
                <w:div w:id="1082026554">
                  <w:marLeft w:val="0"/>
                  <w:marRight w:val="0"/>
                  <w:marTop w:val="0"/>
                  <w:marBottom w:val="0"/>
                  <w:divBdr>
                    <w:top w:val="none" w:sz="0" w:space="0" w:color="auto"/>
                    <w:left w:val="none" w:sz="0" w:space="0" w:color="auto"/>
                    <w:bottom w:val="none" w:sz="0" w:space="0" w:color="auto"/>
                    <w:right w:val="none" w:sz="0" w:space="0" w:color="auto"/>
                  </w:divBdr>
                  <w:divsChild>
                    <w:div w:id="16245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1436">
          <w:marLeft w:val="0"/>
          <w:marRight w:val="0"/>
          <w:marTop w:val="0"/>
          <w:marBottom w:val="0"/>
          <w:divBdr>
            <w:top w:val="none" w:sz="0" w:space="0" w:color="auto"/>
            <w:left w:val="none" w:sz="0" w:space="0" w:color="auto"/>
            <w:bottom w:val="none" w:sz="0" w:space="0" w:color="auto"/>
            <w:right w:val="none" w:sz="0" w:space="0" w:color="auto"/>
          </w:divBdr>
          <w:divsChild>
            <w:div w:id="604506640">
              <w:marLeft w:val="0"/>
              <w:marRight w:val="0"/>
              <w:marTop w:val="0"/>
              <w:marBottom w:val="0"/>
              <w:divBdr>
                <w:top w:val="none" w:sz="0" w:space="0" w:color="auto"/>
                <w:left w:val="none" w:sz="0" w:space="0" w:color="auto"/>
                <w:bottom w:val="none" w:sz="0" w:space="0" w:color="auto"/>
                <w:right w:val="none" w:sz="0" w:space="0" w:color="auto"/>
              </w:divBdr>
              <w:divsChild>
                <w:div w:id="1858612875">
                  <w:marLeft w:val="0"/>
                  <w:marRight w:val="0"/>
                  <w:marTop w:val="0"/>
                  <w:marBottom w:val="0"/>
                  <w:divBdr>
                    <w:top w:val="none" w:sz="0" w:space="0" w:color="auto"/>
                    <w:left w:val="none" w:sz="0" w:space="0" w:color="auto"/>
                    <w:bottom w:val="none" w:sz="0" w:space="0" w:color="auto"/>
                    <w:right w:val="none" w:sz="0" w:space="0" w:color="auto"/>
                  </w:divBdr>
                  <w:divsChild>
                    <w:div w:id="1840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4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uro.rodriguez@tec.m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opus.com/" TargetMode="External"/><Relationship Id="rId5" Type="http://schemas.openxmlformats.org/officeDocument/2006/relationships/hyperlink" Target="https://www.vosview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A514DF-E0AC-438A-9C02-02AB3525D5F0}">
  <we:reference id="wa200001361" version="2.129.3.0" store="en-US" storeType="OMEX"/>
  <we:alternateReferences>
    <we:reference id="WA200001361" version="2.129.3.0" store="" storeType="OMEX"/>
  </we:alternateReferences>
  <we:properties>
    <we:property name="paperpal-document-id" value="&quot;d1063277-2afb-4821-8cf4-070e34e62d82&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5</Pages>
  <Words>1197</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Rodríguez Marín</dc:creator>
  <cp:keywords/>
  <dc:description/>
  <cp:lastModifiedBy>Mauro Rodríguez Marín</cp:lastModifiedBy>
  <cp:revision>2</cp:revision>
  <dcterms:created xsi:type="dcterms:W3CDTF">2025-01-12T22:24:00Z</dcterms:created>
  <dcterms:modified xsi:type="dcterms:W3CDTF">2025-01-12T22:24:00Z</dcterms:modified>
</cp:coreProperties>
</file>