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D3562" w14:textId="1A855BA1" w:rsidR="00FA12E2" w:rsidRDefault="00FA12E2" w:rsidP="00FA12E2">
      <w:pPr>
        <w:jc w:val="center"/>
        <w:rPr>
          <w:rFonts w:ascii="Times New Roman" w:hAnsi="Times New Roman" w:cs="Times New Roman"/>
          <w:b/>
          <w:bCs/>
          <w:sz w:val="28"/>
          <w:szCs w:val="28"/>
        </w:rPr>
      </w:pPr>
      <w:r w:rsidRPr="0099112F">
        <w:rPr>
          <w:rFonts w:ascii="Times New Roman" w:hAnsi="Times New Roman" w:cs="Times New Roman"/>
          <w:b/>
          <w:bCs/>
          <w:sz w:val="28"/>
          <w:szCs w:val="28"/>
        </w:rPr>
        <w:t xml:space="preserve">Week </w:t>
      </w:r>
      <w:r w:rsidR="008D3AC5">
        <w:rPr>
          <w:rFonts w:ascii="Times New Roman" w:hAnsi="Times New Roman" w:cs="Times New Roman"/>
          <w:b/>
          <w:bCs/>
          <w:sz w:val="28"/>
          <w:szCs w:val="28"/>
        </w:rPr>
        <w:t>Five Assessment</w:t>
      </w:r>
    </w:p>
    <w:p w14:paraId="5A75A9FF" w14:textId="3618BAB1" w:rsidR="00FA12E2" w:rsidRDefault="00FA12E2" w:rsidP="00FA12E2">
      <w:pPr>
        <w:rPr>
          <w:rFonts w:ascii="Times New Roman" w:hAnsi="Times New Roman" w:cs="Times New Roman"/>
          <w:sz w:val="24"/>
          <w:szCs w:val="24"/>
        </w:rPr>
      </w:pPr>
      <w:r>
        <w:rPr>
          <w:rFonts w:ascii="Times New Roman" w:hAnsi="Times New Roman" w:cs="Times New Roman"/>
          <w:sz w:val="24"/>
          <w:szCs w:val="24"/>
        </w:rPr>
        <w:t>Directions: Compl</w:t>
      </w:r>
      <w:r w:rsidR="008D3AC5">
        <w:rPr>
          <w:rFonts w:ascii="Times New Roman" w:hAnsi="Times New Roman" w:cs="Times New Roman"/>
          <w:sz w:val="24"/>
          <w:szCs w:val="24"/>
        </w:rPr>
        <w:t>ete t</w:t>
      </w:r>
      <w:r>
        <w:rPr>
          <w:rFonts w:ascii="Times New Roman" w:hAnsi="Times New Roman" w:cs="Times New Roman"/>
          <w:sz w:val="24"/>
          <w:szCs w:val="24"/>
        </w:rPr>
        <w:t xml:space="preserve">he </w:t>
      </w:r>
      <w:r w:rsidR="008D3AC5">
        <w:rPr>
          <w:rFonts w:ascii="Times New Roman" w:hAnsi="Times New Roman" w:cs="Times New Roman"/>
          <w:sz w:val="24"/>
          <w:szCs w:val="24"/>
        </w:rPr>
        <w:t>scripts</w:t>
      </w:r>
      <w:r>
        <w:rPr>
          <w:rFonts w:ascii="Times New Roman" w:hAnsi="Times New Roman" w:cs="Times New Roman"/>
          <w:sz w:val="24"/>
          <w:szCs w:val="24"/>
        </w:rPr>
        <w:t xml:space="preserve"> below and submit </w:t>
      </w:r>
      <w:r w:rsidR="008D3AC5">
        <w:rPr>
          <w:rFonts w:ascii="Times New Roman" w:hAnsi="Times New Roman" w:cs="Times New Roman"/>
          <w:sz w:val="24"/>
          <w:szCs w:val="24"/>
        </w:rPr>
        <w:t>the code and screenshots of it running by the due date</w:t>
      </w:r>
      <w:r>
        <w:rPr>
          <w:rFonts w:ascii="Times New Roman" w:hAnsi="Times New Roman" w:cs="Times New Roman"/>
          <w:sz w:val="24"/>
          <w:szCs w:val="24"/>
        </w:rPr>
        <w:t xml:space="preserve">. Also, be sure to use the document, </w:t>
      </w:r>
      <w:r w:rsidRPr="002D6E99">
        <w:rPr>
          <w:rFonts w:ascii="Times New Roman" w:hAnsi="Times New Roman" w:cs="Times New Roman"/>
          <w:b/>
          <w:bCs/>
          <w:color w:val="FF0000"/>
          <w:sz w:val="24"/>
          <w:szCs w:val="24"/>
        </w:rPr>
        <w:t>Script Requirements as a guide</w:t>
      </w:r>
      <w:r w:rsidRPr="008E613A">
        <w:rPr>
          <w:rFonts w:ascii="Times New Roman" w:hAnsi="Times New Roman" w:cs="Times New Roman"/>
          <w:color w:val="FF0000"/>
          <w:sz w:val="24"/>
          <w:szCs w:val="24"/>
        </w:rPr>
        <w:t xml:space="preserve"> </w:t>
      </w:r>
      <w:r>
        <w:rPr>
          <w:rFonts w:ascii="Times New Roman" w:hAnsi="Times New Roman" w:cs="Times New Roman"/>
          <w:sz w:val="24"/>
          <w:szCs w:val="24"/>
        </w:rPr>
        <w:t xml:space="preserve">to writing good code. </w:t>
      </w:r>
      <w:r w:rsidRPr="002D6E99">
        <w:rPr>
          <w:rFonts w:ascii="Times New Roman" w:hAnsi="Times New Roman" w:cs="Times New Roman"/>
          <w:b/>
          <w:bCs/>
          <w:color w:val="FF0000"/>
          <w:sz w:val="24"/>
          <w:szCs w:val="24"/>
        </w:rPr>
        <w:t>Full credit will not be earned if you do not meet these script requirements</w:t>
      </w:r>
      <w:r w:rsidRPr="002D6E99">
        <w:rPr>
          <w:rFonts w:ascii="Times New Roman" w:hAnsi="Times New Roman" w:cs="Times New Roman"/>
          <w:b/>
          <w:bCs/>
          <w:sz w:val="24"/>
          <w:szCs w:val="24"/>
        </w:rPr>
        <w:t>.</w:t>
      </w:r>
      <w:r>
        <w:rPr>
          <w:rFonts w:ascii="Times New Roman" w:hAnsi="Times New Roman" w:cs="Times New Roman"/>
          <w:sz w:val="24"/>
          <w:szCs w:val="24"/>
        </w:rPr>
        <w:t xml:space="preserve"> </w:t>
      </w:r>
      <w:r w:rsidR="0027575A">
        <w:rPr>
          <w:rFonts w:ascii="Times New Roman" w:hAnsi="Times New Roman" w:cs="Times New Roman"/>
          <w:sz w:val="24"/>
          <w:szCs w:val="24"/>
        </w:rPr>
        <w:t xml:space="preserve"> </w:t>
      </w:r>
      <w:r>
        <w:rPr>
          <w:rFonts w:ascii="Times New Roman" w:hAnsi="Times New Roman" w:cs="Times New Roman"/>
          <w:b/>
          <w:bCs/>
          <w:sz w:val="24"/>
          <w:szCs w:val="24"/>
        </w:rPr>
        <w:t>4</w:t>
      </w:r>
      <w:r w:rsidRPr="00782092">
        <w:rPr>
          <w:rFonts w:ascii="Times New Roman" w:hAnsi="Times New Roman" w:cs="Times New Roman"/>
          <w:b/>
          <w:bCs/>
          <w:sz w:val="24"/>
          <w:szCs w:val="24"/>
        </w:rPr>
        <w:t>0 points</w:t>
      </w:r>
    </w:p>
    <w:p w14:paraId="6DBED703" w14:textId="2AF2DC86" w:rsidR="008D3AC5" w:rsidRDefault="00B372F4" w:rsidP="00B372F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Get a Cisco Modeling Lab Reservation. Once in, save a screenshot of a “show ip interface” command on one of your device consoles. </w:t>
      </w:r>
    </w:p>
    <w:p w14:paraId="4202DC51" w14:textId="677C37EE" w:rsidR="00304E02" w:rsidRDefault="00304E02" w:rsidP="00304E02">
      <w:pPr>
        <w:pStyle w:val="ListParagraph"/>
        <w:rPr>
          <w:rFonts w:ascii="Times New Roman" w:hAnsi="Times New Roman" w:cs="Times New Roman"/>
          <w:sz w:val="24"/>
          <w:szCs w:val="24"/>
        </w:rPr>
      </w:pPr>
      <w:r w:rsidRPr="00304E02">
        <w:rPr>
          <w:rFonts w:ascii="Times New Roman" w:hAnsi="Times New Roman" w:cs="Times New Roman"/>
          <w:sz w:val="24"/>
          <w:szCs w:val="24"/>
        </w:rPr>
        <w:drawing>
          <wp:inline distT="0" distB="0" distL="0" distR="0" wp14:anchorId="237A958E" wp14:editId="59481427">
            <wp:extent cx="5943600" cy="36563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56330"/>
                    </a:xfrm>
                    <a:prstGeom prst="rect">
                      <a:avLst/>
                    </a:prstGeom>
                  </pic:spPr>
                </pic:pic>
              </a:graphicData>
            </a:graphic>
          </wp:inline>
        </w:drawing>
      </w:r>
    </w:p>
    <w:p w14:paraId="1146AD0F" w14:textId="0BE72FB2" w:rsidR="00B372F4" w:rsidRDefault="00B372F4" w:rsidP="00B372F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Click on </w:t>
      </w:r>
      <w:r w:rsidR="00492D25">
        <w:rPr>
          <w:rFonts w:ascii="Times New Roman" w:hAnsi="Times New Roman" w:cs="Times New Roman"/>
          <w:sz w:val="24"/>
          <w:szCs w:val="24"/>
        </w:rPr>
        <w:t>the console for dist-sw01, one of your NXOS Switches</w:t>
      </w:r>
    </w:p>
    <w:p w14:paraId="3F1D81C0" w14:textId="6A13FA21" w:rsidR="00492D25" w:rsidRDefault="00492D25" w:rsidP="00B372F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Type feature </w:t>
      </w:r>
      <w:proofErr w:type="spellStart"/>
      <w:r>
        <w:rPr>
          <w:rFonts w:ascii="Times New Roman" w:hAnsi="Times New Roman" w:cs="Times New Roman"/>
          <w:sz w:val="24"/>
          <w:szCs w:val="24"/>
        </w:rPr>
        <w:t>nxapi</w:t>
      </w:r>
      <w:proofErr w:type="spellEnd"/>
      <w:r>
        <w:rPr>
          <w:rFonts w:ascii="Times New Roman" w:hAnsi="Times New Roman" w:cs="Times New Roman"/>
          <w:sz w:val="24"/>
          <w:szCs w:val="24"/>
        </w:rPr>
        <w:t xml:space="preserve"> on the switch in configuration mode. </w:t>
      </w:r>
    </w:p>
    <w:p w14:paraId="1B6FBD26" w14:textId="0A9F4428" w:rsidR="00492D25" w:rsidRDefault="00492D25" w:rsidP="00492D25">
      <w:pPr>
        <w:pStyle w:val="ListParagraph"/>
        <w:rPr>
          <w:rFonts w:ascii="Times New Roman" w:hAnsi="Times New Roman" w:cs="Times New Roman"/>
          <w:sz w:val="24"/>
          <w:szCs w:val="24"/>
        </w:rPr>
      </w:pPr>
      <w:r>
        <w:rPr>
          <w:noProof/>
        </w:rPr>
        <w:drawing>
          <wp:inline distT="0" distB="0" distL="0" distR="0" wp14:anchorId="32176E86" wp14:editId="47F7DB27">
            <wp:extent cx="5600700" cy="400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00700" cy="400050"/>
                    </a:xfrm>
                    <a:prstGeom prst="rect">
                      <a:avLst/>
                    </a:prstGeom>
                  </pic:spPr>
                </pic:pic>
              </a:graphicData>
            </a:graphic>
          </wp:inline>
        </w:drawing>
      </w:r>
    </w:p>
    <w:p w14:paraId="1B0675F8" w14:textId="38AB95ED" w:rsidR="00492D25" w:rsidRDefault="00492D25" w:rsidP="00492D25">
      <w:pPr>
        <w:pStyle w:val="ListParagraph"/>
        <w:rPr>
          <w:rFonts w:ascii="Times New Roman" w:hAnsi="Times New Roman" w:cs="Times New Roman"/>
          <w:sz w:val="24"/>
          <w:szCs w:val="24"/>
        </w:rPr>
      </w:pPr>
    </w:p>
    <w:p w14:paraId="58468061" w14:textId="4AAC8991" w:rsidR="00492D25" w:rsidRDefault="00D221C8" w:rsidP="00492D2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The following code has been generated for you by </w:t>
      </w:r>
      <w:r w:rsidR="00146641">
        <w:rPr>
          <w:rFonts w:ascii="Times New Roman" w:hAnsi="Times New Roman" w:cs="Times New Roman"/>
          <w:sz w:val="24"/>
          <w:szCs w:val="24"/>
        </w:rPr>
        <w:t xml:space="preserve">the NXOS </w:t>
      </w:r>
      <w:r w:rsidR="00AB727E">
        <w:rPr>
          <w:rFonts w:ascii="Times New Roman" w:hAnsi="Times New Roman" w:cs="Times New Roman"/>
          <w:sz w:val="24"/>
          <w:szCs w:val="24"/>
        </w:rPr>
        <w:t>API Sandbox</w:t>
      </w:r>
      <w:r w:rsidR="00146641">
        <w:rPr>
          <w:rFonts w:ascii="Times New Roman" w:hAnsi="Times New Roman" w:cs="Times New Roman"/>
          <w:sz w:val="24"/>
          <w:szCs w:val="24"/>
        </w:rPr>
        <w:t xml:space="preserve"> for the Nexus API interface, much like Postman did for your cards. A copy of the code is in a .</w:t>
      </w:r>
      <w:proofErr w:type="spellStart"/>
      <w:r w:rsidR="00146641">
        <w:rPr>
          <w:rFonts w:ascii="Times New Roman" w:hAnsi="Times New Roman" w:cs="Times New Roman"/>
          <w:sz w:val="24"/>
          <w:szCs w:val="24"/>
        </w:rPr>
        <w:t>py</w:t>
      </w:r>
      <w:proofErr w:type="spellEnd"/>
      <w:r w:rsidR="00146641">
        <w:rPr>
          <w:rFonts w:ascii="Times New Roman" w:hAnsi="Times New Roman" w:cs="Times New Roman"/>
          <w:sz w:val="24"/>
          <w:szCs w:val="24"/>
        </w:rPr>
        <w:t xml:space="preserve"> file called </w:t>
      </w:r>
      <w:proofErr w:type="spellStart"/>
      <w:r w:rsidR="00146641">
        <w:rPr>
          <w:rFonts w:ascii="Times New Roman" w:hAnsi="Times New Roman" w:cs="Times New Roman"/>
          <w:sz w:val="24"/>
          <w:szCs w:val="24"/>
        </w:rPr>
        <w:t>WeekFiveAssessmentAPI.pycode</w:t>
      </w:r>
      <w:proofErr w:type="spellEnd"/>
      <w:r w:rsidR="00146641">
        <w:rPr>
          <w:rFonts w:ascii="Times New Roman" w:hAnsi="Times New Roman" w:cs="Times New Roman"/>
          <w:sz w:val="24"/>
          <w:szCs w:val="24"/>
        </w:rPr>
        <w:t xml:space="preserve"> which you can copy to your Linux Terminal to use from Blackboard. You will want to rename it with a .</w:t>
      </w:r>
      <w:proofErr w:type="spellStart"/>
      <w:r w:rsidR="00146641">
        <w:rPr>
          <w:rFonts w:ascii="Times New Roman" w:hAnsi="Times New Roman" w:cs="Times New Roman"/>
          <w:sz w:val="24"/>
          <w:szCs w:val="24"/>
        </w:rPr>
        <w:t>py</w:t>
      </w:r>
      <w:proofErr w:type="spellEnd"/>
      <w:r w:rsidR="00146641">
        <w:rPr>
          <w:rFonts w:ascii="Times New Roman" w:hAnsi="Times New Roman" w:cs="Times New Roman"/>
          <w:sz w:val="24"/>
          <w:szCs w:val="24"/>
        </w:rPr>
        <w:t xml:space="preserve"> extension:</w:t>
      </w:r>
    </w:p>
    <w:p w14:paraId="507EC10C" w14:textId="77777777" w:rsidR="00146641" w:rsidRDefault="00146641" w:rsidP="00146641">
      <w:pPr>
        <w:pStyle w:val="ListParagraph"/>
        <w:rPr>
          <w:rFonts w:ascii="Times New Roman" w:hAnsi="Times New Roman" w:cs="Times New Roman"/>
          <w:sz w:val="24"/>
          <w:szCs w:val="24"/>
        </w:rPr>
      </w:pPr>
    </w:p>
    <w:p w14:paraId="2EE4B6D3" w14:textId="174676BA" w:rsidR="00146641" w:rsidRDefault="00146641" w:rsidP="00146641">
      <w:pPr>
        <w:pStyle w:val="ListParagraph"/>
        <w:rPr>
          <w:rFonts w:ascii="Times New Roman" w:hAnsi="Times New Roman" w:cs="Times New Roman"/>
          <w:sz w:val="24"/>
          <w:szCs w:val="24"/>
        </w:rPr>
      </w:pPr>
    </w:p>
    <w:p w14:paraId="054576AB" w14:textId="46C5C8BF" w:rsidR="00146641" w:rsidRDefault="00146641" w:rsidP="00146641">
      <w:pPr>
        <w:pStyle w:val="ListParagraph"/>
        <w:rPr>
          <w:rFonts w:ascii="Times New Roman" w:hAnsi="Times New Roman" w:cs="Times New Roman"/>
          <w:sz w:val="24"/>
          <w:szCs w:val="24"/>
        </w:rPr>
      </w:pPr>
      <w:r>
        <w:rPr>
          <w:noProof/>
        </w:rPr>
        <w:lastRenderedPageBreak/>
        <w:drawing>
          <wp:inline distT="0" distB="0" distL="0" distR="0" wp14:anchorId="02FFA106" wp14:editId="70091438">
            <wp:extent cx="5943600" cy="29070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07030"/>
                    </a:xfrm>
                    <a:prstGeom prst="rect">
                      <a:avLst/>
                    </a:prstGeom>
                  </pic:spPr>
                </pic:pic>
              </a:graphicData>
            </a:graphic>
          </wp:inline>
        </w:drawing>
      </w:r>
    </w:p>
    <w:p w14:paraId="2CB32CEB" w14:textId="70CEEB91" w:rsidR="00AB727E" w:rsidRDefault="00AB727E" w:rsidP="00146641">
      <w:pPr>
        <w:pStyle w:val="ListParagraph"/>
        <w:rPr>
          <w:rFonts w:ascii="Times New Roman" w:hAnsi="Times New Roman" w:cs="Times New Roman"/>
          <w:sz w:val="24"/>
          <w:szCs w:val="24"/>
        </w:rPr>
      </w:pPr>
    </w:p>
    <w:p w14:paraId="4D2FFC5B" w14:textId="4B91FA1A" w:rsidR="00AB727E" w:rsidRDefault="00AB727E" w:rsidP="00146641">
      <w:pPr>
        <w:pStyle w:val="ListParagraph"/>
        <w:rPr>
          <w:rFonts w:ascii="Times New Roman" w:hAnsi="Times New Roman" w:cs="Times New Roman"/>
          <w:sz w:val="24"/>
          <w:szCs w:val="24"/>
        </w:rPr>
      </w:pPr>
      <w:r>
        <w:rPr>
          <w:rFonts w:ascii="Times New Roman" w:hAnsi="Times New Roman" w:cs="Times New Roman"/>
          <w:sz w:val="24"/>
          <w:szCs w:val="24"/>
        </w:rPr>
        <w:t>Note that 10.10.20.177 is the management address of dist-sw01 switch, a NEXOS 9000 series switch.</w:t>
      </w:r>
    </w:p>
    <w:p w14:paraId="31F4FF07" w14:textId="01E6ECAD" w:rsidR="00146641" w:rsidRDefault="00146641" w:rsidP="00146641">
      <w:pPr>
        <w:pStyle w:val="ListParagraph"/>
        <w:rPr>
          <w:rFonts w:ascii="Times New Roman" w:hAnsi="Times New Roman" w:cs="Times New Roman"/>
          <w:sz w:val="24"/>
          <w:szCs w:val="24"/>
        </w:rPr>
      </w:pPr>
    </w:p>
    <w:p w14:paraId="13124E2A" w14:textId="0E013D31" w:rsidR="00146641" w:rsidRDefault="00146641" w:rsidP="00146641">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You won’t need to change anything in this code, but you will add one feature</w:t>
      </w:r>
      <w:r w:rsidR="00D842D5">
        <w:rPr>
          <w:rFonts w:ascii="Times New Roman" w:hAnsi="Times New Roman" w:cs="Times New Roman"/>
          <w:sz w:val="24"/>
          <w:szCs w:val="24"/>
        </w:rPr>
        <w:t xml:space="preserve"> which will involve a few lines of code</w:t>
      </w:r>
      <w:r w:rsidR="00937EF3">
        <w:rPr>
          <w:rFonts w:ascii="Times New Roman" w:hAnsi="Times New Roman" w:cs="Times New Roman"/>
          <w:sz w:val="24"/>
          <w:szCs w:val="24"/>
        </w:rPr>
        <w:t>.</w:t>
      </w:r>
      <w:r>
        <w:rPr>
          <w:rFonts w:ascii="Times New Roman" w:hAnsi="Times New Roman" w:cs="Times New Roman"/>
          <w:sz w:val="24"/>
          <w:szCs w:val="24"/>
        </w:rPr>
        <w:t xml:space="preserve"> You will print out a list of interfaces and IP addresses as shown below when it runs:</w:t>
      </w:r>
    </w:p>
    <w:p w14:paraId="0AF3CE43" w14:textId="463C9E88" w:rsidR="00146641" w:rsidRDefault="00146641" w:rsidP="00146641">
      <w:pPr>
        <w:pStyle w:val="ListParagraph"/>
        <w:rPr>
          <w:rFonts w:ascii="Times New Roman" w:hAnsi="Times New Roman" w:cs="Times New Roman"/>
          <w:sz w:val="24"/>
          <w:szCs w:val="24"/>
        </w:rPr>
      </w:pPr>
    </w:p>
    <w:p w14:paraId="1E9A981B" w14:textId="3DD314A5" w:rsidR="00146641" w:rsidRDefault="00146641" w:rsidP="00146641">
      <w:pPr>
        <w:pStyle w:val="ListParagraph"/>
        <w:rPr>
          <w:rFonts w:ascii="Times New Roman" w:hAnsi="Times New Roman" w:cs="Times New Roman"/>
          <w:sz w:val="24"/>
          <w:szCs w:val="24"/>
        </w:rPr>
      </w:pPr>
      <w:r>
        <w:rPr>
          <w:noProof/>
        </w:rPr>
        <w:drawing>
          <wp:inline distT="0" distB="0" distL="0" distR="0" wp14:anchorId="5D6393B8" wp14:editId="4F745AFA">
            <wp:extent cx="5943600" cy="9772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977265"/>
                    </a:xfrm>
                    <a:prstGeom prst="rect">
                      <a:avLst/>
                    </a:prstGeom>
                  </pic:spPr>
                </pic:pic>
              </a:graphicData>
            </a:graphic>
          </wp:inline>
        </w:drawing>
      </w:r>
    </w:p>
    <w:p w14:paraId="65CBC007" w14:textId="04C9D15C" w:rsidR="00146641" w:rsidRDefault="003C542A" w:rsidP="00146641">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The good news is that you have done something like this before, and this won’t be too difficult if you think about it. However, I will provide some hints as follows:</w:t>
      </w:r>
    </w:p>
    <w:p w14:paraId="4D7169D3" w14:textId="7531CE34" w:rsidR="003C542A" w:rsidRDefault="00D842D5" w:rsidP="003C542A">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 xml:space="preserve">In the code in </w:t>
      </w:r>
      <w:r w:rsidR="00712742">
        <w:rPr>
          <w:rFonts w:ascii="Times New Roman" w:hAnsi="Times New Roman" w:cs="Times New Roman"/>
          <w:sz w:val="24"/>
          <w:szCs w:val="24"/>
        </w:rPr>
        <w:t xml:space="preserve">number 4 above, </w:t>
      </w:r>
      <w:proofErr w:type="spellStart"/>
      <w:r w:rsidR="00712742">
        <w:rPr>
          <w:rFonts w:ascii="Times New Roman" w:hAnsi="Times New Roman" w:cs="Times New Roman"/>
          <w:sz w:val="24"/>
          <w:szCs w:val="24"/>
        </w:rPr>
        <w:t>url</w:t>
      </w:r>
      <w:proofErr w:type="spellEnd"/>
      <w:r w:rsidR="00712742">
        <w:rPr>
          <w:rFonts w:ascii="Times New Roman" w:hAnsi="Times New Roman" w:cs="Times New Roman"/>
          <w:sz w:val="24"/>
          <w:szCs w:val="24"/>
        </w:rPr>
        <w:t xml:space="preserve">, </w:t>
      </w:r>
      <w:proofErr w:type="spellStart"/>
      <w:r w:rsidR="00712742">
        <w:rPr>
          <w:rFonts w:ascii="Times New Roman" w:hAnsi="Times New Roman" w:cs="Times New Roman"/>
          <w:sz w:val="24"/>
          <w:szCs w:val="24"/>
        </w:rPr>
        <w:t>myheaders</w:t>
      </w:r>
      <w:proofErr w:type="spellEnd"/>
      <w:r w:rsidR="00712742">
        <w:rPr>
          <w:rFonts w:ascii="Times New Roman" w:hAnsi="Times New Roman" w:cs="Times New Roman"/>
          <w:sz w:val="24"/>
          <w:szCs w:val="24"/>
        </w:rPr>
        <w:t xml:space="preserve">, and payload are all variable objects that have values and were </w:t>
      </w:r>
      <w:proofErr w:type="gramStart"/>
      <w:r w:rsidR="00712742">
        <w:rPr>
          <w:rFonts w:ascii="Times New Roman" w:hAnsi="Times New Roman" w:cs="Times New Roman"/>
          <w:sz w:val="24"/>
          <w:szCs w:val="24"/>
        </w:rPr>
        <w:t>auto-generated</w:t>
      </w:r>
      <w:proofErr w:type="gramEnd"/>
      <w:r w:rsidR="00712742">
        <w:rPr>
          <w:rFonts w:ascii="Times New Roman" w:hAnsi="Times New Roman" w:cs="Times New Roman"/>
          <w:sz w:val="24"/>
          <w:szCs w:val="24"/>
        </w:rPr>
        <w:t xml:space="preserve"> by the NXOS software toolkit that we will use later this semester. Notice that the payload is passing a “show ip interface brief” command via the API interface on line 19. This line can be modified for other commands like a show version.</w:t>
      </w:r>
    </w:p>
    <w:p w14:paraId="12C0A4B1" w14:textId="5F9C5430" w:rsidR="00712742" w:rsidRDefault="00712742" w:rsidP="003C542A">
      <w:pPr>
        <w:pStyle w:val="ListParagraph"/>
        <w:numPr>
          <w:ilvl w:val="1"/>
          <w:numId w:val="7"/>
        </w:numPr>
        <w:rPr>
          <w:rFonts w:ascii="Times New Roman" w:hAnsi="Times New Roman" w:cs="Times New Roman"/>
          <w:sz w:val="24"/>
          <w:szCs w:val="24"/>
        </w:rPr>
      </w:pPr>
      <w:proofErr w:type="spellStart"/>
      <w:r>
        <w:rPr>
          <w:rFonts w:ascii="Times New Roman" w:hAnsi="Times New Roman" w:cs="Times New Roman"/>
          <w:sz w:val="24"/>
          <w:szCs w:val="24"/>
        </w:rPr>
        <w:t>switchuser</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switchpassword</w:t>
      </w:r>
      <w:proofErr w:type="spellEnd"/>
      <w:r>
        <w:rPr>
          <w:rFonts w:ascii="Times New Roman" w:hAnsi="Times New Roman" w:cs="Times New Roman"/>
          <w:sz w:val="24"/>
          <w:szCs w:val="24"/>
        </w:rPr>
        <w:t xml:space="preserve"> are strings defined to be passed in the </w:t>
      </w:r>
      <w:proofErr w:type="spellStart"/>
      <w:r>
        <w:rPr>
          <w:rFonts w:ascii="Times New Roman" w:hAnsi="Times New Roman" w:cs="Times New Roman"/>
          <w:sz w:val="24"/>
          <w:szCs w:val="24"/>
        </w:rPr>
        <w:t>requests.post</w:t>
      </w:r>
      <w:proofErr w:type="spellEnd"/>
      <w:r>
        <w:rPr>
          <w:rFonts w:ascii="Times New Roman" w:hAnsi="Times New Roman" w:cs="Times New Roman"/>
          <w:sz w:val="24"/>
          <w:szCs w:val="24"/>
        </w:rPr>
        <w:t xml:space="preserve">() method.  When you run this, there will be a warning about trusting certificates. That is acceptable in this situation. We are communicating with https to the NXOS switch, and we are receiving an untrusted certificate. The variable, response, is the value returned from the switch. </w:t>
      </w:r>
      <w:r w:rsidR="00267CEE">
        <w:rPr>
          <w:rFonts w:ascii="Times New Roman" w:hAnsi="Times New Roman" w:cs="Times New Roman"/>
          <w:sz w:val="24"/>
          <w:szCs w:val="24"/>
        </w:rPr>
        <w:t>It is a dictionary object. See below:</w:t>
      </w:r>
    </w:p>
    <w:p w14:paraId="0B568D55" w14:textId="1278ABD5" w:rsidR="00267CEE" w:rsidRDefault="00267CEE" w:rsidP="00267CEE">
      <w:pPr>
        <w:pStyle w:val="ListParagraph"/>
        <w:ind w:left="1440"/>
        <w:rPr>
          <w:rFonts w:ascii="Times New Roman" w:hAnsi="Times New Roman" w:cs="Times New Roman"/>
          <w:sz w:val="24"/>
          <w:szCs w:val="24"/>
        </w:rPr>
      </w:pPr>
    </w:p>
    <w:p w14:paraId="3A64B577" w14:textId="2B41D56A" w:rsidR="00267CEE" w:rsidRDefault="00267CEE" w:rsidP="00267CEE">
      <w:pPr>
        <w:pStyle w:val="ListParagraph"/>
        <w:ind w:left="1440"/>
        <w:rPr>
          <w:rFonts w:ascii="Times New Roman" w:hAnsi="Times New Roman" w:cs="Times New Roman"/>
          <w:sz w:val="24"/>
          <w:szCs w:val="24"/>
        </w:rPr>
      </w:pPr>
      <w:r>
        <w:rPr>
          <w:noProof/>
        </w:rPr>
        <w:lastRenderedPageBreak/>
        <w:drawing>
          <wp:inline distT="0" distB="0" distL="0" distR="0" wp14:anchorId="17A5128F" wp14:editId="5216EE39">
            <wp:extent cx="5943600" cy="1373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73505"/>
                    </a:xfrm>
                    <a:prstGeom prst="rect">
                      <a:avLst/>
                    </a:prstGeom>
                  </pic:spPr>
                </pic:pic>
              </a:graphicData>
            </a:graphic>
          </wp:inline>
        </w:drawing>
      </w:r>
    </w:p>
    <w:p w14:paraId="03B49231" w14:textId="54BDD9DF" w:rsidR="00267CEE" w:rsidRDefault="00267CEE" w:rsidP="00267CEE">
      <w:pPr>
        <w:pStyle w:val="ListParagraph"/>
        <w:ind w:left="1440"/>
        <w:rPr>
          <w:rFonts w:ascii="Times New Roman" w:hAnsi="Times New Roman" w:cs="Times New Roman"/>
          <w:sz w:val="24"/>
          <w:szCs w:val="24"/>
        </w:rPr>
      </w:pPr>
    </w:p>
    <w:p w14:paraId="4CECFF90" w14:textId="337EAB28" w:rsidR="00ED61C1" w:rsidRDefault="00267CEE" w:rsidP="00267CEE">
      <w:pPr>
        <w:pStyle w:val="ListParagraph"/>
        <w:ind w:left="1440"/>
        <w:rPr>
          <w:rFonts w:ascii="Times New Roman" w:hAnsi="Times New Roman" w:cs="Times New Roman"/>
          <w:sz w:val="24"/>
          <w:szCs w:val="24"/>
        </w:rPr>
      </w:pPr>
      <w:r>
        <w:rPr>
          <w:rFonts w:ascii="Times New Roman" w:hAnsi="Times New Roman" w:cs="Times New Roman"/>
          <w:sz w:val="24"/>
          <w:szCs w:val="24"/>
        </w:rPr>
        <w:t>You have seen this kind of nested object before. Note the square bracket after “</w:t>
      </w:r>
      <w:proofErr w:type="spellStart"/>
      <w:r>
        <w:rPr>
          <w:rFonts w:ascii="Times New Roman" w:hAnsi="Times New Roman" w:cs="Times New Roman"/>
          <w:sz w:val="24"/>
          <w:szCs w:val="24"/>
        </w:rPr>
        <w:t>ROW_intf</w:t>
      </w:r>
      <w:proofErr w:type="spellEnd"/>
      <w:r>
        <w:rPr>
          <w:rFonts w:ascii="Times New Roman" w:hAnsi="Times New Roman" w:cs="Times New Roman"/>
          <w:sz w:val="24"/>
          <w:szCs w:val="24"/>
        </w:rPr>
        <w:t xml:space="preserve">” :. It indicates that a LIST follows, and in fact, it is a list of Dictionaries. See the type() outputs above for nested object types. </w:t>
      </w:r>
      <w:r w:rsidR="00ED61C1">
        <w:rPr>
          <w:rFonts w:ascii="Times New Roman" w:hAnsi="Times New Roman" w:cs="Times New Roman"/>
          <w:sz w:val="24"/>
          <w:szCs w:val="24"/>
        </w:rPr>
        <w:t>I have highlighted one interface of the seven returned by the switch. This is very much like the card program from Week Four.</w:t>
      </w:r>
    </w:p>
    <w:p w14:paraId="31B8BCEB" w14:textId="77777777" w:rsidR="00ED61C1" w:rsidRDefault="00ED61C1" w:rsidP="00267CEE">
      <w:pPr>
        <w:pStyle w:val="ListParagraph"/>
        <w:ind w:left="1440"/>
        <w:rPr>
          <w:rFonts w:ascii="Times New Roman" w:hAnsi="Times New Roman" w:cs="Times New Roman"/>
          <w:sz w:val="24"/>
          <w:szCs w:val="24"/>
        </w:rPr>
      </w:pPr>
    </w:p>
    <w:p w14:paraId="125C1FB3" w14:textId="36790C37" w:rsidR="00267CEE" w:rsidRDefault="00267CEE" w:rsidP="00267CEE">
      <w:pPr>
        <w:pStyle w:val="ListParagraph"/>
        <w:ind w:left="1440"/>
        <w:rPr>
          <w:rFonts w:ascii="Times New Roman" w:hAnsi="Times New Roman" w:cs="Times New Roman"/>
          <w:sz w:val="24"/>
          <w:szCs w:val="24"/>
        </w:rPr>
      </w:pPr>
      <w:r>
        <w:rPr>
          <w:rFonts w:ascii="Times New Roman" w:hAnsi="Times New Roman" w:cs="Times New Roman"/>
          <w:sz w:val="24"/>
          <w:szCs w:val="24"/>
        </w:rPr>
        <w:t>The object, response[“result”][“body”][“</w:t>
      </w:r>
      <w:proofErr w:type="spellStart"/>
      <w:r>
        <w:rPr>
          <w:rFonts w:ascii="Times New Roman" w:hAnsi="Times New Roman" w:cs="Times New Roman"/>
          <w:sz w:val="24"/>
          <w:szCs w:val="24"/>
        </w:rPr>
        <w:t>TABLE_intf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ROW_intf</w:t>
      </w:r>
      <w:proofErr w:type="spellEnd"/>
      <w:r>
        <w:rPr>
          <w:rFonts w:ascii="Times New Roman" w:hAnsi="Times New Roman" w:cs="Times New Roman"/>
          <w:sz w:val="24"/>
          <w:szCs w:val="24"/>
        </w:rPr>
        <w:t xml:space="preserve">”] is a list just like your </w:t>
      </w:r>
      <w:proofErr w:type="spellStart"/>
      <w:r>
        <w:rPr>
          <w:rFonts w:ascii="Times New Roman" w:hAnsi="Times New Roman" w:cs="Times New Roman"/>
          <w:sz w:val="24"/>
          <w:szCs w:val="24"/>
        </w:rPr>
        <w:t>cardsDrawn</w:t>
      </w:r>
      <w:proofErr w:type="spellEnd"/>
      <w:r>
        <w:rPr>
          <w:rFonts w:ascii="Times New Roman" w:hAnsi="Times New Roman" w:cs="Times New Roman"/>
          <w:sz w:val="24"/>
          <w:szCs w:val="24"/>
        </w:rPr>
        <w:t>[“cards”] List in Week Four. That means you can iterate through response[“result”][“body”][“</w:t>
      </w:r>
      <w:proofErr w:type="spellStart"/>
      <w:r>
        <w:rPr>
          <w:rFonts w:ascii="Times New Roman" w:hAnsi="Times New Roman" w:cs="Times New Roman"/>
          <w:sz w:val="24"/>
          <w:szCs w:val="24"/>
        </w:rPr>
        <w:t>TABLE_intf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ROW_intf</w:t>
      </w:r>
      <w:proofErr w:type="spellEnd"/>
      <w:r>
        <w:rPr>
          <w:rFonts w:ascii="Times New Roman" w:hAnsi="Times New Roman" w:cs="Times New Roman"/>
          <w:sz w:val="24"/>
          <w:szCs w:val="24"/>
        </w:rPr>
        <w:t xml:space="preserve">”] with a For loop and access each dictionary </w:t>
      </w:r>
      <w:r w:rsidR="00ED61C1">
        <w:rPr>
          <w:rFonts w:ascii="Times New Roman" w:hAnsi="Times New Roman" w:cs="Times New Roman"/>
          <w:sz w:val="24"/>
          <w:szCs w:val="24"/>
        </w:rPr>
        <w:t xml:space="preserve">key/pair as needed. You will need to access the values of </w:t>
      </w:r>
      <w:proofErr w:type="spellStart"/>
      <w:r w:rsidR="00ED61C1">
        <w:rPr>
          <w:rFonts w:ascii="Times New Roman" w:hAnsi="Times New Roman" w:cs="Times New Roman"/>
          <w:sz w:val="24"/>
          <w:szCs w:val="24"/>
        </w:rPr>
        <w:t>dict</w:t>
      </w:r>
      <w:proofErr w:type="spellEnd"/>
      <w:r w:rsidR="00ED61C1">
        <w:rPr>
          <w:rFonts w:ascii="Times New Roman" w:hAnsi="Times New Roman" w:cs="Times New Roman"/>
          <w:sz w:val="24"/>
          <w:szCs w:val="24"/>
        </w:rPr>
        <w:t>[“</w:t>
      </w:r>
      <w:proofErr w:type="spellStart"/>
      <w:r w:rsidR="00ED61C1">
        <w:rPr>
          <w:rFonts w:ascii="Times New Roman" w:hAnsi="Times New Roman" w:cs="Times New Roman"/>
          <w:sz w:val="24"/>
          <w:szCs w:val="24"/>
        </w:rPr>
        <w:t>intf_name</w:t>
      </w:r>
      <w:proofErr w:type="spellEnd"/>
      <w:r w:rsidR="00ED61C1">
        <w:rPr>
          <w:rFonts w:ascii="Times New Roman" w:hAnsi="Times New Roman" w:cs="Times New Roman"/>
          <w:sz w:val="24"/>
          <w:szCs w:val="24"/>
        </w:rPr>
        <w:t xml:space="preserve">”], </w:t>
      </w:r>
      <w:proofErr w:type="spellStart"/>
      <w:r w:rsidR="00ED61C1">
        <w:rPr>
          <w:rFonts w:ascii="Times New Roman" w:hAnsi="Times New Roman" w:cs="Times New Roman"/>
          <w:sz w:val="24"/>
          <w:szCs w:val="24"/>
        </w:rPr>
        <w:t>dict</w:t>
      </w:r>
      <w:proofErr w:type="spellEnd"/>
      <w:r w:rsidR="00ED61C1">
        <w:rPr>
          <w:rFonts w:ascii="Times New Roman" w:hAnsi="Times New Roman" w:cs="Times New Roman"/>
          <w:sz w:val="24"/>
          <w:szCs w:val="24"/>
        </w:rPr>
        <w:t xml:space="preserve">[“proto-state”], etc. where </w:t>
      </w:r>
      <w:proofErr w:type="spellStart"/>
      <w:r w:rsidR="00ED61C1">
        <w:rPr>
          <w:rFonts w:ascii="Times New Roman" w:hAnsi="Times New Roman" w:cs="Times New Roman"/>
          <w:sz w:val="24"/>
          <w:szCs w:val="24"/>
        </w:rPr>
        <w:t>dict</w:t>
      </w:r>
      <w:proofErr w:type="spellEnd"/>
      <w:r w:rsidR="00ED61C1">
        <w:rPr>
          <w:rFonts w:ascii="Times New Roman" w:hAnsi="Times New Roman" w:cs="Times New Roman"/>
          <w:sz w:val="24"/>
          <w:szCs w:val="24"/>
        </w:rPr>
        <w:t xml:space="preserve"> is the iterated dictionary </w:t>
      </w:r>
      <w:r w:rsidR="00A61AB0">
        <w:rPr>
          <w:rFonts w:ascii="Times New Roman" w:hAnsi="Times New Roman" w:cs="Times New Roman"/>
          <w:sz w:val="24"/>
          <w:szCs w:val="24"/>
        </w:rPr>
        <w:t xml:space="preserve">variable </w:t>
      </w:r>
      <w:r w:rsidR="00ED61C1">
        <w:rPr>
          <w:rFonts w:ascii="Times New Roman" w:hAnsi="Times New Roman" w:cs="Times New Roman"/>
          <w:sz w:val="24"/>
          <w:szCs w:val="24"/>
        </w:rPr>
        <w:t>in the list</w:t>
      </w:r>
      <w:r w:rsidR="00A61AB0">
        <w:rPr>
          <w:rFonts w:ascii="Times New Roman" w:hAnsi="Times New Roman" w:cs="Times New Roman"/>
          <w:sz w:val="24"/>
          <w:szCs w:val="24"/>
        </w:rPr>
        <w:t xml:space="preserve"> (i.e., for </w:t>
      </w:r>
      <w:proofErr w:type="spellStart"/>
      <w:r w:rsidR="00A61AB0">
        <w:rPr>
          <w:rFonts w:ascii="Times New Roman" w:hAnsi="Times New Roman" w:cs="Times New Roman"/>
          <w:sz w:val="24"/>
          <w:szCs w:val="24"/>
        </w:rPr>
        <w:t>dict</w:t>
      </w:r>
      <w:proofErr w:type="spellEnd"/>
      <w:r w:rsidR="00A61AB0">
        <w:rPr>
          <w:rFonts w:ascii="Times New Roman" w:hAnsi="Times New Roman" w:cs="Times New Roman"/>
          <w:sz w:val="24"/>
          <w:szCs w:val="24"/>
        </w:rPr>
        <w:t xml:space="preserve"> in </w:t>
      </w:r>
      <w:proofErr w:type="spellStart"/>
      <w:r w:rsidR="00A61AB0">
        <w:rPr>
          <w:rFonts w:ascii="Times New Roman" w:hAnsi="Times New Roman" w:cs="Times New Roman"/>
          <w:sz w:val="24"/>
          <w:szCs w:val="24"/>
        </w:rPr>
        <w:t>iteratedList</w:t>
      </w:r>
      <w:proofErr w:type="spellEnd"/>
      <w:r w:rsidR="00A61AB0">
        <w:rPr>
          <w:rFonts w:ascii="Times New Roman" w:hAnsi="Times New Roman" w:cs="Times New Roman"/>
          <w:sz w:val="24"/>
          <w:szCs w:val="24"/>
        </w:rPr>
        <w:t xml:space="preserve"> :)</w:t>
      </w:r>
      <w:r w:rsidR="00ED61C1">
        <w:rPr>
          <w:rFonts w:ascii="Times New Roman" w:hAnsi="Times New Roman" w:cs="Times New Roman"/>
          <w:sz w:val="24"/>
          <w:szCs w:val="24"/>
        </w:rPr>
        <w:t xml:space="preserve">. </w:t>
      </w:r>
      <w:r w:rsidR="007A4987">
        <w:rPr>
          <w:rFonts w:ascii="Times New Roman" w:hAnsi="Times New Roman" w:cs="Times New Roman"/>
          <w:sz w:val="24"/>
          <w:szCs w:val="24"/>
        </w:rPr>
        <w:t xml:space="preserve"> Within the loop you will be able to access </w:t>
      </w:r>
      <w:proofErr w:type="spellStart"/>
      <w:r w:rsidR="007A4987">
        <w:rPr>
          <w:rFonts w:ascii="Times New Roman" w:hAnsi="Times New Roman" w:cs="Times New Roman"/>
          <w:sz w:val="24"/>
          <w:szCs w:val="24"/>
        </w:rPr>
        <w:t>dict</w:t>
      </w:r>
      <w:proofErr w:type="spellEnd"/>
      <w:r w:rsidR="007A4987">
        <w:rPr>
          <w:rFonts w:ascii="Times New Roman" w:hAnsi="Times New Roman" w:cs="Times New Roman"/>
          <w:sz w:val="24"/>
          <w:szCs w:val="24"/>
        </w:rPr>
        <w:t xml:space="preserve">[“key”] to generate the printout as shown in number 5 above. Remember that you can use “\t” in a string to print a tab, which should help you print the output in a readable form. </w:t>
      </w:r>
    </w:p>
    <w:p w14:paraId="5CD66EA6" w14:textId="295FB9E3" w:rsidR="00987141" w:rsidRDefault="00987141" w:rsidP="00267CEE">
      <w:pPr>
        <w:pStyle w:val="ListParagraph"/>
        <w:ind w:left="1440"/>
        <w:rPr>
          <w:rFonts w:ascii="Times New Roman" w:hAnsi="Times New Roman" w:cs="Times New Roman"/>
          <w:sz w:val="24"/>
          <w:szCs w:val="24"/>
        </w:rPr>
      </w:pPr>
    </w:p>
    <w:p w14:paraId="586AFC4D" w14:textId="50CD889B" w:rsidR="00987141" w:rsidRPr="00492D25" w:rsidRDefault="00987141" w:rsidP="00267CEE">
      <w:pPr>
        <w:pStyle w:val="ListParagraph"/>
        <w:ind w:left="1440"/>
        <w:rPr>
          <w:rFonts w:ascii="Times New Roman" w:hAnsi="Times New Roman" w:cs="Times New Roman"/>
          <w:sz w:val="24"/>
          <w:szCs w:val="24"/>
        </w:rPr>
      </w:pPr>
      <w:r w:rsidRPr="00987141">
        <w:rPr>
          <w:rFonts w:ascii="Times New Roman" w:hAnsi="Times New Roman" w:cs="Times New Roman"/>
          <w:sz w:val="24"/>
          <w:szCs w:val="24"/>
        </w:rPr>
        <w:drawing>
          <wp:inline distT="0" distB="0" distL="0" distR="0" wp14:anchorId="77FE934C" wp14:editId="11383281">
            <wp:extent cx="5943600" cy="3500755"/>
            <wp:effectExtent l="0" t="0" r="0" b="444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0"/>
                    <a:stretch>
                      <a:fillRect/>
                    </a:stretch>
                  </pic:blipFill>
                  <pic:spPr>
                    <a:xfrm>
                      <a:off x="0" y="0"/>
                      <a:ext cx="5943600" cy="3500755"/>
                    </a:xfrm>
                    <a:prstGeom prst="rect">
                      <a:avLst/>
                    </a:prstGeom>
                  </pic:spPr>
                </pic:pic>
              </a:graphicData>
            </a:graphic>
          </wp:inline>
        </w:drawing>
      </w:r>
    </w:p>
    <w:sectPr w:rsidR="00987141" w:rsidRPr="00492D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D01640"/>
    <w:multiLevelType w:val="hybridMultilevel"/>
    <w:tmpl w:val="9E9A1C5E"/>
    <w:lvl w:ilvl="0" w:tplc="7130DC2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3A2736A5"/>
    <w:multiLevelType w:val="hybridMultilevel"/>
    <w:tmpl w:val="49DCE134"/>
    <w:lvl w:ilvl="0" w:tplc="63E26B0A">
      <w:start w:val="1"/>
      <w:numFmt w:val="decimal"/>
      <w:lvlText w:val="%1."/>
      <w:lvlJc w:val="left"/>
      <w:pPr>
        <w:ind w:left="720" w:hanging="360"/>
      </w:pPr>
      <w:rPr>
        <w:rFonts w:hint="default"/>
        <w:b w:val="0"/>
        <w:bCs/>
        <w:color w:val="auto"/>
      </w:rPr>
    </w:lvl>
    <w:lvl w:ilvl="1" w:tplc="11E87378">
      <w:start w:val="1"/>
      <w:numFmt w:val="lowerLetter"/>
      <w:lvlText w:val="%2."/>
      <w:lvlJc w:val="left"/>
      <w:pPr>
        <w:ind w:left="1440" w:hanging="360"/>
      </w:pPr>
      <w:rPr>
        <w:b w:val="0"/>
        <w:bCs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4B6753"/>
    <w:multiLevelType w:val="hybridMultilevel"/>
    <w:tmpl w:val="D72AE2AE"/>
    <w:lvl w:ilvl="0" w:tplc="D8806628">
      <w:start w:val="1"/>
      <w:numFmt w:val="decimal"/>
      <w:lvlText w:val="%1."/>
      <w:lvlJc w:val="left"/>
      <w:pPr>
        <w:ind w:left="1080" w:hanging="360"/>
      </w:pPr>
      <w:rPr>
        <w:rFonts w:ascii="Times New Roman" w:hAnsi="Times New Roman" w:cs="Times New Roman" w:hint="default"/>
        <w:b w:val="0"/>
        <w:b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029713F"/>
    <w:multiLevelType w:val="hybridMultilevel"/>
    <w:tmpl w:val="F572D3A2"/>
    <w:lvl w:ilvl="0" w:tplc="70561A58">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8D7221"/>
    <w:multiLevelType w:val="hybridMultilevel"/>
    <w:tmpl w:val="12D4BB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BA1EB4"/>
    <w:multiLevelType w:val="hybridMultilevel"/>
    <w:tmpl w:val="C32AAFBE"/>
    <w:lvl w:ilvl="0" w:tplc="34F60A06">
      <w:start w:val="1"/>
      <w:numFmt w:val="upperLetter"/>
      <w:lvlText w:val="%1."/>
      <w:lvlJc w:val="left"/>
      <w:pPr>
        <w:ind w:left="1080" w:hanging="360"/>
      </w:pPr>
      <w:rPr>
        <w:rFonts w:ascii="Times New Roman" w:hAnsi="Times New Roman" w:cs="Times New Roman" w:hint="default"/>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5E10F20"/>
    <w:multiLevelType w:val="hybridMultilevel"/>
    <w:tmpl w:val="B0DA1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5"/>
  </w:num>
  <w:num w:numId="4">
    <w:abstractNumId w:val="1"/>
  </w:num>
  <w:num w:numId="5">
    <w:abstractNumId w:val="0"/>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2E2"/>
    <w:rsid w:val="00034D50"/>
    <w:rsid w:val="000A300E"/>
    <w:rsid w:val="000D473C"/>
    <w:rsid w:val="00146641"/>
    <w:rsid w:val="001F6112"/>
    <w:rsid w:val="00235230"/>
    <w:rsid w:val="00243A1B"/>
    <w:rsid w:val="00257285"/>
    <w:rsid w:val="00267CEE"/>
    <w:rsid w:val="0027575A"/>
    <w:rsid w:val="00304E02"/>
    <w:rsid w:val="003129ED"/>
    <w:rsid w:val="00351233"/>
    <w:rsid w:val="00373D67"/>
    <w:rsid w:val="00393013"/>
    <w:rsid w:val="003A5D4F"/>
    <w:rsid w:val="003C542A"/>
    <w:rsid w:val="003D32F7"/>
    <w:rsid w:val="00471793"/>
    <w:rsid w:val="00492D25"/>
    <w:rsid w:val="00514BC9"/>
    <w:rsid w:val="00526586"/>
    <w:rsid w:val="00557660"/>
    <w:rsid w:val="00580999"/>
    <w:rsid w:val="005A3AD6"/>
    <w:rsid w:val="00663444"/>
    <w:rsid w:val="00694CB5"/>
    <w:rsid w:val="006A2EBB"/>
    <w:rsid w:val="00712742"/>
    <w:rsid w:val="00776EB5"/>
    <w:rsid w:val="007A4987"/>
    <w:rsid w:val="007C12B4"/>
    <w:rsid w:val="007E2426"/>
    <w:rsid w:val="00863C73"/>
    <w:rsid w:val="008A568E"/>
    <w:rsid w:val="008D3AC5"/>
    <w:rsid w:val="00937EF3"/>
    <w:rsid w:val="009731B8"/>
    <w:rsid w:val="00987141"/>
    <w:rsid w:val="009C6D5B"/>
    <w:rsid w:val="00A31288"/>
    <w:rsid w:val="00A60A59"/>
    <w:rsid w:val="00A61AB0"/>
    <w:rsid w:val="00A937AD"/>
    <w:rsid w:val="00AB727E"/>
    <w:rsid w:val="00B213D9"/>
    <w:rsid w:val="00B372F4"/>
    <w:rsid w:val="00B454EE"/>
    <w:rsid w:val="00B77CC0"/>
    <w:rsid w:val="00BF4CF4"/>
    <w:rsid w:val="00C318DB"/>
    <w:rsid w:val="00C84EDF"/>
    <w:rsid w:val="00CE7FB7"/>
    <w:rsid w:val="00CF0B34"/>
    <w:rsid w:val="00D07E8B"/>
    <w:rsid w:val="00D221C8"/>
    <w:rsid w:val="00D66847"/>
    <w:rsid w:val="00D71E1B"/>
    <w:rsid w:val="00D842D5"/>
    <w:rsid w:val="00D920A4"/>
    <w:rsid w:val="00DB4F96"/>
    <w:rsid w:val="00DC50CD"/>
    <w:rsid w:val="00DE76D8"/>
    <w:rsid w:val="00E36B30"/>
    <w:rsid w:val="00E606BF"/>
    <w:rsid w:val="00E7355B"/>
    <w:rsid w:val="00EA4394"/>
    <w:rsid w:val="00ED61C1"/>
    <w:rsid w:val="00F21334"/>
    <w:rsid w:val="00F25B74"/>
    <w:rsid w:val="00F47208"/>
    <w:rsid w:val="00FA12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7DD66"/>
  <w15:chartTrackingRefBased/>
  <w15:docId w15:val="{D7F0269D-94A0-44D3-BC5F-E352B5E1E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2E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A12E2"/>
    <w:rPr>
      <w:color w:val="0563C1" w:themeColor="hyperlink"/>
      <w:u w:val="single"/>
    </w:rPr>
  </w:style>
  <w:style w:type="paragraph" w:styleId="ListParagraph">
    <w:name w:val="List Paragraph"/>
    <w:basedOn w:val="Normal"/>
    <w:uiPriority w:val="34"/>
    <w:qFormat/>
    <w:rsid w:val="00D07E8B"/>
    <w:pPr>
      <w:ind w:left="720"/>
      <w:contextualSpacing/>
    </w:pPr>
  </w:style>
  <w:style w:type="table" w:styleId="TableGrid">
    <w:name w:val="Table Grid"/>
    <w:basedOn w:val="TableNormal"/>
    <w:uiPriority w:val="39"/>
    <w:rsid w:val="005265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43A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2308</TotalTime>
  <Pages>3</Pages>
  <Words>473</Words>
  <Characters>2697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Wright</dc:creator>
  <cp:keywords/>
  <dc:description/>
  <cp:lastModifiedBy>Max Rohloff</cp:lastModifiedBy>
  <cp:revision>39</cp:revision>
  <dcterms:created xsi:type="dcterms:W3CDTF">2021-01-05T16:36:00Z</dcterms:created>
  <dcterms:modified xsi:type="dcterms:W3CDTF">2022-02-17T03:29:00Z</dcterms:modified>
</cp:coreProperties>
</file>