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FC4CC" w14:textId="402BBBD5" w:rsidR="00336904" w:rsidRPr="00F345FF" w:rsidRDefault="00336904" w:rsidP="00C504CB">
      <w:pPr>
        <w:rPr>
          <w:rFonts w:asciiTheme="minorHAnsi" w:hAnsiTheme="minorHAnsi" w:cstheme="minorHAnsi"/>
        </w:rPr>
      </w:pPr>
      <w:bookmarkStart w:id="0" w:name="_Toc185517195"/>
      <w:bookmarkStart w:id="1" w:name="_Toc185517270"/>
      <w:r w:rsidRPr="00F345FF">
        <w:rPr>
          <w:rFonts w:asciiTheme="minorHAnsi" w:hAnsiTheme="minorHAnsi" w:cstheme="minorHAnsi"/>
          <w:noProof/>
        </w:rPr>
        <w:drawing>
          <wp:anchor distT="0" distB="0" distL="114300" distR="114300" simplePos="0" relativeHeight="251659264" behindDoc="0" locked="0" layoutInCell="1" allowOverlap="1" wp14:anchorId="490ABC4A" wp14:editId="68D1B783">
            <wp:simplePos x="0" y="0"/>
            <wp:positionH relativeFrom="margin">
              <wp:align>center</wp:align>
            </wp:positionH>
            <wp:positionV relativeFrom="paragraph">
              <wp:posOffset>0</wp:posOffset>
            </wp:positionV>
            <wp:extent cx="1874519" cy="839903"/>
            <wp:effectExtent l="0" t="0" r="0" b="0"/>
            <wp:wrapNone/>
            <wp:docPr id="1"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874519" cy="839903"/>
                    </a:xfrm>
                    <a:prstGeom prst="rect">
                      <a:avLst/>
                    </a:prstGeom>
                    <a:noFill/>
                    <a:ln>
                      <a:noFill/>
                      <a:prstDash/>
                    </a:ln>
                  </pic:spPr>
                </pic:pic>
              </a:graphicData>
            </a:graphic>
          </wp:anchor>
        </w:drawing>
      </w:r>
      <w:bookmarkEnd w:id="0"/>
      <w:bookmarkEnd w:id="1"/>
    </w:p>
    <w:p w14:paraId="7A31E9D8" w14:textId="2DF58CEA" w:rsidR="0062407D" w:rsidRPr="00F345FF" w:rsidRDefault="0062407D" w:rsidP="00C504CB">
      <w:pPr>
        <w:rPr>
          <w:rFonts w:asciiTheme="minorHAnsi" w:hAnsiTheme="minorHAnsi" w:cstheme="minorHAnsi"/>
        </w:rPr>
      </w:pPr>
    </w:p>
    <w:p w14:paraId="766A9807" w14:textId="77777777" w:rsidR="00336904" w:rsidRPr="00F345FF" w:rsidRDefault="00336904" w:rsidP="00C504CB">
      <w:pPr>
        <w:rPr>
          <w:rFonts w:asciiTheme="minorHAnsi" w:hAnsiTheme="minorHAnsi" w:cstheme="minorHAnsi"/>
        </w:rPr>
      </w:pPr>
    </w:p>
    <w:p w14:paraId="19AFFCA8" w14:textId="77777777" w:rsidR="00336904" w:rsidRPr="00F345FF" w:rsidRDefault="00336904" w:rsidP="00C504CB">
      <w:pPr>
        <w:rPr>
          <w:rFonts w:asciiTheme="minorHAnsi" w:hAnsiTheme="minorHAnsi" w:cstheme="minorHAnsi"/>
        </w:rPr>
      </w:pPr>
    </w:p>
    <w:p w14:paraId="33670862" w14:textId="77777777" w:rsidR="00336904" w:rsidRPr="00F345FF" w:rsidRDefault="00336904" w:rsidP="00C504CB">
      <w:pPr>
        <w:rPr>
          <w:rFonts w:asciiTheme="minorHAnsi" w:hAnsiTheme="minorHAnsi" w:cstheme="minorHAnsi"/>
        </w:rPr>
      </w:pPr>
    </w:p>
    <w:p w14:paraId="7345EC60" w14:textId="77777777" w:rsidR="00C504CB" w:rsidRPr="00F345FF" w:rsidRDefault="00C504CB" w:rsidP="00C504CB">
      <w:pPr>
        <w:rPr>
          <w:rFonts w:asciiTheme="minorHAnsi" w:hAnsiTheme="minorHAnsi" w:cstheme="minorHAnsi"/>
        </w:rPr>
      </w:pPr>
    </w:p>
    <w:p w14:paraId="39BA554E" w14:textId="77777777" w:rsidR="00C504CB" w:rsidRPr="00F345FF" w:rsidRDefault="00C504CB" w:rsidP="00C504CB">
      <w:pPr>
        <w:rPr>
          <w:rFonts w:asciiTheme="minorHAnsi" w:hAnsiTheme="minorHAnsi" w:cstheme="minorHAnsi"/>
        </w:rPr>
      </w:pPr>
    </w:p>
    <w:p w14:paraId="67EEBEDA" w14:textId="77777777" w:rsidR="00C504CB" w:rsidRPr="00F345FF" w:rsidRDefault="00C504CB" w:rsidP="00C504CB">
      <w:pPr>
        <w:rPr>
          <w:rFonts w:asciiTheme="minorHAnsi" w:hAnsiTheme="minorHAnsi" w:cstheme="minorHAnsi"/>
        </w:rPr>
      </w:pPr>
    </w:p>
    <w:p w14:paraId="5E47A4D3" w14:textId="77777777" w:rsidR="00C504CB" w:rsidRPr="00F345FF" w:rsidRDefault="00C504CB" w:rsidP="00C504CB">
      <w:pPr>
        <w:rPr>
          <w:rFonts w:asciiTheme="minorHAnsi" w:hAnsiTheme="minorHAnsi" w:cstheme="minorHAnsi"/>
        </w:rPr>
      </w:pPr>
    </w:p>
    <w:p w14:paraId="5B53E4F8" w14:textId="77777777" w:rsidR="00C504CB" w:rsidRPr="00F345FF" w:rsidRDefault="00C504CB" w:rsidP="00C504CB">
      <w:pPr>
        <w:rPr>
          <w:rFonts w:asciiTheme="minorHAnsi" w:hAnsiTheme="minorHAnsi" w:cstheme="minorHAnsi"/>
        </w:rPr>
      </w:pPr>
    </w:p>
    <w:p w14:paraId="6CB82AF3" w14:textId="77777777" w:rsidR="00336904" w:rsidRPr="00F345FF" w:rsidRDefault="00336904" w:rsidP="00C504CB">
      <w:pPr>
        <w:rPr>
          <w:rFonts w:asciiTheme="minorHAnsi" w:hAnsiTheme="minorHAnsi" w:cstheme="minorHAnsi"/>
        </w:rPr>
      </w:pPr>
    </w:p>
    <w:tbl>
      <w:tblPr>
        <w:tblW w:w="9029" w:type="dxa"/>
        <w:jc w:val="center"/>
        <w:tblLayout w:type="fixed"/>
        <w:tblCellMar>
          <w:left w:w="10" w:type="dxa"/>
          <w:right w:w="10" w:type="dxa"/>
        </w:tblCellMar>
        <w:tblLook w:val="0000" w:firstRow="0" w:lastRow="0" w:firstColumn="0" w:lastColumn="0" w:noHBand="0" w:noVBand="0"/>
      </w:tblPr>
      <w:tblGrid>
        <w:gridCol w:w="9029"/>
      </w:tblGrid>
      <w:tr w:rsidR="0062407D" w:rsidRPr="00F345FF" w14:paraId="7E6EBA3E" w14:textId="77777777">
        <w:trPr>
          <w:trHeight w:val="3780"/>
          <w:jc w:val="center"/>
        </w:trPr>
        <w:tc>
          <w:tcPr>
            <w:tcW w:w="9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E4F0DD" w14:textId="77777777" w:rsidR="0062407D" w:rsidRPr="00F345FF" w:rsidRDefault="0062407D" w:rsidP="00C504CB">
            <w:pPr>
              <w:rPr>
                <w:rFonts w:asciiTheme="minorHAnsi" w:eastAsia="Poppins" w:hAnsiTheme="minorHAnsi" w:cstheme="minorHAnsi"/>
                <w:b/>
                <w:color w:val="E84C0F"/>
                <w:sz w:val="50"/>
                <w:szCs w:val="50"/>
              </w:rPr>
            </w:pPr>
          </w:p>
          <w:p w14:paraId="54F92F9E" w14:textId="43FD2D1F" w:rsidR="0062407D" w:rsidRPr="00F345FF" w:rsidRDefault="00336904" w:rsidP="00C504CB">
            <w:pPr>
              <w:jc w:val="center"/>
              <w:rPr>
                <w:rFonts w:asciiTheme="minorHAnsi" w:eastAsia="Montserrat SemiBold" w:hAnsiTheme="minorHAnsi" w:cstheme="minorHAnsi"/>
                <w:color w:val="E84C0F"/>
                <w:sz w:val="50"/>
                <w:szCs w:val="50"/>
              </w:rPr>
            </w:pPr>
            <w:r w:rsidRPr="00F345FF">
              <w:rPr>
                <w:rFonts w:asciiTheme="minorHAnsi" w:eastAsia="Montserrat SemiBold" w:hAnsiTheme="minorHAnsi" w:cstheme="minorHAnsi"/>
                <w:color w:val="E84C0F"/>
                <w:sz w:val="50"/>
                <w:szCs w:val="50"/>
              </w:rPr>
              <w:t>DIGIDEV</w:t>
            </w:r>
          </w:p>
          <w:p w14:paraId="3C74B37B" w14:textId="77777777" w:rsidR="00336904" w:rsidRPr="00F345FF" w:rsidRDefault="00336904" w:rsidP="00C504CB">
            <w:pPr>
              <w:jc w:val="center"/>
              <w:rPr>
                <w:rFonts w:asciiTheme="minorHAnsi" w:eastAsia="Montserrat SemiBold" w:hAnsiTheme="minorHAnsi" w:cstheme="minorHAnsi"/>
                <w:color w:val="E84C0F"/>
                <w:sz w:val="40"/>
                <w:szCs w:val="40"/>
              </w:rPr>
            </w:pPr>
          </w:p>
          <w:p w14:paraId="76A4985C" w14:textId="753990CB" w:rsidR="0062407D" w:rsidRPr="00F345FF" w:rsidRDefault="00336904" w:rsidP="00C504CB">
            <w:pPr>
              <w:jc w:val="center"/>
              <w:rPr>
                <w:rFonts w:asciiTheme="minorHAnsi" w:eastAsia="Montserrat SemiBold" w:hAnsiTheme="minorHAnsi" w:cstheme="minorHAnsi"/>
                <w:color w:val="E84C0F"/>
                <w:sz w:val="40"/>
                <w:szCs w:val="40"/>
              </w:rPr>
            </w:pPr>
            <w:r w:rsidRPr="00F345FF">
              <w:rPr>
                <w:rFonts w:asciiTheme="minorHAnsi" w:eastAsia="Montserrat SemiBold" w:hAnsiTheme="minorHAnsi" w:cstheme="minorHAnsi"/>
                <w:color w:val="E84C0F"/>
                <w:sz w:val="40"/>
                <w:szCs w:val="40"/>
              </w:rPr>
              <w:t>Refonte de l’application et de la base de données existante de la fromagerie DIGICHEESE</w:t>
            </w:r>
          </w:p>
          <w:p w14:paraId="23760B11" w14:textId="77777777" w:rsidR="0062407D" w:rsidRPr="00F345FF" w:rsidRDefault="0062407D" w:rsidP="00C504CB">
            <w:pPr>
              <w:jc w:val="center"/>
              <w:rPr>
                <w:rFonts w:asciiTheme="minorHAnsi" w:eastAsia="Poppins" w:hAnsiTheme="minorHAnsi" w:cstheme="minorHAnsi"/>
                <w:b/>
                <w:color w:val="E84C0F"/>
                <w:sz w:val="50"/>
                <w:szCs w:val="50"/>
              </w:rPr>
            </w:pPr>
          </w:p>
          <w:p w14:paraId="02935895" w14:textId="77777777" w:rsidR="0062407D" w:rsidRPr="00F345FF" w:rsidRDefault="0062407D" w:rsidP="00C504CB">
            <w:pPr>
              <w:jc w:val="center"/>
              <w:rPr>
                <w:rFonts w:asciiTheme="minorHAnsi" w:eastAsia="Poppins" w:hAnsiTheme="minorHAnsi" w:cstheme="minorHAnsi"/>
                <w:b/>
                <w:color w:val="E84C0F"/>
                <w:sz w:val="50"/>
                <w:szCs w:val="50"/>
              </w:rPr>
            </w:pPr>
          </w:p>
          <w:p w14:paraId="69B9F197" w14:textId="1397F5DD" w:rsidR="0062407D" w:rsidRPr="00F345FF" w:rsidRDefault="00000000" w:rsidP="00C504CB">
            <w:pPr>
              <w:jc w:val="center"/>
              <w:rPr>
                <w:rFonts w:asciiTheme="minorHAnsi" w:eastAsia="Poppins" w:hAnsiTheme="minorHAnsi" w:cstheme="minorHAnsi"/>
                <w:b/>
                <w:color w:val="434343"/>
                <w:sz w:val="30"/>
                <w:szCs w:val="30"/>
              </w:rPr>
            </w:pPr>
            <w:r w:rsidRPr="00F345FF">
              <w:rPr>
                <w:rFonts w:asciiTheme="minorHAnsi" w:eastAsia="Poppins" w:hAnsiTheme="minorHAnsi" w:cstheme="minorHAnsi"/>
                <w:b/>
                <w:color w:val="434343"/>
                <w:sz w:val="30"/>
                <w:szCs w:val="30"/>
              </w:rPr>
              <w:t>Cahier des charges</w:t>
            </w:r>
          </w:p>
          <w:p w14:paraId="1D76272B" w14:textId="77777777" w:rsidR="0062407D" w:rsidRPr="00F345FF" w:rsidRDefault="0062407D" w:rsidP="00C504CB">
            <w:pPr>
              <w:jc w:val="center"/>
              <w:rPr>
                <w:rFonts w:asciiTheme="minorHAnsi" w:eastAsia="Poppins" w:hAnsiTheme="minorHAnsi" w:cstheme="minorHAnsi"/>
                <w:i/>
                <w:sz w:val="20"/>
                <w:szCs w:val="20"/>
              </w:rPr>
            </w:pPr>
          </w:p>
          <w:p w14:paraId="58C96A05" w14:textId="4EC14FC4" w:rsidR="0062407D" w:rsidRPr="00F345FF" w:rsidRDefault="00000000" w:rsidP="00C504CB">
            <w:pPr>
              <w:jc w:val="center"/>
              <w:rPr>
                <w:rFonts w:asciiTheme="minorHAnsi" w:eastAsia="Poppins" w:hAnsiTheme="minorHAnsi" w:cstheme="minorHAnsi"/>
                <w:i/>
                <w:sz w:val="20"/>
                <w:szCs w:val="20"/>
              </w:rPr>
            </w:pPr>
            <w:r w:rsidRPr="00F345FF">
              <w:rPr>
                <w:rFonts w:asciiTheme="minorHAnsi" w:eastAsia="Poppins" w:hAnsiTheme="minorHAnsi" w:cstheme="minorHAnsi"/>
                <w:i/>
                <w:sz w:val="20"/>
                <w:szCs w:val="20"/>
              </w:rPr>
              <w:t xml:space="preserve">Rédigé le </w:t>
            </w:r>
            <w:r w:rsidR="00336904" w:rsidRPr="00F345FF">
              <w:rPr>
                <w:rFonts w:asciiTheme="minorHAnsi" w:eastAsia="Poppins" w:hAnsiTheme="minorHAnsi" w:cstheme="minorHAnsi"/>
                <w:i/>
                <w:sz w:val="20"/>
                <w:szCs w:val="20"/>
              </w:rPr>
              <w:t>18/12/2024</w:t>
            </w:r>
            <w:r w:rsidRPr="00F345FF">
              <w:rPr>
                <w:rFonts w:asciiTheme="minorHAnsi" w:eastAsia="Poppins" w:hAnsiTheme="minorHAnsi" w:cstheme="minorHAnsi"/>
                <w:i/>
                <w:sz w:val="20"/>
                <w:szCs w:val="20"/>
              </w:rPr>
              <w:t xml:space="preserve"> par </w:t>
            </w:r>
            <w:r w:rsidR="00336904" w:rsidRPr="00F345FF">
              <w:rPr>
                <w:rFonts w:asciiTheme="minorHAnsi" w:eastAsia="Poppins" w:hAnsiTheme="minorHAnsi" w:cstheme="minorHAnsi"/>
                <w:i/>
                <w:sz w:val="20"/>
                <w:szCs w:val="20"/>
              </w:rPr>
              <w:t xml:space="preserve">Youssef </w:t>
            </w:r>
            <w:proofErr w:type="spellStart"/>
            <w:r w:rsidR="00336904" w:rsidRPr="00F345FF">
              <w:rPr>
                <w:rFonts w:asciiTheme="minorHAnsi" w:eastAsia="Poppins" w:hAnsiTheme="minorHAnsi" w:cstheme="minorHAnsi"/>
                <w:i/>
                <w:sz w:val="20"/>
                <w:szCs w:val="20"/>
              </w:rPr>
              <w:t>Berhayla</w:t>
            </w:r>
            <w:proofErr w:type="spellEnd"/>
            <w:r w:rsidR="00336904" w:rsidRPr="00F345FF">
              <w:rPr>
                <w:rFonts w:asciiTheme="minorHAnsi" w:eastAsia="Poppins" w:hAnsiTheme="minorHAnsi" w:cstheme="minorHAnsi"/>
                <w:i/>
                <w:sz w:val="20"/>
                <w:szCs w:val="20"/>
              </w:rPr>
              <w:t xml:space="preserve"> et Matthieu Roignant</w:t>
            </w:r>
          </w:p>
          <w:p w14:paraId="41F53402" w14:textId="2668A676" w:rsidR="0062407D" w:rsidRPr="00F345FF" w:rsidRDefault="00000000" w:rsidP="00C504CB">
            <w:pPr>
              <w:jc w:val="center"/>
              <w:rPr>
                <w:rFonts w:asciiTheme="minorHAnsi" w:hAnsiTheme="minorHAnsi" w:cstheme="minorHAnsi"/>
              </w:rPr>
            </w:pPr>
            <w:r w:rsidRPr="00F345FF">
              <w:rPr>
                <w:rFonts w:asciiTheme="minorHAnsi" w:eastAsia="Poppins" w:hAnsiTheme="minorHAnsi" w:cstheme="minorHAnsi"/>
                <w:i/>
                <w:sz w:val="20"/>
                <w:szCs w:val="20"/>
              </w:rPr>
              <w:t xml:space="preserve">Dernière mise à jour : </w:t>
            </w:r>
            <w:r w:rsidR="00336904" w:rsidRPr="00F345FF">
              <w:rPr>
                <w:rFonts w:asciiTheme="minorHAnsi" w:eastAsia="Poppins" w:hAnsiTheme="minorHAnsi" w:cstheme="minorHAnsi"/>
                <w:i/>
                <w:sz w:val="20"/>
                <w:szCs w:val="20"/>
              </w:rPr>
              <w:t>20/12/2024</w:t>
            </w:r>
          </w:p>
          <w:p w14:paraId="76D903AB" w14:textId="77777777" w:rsidR="0062407D" w:rsidRPr="00F345FF" w:rsidRDefault="0062407D" w:rsidP="00C504CB">
            <w:pPr>
              <w:rPr>
                <w:rFonts w:asciiTheme="minorHAnsi" w:eastAsia="Poppins" w:hAnsiTheme="minorHAnsi" w:cstheme="minorHAnsi"/>
                <w:b/>
                <w:color w:val="E84C0F"/>
                <w:sz w:val="50"/>
                <w:szCs w:val="50"/>
              </w:rPr>
            </w:pPr>
          </w:p>
        </w:tc>
      </w:tr>
    </w:tbl>
    <w:p w14:paraId="78EBD7ED" w14:textId="77777777" w:rsidR="0062407D" w:rsidRPr="00F345FF" w:rsidRDefault="0062407D" w:rsidP="00C504CB">
      <w:pPr>
        <w:rPr>
          <w:rFonts w:asciiTheme="minorHAnsi" w:eastAsia="Poppins" w:hAnsiTheme="minorHAnsi" w:cstheme="minorHAnsi"/>
          <w:b/>
          <w:color w:val="E84C0F"/>
          <w:sz w:val="50"/>
          <w:szCs w:val="50"/>
        </w:rPr>
      </w:pPr>
    </w:p>
    <w:p w14:paraId="0AC7A599" w14:textId="77777777" w:rsidR="0062407D" w:rsidRPr="00F345FF" w:rsidRDefault="0062407D" w:rsidP="00C504CB">
      <w:pPr>
        <w:rPr>
          <w:rFonts w:asciiTheme="minorHAnsi" w:hAnsiTheme="minorHAnsi" w:cstheme="minorHAnsi"/>
        </w:rPr>
      </w:pPr>
      <w:bookmarkStart w:id="2" w:name="_jghlaxldokgb"/>
      <w:bookmarkStart w:id="3" w:name="_g0agq34emc9"/>
      <w:bookmarkEnd w:id="2"/>
      <w:bookmarkEnd w:id="3"/>
    </w:p>
    <w:p w14:paraId="03A54B3A" w14:textId="77777777" w:rsidR="008E0630" w:rsidRPr="00F345FF" w:rsidRDefault="008E0630" w:rsidP="00C504CB">
      <w:pPr>
        <w:rPr>
          <w:rFonts w:asciiTheme="minorHAnsi" w:eastAsia="Poppins" w:hAnsiTheme="minorHAnsi" w:cstheme="minorHAnsi"/>
          <w:b/>
          <w:color w:val="E84C0F"/>
          <w:sz w:val="32"/>
          <w:szCs w:val="32"/>
        </w:rPr>
      </w:pPr>
      <w:bookmarkStart w:id="4" w:name="_saqftygjomt"/>
      <w:bookmarkEnd w:id="4"/>
      <w:r w:rsidRPr="00F345FF">
        <w:rPr>
          <w:rFonts w:asciiTheme="minorHAnsi" w:hAnsiTheme="minorHAnsi" w:cstheme="minorHAnsi"/>
        </w:rPr>
        <w:br w:type="page"/>
      </w:r>
    </w:p>
    <w:p w14:paraId="291596CE" w14:textId="0CDB3CE0" w:rsidR="00AF3E45" w:rsidRDefault="008E0630">
      <w:pPr>
        <w:pStyle w:val="TM2"/>
        <w:tabs>
          <w:tab w:val="right" w:pos="9019"/>
        </w:tabs>
        <w:rPr>
          <w:rFonts w:asciiTheme="minorHAnsi" w:eastAsiaTheme="minorEastAsia" w:hAnsiTheme="minorHAnsi" w:cstheme="minorBidi"/>
          <w:noProof/>
          <w:kern w:val="2"/>
          <w:sz w:val="24"/>
          <w:szCs w:val="24"/>
          <w:lang w:val="fr-FR"/>
          <w14:ligatures w14:val="standardContextual"/>
        </w:rPr>
      </w:pPr>
      <w:r w:rsidRPr="00F345FF">
        <w:rPr>
          <w:rFonts w:asciiTheme="minorHAnsi" w:hAnsiTheme="minorHAnsi" w:cstheme="minorHAnsi"/>
        </w:rPr>
        <w:lastRenderedPageBreak/>
        <w:fldChar w:fldCharType="begin"/>
      </w:r>
      <w:r w:rsidRPr="00F345FF">
        <w:rPr>
          <w:rFonts w:asciiTheme="minorHAnsi" w:hAnsiTheme="minorHAnsi" w:cstheme="minorHAnsi"/>
        </w:rPr>
        <w:instrText xml:space="preserve"> TOC \o "1-9" \u \h </w:instrText>
      </w:r>
      <w:r w:rsidRPr="00F345FF">
        <w:rPr>
          <w:rFonts w:asciiTheme="minorHAnsi" w:hAnsiTheme="minorHAnsi" w:cstheme="minorHAnsi"/>
        </w:rPr>
        <w:fldChar w:fldCharType="separate"/>
      </w:r>
      <w:hyperlink w:anchor="_Toc185583367" w:history="1">
        <w:r w:rsidR="00AF3E45" w:rsidRPr="00B56E9D">
          <w:rPr>
            <w:rStyle w:val="Lienhypertexte"/>
            <w:rFonts w:cstheme="minorHAnsi"/>
            <w:noProof/>
          </w:rPr>
          <w:t>I. Introduction</w:t>
        </w:r>
        <w:r w:rsidR="00AF3E45">
          <w:rPr>
            <w:noProof/>
          </w:rPr>
          <w:tab/>
        </w:r>
        <w:r w:rsidR="00AF3E45">
          <w:rPr>
            <w:noProof/>
          </w:rPr>
          <w:fldChar w:fldCharType="begin"/>
        </w:r>
        <w:r w:rsidR="00AF3E45">
          <w:rPr>
            <w:noProof/>
          </w:rPr>
          <w:instrText xml:space="preserve"> PAGEREF _Toc185583367 \h </w:instrText>
        </w:r>
        <w:r w:rsidR="00AF3E45">
          <w:rPr>
            <w:noProof/>
          </w:rPr>
        </w:r>
        <w:r w:rsidR="00AF3E45">
          <w:rPr>
            <w:noProof/>
          </w:rPr>
          <w:fldChar w:fldCharType="separate"/>
        </w:r>
        <w:r w:rsidR="00AF3E45">
          <w:rPr>
            <w:noProof/>
          </w:rPr>
          <w:t>3</w:t>
        </w:r>
        <w:r w:rsidR="00AF3E45">
          <w:rPr>
            <w:noProof/>
          </w:rPr>
          <w:fldChar w:fldCharType="end"/>
        </w:r>
      </w:hyperlink>
    </w:p>
    <w:p w14:paraId="3C47127C" w14:textId="4DFB367F"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68" w:history="1">
        <w:r w:rsidRPr="00B56E9D">
          <w:rPr>
            <w:rStyle w:val="Lienhypertexte"/>
            <w:rFonts w:cstheme="minorHAnsi"/>
            <w:noProof/>
          </w:rPr>
          <w:t>1.</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Contexte et enjeux du projet</w:t>
        </w:r>
        <w:r>
          <w:rPr>
            <w:noProof/>
          </w:rPr>
          <w:tab/>
        </w:r>
        <w:r>
          <w:rPr>
            <w:noProof/>
          </w:rPr>
          <w:fldChar w:fldCharType="begin"/>
        </w:r>
        <w:r>
          <w:rPr>
            <w:noProof/>
          </w:rPr>
          <w:instrText xml:space="preserve"> PAGEREF _Toc185583368 \h </w:instrText>
        </w:r>
        <w:r>
          <w:rPr>
            <w:noProof/>
          </w:rPr>
        </w:r>
        <w:r>
          <w:rPr>
            <w:noProof/>
          </w:rPr>
          <w:fldChar w:fldCharType="separate"/>
        </w:r>
        <w:r>
          <w:rPr>
            <w:noProof/>
          </w:rPr>
          <w:t>3</w:t>
        </w:r>
        <w:r>
          <w:rPr>
            <w:noProof/>
          </w:rPr>
          <w:fldChar w:fldCharType="end"/>
        </w:r>
      </w:hyperlink>
    </w:p>
    <w:p w14:paraId="0D9CFAFD" w14:textId="6CC82364"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69" w:history="1">
        <w:r w:rsidRPr="00B56E9D">
          <w:rPr>
            <w:rStyle w:val="Lienhypertexte"/>
            <w:rFonts w:cstheme="minorHAnsi"/>
            <w:noProof/>
          </w:rPr>
          <w:t>2.</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Objectifs de la refonte</w:t>
        </w:r>
        <w:r>
          <w:rPr>
            <w:noProof/>
          </w:rPr>
          <w:tab/>
        </w:r>
        <w:r>
          <w:rPr>
            <w:noProof/>
          </w:rPr>
          <w:fldChar w:fldCharType="begin"/>
        </w:r>
        <w:r>
          <w:rPr>
            <w:noProof/>
          </w:rPr>
          <w:instrText xml:space="preserve"> PAGEREF _Toc185583369 \h </w:instrText>
        </w:r>
        <w:r>
          <w:rPr>
            <w:noProof/>
          </w:rPr>
        </w:r>
        <w:r>
          <w:rPr>
            <w:noProof/>
          </w:rPr>
          <w:fldChar w:fldCharType="separate"/>
        </w:r>
        <w:r>
          <w:rPr>
            <w:noProof/>
          </w:rPr>
          <w:t>4</w:t>
        </w:r>
        <w:r>
          <w:rPr>
            <w:noProof/>
          </w:rPr>
          <w:fldChar w:fldCharType="end"/>
        </w:r>
      </w:hyperlink>
    </w:p>
    <w:p w14:paraId="5A556A84" w14:textId="2C34E371"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70" w:history="1">
        <w:r w:rsidRPr="00B56E9D">
          <w:rPr>
            <w:rStyle w:val="Lienhypertexte"/>
            <w:rFonts w:cstheme="minorHAnsi"/>
            <w:noProof/>
          </w:rPr>
          <w:t>II. Parties prenantes</w:t>
        </w:r>
        <w:r>
          <w:rPr>
            <w:noProof/>
          </w:rPr>
          <w:tab/>
        </w:r>
        <w:r>
          <w:rPr>
            <w:noProof/>
          </w:rPr>
          <w:fldChar w:fldCharType="begin"/>
        </w:r>
        <w:r>
          <w:rPr>
            <w:noProof/>
          </w:rPr>
          <w:instrText xml:space="preserve"> PAGEREF _Toc185583370 \h </w:instrText>
        </w:r>
        <w:r>
          <w:rPr>
            <w:noProof/>
          </w:rPr>
        </w:r>
        <w:r>
          <w:rPr>
            <w:noProof/>
          </w:rPr>
          <w:fldChar w:fldCharType="separate"/>
        </w:r>
        <w:r>
          <w:rPr>
            <w:noProof/>
          </w:rPr>
          <w:t>5</w:t>
        </w:r>
        <w:r>
          <w:rPr>
            <w:noProof/>
          </w:rPr>
          <w:fldChar w:fldCharType="end"/>
        </w:r>
      </w:hyperlink>
    </w:p>
    <w:p w14:paraId="19E4230C" w14:textId="180D531A"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71" w:history="1">
        <w:r w:rsidRPr="00B56E9D">
          <w:rPr>
            <w:rStyle w:val="Lienhypertexte"/>
            <w:rFonts w:cstheme="minorHAnsi"/>
            <w:noProof/>
          </w:rPr>
          <w:t>1.</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DIGICHEESE</w:t>
        </w:r>
        <w:r>
          <w:rPr>
            <w:noProof/>
          </w:rPr>
          <w:tab/>
        </w:r>
        <w:r>
          <w:rPr>
            <w:noProof/>
          </w:rPr>
          <w:fldChar w:fldCharType="begin"/>
        </w:r>
        <w:r>
          <w:rPr>
            <w:noProof/>
          </w:rPr>
          <w:instrText xml:space="preserve"> PAGEREF _Toc185583371 \h </w:instrText>
        </w:r>
        <w:r>
          <w:rPr>
            <w:noProof/>
          </w:rPr>
        </w:r>
        <w:r>
          <w:rPr>
            <w:noProof/>
          </w:rPr>
          <w:fldChar w:fldCharType="separate"/>
        </w:r>
        <w:r>
          <w:rPr>
            <w:noProof/>
          </w:rPr>
          <w:t>5</w:t>
        </w:r>
        <w:r>
          <w:rPr>
            <w:noProof/>
          </w:rPr>
          <w:fldChar w:fldCharType="end"/>
        </w:r>
      </w:hyperlink>
    </w:p>
    <w:p w14:paraId="602135B6" w14:textId="763F871C"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72" w:history="1">
        <w:r w:rsidRPr="00B56E9D">
          <w:rPr>
            <w:rStyle w:val="Lienhypertexte"/>
            <w:rFonts w:cstheme="minorHAnsi"/>
            <w:noProof/>
          </w:rPr>
          <w:t>2.</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DIGIDEV</w:t>
        </w:r>
        <w:r>
          <w:rPr>
            <w:noProof/>
          </w:rPr>
          <w:tab/>
        </w:r>
        <w:r>
          <w:rPr>
            <w:noProof/>
          </w:rPr>
          <w:fldChar w:fldCharType="begin"/>
        </w:r>
        <w:r>
          <w:rPr>
            <w:noProof/>
          </w:rPr>
          <w:instrText xml:space="preserve"> PAGEREF _Toc185583372 \h </w:instrText>
        </w:r>
        <w:r>
          <w:rPr>
            <w:noProof/>
          </w:rPr>
        </w:r>
        <w:r>
          <w:rPr>
            <w:noProof/>
          </w:rPr>
          <w:fldChar w:fldCharType="separate"/>
        </w:r>
        <w:r>
          <w:rPr>
            <w:noProof/>
          </w:rPr>
          <w:t>6</w:t>
        </w:r>
        <w:r>
          <w:rPr>
            <w:noProof/>
          </w:rPr>
          <w:fldChar w:fldCharType="end"/>
        </w:r>
      </w:hyperlink>
    </w:p>
    <w:p w14:paraId="7516635A" w14:textId="48EBFDF5"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73" w:history="1">
        <w:r w:rsidRPr="00B56E9D">
          <w:rPr>
            <w:rStyle w:val="Lienhypertexte"/>
            <w:rFonts w:cstheme="minorHAnsi"/>
            <w:noProof/>
          </w:rPr>
          <w:t>3.</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Organigramme</w:t>
        </w:r>
        <w:r>
          <w:rPr>
            <w:noProof/>
          </w:rPr>
          <w:tab/>
        </w:r>
        <w:r>
          <w:rPr>
            <w:noProof/>
          </w:rPr>
          <w:fldChar w:fldCharType="begin"/>
        </w:r>
        <w:r>
          <w:rPr>
            <w:noProof/>
          </w:rPr>
          <w:instrText xml:space="preserve"> PAGEREF _Toc185583373 \h </w:instrText>
        </w:r>
        <w:r>
          <w:rPr>
            <w:noProof/>
          </w:rPr>
        </w:r>
        <w:r>
          <w:rPr>
            <w:noProof/>
          </w:rPr>
          <w:fldChar w:fldCharType="separate"/>
        </w:r>
        <w:r>
          <w:rPr>
            <w:noProof/>
          </w:rPr>
          <w:t>7</w:t>
        </w:r>
        <w:r>
          <w:rPr>
            <w:noProof/>
          </w:rPr>
          <w:fldChar w:fldCharType="end"/>
        </w:r>
      </w:hyperlink>
    </w:p>
    <w:p w14:paraId="76EE6489" w14:textId="5E4CE757"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74" w:history="1">
        <w:r w:rsidRPr="00B56E9D">
          <w:rPr>
            <w:rStyle w:val="Lienhypertexte"/>
            <w:rFonts w:cstheme="minorHAnsi"/>
            <w:noProof/>
          </w:rPr>
          <w:t>III. Description fonctionnelle des besoins</w:t>
        </w:r>
        <w:r>
          <w:rPr>
            <w:noProof/>
          </w:rPr>
          <w:tab/>
        </w:r>
        <w:r>
          <w:rPr>
            <w:noProof/>
          </w:rPr>
          <w:fldChar w:fldCharType="begin"/>
        </w:r>
        <w:r>
          <w:rPr>
            <w:noProof/>
          </w:rPr>
          <w:instrText xml:space="preserve"> PAGEREF _Toc185583374 \h </w:instrText>
        </w:r>
        <w:r>
          <w:rPr>
            <w:noProof/>
          </w:rPr>
        </w:r>
        <w:r>
          <w:rPr>
            <w:noProof/>
          </w:rPr>
          <w:fldChar w:fldCharType="separate"/>
        </w:r>
        <w:r>
          <w:rPr>
            <w:noProof/>
          </w:rPr>
          <w:t>7</w:t>
        </w:r>
        <w:r>
          <w:rPr>
            <w:noProof/>
          </w:rPr>
          <w:fldChar w:fldCharType="end"/>
        </w:r>
      </w:hyperlink>
    </w:p>
    <w:p w14:paraId="3293CAE4" w14:textId="2C4690B6"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75" w:history="1">
        <w:r w:rsidRPr="00B56E9D">
          <w:rPr>
            <w:rStyle w:val="Lienhypertexte"/>
            <w:rFonts w:cstheme="minorHAnsi"/>
            <w:noProof/>
          </w:rPr>
          <w:t>1.</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Accueil et connexion</w:t>
        </w:r>
        <w:r>
          <w:rPr>
            <w:noProof/>
          </w:rPr>
          <w:tab/>
        </w:r>
        <w:r>
          <w:rPr>
            <w:noProof/>
          </w:rPr>
          <w:fldChar w:fldCharType="begin"/>
        </w:r>
        <w:r>
          <w:rPr>
            <w:noProof/>
          </w:rPr>
          <w:instrText xml:space="preserve"> PAGEREF _Toc185583375 \h </w:instrText>
        </w:r>
        <w:r>
          <w:rPr>
            <w:noProof/>
          </w:rPr>
        </w:r>
        <w:r>
          <w:rPr>
            <w:noProof/>
          </w:rPr>
          <w:fldChar w:fldCharType="separate"/>
        </w:r>
        <w:r>
          <w:rPr>
            <w:noProof/>
          </w:rPr>
          <w:t>7</w:t>
        </w:r>
        <w:r>
          <w:rPr>
            <w:noProof/>
          </w:rPr>
          <w:fldChar w:fldCharType="end"/>
        </w:r>
      </w:hyperlink>
    </w:p>
    <w:p w14:paraId="6ADB4EB0" w14:textId="3863D79B"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76" w:history="1">
        <w:r w:rsidRPr="00B56E9D">
          <w:rPr>
            <w:rStyle w:val="Lienhypertexte"/>
            <w:rFonts w:cstheme="minorHAnsi"/>
            <w:noProof/>
          </w:rPr>
          <w:t>2.</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Fonctionnalités</w:t>
        </w:r>
        <w:r>
          <w:rPr>
            <w:noProof/>
          </w:rPr>
          <w:tab/>
        </w:r>
        <w:r>
          <w:rPr>
            <w:noProof/>
          </w:rPr>
          <w:fldChar w:fldCharType="begin"/>
        </w:r>
        <w:r>
          <w:rPr>
            <w:noProof/>
          </w:rPr>
          <w:instrText xml:space="preserve"> PAGEREF _Toc185583376 \h </w:instrText>
        </w:r>
        <w:r>
          <w:rPr>
            <w:noProof/>
          </w:rPr>
        </w:r>
        <w:r>
          <w:rPr>
            <w:noProof/>
          </w:rPr>
          <w:fldChar w:fldCharType="separate"/>
        </w:r>
        <w:r>
          <w:rPr>
            <w:noProof/>
          </w:rPr>
          <w:t>9</w:t>
        </w:r>
        <w:r>
          <w:rPr>
            <w:noProof/>
          </w:rPr>
          <w:fldChar w:fldCharType="end"/>
        </w:r>
      </w:hyperlink>
    </w:p>
    <w:p w14:paraId="7A66A92D" w14:textId="5B479E8A"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77" w:history="1">
        <w:r w:rsidRPr="00B56E9D">
          <w:rPr>
            <w:rStyle w:val="Lienhypertexte"/>
            <w:rFonts w:ascii="Segoe UI Symbol" w:hAnsi="Segoe UI Symbol" w:cs="Segoe UI Symbol"/>
            <w:bCs/>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 xml:space="preserve">Partie Administrateur </w:t>
        </w:r>
        <w:r w:rsidRPr="00B56E9D">
          <w:rPr>
            <w:rStyle w:val="Lienhypertexte"/>
            <w:rFonts w:cstheme="minorHAnsi"/>
            <w:bCs/>
            <w:noProof/>
          </w:rPr>
          <w:t>(Figure 4)</w:t>
        </w:r>
        <w:r>
          <w:rPr>
            <w:noProof/>
          </w:rPr>
          <w:tab/>
        </w:r>
        <w:r>
          <w:rPr>
            <w:noProof/>
          </w:rPr>
          <w:fldChar w:fldCharType="begin"/>
        </w:r>
        <w:r>
          <w:rPr>
            <w:noProof/>
          </w:rPr>
          <w:instrText xml:space="preserve"> PAGEREF _Toc185583377 \h </w:instrText>
        </w:r>
        <w:r>
          <w:rPr>
            <w:noProof/>
          </w:rPr>
        </w:r>
        <w:r>
          <w:rPr>
            <w:noProof/>
          </w:rPr>
          <w:fldChar w:fldCharType="separate"/>
        </w:r>
        <w:r>
          <w:rPr>
            <w:noProof/>
          </w:rPr>
          <w:t>9</w:t>
        </w:r>
        <w:r>
          <w:rPr>
            <w:noProof/>
          </w:rPr>
          <w:fldChar w:fldCharType="end"/>
        </w:r>
      </w:hyperlink>
    </w:p>
    <w:p w14:paraId="4F750B46" w14:textId="5B681778"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78" w:history="1">
        <w:r w:rsidRPr="00B56E9D">
          <w:rPr>
            <w:rStyle w:val="Lienhypertexte"/>
            <w:rFonts w:ascii="Segoe UI Symbol" w:hAnsi="Segoe UI Symbol" w:cs="Segoe UI Symbol"/>
            <w:bCs/>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 xml:space="preserve">Gestion des colis </w:t>
        </w:r>
        <w:r w:rsidRPr="00B56E9D">
          <w:rPr>
            <w:rStyle w:val="Lienhypertexte"/>
            <w:rFonts w:cstheme="minorHAnsi"/>
            <w:bCs/>
            <w:noProof/>
          </w:rPr>
          <w:t>(</w:t>
        </w:r>
        <w:r w:rsidRPr="00B56E9D">
          <w:rPr>
            <w:rStyle w:val="Lienhypertexte"/>
            <w:rFonts w:cstheme="minorHAnsi"/>
            <w:bCs/>
            <w:noProof/>
            <w:lang w:val="en-US"/>
          </w:rPr>
          <w:t>Figure 6</w:t>
        </w:r>
        <w:r w:rsidRPr="00B56E9D">
          <w:rPr>
            <w:rStyle w:val="Lienhypertexte"/>
            <w:rFonts w:cstheme="minorHAnsi"/>
            <w:bCs/>
            <w:noProof/>
          </w:rPr>
          <w:t>)</w:t>
        </w:r>
        <w:r>
          <w:rPr>
            <w:noProof/>
          </w:rPr>
          <w:tab/>
        </w:r>
        <w:r>
          <w:rPr>
            <w:noProof/>
          </w:rPr>
          <w:fldChar w:fldCharType="begin"/>
        </w:r>
        <w:r>
          <w:rPr>
            <w:noProof/>
          </w:rPr>
          <w:instrText xml:space="preserve"> PAGEREF _Toc185583378 \h </w:instrText>
        </w:r>
        <w:r>
          <w:rPr>
            <w:noProof/>
          </w:rPr>
        </w:r>
        <w:r>
          <w:rPr>
            <w:noProof/>
          </w:rPr>
          <w:fldChar w:fldCharType="separate"/>
        </w:r>
        <w:r>
          <w:rPr>
            <w:noProof/>
          </w:rPr>
          <w:t>10</w:t>
        </w:r>
        <w:r>
          <w:rPr>
            <w:noProof/>
          </w:rPr>
          <w:fldChar w:fldCharType="end"/>
        </w:r>
      </w:hyperlink>
    </w:p>
    <w:p w14:paraId="583E53DF" w14:textId="1BDF8376"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79" w:history="1">
        <w:r w:rsidRPr="00B56E9D">
          <w:rPr>
            <w:rStyle w:val="Lienhypertexte"/>
            <w:rFonts w:ascii="Segoe UI Symbol" w:hAnsi="Segoe UI Symbol" w:cs="Segoe UI Symbol"/>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 xml:space="preserve">Gestion des stocks </w:t>
        </w:r>
        <w:r w:rsidRPr="00B56E9D">
          <w:rPr>
            <w:rStyle w:val="Lienhypertexte"/>
            <w:rFonts w:cstheme="minorHAnsi"/>
            <w:bCs/>
            <w:noProof/>
          </w:rPr>
          <w:t>(</w:t>
        </w:r>
        <w:r w:rsidRPr="00B56E9D">
          <w:rPr>
            <w:rStyle w:val="Lienhypertexte"/>
            <w:rFonts w:cstheme="minorHAnsi"/>
            <w:noProof/>
          </w:rPr>
          <w:t>Figure 8</w:t>
        </w:r>
        <w:r w:rsidRPr="00B56E9D">
          <w:rPr>
            <w:rStyle w:val="Lienhypertexte"/>
            <w:rFonts w:cstheme="minorHAnsi"/>
            <w:bCs/>
            <w:noProof/>
          </w:rPr>
          <w:t>)</w:t>
        </w:r>
        <w:r>
          <w:rPr>
            <w:noProof/>
          </w:rPr>
          <w:tab/>
        </w:r>
        <w:r>
          <w:rPr>
            <w:noProof/>
          </w:rPr>
          <w:fldChar w:fldCharType="begin"/>
        </w:r>
        <w:r>
          <w:rPr>
            <w:noProof/>
          </w:rPr>
          <w:instrText xml:space="preserve"> PAGEREF _Toc185583379 \h </w:instrText>
        </w:r>
        <w:r>
          <w:rPr>
            <w:noProof/>
          </w:rPr>
        </w:r>
        <w:r>
          <w:rPr>
            <w:noProof/>
          </w:rPr>
          <w:fldChar w:fldCharType="separate"/>
        </w:r>
        <w:r>
          <w:rPr>
            <w:noProof/>
          </w:rPr>
          <w:t>12</w:t>
        </w:r>
        <w:r>
          <w:rPr>
            <w:noProof/>
          </w:rPr>
          <w:fldChar w:fldCharType="end"/>
        </w:r>
      </w:hyperlink>
    </w:p>
    <w:p w14:paraId="6A246AE0" w14:textId="23938C0C"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80" w:history="1">
        <w:r w:rsidRPr="00B56E9D">
          <w:rPr>
            <w:rStyle w:val="Lienhypertexte"/>
            <w:rFonts w:cstheme="minorHAnsi"/>
            <w:noProof/>
          </w:rPr>
          <w:t>IV. Architecture technique</w:t>
        </w:r>
        <w:r>
          <w:rPr>
            <w:noProof/>
          </w:rPr>
          <w:tab/>
        </w:r>
        <w:r>
          <w:rPr>
            <w:noProof/>
          </w:rPr>
          <w:fldChar w:fldCharType="begin"/>
        </w:r>
        <w:r>
          <w:rPr>
            <w:noProof/>
          </w:rPr>
          <w:instrText xml:space="preserve"> PAGEREF _Toc185583380 \h </w:instrText>
        </w:r>
        <w:r>
          <w:rPr>
            <w:noProof/>
          </w:rPr>
        </w:r>
        <w:r>
          <w:rPr>
            <w:noProof/>
          </w:rPr>
          <w:fldChar w:fldCharType="separate"/>
        </w:r>
        <w:r>
          <w:rPr>
            <w:noProof/>
          </w:rPr>
          <w:t>13</w:t>
        </w:r>
        <w:r>
          <w:rPr>
            <w:noProof/>
          </w:rPr>
          <w:fldChar w:fldCharType="end"/>
        </w:r>
      </w:hyperlink>
    </w:p>
    <w:p w14:paraId="1224FD8D" w14:textId="08FE763F"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81" w:history="1">
        <w:r w:rsidRPr="00B56E9D">
          <w:rPr>
            <w:rStyle w:val="Lienhypertexte"/>
            <w:rFonts w:cstheme="minorHAnsi"/>
            <w:noProof/>
          </w:rPr>
          <w:t>1.</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Choix de l’Environnement Informatique</w:t>
        </w:r>
        <w:r>
          <w:rPr>
            <w:noProof/>
          </w:rPr>
          <w:tab/>
        </w:r>
        <w:r>
          <w:rPr>
            <w:noProof/>
          </w:rPr>
          <w:fldChar w:fldCharType="begin"/>
        </w:r>
        <w:r>
          <w:rPr>
            <w:noProof/>
          </w:rPr>
          <w:instrText xml:space="preserve"> PAGEREF _Toc185583381 \h </w:instrText>
        </w:r>
        <w:r>
          <w:rPr>
            <w:noProof/>
          </w:rPr>
        </w:r>
        <w:r>
          <w:rPr>
            <w:noProof/>
          </w:rPr>
          <w:fldChar w:fldCharType="separate"/>
        </w:r>
        <w:r>
          <w:rPr>
            <w:noProof/>
          </w:rPr>
          <w:t>13</w:t>
        </w:r>
        <w:r>
          <w:rPr>
            <w:noProof/>
          </w:rPr>
          <w:fldChar w:fldCharType="end"/>
        </w:r>
      </w:hyperlink>
    </w:p>
    <w:p w14:paraId="301FCC76" w14:textId="0F1FB500"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82" w:history="1">
        <w:r w:rsidRPr="00B56E9D">
          <w:rPr>
            <w:rStyle w:val="Lienhypertexte"/>
            <w:rFonts w:ascii="Segoe UI Symbol" w:hAnsi="Segoe UI Symbol" w:cs="Segoe UI Symbol"/>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Frontend</w:t>
        </w:r>
        <w:r>
          <w:rPr>
            <w:noProof/>
          </w:rPr>
          <w:tab/>
        </w:r>
        <w:r>
          <w:rPr>
            <w:noProof/>
          </w:rPr>
          <w:fldChar w:fldCharType="begin"/>
        </w:r>
        <w:r>
          <w:rPr>
            <w:noProof/>
          </w:rPr>
          <w:instrText xml:space="preserve"> PAGEREF _Toc185583382 \h </w:instrText>
        </w:r>
        <w:r>
          <w:rPr>
            <w:noProof/>
          </w:rPr>
        </w:r>
        <w:r>
          <w:rPr>
            <w:noProof/>
          </w:rPr>
          <w:fldChar w:fldCharType="separate"/>
        </w:r>
        <w:r>
          <w:rPr>
            <w:noProof/>
          </w:rPr>
          <w:t>13</w:t>
        </w:r>
        <w:r>
          <w:rPr>
            <w:noProof/>
          </w:rPr>
          <w:fldChar w:fldCharType="end"/>
        </w:r>
      </w:hyperlink>
    </w:p>
    <w:p w14:paraId="4EF39439" w14:textId="7AF7BA2B"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83" w:history="1">
        <w:r w:rsidRPr="00B56E9D">
          <w:rPr>
            <w:rStyle w:val="Lienhypertexte"/>
            <w:rFonts w:ascii="Segoe UI Symbol" w:hAnsi="Segoe UI Symbol" w:cs="Segoe UI Symbol"/>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Backend</w:t>
        </w:r>
        <w:r>
          <w:rPr>
            <w:noProof/>
          </w:rPr>
          <w:tab/>
        </w:r>
        <w:r>
          <w:rPr>
            <w:noProof/>
          </w:rPr>
          <w:fldChar w:fldCharType="begin"/>
        </w:r>
        <w:r>
          <w:rPr>
            <w:noProof/>
          </w:rPr>
          <w:instrText xml:space="preserve"> PAGEREF _Toc185583383 \h </w:instrText>
        </w:r>
        <w:r>
          <w:rPr>
            <w:noProof/>
          </w:rPr>
        </w:r>
        <w:r>
          <w:rPr>
            <w:noProof/>
          </w:rPr>
          <w:fldChar w:fldCharType="separate"/>
        </w:r>
        <w:r>
          <w:rPr>
            <w:noProof/>
          </w:rPr>
          <w:t>14</w:t>
        </w:r>
        <w:r>
          <w:rPr>
            <w:noProof/>
          </w:rPr>
          <w:fldChar w:fldCharType="end"/>
        </w:r>
      </w:hyperlink>
    </w:p>
    <w:p w14:paraId="718A21E0" w14:textId="527AECFE"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84" w:history="1">
        <w:r w:rsidRPr="00B56E9D">
          <w:rPr>
            <w:rStyle w:val="Lienhypertexte"/>
            <w:rFonts w:ascii="Segoe UI Symbol" w:hAnsi="Segoe UI Symbol" w:cs="Segoe UI Symbol"/>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Base de données</w:t>
        </w:r>
        <w:r>
          <w:rPr>
            <w:noProof/>
          </w:rPr>
          <w:tab/>
        </w:r>
        <w:r>
          <w:rPr>
            <w:noProof/>
          </w:rPr>
          <w:fldChar w:fldCharType="begin"/>
        </w:r>
        <w:r>
          <w:rPr>
            <w:noProof/>
          </w:rPr>
          <w:instrText xml:space="preserve"> PAGEREF _Toc185583384 \h </w:instrText>
        </w:r>
        <w:r>
          <w:rPr>
            <w:noProof/>
          </w:rPr>
        </w:r>
        <w:r>
          <w:rPr>
            <w:noProof/>
          </w:rPr>
          <w:fldChar w:fldCharType="separate"/>
        </w:r>
        <w:r>
          <w:rPr>
            <w:noProof/>
          </w:rPr>
          <w:t>14</w:t>
        </w:r>
        <w:r>
          <w:rPr>
            <w:noProof/>
          </w:rPr>
          <w:fldChar w:fldCharType="end"/>
        </w:r>
      </w:hyperlink>
    </w:p>
    <w:p w14:paraId="5B42800A" w14:textId="621D07DD"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85" w:history="1">
        <w:r w:rsidRPr="00B56E9D">
          <w:rPr>
            <w:rStyle w:val="Lienhypertexte"/>
            <w:rFonts w:cstheme="minorHAnsi"/>
            <w:noProof/>
          </w:rPr>
          <w:t>2.</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Serveur et hébergement</w:t>
        </w:r>
        <w:r>
          <w:rPr>
            <w:noProof/>
          </w:rPr>
          <w:tab/>
        </w:r>
        <w:r>
          <w:rPr>
            <w:noProof/>
          </w:rPr>
          <w:fldChar w:fldCharType="begin"/>
        </w:r>
        <w:r>
          <w:rPr>
            <w:noProof/>
          </w:rPr>
          <w:instrText xml:space="preserve"> PAGEREF _Toc185583385 \h </w:instrText>
        </w:r>
        <w:r>
          <w:rPr>
            <w:noProof/>
          </w:rPr>
        </w:r>
        <w:r>
          <w:rPr>
            <w:noProof/>
          </w:rPr>
          <w:fldChar w:fldCharType="separate"/>
        </w:r>
        <w:r>
          <w:rPr>
            <w:noProof/>
          </w:rPr>
          <w:t>14</w:t>
        </w:r>
        <w:r>
          <w:rPr>
            <w:noProof/>
          </w:rPr>
          <w:fldChar w:fldCharType="end"/>
        </w:r>
      </w:hyperlink>
    </w:p>
    <w:p w14:paraId="2136EE9B" w14:textId="7EA73E0C" w:rsidR="00AF3E45" w:rsidRDefault="00AF3E45">
      <w:pPr>
        <w:pStyle w:val="TM4"/>
        <w:tabs>
          <w:tab w:val="left" w:pos="1200"/>
          <w:tab w:val="right" w:pos="9019"/>
        </w:tabs>
        <w:rPr>
          <w:rFonts w:asciiTheme="minorHAnsi" w:eastAsiaTheme="minorEastAsia" w:hAnsiTheme="minorHAnsi" w:cstheme="minorBidi"/>
          <w:noProof/>
          <w:kern w:val="2"/>
          <w:sz w:val="24"/>
          <w:szCs w:val="24"/>
          <w:lang w:val="fr-FR"/>
          <w14:ligatures w14:val="standardContextual"/>
        </w:rPr>
      </w:pPr>
      <w:hyperlink w:anchor="_Toc185583386" w:history="1">
        <w:r w:rsidRPr="00B56E9D">
          <w:rPr>
            <w:rStyle w:val="Lienhypertexte"/>
            <w:rFonts w:cstheme="minorHAnsi"/>
            <w:noProof/>
          </w:rPr>
          <w:t>3.</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noProof/>
          </w:rPr>
          <w:t>Sécurité</w:t>
        </w:r>
        <w:r>
          <w:rPr>
            <w:noProof/>
          </w:rPr>
          <w:tab/>
        </w:r>
        <w:r>
          <w:rPr>
            <w:noProof/>
          </w:rPr>
          <w:fldChar w:fldCharType="begin"/>
        </w:r>
        <w:r>
          <w:rPr>
            <w:noProof/>
          </w:rPr>
          <w:instrText xml:space="preserve"> PAGEREF _Toc185583386 \h </w:instrText>
        </w:r>
        <w:r>
          <w:rPr>
            <w:noProof/>
          </w:rPr>
        </w:r>
        <w:r>
          <w:rPr>
            <w:noProof/>
          </w:rPr>
          <w:fldChar w:fldCharType="separate"/>
        </w:r>
        <w:r>
          <w:rPr>
            <w:noProof/>
          </w:rPr>
          <w:t>14</w:t>
        </w:r>
        <w:r>
          <w:rPr>
            <w:noProof/>
          </w:rPr>
          <w:fldChar w:fldCharType="end"/>
        </w:r>
      </w:hyperlink>
    </w:p>
    <w:p w14:paraId="536C6428" w14:textId="32553C13"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87" w:history="1">
        <w:r w:rsidRPr="00B56E9D">
          <w:rPr>
            <w:rStyle w:val="Lienhypertexte"/>
            <w:rFonts w:cstheme="minorHAnsi"/>
            <w:noProof/>
          </w:rPr>
          <w:t>V. Modélisation des bases de données</w:t>
        </w:r>
        <w:r>
          <w:rPr>
            <w:noProof/>
          </w:rPr>
          <w:tab/>
        </w:r>
        <w:r>
          <w:rPr>
            <w:noProof/>
          </w:rPr>
          <w:fldChar w:fldCharType="begin"/>
        </w:r>
        <w:r>
          <w:rPr>
            <w:noProof/>
          </w:rPr>
          <w:instrText xml:space="preserve"> PAGEREF _Toc185583387 \h </w:instrText>
        </w:r>
        <w:r>
          <w:rPr>
            <w:noProof/>
          </w:rPr>
        </w:r>
        <w:r>
          <w:rPr>
            <w:noProof/>
          </w:rPr>
          <w:fldChar w:fldCharType="separate"/>
        </w:r>
        <w:r>
          <w:rPr>
            <w:noProof/>
          </w:rPr>
          <w:t>15</w:t>
        </w:r>
        <w:r>
          <w:rPr>
            <w:noProof/>
          </w:rPr>
          <w:fldChar w:fldCharType="end"/>
        </w:r>
      </w:hyperlink>
    </w:p>
    <w:p w14:paraId="004B470D" w14:textId="6DEF85C8"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88" w:history="1">
        <w:r w:rsidRPr="00B56E9D">
          <w:rPr>
            <w:rStyle w:val="Lienhypertexte"/>
            <w:rFonts w:cstheme="minorHAnsi"/>
            <w:noProof/>
          </w:rPr>
          <w:t>VI. Budget</w:t>
        </w:r>
        <w:r>
          <w:rPr>
            <w:noProof/>
          </w:rPr>
          <w:tab/>
        </w:r>
        <w:r>
          <w:rPr>
            <w:noProof/>
          </w:rPr>
          <w:fldChar w:fldCharType="begin"/>
        </w:r>
        <w:r>
          <w:rPr>
            <w:noProof/>
          </w:rPr>
          <w:instrText xml:space="preserve"> PAGEREF _Toc185583388 \h </w:instrText>
        </w:r>
        <w:r>
          <w:rPr>
            <w:noProof/>
          </w:rPr>
        </w:r>
        <w:r>
          <w:rPr>
            <w:noProof/>
          </w:rPr>
          <w:fldChar w:fldCharType="separate"/>
        </w:r>
        <w:r>
          <w:rPr>
            <w:noProof/>
          </w:rPr>
          <w:t>17</w:t>
        </w:r>
        <w:r>
          <w:rPr>
            <w:noProof/>
          </w:rPr>
          <w:fldChar w:fldCharType="end"/>
        </w:r>
      </w:hyperlink>
    </w:p>
    <w:p w14:paraId="62F15C24" w14:textId="58D47019"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89" w:history="1">
        <w:r w:rsidRPr="00B56E9D">
          <w:rPr>
            <w:rStyle w:val="Lienhypertexte"/>
            <w:rFonts w:cstheme="minorHAnsi"/>
            <w:noProof/>
          </w:rPr>
          <w:t>VII. Suivi du projet</w:t>
        </w:r>
        <w:r>
          <w:rPr>
            <w:noProof/>
          </w:rPr>
          <w:tab/>
        </w:r>
        <w:r>
          <w:rPr>
            <w:noProof/>
          </w:rPr>
          <w:fldChar w:fldCharType="begin"/>
        </w:r>
        <w:r>
          <w:rPr>
            <w:noProof/>
          </w:rPr>
          <w:instrText xml:space="preserve"> PAGEREF _Toc185583389 \h </w:instrText>
        </w:r>
        <w:r>
          <w:rPr>
            <w:noProof/>
          </w:rPr>
        </w:r>
        <w:r>
          <w:rPr>
            <w:noProof/>
          </w:rPr>
          <w:fldChar w:fldCharType="separate"/>
        </w:r>
        <w:r>
          <w:rPr>
            <w:noProof/>
          </w:rPr>
          <w:t>17</w:t>
        </w:r>
        <w:r>
          <w:rPr>
            <w:noProof/>
          </w:rPr>
          <w:fldChar w:fldCharType="end"/>
        </w:r>
      </w:hyperlink>
    </w:p>
    <w:p w14:paraId="6068C78A" w14:textId="295BBD48"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90" w:history="1">
        <w:r w:rsidRPr="00B56E9D">
          <w:rPr>
            <w:rStyle w:val="Lienhypertexte"/>
            <w:rFonts w:cstheme="minorHAnsi"/>
            <w:noProof/>
          </w:rPr>
          <w:t>IX. Calendrier</w:t>
        </w:r>
        <w:r>
          <w:rPr>
            <w:noProof/>
          </w:rPr>
          <w:tab/>
        </w:r>
        <w:r>
          <w:rPr>
            <w:noProof/>
          </w:rPr>
          <w:fldChar w:fldCharType="begin"/>
        </w:r>
        <w:r>
          <w:rPr>
            <w:noProof/>
          </w:rPr>
          <w:instrText xml:space="preserve"> PAGEREF _Toc185583390 \h </w:instrText>
        </w:r>
        <w:r>
          <w:rPr>
            <w:noProof/>
          </w:rPr>
        </w:r>
        <w:r>
          <w:rPr>
            <w:noProof/>
          </w:rPr>
          <w:fldChar w:fldCharType="separate"/>
        </w:r>
        <w:r>
          <w:rPr>
            <w:noProof/>
          </w:rPr>
          <w:t>18</w:t>
        </w:r>
        <w:r>
          <w:rPr>
            <w:noProof/>
          </w:rPr>
          <w:fldChar w:fldCharType="end"/>
        </w:r>
      </w:hyperlink>
    </w:p>
    <w:p w14:paraId="2EBBE807" w14:textId="35938680" w:rsidR="00AF3E45" w:rsidRDefault="00AF3E45">
      <w:pPr>
        <w:pStyle w:val="TM2"/>
        <w:tabs>
          <w:tab w:val="right" w:pos="9019"/>
        </w:tabs>
        <w:rPr>
          <w:rFonts w:asciiTheme="minorHAnsi" w:eastAsiaTheme="minorEastAsia" w:hAnsiTheme="minorHAnsi" w:cstheme="minorBidi"/>
          <w:noProof/>
          <w:kern w:val="2"/>
          <w:sz w:val="24"/>
          <w:szCs w:val="24"/>
          <w:lang w:val="fr-FR"/>
          <w14:ligatures w14:val="standardContextual"/>
        </w:rPr>
      </w:pPr>
      <w:hyperlink w:anchor="_Toc185583391" w:history="1">
        <w:r w:rsidRPr="00B56E9D">
          <w:rPr>
            <w:rStyle w:val="Lienhypertexte"/>
            <w:rFonts w:cstheme="minorHAnsi"/>
            <w:noProof/>
          </w:rPr>
          <w:t>X. Annexes</w:t>
        </w:r>
        <w:r>
          <w:rPr>
            <w:noProof/>
          </w:rPr>
          <w:tab/>
        </w:r>
        <w:r>
          <w:rPr>
            <w:noProof/>
          </w:rPr>
          <w:fldChar w:fldCharType="begin"/>
        </w:r>
        <w:r>
          <w:rPr>
            <w:noProof/>
          </w:rPr>
          <w:instrText xml:space="preserve"> PAGEREF _Toc185583391 \h </w:instrText>
        </w:r>
        <w:r>
          <w:rPr>
            <w:noProof/>
          </w:rPr>
        </w:r>
        <w:r>
          <w:rPr>
            <w:noProof/>
          </w:rPr>
          <w:fldChar w:fldCharType="separate"/>
        </w:r>
        <w:r>
          <w:rPr>
            <w:noProof/>
          </w:rPr>
          <w:t>19</w:t>
        </w:r>
        <w:r>
          <w:rPr>
            <w:noProof/>
          </w:rPr>
          <w:fldChar w:fldCharType="end"/>
        </w:r>
      </w:hyperlink>
    </w:p>
    <w:p w14:paraId="79C127C9" w14:textId="1C807963" w:rsidR="00AF3E45" w:rsidRDefault="00AF3E45">
      <w:pPr>
        <w:pStyle w:val="TM5"/>
        <w:tabs>
          <w:tab w:val="left" w:pos="1440"/>
          <w:tab w:val="right" w:pos="9019"/>
        </w:tabs>
        <w:rPr>
          <w:rFonts w:asciiTheme="minorHAnsi" w:eastAsiaTheme="minorEastAsia" w:hAnsiTheme="minorHAnsi" w:cstheme="minorBidi"/>
          <w:noProof/>
          <w:kern w:val="2"/>
          <w:sz w:val="24"/>
          <w:szCs w:val="24"/>
          <w:lang w:val="fr-FR"/>
          <w14:ligatures w14:val="standardContextual"/>
        </w:rPr>
      </w:pPr>
      <w:hyperlink w:anchor="_Toc185583392" w:history="1">
        <w:r w:rsidRPr="00B56E9D">
          <w:rPr>
            <w:rStyle w:val="Lienhypertexte"/>
            <w:rFonts w:ascii="Segoe UI Symbol" w:hAnsi="Segoe UI Symbol" w:cs="Segoe UI Symbol"/>
            <w:noProof/>
          </w:rPr>
          <w:t>❖</w:t>
        </w:r>
        <w:r>
          <w:rPr>
            <w:rFonts w:asciiTheme="minorHAnsi" w:eastAsiaTheme="minorEastAsia" w:hAnsiTheme="minorHAnsi" w:cstheme="minorBidi"/>
            <w:noProof/>
            <w:kern w:val="2"/>
            <w:sz w:val="24"/>
            <w:szCs w:val="24"/>
            <w:lang w:val="fr-FR"/>
            <w14:ligatures w14:val="standardContextual"/>
          </w:rPr>
          <w:tab/>
        </w:r>
        <w:r w:rsidRPr="00B56E9D">
          <w:rPr>
            <w:rStyle w:val="Lienhypertexte"/>
            <w:rFonts w:cstheme="minorHAnsi"/>
            <w:b/>
            <w:noProof/>
          </w:rPr>
          <w:t>Structure des tables des bases de données</w:t>
        </w:r>
        <w:r>
          <w:rPr>
            <w:noProof/>
          </w:rPr>
          <w:tab/>
        </w:r>
        <w:r>
          <w:rPr>
            <w:noProof/>
          </w:rPr>
          <w:fldChar w:fldCharType="begin"/>
        </w:r>
        <w:r>
          <w:rPr>
            <w:noProof/>
          </w:rPr>
          <w:instrText xml:space="preserve"> PAGEREF _Toc185583392 \h </w:instrText>
        </w:r>
        <w:r>
          <w:rPr>
            <w:noProof/>
          </w:rPr>
        </w:r>
        <w:r>
          <w:rPr>
            <w:noProof/>
          </w:rPr>
          <w:fldChar w:fldCharType="separate"/>
        </w:r>
        <w:r>
          <w:rPr>
            <w:noProof/>
          </w:rPr>
          <w:t>19</w:t>
        </w:r>
        <w:r>
          <w:rPr>
            <w:noProof/>
          </w:rPr>
          <w:fldChar w:fldCharType="end"/>
        </w:r>
      </w:hyperlink>
    </w:p>
    <w:p w14:paraId="71E8D427" w14:textId="022042A8" w:rsidR="0062407D" w:rsidRPr="00F345FF" w:rsidRDefault="008E0630" w:rsidP="008E0630">
      <w:pPr>
        <w:pStyle w:val="TM5"/>
        <w:tabs>
          <w:tab w:val="left" w:pos="1440"/>
          <w:tab w:val="right" w:pos="9019"/>
        </w:tabs>
        <w:rPr>
          <w:rFonts w:asciiTheme="minorHAnsi" w:eastAsia="Poppins" w:hAnsiTheme="minorHAnsi" w:cstheme="minorHAnsi"/>
          <w:sz w:val="20"/>
          <w:szCs w:val="20"/>
        </w:rPr>
      </w:pPr>
      <w:r w:rsidRPr="00F345FF">
        <w:rPr>
          <w:rFonts w:asciiTheme="minorHAnsi" w:hAnsiTheme="minorHAnsi" w:cstheme="minorHAnsi"/>
        </w:rPr>
        <w:fldChar w:fldCharType="end"/>
      </w:r>
    </w:p>
    <w:p w14:paraId="798A6BB4" w14:textId="0FD77B71" w:rsidR="0062407D" w:rsidRPr="00F345FF" w:rsidRDefault="00000000">
      <w:pPr>
        <w:pStyle w:val="Titre2"/>
        <w:pageBreakBefore/>
        <w:numPr>
          <w:ilvl w:val="0"/>
          <w:numId w:val="11"/>
        </w:numPr>
        <w:jc w:val="both"/>
        <w:rPr>
          <w:rFonts w:asciiTheme="minorHAnsi" w:hAnsiTheme="minorHAnsi" w:cstheme="minorHAnsi"/>
        </w:rPr>
      </w:pPr>
      <w:r w:rsidRPr="00F345FF">
        <w:rPr>
          <w:rFonts w:asciiTheme="minorHAnsi" w:hAnsiTheme="minorHAnsi" w:cstheme="minorHAnsi"/>
        </w:rPr>
        <w:lastRenderedPageBreak/>
        <w:t xml:space="preserve"> </w:t>
      </w:r>
      <w:bookmarkStart w:id="5" w:name="_Toc185583367"/>
      <w:r w:rsidR="00FE38B8" w:rsidRPr="00F345FF">
        <w:rPr>
          <w:rFonts w:asciiTheme="minorHAnsi" w:hAnsiTheme="minorHAnsi" w:cstheme="minorHAnsi"/>
        </w:rPr>
        <w:t>Introduction</w:t>
      </w:r>
      <w:bookmarkEnd w:id="5"/>
    </w:p>
    <w:p w14:paraId="4E52D3CC" w14:textId="77777777" w:rsidR="0062407D" w:rsidRPr="00F345FF" w:rsidRDefault="0062407D" w:rsidP="00C8225F">
      <w:pPr>
        <w:spacing w:line="240" w:lineRule="auto"/>
        <w:jc w:val="both"/>
        <w:rPr>
          <w:rFonts w:asciiTheme="minorHAnsi" w:eastAsia="Poppins" w:hAnsiTheme="minorHAnsi" w:cstheme="minorHAnsi"/>
          <w:sz w:val="20"/>
          <w:szCs w:val="20"/>
        </w:rPr>
      </w:pPr>
    </w:p>
    <w:p w14:paraId="72FDF145" w14:textId="77777777" w:rsidR="00FE38B8" w:rsidRPr="00F345FF" w:rsidRDefault="00FE38B8">
      <w:pPr>
        <w:pStyle w:val="Titre4"/>
        <w:numPr>
          <w:ilvl w:val="0"/>
          <w:numId w:val="12"/>
        </w:numPr>
        <w:spacing w:after="240"/>
        <w:rPr>
          <w:rFonts w:asciiTheme="minorHAnsi" w:hAnsiTheme="minorHAnsi" w:cstheme="minorHAnsi"/>
        </w:rPr>
      </w:pPr>
      <w:bookmarkStart w:id="6" w:name="_Toc185583368"/>
      <w:r w:rsidRPr="00F345FF">
        <w:rPr>
          <w:rFonts w:asciiTheme="minorHAnsi" w:hAnsiTheme="minorHAnsi" w:cstheme="minorHAnsi"/>
        </w:rPr>
        <w:t>Contexte et enjeux du projet</w:t>
      </w:r>
      <w:bookmarkEnd w:id="6"/>
    </w:p>
    <w:p w14:paraId="131DE8FE" w14:textId="77777777" w:rsidR="00FE38B8" w:rsidRPr="00F345FF" w:rsidRDefault="00FE38B8" w:rsidP="00C8225F">
      <w:pPr>
        <w:ind w:firstLine="708"/>
        <w:jc w:val="both"/>
        <w:rPr>
          <w:rFonts w:asciiTheme="minorHAnsi" w:hAnsiTheme="minorHAnsi" w:cstheme="minorHAnsi"/>
        </w:rPr>
      </w:pPr>
      <w:bookmarkStart w:id="7" w:name="_Hlk185494947"/>
      <w:r w:rsidRPr="00F345FF">
        <w:rPr>
          <w:rFonts w:asciiTheme="minorHAnsi" w:hAnsiTheme="minorHAnsi" w:cstheme="minorHAnsi"/>
        </w:rPr>
        <w:t>Avec plus d’un siècle d’existence, la fromagerie DIGICHEESE est une entreprise familiale composée d’environ 130 salariés. Elle vend ses produits exclusivement aux grands distributeurs et aux clients particuliers qui se rendent physiquement dans la boutique située proche de l’usine de production.</w:t>
      </w:r>
    </w:p>
    <w:p w14:paraId="7D802020" w14:textId="73BDAFD2" w:rsidR="00FE38B8" w:rsidRPr="00F345FF" w:rsidRDefault="00FE38B8" w:rsidP="00C8225F">
      <w:pPr>
        <w:jc w:val="both"/>
        <w:rPr>
          <w:rFonts w:asciiTheme="minorHAnsi" w:hAnsiTheme="minorHAnsi" w:cstheme="minorHAnsi"/>
        </w:rPr>
      </w:pPr>
      <w:r w:rsidRPr="00F345FF">
        <w:rPr>
          <w:rFonts w:asciiTheme="minorHAnsi" w:hAnsiTheme="minorHAnsi" w:cstheme="minorHAnsi"/>
        </w:rPr>
        <w:tab/>
        <w:t xml:space="preserve">Actuellement, et depuis plus de 20 ans, DIGICHEESE utilise une ancienne application réalisée sur Microsoft Access 2000 et implémentée en VBA. C’est une technologie devenue obsolète </w:t>
      </w:r>
      <w:r w:rsidR="00705D3B" w:rsidRPr="00F345FF">
        <w:rPr>
          <w:rFonts w:asciiTheme="minorHAnsi" w:hAnsiTheme="minorHAnsi" w:cstheme="minorHAnsi"/>
        </w:rPr>
        <w:t>qui</w:t>
      </w:r>
      <w:r w:rsidRPr="00F345FF">
        <w:rPr>
          <w:rFonts w:asciiTheme="minorHAnsi" w:hAnsiTheme="minorHAnsi" w:cstheme="minorHAnsi"/>
        </w:rPr>
        <w:t xml:space="preserve"> n’est plus prise en charge depuis Windows Vista et ne bénéficie plus de dernières mises à jour depuis juillet 2009</w:t>
      </w:r>
      <w:r w:rsidR="00705D3B" w:rsidRPr="00F345FF">
        <w:rPr>
          <w:rFonts w:asciiTheme="minorHAnsi" w:hAnsiTheme="minorHAnsi" w:cstheme="minorHAnsi"/>
        </w:rPr>
        <w:t>,</w:t>
      </w:r>
      <w:r w:rsidRPr="00F345FF">
        <w:rPr>
          <w:rFonts w:asciiTheme="minorHAnsi" w:hAnsiTheme="minorHAnsi" w:cstheme="minorHAnsi"/>
        </w:rPr>
        <w:t xml:space="preserve"> empêchant toute modernisation ou amélioration de l’application. </w:t>
      </w:r>
    </w:p>
    <w:bookmarkEnd w:id="7"/>
    <w:p w14:paraId="375D733F" w14:textId="77777777" w:rsidR="00FE38B8" w:rsidRPr="00F345FF" w:rsidRDefault="00FE38B8" w:rsidP="00C8225F">
      <w:pPr>
        <w:jc w:val="both"/>
        <w:rPr>
          <w:rFonts w:asciiTheme="minorHAnsi" w:hAnsiTheme="minorHAnsi" w:cstheme="minorHAnsi"/>
        </w:rPr>
      </w:pPr>
      <w:r w:rsidRPr="00F345FF">
        <w:rPr>
          <w:rFonts w:asciiTheme="minorHAnsi" w:hAnsiTheme="minorHAnsi" w:cstheme="minorHAnsi"/>
        </w:rPr>
        <w:t xml:space="preserve">DIGICHEESE rencontre ainsi plusieurs problèmes : </w:t>
      </w:r>
    </w:p>
    <w:p w14:paraId="171B0909"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Forte instabilité de l’application entrainant de nombreux bugs</w:t>
      </w:r>
    </w:p>
    <w:p w14:paraId="03366D3F"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Problèmes de maintenance dus à l’arrêt des mises à jour</w:t>
      </w:r>
    </w:p>
    <w:p w14:paraId="5A09CE98"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Faible possibilité d’évolution de développement à la suite de la fin d’exploitation du système Access 2000 par Microsoft</w:t>
      </w:r>
    </w:p>
    <w:p w14:paraId="45478CB7"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Manque de fluidité à cause du client lourd et peu performant</w:t>
      </w:r>
    </w:p>
    <w:p w14:paraId="64EE1DBF"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Manque d’accessibilité et de visibilité pour les utilisateurs à cause d’une interface dépassée dans le temps</w:t>
      </w:r>
    </w:p>
    <w:p w14:paraId="1DF81D5A" w14:textId="77777777" w:rsidR="00FE38B8" w:rsidRPr="00F345FF" w:rsidRDefault="00FE38B8" w:rsidP="00C8225F">
      <w:pPr>
        <w:jc w:val="both"/>
        <w:rPr>
          <w:rFonts w:asciiTheme="minorHAnsi" w:hAnsiTheme="minorHAnsi" w:cstheme="minorHAnsi"/>
        </w:rPr>
      </w:pPr>
      <w:r w:rsidRPr="00F345FF">
        <w:rPr>
          <w:rFonts w:asciiTheme="minorHAnsi" w:hAnsiTheme="minorHAnsi" w:cstheme="minorHAnsi"/>
        </w:rPr>
        <w:t>Une refonte de l’application est nécessaire afin d’apporter des évolutions visuelles, de nouvelles fonctionnalités et d’évoluer vers les technologies actuelles.</w:t>
      </w:r>
    </w:p>
    <w:p w14:paraId="6558AC9E" w14:textId="77777777" w:rsidR="00FB545D" w:rsidRPr="00F345FF" w:rsidRDefault="00FB545D">
      <w:pPr>
        <w:suppressAutoHyphens w:val="0"/>
        <w:rPr>
          <w:rFonts w:asciiTheme="minorHAnsi" w:eastAsia="Poppins" w:hAnsiTheme="minorHAnsi" w:cstheme="minorHAnsi"/>
          <w:b/>
          <w:color w:val="F48F09"/>
          <w:sz w:val="28"/>
          <w:szCs w:val="28"/>
        </w:rPr>
      </w:pPr>
      <w:r w:rsidRPr="00F345FF">
        <w:rPr>
          <w:rFonts w:asciiTheme="minorHAnsi" w:hAnsiTheme="minorHAnsi" w:cstheme="minorHAnsi"/>
        </w:rPr>
        <w:br w:type="page"/>
      </w:r>
    </w:p>
    <w:p w14:paraId="528ACDED" w14:textId="5BEE7057" w:rsidR="00FE38B8" w:rsidRPr="00F345FF" w:rsidRDefault="00FE38B8" w:rsidP="001E0CDC">
      <w:pPr>
        <w:pStyle w:val="Titre4"/>
        <w:numPr>
          <w:ilvl w:val="0"/>
          <w:numId w:val="12"/>
        </w:numPr>
        <w:spacing w:before="240" w:after="240"/>
        <w:rPr>
          <w:rFonts w:asciiTheme="minorHAnsi" w:hAnsiTheme="minorHAnsi" w:cstheme="minorHAnsi"/>
        </w:rPr>
      </w:pPr>
      <w:bookmarkStart w:id="8" w:name="_Toc185583369"/>
      <w:r w:rsidRPr="00F345FF">
        <w:rPr>
          <w:rFonts w:asciiTheme="minorHAnsi" w:hAnsiTheme="minorHAnsi" w:cstheme="minorHAnsi"/>
        </w:rPr>
        <w:lastRenderedPageBreak/>
        <w:t>Objectifs de la refonte</w:t>
      </w:r>
      <w:bookmarkEnd w:id="8"/>
    </w:p>
    <w:p w14:paraId="320ADAD6" w14:textId="77777777" w:rsidR="00FE38B8" w:rsidRPr="00F345FF" w:rsidRDefault="00FE38B8" w:rsidP="00C8225F">
      <w:pPr>
        <w:jc w:val="both"/>
        <w:rPr>
          <w:rFonts w:asciiTheme="minorHAnsi" w:hAnsiTheme="minorHAnsi" w:cstheme="minorHAnsi"/>
        </w:rPr>
      </w:pPr>
      <w:r w:rsidRPr="00F345FF">
        <w:rPr>
          <w:rFonts w:asciiTheme="minorHAnsi" w:hAnsiTheme="minorHAnsi" w:cstheme="minorHAnsi"/>
        </w:rPr>
        <w:t xml:space="preserve">La fromagerie DIGICHEESE a besoin d’une nouvelle application et de mettre à niveau les bases de données existantes. </w:t>
      </w:r>
    </w:p>
    <w:p w14:paraId="657A0022" w14:textId="135BF109" w:rsidR="00FE38B8" w:rsidRPr="00F345FF" w:rsidRDefault="00FE38B8" w:rsidP="00C8225F">
      <w:pPr>
        <w:jc w:val="both"/>
        <w:rPr>
          <w:rFonts w:asciiTheme="minorHAnsi" w:hAnsiTheme="minorHAnsi" w:cstheme="minorHAnsi"/>
        </w:rPr>
      </w:pPr>
      <w:r w:rsidRPr="00F345FF">
        <w:rPr>
          <w:rFonts w:asciiTheme="minorHAnsi" w:hAnsiTheme="minorHAnsi" w:cstheme="minorHAnsi"/>
        </w:rPr>
        <w:t>L’objectif est de réaliser un site interne à l’entreprise, destiné aux salariés</w:t>
      </w:r>
      <w:r w:rsidR="00F345FF" w:rsidRPr="00F345FF">
        <w:rPr>
          <w:rFonts w:asciiTheme="minorHAnsi" w:hAnsiTheme="minorHAnsi" w:cstheme="minorHAnsi"/>
        </w:rPr>
        <w:t xml:space="preserve"> (</w:t>
      </w:r>
      <w:r w:rsidR="00F345FF" w:rsidRPr="00F345FF">
        <w:rPr>
          <w:rFonts w:asciiTheme="minorHAnsi" w:hAnsiTheme="minorHAnsi" w:cstheme="minorHAnsi"/>
        </w:rPr>
        <w:fldChar w:fldCharType="begin"/>
      </w:r>
      <w:r w:rsidR="00F345FF" w:rsidRPr="00F345FF">
        <w:rPr>
          <w:rFonts w:asciiTheme="minorHAnsi" w:hAnsiTheme="minorHAnsi" w:cstheme="minorHAnsi"/>
        </w:rPr>
        <w:instrText xml:space="preserve"> REF _Ref185582365 \h </w:instrText>
      </w:r>
      <w:r w:rsidR="00F345FF">
        <w:rPr>
          <w:rFonts w:asciiTheme="minorHAnsi" w:hAnsiTheme="minorHAnsi" w:cstheme="minorHAnsi"/>
        </w:rPr>
        <w:instrText xml:space="preserve"> \* MERGEFORMAT </w:instrText>
      </w:r>
      <w:r w:rsidR="00F345FF" w:rsidRPr="00F345FF">
        <w:rPr>
          <w:rFonts w:asciiTheme="minorHAnsi" w:hAnsiTheme="minorHAnsi" w:cstheme="minorHAnsi"/>
        </w:rPr>
      </w:r>
      <w:r w:rsidR="00F345FF" w:rsidRPr="00F345FF">
        <w:rPr>
          <w:rFonts w:asciiTheme="minorHAnsi" w:hAnsiTheme="minorHAnsi" w:cstheme="minorHAnsi"/>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1</w:t>
      </w:r>
      <w:r w:rsidR="00F345FF" w:rsidRPr="00F345FF">
        <w:rPr>
          <w:rFonts w:asciiTheme="minorHAnsi" w:hAnsiTheme="minorHAnsi" w:cstheme="minorHAnsi"/>
        </w:rPr>
        <w:fldChar w:fldCharType="end"/>
      </w:r>
      <w:r w:rsidR="00F345FF" w:rsidRPr="00F345FF">
        <w:rPr>
          <w:rFonts w:asciiTheme="minorHAnsi" w:hAnsiTheme="minorHAnsi" w:cstheme="minorHAnsi"/>
        </w:rPr>
        <w:t>)</w:t>
      </w:r>
      <w:r w:rsidRPr="00F345FF">
        <w:rPr>
          <w:rFonts w:asciiTheme="minorHAnsi" w:hAnsiTheme="minorHAnsi" w:cstheme="minorHAnsi"/>
        </w:rPr>
        <w:t>. Ce site se divisera en quatre parties :</w:t>
      </w:r>
    </w:p>
    <w:p w14:paraId="146401A1"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Authentification : permettant la connexion à son profil utilisateur</w:t>
      </w:r>
    </w:p>
    <w:p w14:paraId="5B9F38D5"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Administration : accessible uniquement pour les rôles « Admin » </w:t>
      </w:r>
    </w:p>
    <w:p w14:paraId="065417D4"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Gestion des colis : accessible pour les rôles « OP-colis »</w:t>
      </w:r>
    </w:p>
    <w:p w14:paraId="6322C853" w14:textId="77777777" w:rsidR="00FE38B8" w:rsidRPr="00F345FF" w:rsidRDefault="00FE38B8">
      <w:pPr>
        <w:pStyle w:val="Paragraphedeliste"/>
        <w:numPr>
          <w:ilvl w:val="0"/>
          <w:numId w:val="10"/>
        </w:numPr>
        <w:suppressAutoHyphens w:val="0"/>
        <w:autoSpaceDN/>
        <w:spacing w:after="160" w:line="259" w:lineRule="auto"/>
        <w:jc w:val="both"/>
        <w:rPr>
          <w:rFonts w:asciiTheme="minorHAnsi" w:hAnsiTheme="minorHAnsi" w:cstheme="minorHAnsi"/>
        </w:rPr>
      </w:pPr>
      <w:r w:rsidRPr="00F345FF">
        <w:rPr>
          <w:rFonts w:asciiTheme="minorHAnsi" w:hAnsiTheme="minorHAnsi" w:cstheme="minorHAnsi"/>
        </w:rPr>
        <w:t>Gestion des stocks : accessible pour les rôles « OP-stock »</w:t>
      </w:r>
    </w:p>
    <w:p w14:paraId="40726401" w14:textId="77777777" w:rsidR="00F345FF" w:rsidRPr="00F345FF" w:rsidRDefault="00FB545D" w:rsidP="00F345FF">
      <w:pPr>
        <w:keepNext/>
        <w:spacing w:after="240"/>
        <w:jc w:val="both"/>
        <w:rPr>
          <w:rFonts w:asciiTheme="minorHAnsi" w:hAnsiTheme="minorHAnsi" w:cstheme="minorHAnsi"/>
        </w:rPr>
      </w:pPr>
      <w:r w:rsidRPr="00F345FF">
        <w:rPr>
          <w:rFonts w:asciiTheme="minorHAnsi" w:hAnsiTheme="minorHAnsi" w:cstheme="minorHAnsi"/>
          <w:noProof/>
        </w:rPr>
        <w:drawing>
          <wp:inline distT="0" distB="0" distL="0" distR="0" wp14:anchorId="0A382622" wp14:editId="086DBF5C">
            <wp:extent cx="5733415" cy="4695190"/>
            <wp:effectExtent l="0" t="0" r="635" b="0"/>
            <wp:docPr id="378628227" name="Image 30"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28227" name="Image 30" descr="Une image contenant texte, diagramme, capture d’écran, Plan&#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695190"/>
                    </a:xfrm>
                    <a:prstGeom prst="rect">
                      <a:avLst/>
                    </a:prstGeom>
                    <a:noFill/>
                    <a:ln>
                      <a:noFill/>
                    </a:ln>
                  </pic:spPr>
                </pic:pic>
              </a:graphicData>
            </a:graphic>
          </wp:inline>
        </w:drawing>
      </w:r>
    </w:p>
    <w:p w14:paraId="06059C02" w14:textId="064DC284" w:rsidR="00FB545D" w:rsidRPr="00F345FF" w:rsidRDefault="00F345FF" w:rsidP="00F345FF">
      <w:pPr>
        <w:pStyle w:val="Lgende"/>
        <w:jc w:val="center"/>
        <w:rPr>
          <w:rFonts w:asciiTheme="minorHAnsi" w:hAnsiTheme="minorHAnsi" w:cstheme="minorHAnsi"/>
        </w:rPr>
      </w:pPr>
      <w:bookmarkStart w:id="9" w:name="_Ref185582365"/>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1</w:t>
      </w:r>
      <w:r w:rsidRPr="00F345FF">
        <w:rPr>
          <w:rFonts w:asciiTheme="minorHAnsi" w:hAnsiTheme="minorHAnsi" w:cstheme="minorHAnsi"/>
        </w:rPr>
        <w:fldChar w:fldCharType="end"/>
      </w:r>
      <w:bookmarkEnd w:id="9"/>
      <w:r w:rsidRPr="00F345FF">
        <w:rPr>
          <w:rFonts w:asciiTheme="minorHAnsi" w:hAnsiTheme="minorHAnsi" w:cstheme="minorHAnsi"/>
        </w:rPr>
        <w:t xml:space="preserve"> </w:t>
      </w:r>
      <w:bookmarkStart w:id="10" w:name="_Ref185582360"/>
      <w:r w:rsidRPr="00F345FF">
        <w:rPr>
          <w:rFonts w:asciiTheme="minorHAnsi" w:hAnsiTheme="minorHAnsi" w:cstheme="minorHAnsi"/>
        </w:rPr>
        <w:t>– Diagramme de contexte</w:t>
      </w:r>
      <w:bookmarkEnd w:id="10"/>
    </w:p>
    <w:p w14:paraId="486C0DB7" w14:textId="7552D6C1" w:rsidR="00FE38B8" w:rsidRPr="00F345FF" w:rsidRDefault="00FE38B8" w:rsidP="00C8225F">
      <w:pPr>
        <w:spacing w:after="240"/>
        <w:jc w:val="both"/>
        <w:rPr>
          <w:rFonts w:asciiTheme="minorHAnsi" w:hAnsiTheme="minorHAnsi" w:cstheme="minorHAnsi"/>
        </w:rPr>
      </w:pPr>
      <w:r w:rsidRPr="00F345FF">
        <w:rPr>
          <w:rFonts w:asciiTheme="minorHAnsi" w:hAnsiTheme="minorHAnsi" w:cstheme="minorHAnsi"/>
        </w:rPr>
        <w:t>Cette refonte s’inscrit dans la volonté de modernisation de l’entreprise. La nouvelle application devra ainsi avec une ergonomie plus moderne avec l’utilisation de technologie récente</w:t>
      </w:r>
      <w:r w:rsidR="002171F3" w:rsidRPr="00F345FF">
        <w:rPr>
          <w:rFonts w:asciiTheme="minorHAnsi" w:hAnsiTheme="minorHAnsi" w:cstheme="minorHAnsi"/>
        </w:rPr>
        <w:t xml:space="preserve"> et permettant, par la suite, l’introduction de nouvelles fonctionnalités.</w:t>
      </w:r>
      <w:r w:rsidRPr="00F345FF">
        <w:rPr>
          <w:rFonts w:asciiTheme="minorHAnsi" w:hAnsiTheme="minorHAnsi" w:cstheme="minorHAnsi"/>
        </w:rPr>
        <w:t xml:space="preserve"> </w:t>
      </w:r>
    </w:p>
    <w:p w14:paraId="45B476A5" w14:textId="77777777" w:rsidR="00FB545D" w:rsidRPr="00F345FF" w:rsidRDefault="00FB545D" w:rsidP="00C8225F">
      <w:pPr>
        <w:spacing w:after="240"/>
        <w:jc w:val="both"/>
        <w:rPr>
          <w:rFonts w:asciiTheme="minorHAnsi" w:hAnsiTheme="minorHAnsi" w:cstheme="minorHAnsi"/>
        </w:rPr>
      </w:pPr>
    </w:p>
    <w:p w14:paraId="31CBF167" w14:textId="7848CCD2" w:rsidR="00044A48" w:rsidRPr="00F345FF" w:rsidRDefault="00044A48" w:rsidP="00C8225F">
      <w:pPr>
        <w:suppressAutoHyphens w:val="0"/>
        <w:jc w:val="both"/>
        <w:rPr>
          <w:rFonts w:asciiTheme="minorHAnsi" w:eastAsia="Poppins" w:hAnsiTheme="minorHAnsi" w:cstheme="minorHAnsi"/>
          <w:b/>
          <w:color w:val="E84C0F"/>
          <w:sz w:val="32"/>
          <w:szCs w:val="32"/>
        </w:rPr>
      </w:pPr>
      <w:r w:rsidRPr="00F345FF">
        <w:rPr>
          <w:rFonts w:asciiTheme="minorHAnsi" w:hAnsiTheme="minorHAnsi" w:cstheme="minorHAnsi"/>
        </w:rPr>
        <w:br w:type="page"/>
      </w:r>
    </w:p>
    <w:p w14:paraId="577C937B" w14:textId="120FA742" w:rsidR="0062407D" w:rsidRPr="00F345FF" w:rsidRDefault="00000000">
      <w:pPr>
        <w:pStyle w:val="Titre2"/>
        <w:numPr>
          <w:ilvl w:val="0"/>
          <w:numId w:val="11"/>
        </w:numPr>
        <w:spacing w:after="240"/>
        <w:jc w:val="both"/>
        <w:rPr>
          <w:rFonts w:asciiTheme="minorHAnsi" w:hAnsiTheme="minorHAnsi" w:cstheme="minorHAnsi"/>
        </w:rPr>
      </w:pPr>
      <w:r w:rsidRPr="00F345FF">
        <w:rPr>
          <w:rFonts w:asciiTheme="minorHAnsi" w:hAnsiTheme="minorHAnsi" w:cstheme="minorHAnsi"/>
        </w:rPr>
        <w:lastRenderedPageBreak/>
        <w:t xml:space="preserve"> </w:t>
      </w:r>
      <w:bookmarkStart w:id="11" w:name="_Toc185583370"/>
      <w:r w:rsidR="00FE38B8" w:rsidRPr="00F345FF">
        <w:rPr>
          <w:rFonts w:asciiTheme="minorHAnsi" w:hAnsiTheme="minorHAnsi" w:cstheme="minorHAnsi"/>
        </w:rPr>
        <w:t>Parties prenantes</w:t>
      </w:r>
      <w:bookmarkEnd w:id="11"/>
    </w:p>
    <w:p w14:paraId="6132C374" w14:textId="7B64E728" w:rsidR="0062407D" w:rsidRPr="00F345FF" w:rsidRDefault="00336904">
      <w:pPr>
        <w:pStyle w:val="Titre4"/>
        <w:numPr>
          <w:ilvl w:val="0"/>
          <w:numId w:val="13"/>
        </w:numPr>
        <w:rPr>
          <w:rFonts w:asciiTheme="minorHAnsi" w:hAnsiTheme="minorHAnsi" w:cstheme="minorHAnsi"/>
        </w:rPr>
      </w:pPr>
      <w:bookmarkStart w:id="12" w:name="_eiuqdzjkk1qg"/>
      <w:bookmarkStart w:id="13" w:name="_Toc185583371"/>
      <w:bookmarkEnd w:id="12"/>
      <w:r w:rsidRPr="00F345FF">
        <w:rPr>
          <w:rFonts w:asciiTheme="minorHAnsi" w:hAnsiTheme="minorHAnsi" w:cstheme="minorHAnsi"/>
        </w:rPr>
        <w:t>DIGICHEESE</w:t>
      </w:r>
      <w:bookmarkEnd w:id="13"/>
    </w:p>
    <w:p w14:paraId="287D09F5" w14:textId="77777777" w:rsidR="00336904" w:rsidRPr="00F345FF" w:rsidRDefault="00336904" w:rsidP="00C8225F">
      <w:pPr>
        <w:jc w:val="both"/>
        <w:rPr>
          <w:rFonts w:asciiTheme="minorHAnsi" w:hAnsiTheme="minorHAnsi" w:cstheme="minorHAnsi"/>
        </w:rPr>
      </w:pPr>
    </w:p>
    <w:tbl>
      <w:tblPr>
        <w:tblStyle w:val="Grilledutableau"/>
        <w:tblW w:w="0" w:type="auto"/>
        <w:tblLook w:val="04A0" w:firstRow="1" w:lastRow="0" w:firstColumn="1" w:lastColumn="0" w:noHBand="0" w:noVBand="1"/>
      </w:tblPr>
      <w:tblGrid>
        <w:gridCol w:w="1412"/>
        <w:gridCol w:w="1980"/>
        <w:gridCol w:w="5627"/>
      </w:tblGrid>
      <w:tr w:rsidR="00336904" w:rsidRPr="00F345FF" w14:paraId="5EA501F1" w14:textId="77777777" w:rsidTr="00586E6E">
        <w:tc>
          <w:tcPr>
            <w:tcW w:w="0" w:type="auto"/>
            <w:gridSpan w:val="3"/>
            <w:shd w:val="clear" w:color="auto" w:fill="EEECE1" w:themeFill="background2"/>
            <w:vAlign w:val="center"/>
            <w:hideMark/>
          </w:tcPr>
          <w:p w14:paraId="45BC2A06" w14:textId="3433A5E1" w:rsidR="00336904" w:rsidRPr="00F345FF" w:rsidRDefault="00336904" w:rsidP="00DE17B6">
            <w:pPr>
              <w:spacing w:before="100" w:beforeAutospacing="1" w:after="100" w:afterAutospacing="1"/>
              <w:jc w:val="center"/>
              <w:rPr>
                <w:rFonts w:eastAsia="Times New Roman" w:cstheme="minorHAnsi"/>
                <w:kern w:val="0"/>
                <w:lang w:eastAsia="fr-FR"/>
                <w14:ligatures w14:val="none"/>
              </w:rPr>
            </w:pPr>
            <w:bookmarkStart w:id="14" w:name="_mn1ir6w6xdo"/>
            <w:bookmarkEnd w:id="14"/>
            <w:r w:rsidRPr="00F345FF">
              <w:rPr>
                <w:rFonts w:eastAsia="Times New Roman" w:cstheme="minorHAnsi"/>
                <w:b/>
                <w:bCs/>
                <w:kern w:val="0"/>
                <w:lang w:eastAsia="fr-FR"/>
                <w14:ligatures w14:val="none"/>
              </w:rPr>
              <w:t>DIGICHEESE</w:t>
            </w:r>
          </w:p>
        </w:tc>
      </w:tr>
      <w:tr w:rsidR="00336904" w:rsidRPr="00F345FF" w14:paraId="7D5A2068" w14:textId="77777777" w:rsidTr="00586E6E">
        <w:tc>
          <w:tcPr>
            <w:tcW w:w="1413" w:type="dxa"/>
            <w:shd w:val="clear" w:color="auto" w:fill="EEECE1" w:themeFill="background2"/>
            <w:vAlign w:val="center"/>
            <w:hideMark/>
          </w:tcPr>
          <w:p w14:paraId="7B486B9D"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Nom</w:t>
            </w:r>
          </w:p>
        </w:tc>
        <w:tc>
          <w:tcPr>
            <w:tcW w:w="1984" w:type="dxa"/>
            <w:shd w:val="clear" w:color="auto" w:fill="EEECE1" w:themeFill="background2"/>
            <w:vAlign w:val="center"/>
            <w:hideMark/>
          </w:tcPr>
          <w:p w14:paraId="245569E9"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Rôle</w:t>
            </w:r>
          </w:p>
        </w:tc>
        <w:tc>
          <w:tcPr>
            <w:tcW w:w="5665" w:type="dxa"/>
            <w:shd w:val="clear" w:color="auto" w:fill="EEECE1" w:themeFill="background2"/>
            <w:vAlign w:val="center"/>
            <w:hideMark/>
          </w:tcPr>
          <w:p w14:paraId="7BCCDD7E"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Responsabilités</w:t>
            </w:r>
          </w:p>
        </w:tc>
      </w:tr>
      <w:tr w:rsidR="00336904" w:rsidRPr="00F345FF" w14:paraId="63865EF9" w14:textId="77777777" w:rsidTr="00586E6E">
        <w:tc>
          <w:tcPr>
            <w:tcW w:w="1413" w:type="dxa"/>
            <w:vAlign w:val="center"/>
            <w:hideMark/>
          </w:tcPr>
          <w:p w14:paraId="059A3CE1" w14:textId="60FE833D"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Fromagerie DIGICHEESE</w:t>
            </w:r>
          </w:p>
        </w:tc>
        <w:tc>
          <w:tcPr>
            <w:tcW w:w="1984" w:type="dxa"/>
            <w:vAlign w:val="center"/>
            <w:hideMark/>
          </w:tcPr>
          <w:p w14:paraId="091E4A66"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Commanditaire du projet</w:t>
            </w:r>
          </w:p>
        </w:tc>
        <w:tc>
          <w:tcPr>
            <w:tcW w:w="5665" w:type="dxa"/>
            <w:hideMark/>
          </w:tcPr>
          <w:p w14:paraId="6A18E98B" w14:textId="77777777" w:rsidR="00336904" w:rsidRPr="00F345FF" w:rsidRDefault="00336904">
            <w:pPr>
              <w:numPr>
                <w:ilvl w:val="0"/>
                <w:numId w:val="3"/>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Définir les besoins et les attentes en matière de fonctionnalités et de performance</w:t>
            </w:r>
          </w:p>
          <w:p w14:paraId="58C46611" w14:textId="77777777" w:rsidR="00336904" w:rsidRPr="00F345FF" w:rsidRDefault="00336904">
            <w:pPr>
              <w:numPr>
                <w:ilvl w:val="0"/>
                <w:numId w:val="3"/>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Valider les différentes étapes du projet (spécifications, prototypes, livrables finaux)</w:t>
            </w:r>
          </w:p>
          <w:p w14:paraId="018C7B96" w14:textId="77777777" w:rsidR="00336904" w:rsidRPr="00F345FF" w:rsidRDefault="00336904">
            <w:pPr>
              <w:numPr>
                <w:ilvl w:val="0"/>
                <w:numId w:val="3"/>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 xml:space="preserve">Participer aux phases de test </w:t>
            </w:r>
          </w:p>
          <w:p w14:paraId="056DE211" w14:textId="77777777" w:rsidR="00336904" w:rsidRPr="00F345FF" w:rsidRDefault="00336904">
            <w:pPr>
              <w:numPr>
                <w:ilvl w:val="0"/>
                <w:numId w:val="3"/>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Fournir les ressources nécessaires (données, accès, etc.)</w:t>
            </w:r>
          </w:p>
        </w:tc>
      </w:tr>
      <w:tr w:rsidR="00336904" w:rsidRPr="00F345FF" w14:paraId="2958E741" w14:textId="77777777" w:rsidTr="00586E6E">
        <w:tc>
          <w:tcPr>
            <w:tcW w:w="1413" w:type="dxa"/>
            <w:vAlign w:val="center"/>
            <w:hideMark/>
          </w:tcPr>
          <w:p w14:paraId="34F64FA8"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Christophe Germain</w:t>
            </w:r>
          </w:p>
        </w:tc>
        <w:tc>
          <w:tcPr>
            <w:tcW w:w="1984" w:type="dxa"/>
            <w:vAlign w:val="center"/>
            <w:hideMark/>
          </w:tcPr>
          <w:p w14:paraId="685AA869" w14:textId="062F3A4A"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Directeur DSI de DIGICHEESE</w:t>
            </w:r>
          </w:p>
        </w:tc>
        <w:tc>
          <w:tcPr>
            <w:tcW w:w="5665" w:type="dxa"/>
            <w:hideMark/>
          </w:tcPr>
          <w:p w14:paraId="78FBAFD0" w14:textId="4400B876" w:rsidR="00336904" w:rsidRPr="00F345FF" w:rsidRDefault="00336904">
            <w:pPr>
              <w:numPr>
                <w:ilvl w:val="0"/>
                <w:numId w:val="4"/>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 xml:space="preserve">Superviser le projet de refonte au nom de </w:t>
            </w:r>
            <w:r w:rsidRPr="00F345FF">
              <w:rPr>
                <w:rFonts w:eastAsia="Times New Roman" w:cstheme="minorHAnsi"/>
                <w:kern w:val="0"/>
                <w:lang w:eastAsia="fr-FR"/>
                <w14:ligatures w14:val="none"/>
              </w:rPr>
              <w:br/>
              <w:t>DIGICHEESE</w:t>
            </w:r>
          </w:p>
          <w:p w14:paraId="6A94BF70" w14:textId="77B291DE" w:rsidR="00336904" w:rsidRPr="00F345FF" w:rsidRDefault="00336904">
            <w:pPr>
              <w:numPr>
                <w:ilvl w:val="0"/>
                <w:numId w:val="4"/>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 xml:space="preserve">Gérer la relation avec le sous-traitant </w:t>
            </w:r>
            <w:r w:rsidR="00ED26B8" w:rsidRPr="00F345FF">
              <w:rPr>
                <w:rFonts w:eastAsia="Times New Roman" w:cstheme="minorHAnsi"/>
                <w:b/>
                <w:bCs/>
                <w:kern w:val="0"/>
                <w:lang w:eastAsia="fr-FR"/>
                <w14:ligatures w14:val="none"/>
              </w:rPr>
              <w:t>DIGIDEV</w:t>
            </w:r>
          </w:p>
          <w:p w14:paraId="678115B5" w14:textId="77777777" w:rsidR="00336904" w:rsidRPr="00F345FF" w:rsidRDefault="00336904">
            <w:pPr>
              <w:numPr>
                <w:ilvl w:val="0"/>
                <w:numId w:val="4"/>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S’assurer que le projet respecte les exigences techniques et les objectifs stratégiques</w:t>
            </w:r>
          </w:p>
          <w:p w14:paraId="5E2AC1C7" w14:textId="77777777" w:rsidR="00336904" w:rsidRPr="00F345FF" w:rsidRDefault="00336904">
            <w:pPr>
              <w:numPr>
                <w:ilvl w:val="0"/>
                <w:numId w:val="4"/>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Coordonner avec les utilisateurs finaux pour s’assurer de l’adéquation de l’application avec leurs besoins</w:t>
            </w:r>
          </w:p>
        </w:tc>
      </w:tr>
      <w:tr w:rsidR="00336904" w:rsidRPr="00F345FF" w14:paraId="05E7B649" w14:textId="77777777" w:rsidTr="00586E6E">
        <w:tc>
          <w:tcPr>
            <w:tcW w:w="1413" w:type="dxa"/>
            <w:vAlign w:val="center"/>
            <w:hideMark/>
          </w:tcPr>
          <w:p w14:paraId="52AC7B09"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Utilisateurs Finaux</w:t>
            </w:r>
          </w:p>
        </w:tc>
        <w:tc>
          <w:tcPr>
            <w:tcW w:w="1984" w:type="dxa"/>
            <w:vAlign w:val="center"/>
            <w:hideMark/>
          </w:tcPr>
          <w:p w14:paraId="3DF8DA9E" w14:textId="7A81BD01"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Utilisateurs de l’application au sein de DIGICHEESE</w:t>
            </w:r>
          </w:p>
        </w:tc>
        <w:tc>
          <w:tcPr>
            <w:tcW w:w="5665" w:type="dxa"/>
            <w:hideMark/>
          </w:tcPr>
          <w:p w14:paraId="0EE7AAC8" w14:textId="77777777" w:rsidR="00336904" w:rsidRPr="00F345FF" w:rsidRDefault="00336904">
            <w:pPr>
              <w:numPr>
                <w:ilvl w:val="0"/>
                <w:numId w:val="5"/>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Administrateurs (Admin)</w:t>
            </w:r>
            <w:r w:rsidRPr="00F345FF">
              <w:rPr>
                <w:rFonts w:eastAsia="Times New Roman" w:cstheme="minorHAnsi"/>
                <w:kern w:val="0"/>
                <w:lang w:eastAsia="fr-FR"/>
                <w14:ligatures w14:val="none"/>
              </w:rPr>
              <w:t xml:space="preserve"> : Gérer les utilisateurs et les paramètres de l’application</w:t>
            </w:r>
          </w:p>
          <w:p w14:paraId="688F63CA" w14:textId="77777777" w:rsidR="00336904" w:rsidRPr="00F345FF" w:rsidRDefault="00336904">
            <w:pPr>
              <w:numPr>
                <w:ilvl w:val="0"/>
                <w:numId w:val="5"/>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Opérateurs Colis (OP-colis)</w:t>
            </w:r>
            <w:r w:rsidRPr="00F345FF">
              <w:rPr>
                <w:rFonts w:eastAsia="Times New Roman" w:cstheme="minorHAnsi"/>
                <w:kern w:val="0"/>
                <w:lang w:eastAsia="fr-FR"/>
                <w14:ligatures w14:val="none"/>
              </w:rPr>
              <w:t xml:space="preserve"> : Créer et suivre les commandes de goodies</w:t>
            </w:r>
          </w:p>
          <w:p w14:paraId="5FF431DE" w14:textId="77777777" w:rsidR="00336904" w:rsidRPr="00F345FF" w:rsidRDefault="00336904">
            <w:pPr>
              <w:numPr>
                <w:ilvl w:val="0"/>
                <w:numId w:val="5"/>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Opérateurs Stocks (OP-stocks)</w:t>
            </w:r>
            <w:r w:rsidRPr="00F345FF">
              <w:rPr>
                <w:rFonts w:eastAsia="Times New Roman" w:cstheme="minorHAnsi"/>
                <w:kern w:val="0"/>
                <w:lang w:eastAsia="fr-FR"/>
                <w14:ligatures w14:val="none"/>
              </w:rPr>
              <w:t xml:space="preserve"> : Gérer les stocks de goodies et effectuer les inventaires</w:t>
            </w:r>
          </w:p>
          <w:p w14:paraId="362A0AA9" w14:textId="77777777" w:rsidR="00336904" w:rsidRPr="00F345FF" w:rsidRDefault="00336904">
            <w:pPr>
              <w:numPr>
                <w:ilvl w:val="0"/>
                <w:numId w:val="5"/>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Fournir des retours sur l’application pour améliorer les fonctionnalités et l’ergonomie</w:t>
            </w:r>
          </w:p>
        </w:tc>
      </w:tr>
    </w:tbl>
    <w:p w14:paraId="27150004" w14:textId="27E5C860" w:rsidR="00336904" w:rsidRPr="00F345FF" w:rsidRDefault="00336904">
      <w:pPr>
        <w:pStyle w:val="Titre4"/>
        <w:numPr>
          <w:ilvl w:val="0"/>
          <w:numId w:val="13"/>
        </w:numPr>
        <w:rPr>
          <w:rFonts w:asciiTheme="minorHAnsi" w:hAnsiTheme="minorHAnsi" w:cstheme="minorHAnsi"/>
        </w:rPr>
      </w:pPr>
      <w:r w:rsidRPr="00F345FF">
        <w:rPr>
          <w:rFonts w:asciiTheme="minorHAnsi" w:hAnsiTheme="minorHAnsi" w:cstheme="minorHAnsi"/>
        </w:rPr>
        <w:br w:type="page"/>
      </w:r>
      <w:bookmarkStart w:id="15" w:name="_Toc185583372"/>
      <w:r w:rsidRPr="00F345FF">
        <w:rPr>
          <w:rFonts w:asciiTheme="minorHAnsi" w:hAnsiTheme="minorHAnsi" w:cstheme="minorHAnsi"/>
        </w:rPr>
        <w:lastRenderedPageBreak/>
        <w:t>DIGIDEV</w:t>
      </w:r>
      <w:bookmarkEnd w:id="15"/>
    </w:p>
    <w:p w14:paraId="2251A9BA" w14:textId="77777777" w:rsidR="00336904" w:rsidRPr="00F345FF" w:rsidRDefault="00336904" w:rsidP="00C8225F">
      <w:pPr>
        <w:suppressAutoHyphens w:val="0"/>
        <w:jc w:val="both"/>
        <w:rPr>
          <w:rFonts w:asciiTheme="minorHAnsi" w:eastAsia="Poppins" w:hAnsiTheme="minorHAnsi" w:cstheme="minorHAnsi"/>
          <w:b/>
          <w:sz w:val="24"/>
          <w:szCs w:val="24"/>
        </w:rPr>
      </w:pPr>
    </w:p>
    <w:tbl>
      <w:tblPr>
        <w:tblStyle w:val="Grilledutableau"/>
        <w:tblW w:w="0" w:type="auto"/>
        <w:tblLook w:val="04A0" w:firstRow="1" w:lastRow="0" w:firstColumn="1" w:lastColumn="0" w:noHBand="0" w:noVBand="1"/>
      </w:tblPr>
      <w:tblGrid>
        <w:gridCol w:w="1836"/>
        <w:gridCol w:w="1981"/>
        <w:gridCol w:w="5202"/>
      </w:tblGrid>
      <w:tr w:rsidR="00336904" w:rsidRPr="00F345FF" w14:paraId="4D8A2340" w14:textId="77777777" w:rsidTr="00586E6E">
        <w:tc>
          <w:tcPr>
            <w:tcW w:w="0" w:type="auto"/>
            <w:gridSpan w:val="3"/>
            <w:shd w:val="clear" w:color="auto" w:fill="EEECE1" w:themeFill="background2"/>
            <w:vAlign w:val="center"/>
            <w:hideMark/>
          </w:tcPr>
          <w:p w14:paraId="443C049F" w14:textId="7C50CBF8" w:rsidR="00336904" w:rsidRPr="00F345FF" w:rsidRDefault="00336904" w:rsidP="00DE17B6">
            <w:pPr>
              <w:spacing w:before="100" w:beforeAutospacing="1" w:after="100" w:afterAutospacing="1"/>
              <w:jc w:val="center"/>
              <w:rPr>
                <w:rFonts w:eastAsia="Times New Roman" w:cstheme="minorHAnsi"/>
                <w:kern w:val="0"/>
                <w:lang w:eastAsia="fr-FR"/>
                <w14:ligatures w14:val="none"/>
              </w:rPr>
            </w:pPr>
            <w:r w:rsidRPr="00F345FF">
              <w:rPr>
                <w:rFonts w:eastAsia="Times New Roman" w:cstheme="minorHAnsi"/>
                <w:b/>
                <w:bCs/>
                <w:kern w:val="0"/>
                <w:lang w:eastAsia="fr-FR"/>
                <w14:ligatures w14:val="none"/>
              </w:rPr>
              <w:t>DIGIDEV</w:t>
            </w:r>
          </w:p>
        </w:tc>
      </w:tr>
      <w:tr w:rsidR="00336904" w:rsidRPr="00F345FF" w14:paraId="03B1358C" w14:textId="77777777" w:rsidTr="00586E6E">
        <w:tc>
          <w:tcPr>
            <w:tcW w:w="1838" w:type="dxa"/>
            <w:shd w:val="clear" w:color="auto" w:fill="EEECE1" w:themeFill="background2"/>
            <w:vAlign w:val="center"/>
            <w:hideMark/>
          </w:tcPr>
          <w:p w14:paraId="47771FC6"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Nom</w:t>
            </w:r>
          </w:p>
        </w:tc>
        <w:tc>
          <w:tcPr>
            <w:tcW w:w="1985" w:type="dxa"/>
            <w:shd w:val="clear" w:color="auto" w:fill="EEECE1" w:themeFill="background2"/>
            <w:vAlign w:val="center"/>
            <w:hideMark/>
          </w:tcPr>
          <w:p w14:paraId="400ABA62"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Rôle</w:t>
            </w:r>
          </w:p>
        </w:tc>
        <w:tc>
          <w:tcPr>
            <w:tcW w:w="5239" w:type="dxa"/>
            <w:shd w:val="clear" w:color="auto" w:fill="EEECE1" w:themeFill="background2"/>
            <w:vAlign w:val="center"/>
            <w:hideMark/>
          </w:tcPr>
          <w:p w14:paraId="769D1811"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Responsabilités</w:t>
            </w:r>
          </w:p>
        </w:tc>
      </w:tr>
      <w:tr w:rsidR="00336904" w:rsidRPr="00F345FF" w14:paraId="78702A0A" w14:textId="77777777" w:rsidTr="00586E6E">
        <w:tc>
          <w:tcPr>
            <w:tcW w:w="1838" w:type="dxa"/>
            <w:vAlign w:val="center"/>
            <w:hideMark/>
          </w:tcPr>
          <w:p w14:paraId="405FE898" w14:textId="4AEE416C"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DIGIDEV</w:t>
            </w:r>
          </w:p>
        </w:tc>
        <w:tc>
          <w:tcPr>
            <w:tcW w:w="1985" w:type="dxa"/>
            <w:vAlign w:val="center"/>
            <w:hideMark/>
          </w:tcPr>
          <w:p w14:paraId="3A6AD38E"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Entreprise sous-traitante chargée du développement de l’application</w:t>
            </w:r>
          </w:p>
        </w:tc>
        <w:tc>
          <w:tcPr>
            <w:tcW w:w="5239" w:type="dxa"/>
            <w:hideMark/>
          </w:tcPr>
          <w:p w14:paraId="2F42BB3D" w14:textId="77777777" w:rsidR="00336904" w:rsidRPr="00F345FF" w:rsidRDefault="00336904">
            <w:pPr>
              <w:numPr>
                <w:ilvl w:val="0"/>
                <w:numId w:val="6"/>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Fournir les ressources techniques nécessaires pour développer l’application</w:t>
            </w:r>
          </w:p>
          <w:p w14:paraId="2E15E608" w14:textId="77777777" w:rsidR="00336904" w:rsidRPr="00F345FF" w:rsidRDefault="00336904">
            <w:pPr>
              <w:numPr>
                <w:ilvl w:val="0"/>
                <w:numId w:val="6"/>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Assurer la qualité et les performances de l’application</w:t>
            </w:r>
          </w:p>
          <w:p w14:paraId="192696B4" w14:textId="257153A2" w:rsidR="00336904" w:rsidRPr="00F345FF" w:rsidRDefault="00336904">
            <w:pPr>
              <w:numPr>
                <w:ilvl w:val="0"/>
                <w:numId w:val="6"/>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Livrer le projet dans le respect des délais et du budget convenus avec DIGICHEESE</w:t>
            </w:r>
          </w:p>
        </w:tc>
      </w:tr>
      <w:tr w:rsidR="00336904" w:rsidRPr="00F345FF" w14:paraId="589C369E" w14:textId="77777777" w:rsidTr="00586E6E">
        <w:trPr>
          <w:trHeight w:val="1919"/>
        </w:trPr>
        <w:tc>
          <w:tcPr>
            <w:tcW w:w="1838" w:type="dxa"/>
            <w:vAlign w:val="center"/>
            <w:hideMark/>
          </w:tcPr>
          <w:p w14:paraId="0209B9BF"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 xml:space="preserve">Robin </w:t>
            </w:r>
            <w:proofErr w:type="spellStart"/>
            <w:r w:rsidRPr="00F345FF">
              <w:rPr>
                <w:rFonts w:eastAsia="Times New Roman" w:cstheme="minorHAnsi"/>
                <w:b/>
                <w:bCs/>
                <w:kern w:val="0"/>
                <w:lang w:eastAsia="fr-FR"/>
                <w14:ligatures w14:val="none"/>
              </w:rPr>
              <w:t>Hotton</w:t>
            </w:r>
            <w:proofErr w:type="spellEnd"/>
          </w:p>
        </w:tc>
        <w:tc>
          <w:tcPr>
            <w:tcW w:w="1985" w:type="dxa"/>
            <w:vAlign w:val="center"/>
            <w:hideMark/>
          </w:tcPr>
          <w:p w14:paraId="4A278E75"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 xml:space="preserve">Product </w:t>
            </w:r>
            <w:proofErr w:type="spellStart"/>
            <w:r w:rsidRPr="00F345FF">
              <w:rPr>
                <w:rFonts w:eastAsia="Times New Roman" w:cstheme="minorHAnsi"/>
                <w:kern w:val="0"/>
                <w:lang w:eastAsia="fr-FR"/>
                <w14:ligatures w14:val="none"/>
              </w:rPr>
              <w:t>Owner</w:t>
            </w:r>
            <w:proofErr w:type="spellEnd"/>
          </w:p>
        </w:tc>
        <w:tc>
          <w:tcPr>
            <w:tcW w:w="5239" w:type="dxa"/>
            <w:hideMark/>
          </w:tcPr>
          <w:p w14:paraId="6A90EF94" w14:textId="77777777" w:rsidR="00336904" w:rsidRPr="00F345FF" w:rsidRDefault="00336904">
            <w:pPr>
              <w:numPr>
                <w:ilvl w:val="0"/>
                <w:numId w:val="7"/>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Recueillir et prioriser les besoins des utilisateurs finaux</w:t>
            </w:r>
          </w:p>
          <w:p w14:paraId="5543DFC6" w14:textId="77777777" w:rsidR="00336904" w:rsidRPr="00F345FF" w:rsidRDefault="00336904">
            <w:pPr>
              <w:numPr>
                <w:ilvl w:val="0"/>
                <w:numId w:val="7"/>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 xml:space="preserve">Élaborer et gérer le </w:t>
            </w:r>
            <w:proofErr w:type="spellStart"/>
            <w:r w:rsidRPr="00F345FF">
              <w:rPr>
                <w:rFonts w:eastAsia="Times New Roman" w:cstheme="minorHAnsi"/>
                <w:kern w:val="0"/>
                <w:lang w:eastAsia="fr-FR"/>
                <w14:ligatures w14:val="none"/>
              </w:rPr>
              <w:t>Backlog</w:t>
            </w:r>
            <w:proofErr w:type="spellEnd"/>
            <w:r w:rsidRPr="00F345FF">
              <w:rPr>
                <w:rFonts w:eastAsia="Times New Roman" w:cstheme="minorHAnsi"/>
                <w:kern w:val="0"/>
                <w:lang w:eastAsia="fr-FR"/>
                <w14:ligatures w14:val="none"/>
              </w:rPr>
              <w:t xml:space="preserve"> du produit</w:t>
            </w:r>
          </w:p>
          <w:p w14:paraId="27EC950F" w14:textId="54A56922" w:rsidR="00336904" w:rsidRPr="00F345FF" w:rsidRDefault="00336904">
            <w:pPr>
              <w:numPr>
                <w:ilvl w:val="0"/>
                <w:numId w:val="7"/>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 xml:space="preserve">Communiquer régulièrement avec le DSI de </w:t>
            </w:r>
            <w:r w:rsidRPr="00F345FF">
              <w:rPr>
                <w:rFonts w:eastAsia="Times New Roman" w:cstheme="minorHAnsi"/>
                <w:kern w:val="0"/>
                <w:lang w:eastAsia="fr-FR"/>
                <w14:ligatures w14:val="none"/>
              </w:rPr>
              <w:br/>
              <w:t>DIGICHEESE pour s'assurer de la satisfaction du client</w:t>
            </w:r>
          </w:p>
          <w:p w14:paraId="3A1F2A08" w14:textId="77777777" w:rsidR="00336904" w:rsidRPr="00F345FF" w:rsidRDefault="00336904">
            <w:pPr>
              <w:numPr>
                <w:ilvl w:val="0"/>
                <w:numId w:val="7"/>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Valider les livrables à chaque étape</w:t>
            </w:r>
          </w:p>
        </w:tc>
      </w:tr>
      <w:tr w:rsidR="00336904" w:rsidRPr="00F345FF" w14:paraId="237F875E" w14:textId="77777777" w:rsidTr="00586E6E">
        <w:tc>
          <w:tcPr>
            <w:tcW w:w="1838" w:type="dxa"/>
            <w:vAlign w:val="center"/>
            <w:hideMark/>
          </w:tcPr>
          <w:p w14:paraId="7BE830B3"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Équipe de Développement</w:t>
            </w:r>
          </w:p>
        </w:tc>
        <w:tc>
          <w:tcPr>
            <w:tcW w:w="1985" w:type="dxa"/>
            <w:vAlign w:val="center"/>
            <w:hideMark/>
          </w:tcPr>
          <w:p w14:paraId="15A1330C"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Équipe technique en charge du développement de l’application</w:t>
            </w:r>
          </w:p>
        </w:tc>
        <w:tc>
          <w:tcPr>
            <w:tcW w:w="5239" w:type="dxa"/>
            <w:hideMark/>
          </w:tcPr>
          <w:p w14:paraId="64301C1D" w14:textId="77777777" w:rsidR="00336904" w:rsidRPr="00F345FF" w:rsidRDefault="00336904">
            <w:pPr>
              <w:numPr>
                <w:ilvl w:val="0"/>
                <w:numId w:val="8"/>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Implémenter les fonctionnalités conformément aux spécifications</w:t>
            </w:r>
          </w:p>
          <w:p w14:paraId="24B36CB0" w14:textId="77777777" w:rsidR="00336904" w:rsidRPr="00F345FF" w:rsidRDefault="00336904">
            <w:pPr>
              <w:numPr>
                <w:ilvl w:val="0"/>
                <w:numId w:val="8"/>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Assurer la qualité du code et respecter les bonnes pratiques de développement</w:t>
            </w:r>
          </w:p>
          <w:p w14:paraId="125D61D9" w14:textId="77777777" w:rsidR="00336904" w:rsidRPr="00F345FF" w:rsidRDefault="00336904">
            <w:pPr>
              <w:numPr>
                <w:ilvl w:val="0"/>
                <w:numId w:val="8"/>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Corriger les anomalies identifiées pendant les phases de test</w:t>
            </w:r>
          </w:p>
        </w:tc>
      </w:tr>
      <w:tr w:rsidR="00336904" w:rsidRPr="00F345FF" w14:paraId="7DC23296" w14:textId="77777777" w:rsidTr="00586E6E">
        <w:tc>
          <w:tcPr>
            <w:tcW w:w="1838" w:type="dxa"/>
            <w:vAlign w:val="center"/>
            <w:hideMark/>
          </w:tcPr>
          <w:p w14:paraId="6E78EA33"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b/>
                <w:bCs/>
                <w:kern w:val="0"/>
                <w:lang w:eastAsia="fr-FR"/>
                <w14:ligatures w14:val="none"/>
              </w:rPr>
              <w:t>Équipe QA/Tests</w:t>
            </w:r>
          </w:p>
        </w:tc>
        <w:tc>
          <w:tcPr>
            <w:tcW w:w="1985" w:type="dxa"/>
            <w:vAlign w:val="center"/>
            <w:hideMark/>
          </w:tcPr>
          <w:p w14:paraId="2FBDAA8D" w14:textId="77777777" w:rsidR="00336904" w:rsidRPr="00F345FF" w:rsidRDefault="00336904" w:rsidP="00C8225F">
            <w:pPr>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Assurer la qualité de l’application</w:t>
            </w:r>
          </w:p>
        </w:tc>
        <w:tc>
          <w:tcPr>
            <w:tcW w:w="5239" w:type="dxa"/>
            <w:hideMark/>
          </w:tcPr>
          <w:p w14:paraId="1A44BF2A" w14:textId="77777777" w:rsidR="00336904" w:rsidRPr="00F345FF" w:rsidRDefault="00336904">
            <w:pPr>
              <w:numPr>
                <w:ilvl w:val="0"/>
                <w:numId w:val="9"/>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Rédiger et exécuter les plans de test</w:t>
            </w:r>
          </w:p>
          <w:p w14:paraId="5A665CDD" w14:textId="77777777" w:rsidR="00336904" w:rsidRPr="00F345FF" w:rsidRDefault="00336904">
            <w:pPr>
              <w:numPr>
                <w:ilvl w:val="0"/>
                <w:numId w:val="9"/>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Identifier et documenter les anomalies</w:t>
            </w:r>
          </w:p>
          <w:p w14:paraId="24056360" w14:textId="77777777" w:rsidR="00336904" w:rsidRPr="00F345FF" w:rsidRDefault="00336904">
            <w:pPr>
              <w:numPr>
                <w:ilvl w:val="0"/>
                <w:numId w:val="9"/>
              </w:numPr>
              <w:suppressAutoHyphens w:val="0"/>
              <w:spacing w:before="100" w:beforeAutospacing="1" w:after="100" w:afterAutospacing="1"/>
              <w:jc w:val="both"/>
              <w:rPr>
                <w:rFonts w:eastAsia="Times New Roman" w:cstheme="minorHAnsi"/>
                <w:kern w:val="0"/>
                <w:lang w:eastAsia="fr-FR"/>
                <w14:ligatures w14:val="none"/>
              </w:rPr>
            </w:pPr>
            <w:r w:rsidRPr="00F345FF">
              <w:rPr>
                <w:rFonts w:eastAsia="Times New Roman" w:cstheme="minorHAnsi"/>
                <w:kern w:val="0"/>
                <w:lang w:eastAsia="fr-FR"/>
                <w14:ligatures w14:val="none"/>
              </w:rPr>
              <w:t>Valider les corrections avant la mise en production</w:t>
            </w:r>
          </w:p>
        </w:tc>
      </w:tr>
    </w:tbl>
    <w:p w14:paraId="7430D5C9" w14:textId="77777777" w:rsidR="0062407D" w:rsidRPr="00F345FF" w:rsidRDefault="0062407D" w:rsidP="00C8225F">
      <w:pPr>
        <w:pStyle w:val="Titre2"/>
        <w:jc w:val="both"/>
        <w:rPr>
          <w:rFonts w:asciiTheme="minorHAnsi" w:hAnsiTheme="minorHAnsi" w:cstheme="minorHAnsi"/>
        </w:rPr>
      </w:pPr>
    </w:p>
    <w:p w14:paraId="7BA14795" w14:textId="77777777" w:rsidR="00336904" w:rsidRPr="00F345FF" w:rsidRDefault="00336904" w:rsidP="00C8225F">
      <w:pPr>
        <w:suppressAutoHyphens w:val="0"/>
        <w:jc w:val="both"/>
        <w:rPr>
          <w:rFonts w:asciiTheme="minorHAnsi" w:eastAsia="Poppins" w:hAnsiTheme="minorHAnsi" w:cstheme="minorHAnsi"/>
          <w:b/>
          <w:sz w:val="24"/>
          <w:szCs w:val="24"/>
        </w:rPr>
      </w:pPr>
      <w:bookmarkStart w:id="16" w:name="_if30dhuxwkk9"/>
      <w:bookmarkEnd w:id="16"/>
      <w:r w:rsidRPr="00F345FF">
        <w:rPr>
          <w:rFonts w:asciiTheme="minorHAnsi" w:hAnsiTheme="minorHAnsi" w:cstheme="minorHAnsi"/>
          <w:sz w:val="24"/>
          <w:szCs w:val="24"/>
        </w:rPr>
        <w:br w:type="page"/>
      </w:r>
    </w:p>
    <w:p w14:paraId="393D6776" w14:textId="20D8AF8D" w:rsidR="0062407D" w:rsidRPr="00F345FF" w:rsidRDefault="00336904">
      <w:pPr>
        <w:pStyle w:val="Titre4"/>
        <w:numPr>
          <w:ilvl w:val="0"/>
          <w:numId w:val="13"/>
        </w:numPr>
        <w:rPr>
          <w:rFonts w:asciiTheme="minorHAnsi" w:hAnsiTheme="minorHAnsi" w:cstheme="minorHAnsi"/>
        </w:rPr>
      </w:pPr>
      <w:bookmarkStart w:id="17" w:name="_Toc185583373"/>
      <w:r w:rsidRPr="00F345FF">
        <w:rPr>
          <w:rFonts w:asciiTheme="minorHAnsi" w:hAnsiTheme="minorHAnsi" w:cstheme="minorHAnsi"/>
        </w:rPr>
        <w:lastRenderedPageBreak/>
        <w:t>Organigramme</w:t>
      </w:r>
      <w:bookmarkEnd w:id="17"/>
    </w:p>
    <w:p w14:paraId="4042EBF3" w14:textId="77777777" w:rsidR="00336904" w:rsidRPr="00F345FF" w:rsidRDefault="00336904" w:rsidP="00C8225F">
      <w:pPr>
        <w:jc w:val="both"/>
        <w:rPr>
          <w:rFonts w:asciiTheme="minorHAnsi" w:hAnsiTheme="minorHAnsi" w:cstheme="minorHAnsi"/>
        </w:rPr>
      </w:pPr>
    </w:p>
    <w:p w14:paraId="2D34F382" w14:textId="77777777" w:rsidR="002171F3" w:rsidRPr="00F345FF" w:rsidRDefault="00FE38B8" w:rsidP="00C8225F">
      <w:pPr>
        <w:jc w:val="both"/>
        <w:rPr>
          <w:rFonts w:asciiTheme="minorHAnsi" w:hAnsiTheme="minorHAnsi" w:cstheme="minorHAnsi"/>
        </w:rPr>
      </w:pPr>
      <w:r w:rsidRPr="00F345FF">
        <w:rPr>
          <w:rFonts w:asciiTheme="minorHAnsi" w:hAnsiTheme="minorHAnsi" w:cstheme="minorHAnsi"/>
          <w:noProof/>
        </w:rPr>
        <w:drawing>
          <wp:inline distT="0" distB="0" distL="0" distR="0" wp14:anchorId="78BBA6E7" wp14:editId="7541EC9C">
            <wp:extent cx="6088242" cy="3471825"/>
            <wp:effectExtent l="0" t="0" r="8255" b="0"/>
            <wp:docPr id="17225222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8242" cy="3471825"/>
                    </a:xfrm>
                    <a:prstGeom prst="rect">
                      <a:avLst/>
                    </a:prstGeom>
                    <a:noFill/>
                  </pic:spPr>
                </pic:pic>
              </a:graphicData>
            </a:graphic>
          </wp:inline>
        </w:drawing>
      </w:r>
    </w:p>
    <w:p w14:paraId="229A4A0D" w14:textId="77777777" w:rsidR="002171F3" w:rsidRPr="00F345FF" w:rsidRDefault="002171F3" w:rsidP="00C8225F">
      <w:pPr>
        <w:jc w:val="both"/>
        <w:rPr>
          <w:rFonts w:asciiTheme="minorHAnsi" w:hAnsiTheme="minorHAnsi" w:cstheme="minorHAnsi"/>
        </w:rPr>
      </w:pPr>
    </w:p>
    <w:p w14:paraId="0DD730FF" w14:textId="203EAFCD" w:rsidR="0062407D" w:rsidRPr="00F345FF" w:rsidRDefault="00000000">
      <w:pPr>
        <w:pStyle w:val="Titre2"/>
        <w:numPr>
          <w:ilvl w:val="0"/>
          <w:numId w:val="11"/>
        </w:numPr>
        <w:jc w:val="both"/>
        <w:rPr>
          <w:rFonts w:asciiTheme="minorHAnsi" w:hAnsiTheme="minorHAnsi" w:cstheme="minorHAnsi"/>
        </w:rPr>
      </w:pPr>
      <w:r w:rsidRPr="00F345FF">
        <w:rPr>
          <w:rFonts w:asciiTheme="minorHAnsi" w:hAnsiTheme="minorHAnsi" w:cstheme="minorHAnsi"/>
        </w:rPr>
        <w:t xml:space="preserve"> </w:t>
      </w:r>
      <w:bookmarkStart w:id="18" w:name="_Toc185583374"/>
      <w:r w:rsidRPr="00F345FF">
        <w:rPr>
          <w:rFonts w:asciiTheme="minorHAnsi" w:hAnsiTheme="minorHAnsi" w:cstheme="minorHAnsi"/>
        </w:rPr>
        <w:t>Description fonctionnelle des besoins</w:t>
      </w:r>
      <w:bookmarkEnd w:id="18"/>
    </w:p>
    <w:p w14:paraId="137F6967" w14:textId="3DC74E23" w:rsidR="0062407D" w:rsidRPr="00F345FF" w:rsidRDefault="00F10F17" w:rsidP="001E0CDC">
      <w:pPr>
        <w:pStyle w:val="Titre4"/>
        <w:numPr>
          <w:ilvl w:val="2"/>
          <w:numId w:val="9"/>
        </w:numPr>
        <w:spacing w:before="240" w:after="240"/>
        <w:rPr>
          <w:rFonts w:asciiTheme="minorHAnsi" w:hAnsiTheme="minorHAnsi" w:cstheme="minorHAnsi"/>
        </w:rPr>
      </w:pPr>
      <w:bookmarkStart w:id="19" w:name="_Toc185583375"/>
      <w:r w:rsidRPr="00F345FF">
        <w:rPr>
          <w:rFonts w:asciiTheme="minorHAnsi" w:hAnsiTheme="minorHAnsi" w:cstheme="minorHAnsi"/>
        </w:rPr>
        <w:t>Accueil et connexion</w:t>
      </w:r>
      <w:bookmarkEnd w:id="19"/>
    </w:p>
    <w:p w14:paraId="31A31310" w14:textId="51C5FEE5" w:rsidR="00044A48" w:rsidRPr="00F345FF" w:rsidRDefault="00044A48" w:rsidP="00C8225F">
      <w:pPr>
        <w:jc w:val="both"/>
        <w:rPr>
          <w:rFonts w:asciiTheme="minorHAnsi" w:eastAsia="Poppins" w:hAnsiTheme="minorHAnsi" w:cstheme="minorHAnsi"/>
          <w:sz w:val="20"/>
          <w:szCs w:val="20"/>
        </w:rPr>
      </w:pPr>
      <w:r w:rsidRPr="00F345FF">
        <w:rPr>
          <w:rFonts w:asciiTheme="minorHAnsi" w:eastAsia="Poppins" w:hAnsiTheme="minorHAnsi" w:cstheme="minorHAnsi"/>
          <w:sz w:val="20"/>
          <w:szCs w:val="20"/>
        </w:rPr>
        <w:t xml:space="preserve">La nouvelle application ne sera accessible que via le réseau interne de l’entreprise. Aucun contenu ou fonctionnalité ne sera accessible hors authentification. </w:t>
      </w:r>
    </w:p>
    <w:p w14:paraId="1D714755" w14:textId="77777777" w:rsidR="00F345FF" w:rsidRPr="00F345FF" w:rsidRDefault="00F345FF" w:rsidP="00C8225F">
      <w:pPr>
        <w:jc w:val="both"/>
        <w:rPr>
          <w:rFonts w:asciiTheme="minorHAnsi" w:eastAsia="Poppins" w:hAnsiTheme="minorHAnsi" w:cstheme="minorHAnsi"/>
          <w:sz w:val="20"/>
          <w:szCs w:val="20"/>
        </w:rPr>
      </w:pPr>
    </w:p>
    <w:p w14:paraId="49AFC24B" w14:textId="493A9F71" w:rsidR="00044A48" w:rsidRPr="00F345FF" w:rsidRDefault="00044A48" w:rsidP="00C8225F">
      <w:pPr>
        <w:jc w:val="both"/>
        <w:rPr>
          <w:rFonts w:asciiTheme="minorHAnsi" w:eastAsia="Poppins" w:hAnsiTheme="minorHAnsi" w:cstheme="minorHAnsi"/>
          <w:sz w:val="20"/>
          <w:szCs w:val="20"/>
        </w:rPr>
      </w:pPr>
      <w:r w:rsidRPr="00F345FF">
        <w:rPr>
          <w:rFonts w:asciiTheme="minorHAnsi" w:eastAsia="Poppins" w:hAnsiTheme="minorHAnsi" w:cstheme="minorHAnsi"/>
          <w:sz w:val="20"/>
          <w:szCs w:val="20"/>
        </w:rPr>
        <w:t>Plusieurs rôles seront définis pour accéder à l’application </w:t>
      </w:r>
      <w:r w:rsidR="00F345FF" w:rsidRPr="00F345FF">
        <w:rPr>
          <w:rFonts w:asciiTheme="minorHAnsi" w:eastAsia="Poppins" w:hAnsiTheme="minorHAnsi" w:cstheme="minorHAnsi"/>
          <w:sz w:val="20"/>
          <w:szCs w:val="20"/>
        </w:rPr>
        <w:t>(</w:t>
      </w:r>
      <w:r w:rsidR="00F345FF" w:rsidRPr="00F345FF">
        <w:rPr>
          <w:rFonts w:asciiTheme="minorHAnsi" w:eastAsia="Poppins" w:hAnsiTheme="minorHAnsi" w:cstheme="minorHAnsi"/>
          <w:sz w:val="20"/>
          <w:szCs w:val="20"/>
        </w:rPr>
        <w:fldChar w:fldCharType="begin"/>
      </w:r>
      <w:r w:rsidR="00F345FF" w:rsidRPr="00F345FF">
        <w:rPr>
          <w:rFonts w:asciiTheme="minorHAnsi" w:eastAsia="Poppins" w:hAnsiTheme="minorHAnsi" w:cstheme="minorHAnsi"/>
          <w:sz w:val="20"/>
          <w:szCs w:val="20"/>
        </w:rPr>
        <w:instrText xml:space="preserve"> REF _Ref185582394 \h </w:instrText>
      </w:r>
      <w:r w:rsidR="00F345FF">
        <w:rPr>
          <w:rFonts w:asciiTheme="minorHAnsi" w:eastAsia="Poppins" w:hAnsiTheme="minorHAnsi" w:cstheme="minorHAnsi"/>
          <w:sz w:val="20"/>
          <w:szCs w:val="20"/>
        </w:rPr>
        <w:instrText xml:space="preserve"> \* MERGEFORMAT </w:instrText>
      </w:r>
      <w:r w:rsidR="00F345FF" w:rsidRPr="00F345FF">
        <w:rPr>
          <w:rFonts w:asciiTheme="minorHAnsi" w:eastAsia="Poppins" w:hAnsiTheme="minorHAnsi" w:cstheme="minorHAnsi"/>
          <w:sz w:val="20"/>
          <w:szCs w:val="20"/>
        </w:rPr>
      </w:r>
      <w:r w:rsidR="00F345FF" w:rsidRPr="00F345FF">
        <w:rPr>
          <w:rFonts w:asciiTheme="minorHAnsi" w:eastAsia="Poppins" w:hAnsiTheme="minorHAnsi" w:cstheme="minorHAnsi"/>
          <w:sz w:val="20"/>
          <w:szCs w:val="20"/>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2</w:t>
      </w:r>
      <w:r w:rsidR="00F345FF" w:rsidRPr="00F345FF">
        <w:rPr>
          <w:rFonts w:asciiTheme="minorHAnsi" w:eastAsia="Poppins" w:hAnsiTheme="minorHAnsi" w:cstheme="minorHAnsi"/>
          <w:sz w:val="20"/>
          <w:szCs w:val="20"/>
        </w:rPr>
        <w:fldChar w:fldCharType="end"/>
      </w:r>
      <w:r w:rsidR="00F345FF" w:rsidRPr="00F345FF">
        <w:rPr>
          <w:rFonts w:asciiTheme="minorHAnsi" w:eastAsia="Poppins" w:hAnsiTheme="minorHAnsi" w:cstheme="minorHAnsi"/>
          <w:sz w:val="20"/>
          <w:szCs w:val="20"/>
        </w:rPr>
        <w:t xml:space="preserve">) </w:t>
      </w:r>
      <w:r w:rsidRPr="00F345FF">
        <w:rPr>
          <w:rFonts w:asciiTheme="minorHAnsi" w:eastAsia="Poppins" w:hAnsiTheme="minorHAnsi" w:cstheme="minorHAnsi"/>
          <w:sz w:val="20"/>
          <w:szCs w:val="20"/>
        </w:rPr>
        <w:t>:</w:t>
      </w:r>
    </w:p>
    <w:p w14:paraId="7FF1F7E3" w14:textId="2A987244" w:rsidR="0062407D" w:rsidRPr="00F345FF" w:rsidRDefault="00000000">
      <w:pPr>
        <w:numPr>
          <w:ilvl w:val="0"/>
          <w:numId w:val="1"/>
        </w:numPr>
        <w:jc w:val="both"/>
        <w:rPr>
          <w:rFonts w:asciiTheme="minorHAnsi" w:hAnsiTheme="minorHAnsi" w:cstheme="minorHAnsi"/>
        </w:rPr>
      </w:pPr>
      <w:r w:rsidRPr="00F345FF">
        <w:rPr>
          <w:rFonts w:asciiTheme="minorHAnsi" w:eastAsia="Poppins" w:hAnsiTheme="minorHAnsi" w:cstheme="minorHAnsi"/>
          <w:b/>
          <w:color w:val="FFFFFF"/>
          <w:sz w:val="20"/>
          <w:szCs w:val="20"/>
          <w:shd w:val="clear" w:color="auto" w:fill="4A86E8"/>
        </w:rPr>
        <w:t>Rôle 1</w:t>
      </w:r>
      <w:r w:rsidRPr="00F345FF">
        <w:rPr>
          <w:rFonts w:asciiTheme="minorHAnsi" w:eastAsia="Poppins" w:hAnsiTheme="minorHAnsi" w:cstheme="minorHAnsi"/>
          <w:sz w:val="20"/>
          <w:szCs w:val="20"/>
        </w:rPr>
        <w:t xml:space="preserve"> : </w:t>
      </w:r>
      <w:r w:rsidR="00044A48" w:rsidRPr="00F345FF">
        <w:rPr>
          <w:rFonts w:asciiTheme="minorHAnsi" w:eastAsia="Poppins" w:hAnsiTheme="minorHAnsi" w:cstheme="minorHAnsi"/>
          <w:sz w:val="20"/>
          <w:szCs w:val="20"/>
        </w:rPr>
        <w:t>Administrateur</w:t>
      </w:r>
      <w:r w:rsidRPr="00F345FF">
        <w:rPr>
          <w:rFonts w:asciiTheme="minorHAnsi" w:eastAsia="Poppins" w:hAnsiTheme="minorHAnsi" w:cstheme="minorHAnsi"/>
          <w:sz w:val="20"/>
          <w:szCs w:val="20"/>
        </w:rPr>
        <w:t xml:space="preserve"> </w:t>
      </w:r>
    </w:p>
    <w:p w14:paraId="56D298BF" w14:textId="5422E077" w:rsidR="0062407D" w:rsidRPr="00F345FF" w:rsidRDefault="00000000">
      <w:pPr>
        <w:numPr>
          <w:ilvl w:val="0"/>
          <w:numId w:val="1"/>
        </w:numPr>
        <w:jc w:val="both"/>
        <w:rPr>
          <w:rFonts w:asciiTheme="minorHAnsi" w:hAnsiTheme="minorHAnsi" w:cstheme="minorHAnsi"/>
        </w:rPr>
      </w:pPr>
      <w:r w:rsidRPr="00F345FF">
        <w:rPr>
          <w:rFonts w:asciiTheme="minorHAnsi" w:eastAsia="Poppins" w:hAnsiTheme="minorHAnsi" w:cstheme="minorHAnsi"/>
          <w:b/>
          <w:color w:val="FFFFFF"/>
          <w:sz w:val="20"/>
          <w:szCs w:val="20"/>
          <w:shd w:val="clear" w:color="auto" w:fill="78BE20"/>
        </w:rPr>
        <w:t>Rôle 2</w:t>
      </w:r>
      <w:r w:rsidRPr="00F345FF">
        <w:rPr>
          <w:rFonts w:asciiTheme="minorHAnsi" w:eastAsia="Poppins" w:hAnsiTheme="minorHAnsi" w:cstheme="minorHAnsi"/>
          <w:sz w:val="20"/>
          <w:szCs w:val="20"/>
        </w:rPr>
        <w:t xml:space="preserve"> : </w:t>
      </w:r>
      <w:r w:rsidR="00044A48" w:rsidRPr="00F345FF">
        <w:rPr>
          <w:rFonts w:asciiTheme="minorHAnsi" w:eastAsia="Poppins" w:hAnsiTheme="minorHAnsi" w:cstheme="minorHAnsi"/>
          <w:sz w:val="20"/>
          <w:szCs w:val="20"/>
        </w:rPr>
        <w:t>OP-colis</w:t>
      </w:r>
      <w:r w:rsidRPr="00F345FF">
        <w:rPr>
          <w:rFonts w:asciiTheme="minorHAnsi" w:eastAsia="Poppins" w:hAnsiTheme="minorHAnsi" w:cstheme="minorHAnsi"/>
          <w:sz w:val="20"/>
          <w:szCs w:val="20"/>
        </w:rPr>
        <w:t xml:space="preserve"> </w:t>
      </w:r>
    </w:p>
    <w:p w14:paraId="21C8F6A3" w14:textId="77777777" w:rsidR="00FB545D" w:rsidRPr="00F345FF" w:rsidRDefault="00000000">
      <w:pPr>
        <w:numPr>
          <w:ilvl w:val="0"/>
          <w:numId w:val="1"/>
        </w:numPr>
        <w:jc w:val="both"/>
        <w:rPr>
          <w:rFonts w:asciiTheme="minorHAnsi" w:hAnsiTheme="minorHAnsi" w:cstheme="minorHAnsi"/>
        </w:rPr>
      </w:pPr>
      <w:r w:rsidRPr="00F345FF">
        <w:rPr>
          <w:rFonts w:asciiTheme="minorHAnsi" w:eastAsia="Poppins" w:hAnsiTheme="minorHAnsi" w:cstheme="minorHAnsi"/>
          <w:b/>
          <w:color w:val="FFFFFF"/>
          <w:sz w:val="20"/>
          <w:szCs w:val="20"/>
          <w:shd w:val="clear" w:color="auto" w:fill="FF9900"/>
        </w:rPr>
        <w:t>Rôle 3</w:t>
      </w:r>
      <w:r w:rsidRPr="00F345FF">
        <w:rPr>
          <w:rFonts w:asciiTheme="minorHAnsi" w:eastAsia="Poppins" w:hAnsiTheme="minorHAnsi" w:cstheme="minorHAnsi"/>
          <w:sz w:val="20"/>
          <w:szCs w:val="20"/>
        </w:rPr>
        <w:t xml:space="preserve"> : </w:t>
      </w:r>
      <w:r w:rsidR="00044A48" w:rsidRPr="00F345FF">
        <w:rPr>
          <w:rFonts w:asciiTheme="minorHAnsi" w:eastAsia="Poppins" w:hAnsiTheme="minorHAnsi" w:cstheme="minorHAnsi"/>
          <w:sz w:val="20"/>
          <w:szCs w:val="20"/>
        </w:rPr>
        <w:t>OP-stock</w:t>
      </w:r>
      <w:r w:rsidRPr="00F345FF">
        <w:rPr>
          <w:rFonts w:asciiTheme="minorHAnsi" w:eastAsia="Poppins" w:hAnsiTheme="minorHAnsi" w:cstheme="minorHAnsi"/>
          <w:sz w:val="20"/>
          <w:szCs w:val="20"/>
        </w:rPr>
        <w:t xml:space="preserve"> </w:t>
      </w:r>
    </w:p>
    <w:p w14:paraId="397B8FF2" w14:textId="183936BE" w:rsidR="00FB545D" w:rsidRPr="00F345FF" w:rsidRDefault="00FB545D" w:rsidP="00FB545D">
      <w:pPr>
        <w:jc w:val="both"/>
        <w:rPr>
          <w:rFonts w:asciiTheme="minorHAnsi" w:hAnsiTheme="minorHAnsi" w:cstheme="minorHAnsi"/>
        </w:rPr>
      </w:pPr>
    </w:p>
    <w:p w14:paraId="38D0C34F" w14:textId="77777777" w:rsidR="00F345FF" w:rsidRPr="00F345FF" w:rsidRDefault="00FB545D" w:rsidP="00F345FF">
      <w:pPr>
        <w:keepNext/>
        <w:jc w:val="both"/>
        <w:rPr>
          <w:rFonts w:asciiTheme="minorHAnsi" w:hAnsiTheme="minorHAnsi" w:cstheme="minorHAnsi"/>
        </w:rPr>
      </w:pPr>
      <w:r w:rsidRPr="00F345FF">
        <w:rPr>
          <w:rFonts w:asciiTheme="minorHAnsi" w:hAnsiTheme="minorHAnsi" w:cstheme="minorHAnsi"/>
          <w:noProof/>
        </w:rPr>
        <w:lastRenderedPageBreak/>
        <w:drawing>
          <wp:inline distT="0" distB="0" distL="0" distR="0" wp14:anchorId="61CCA9CF" wp14:editId="1D21FA0E">
            <wp:extent cx="5948373" cy="3988676"/>
            <wp:effectExtent l="0" t="0" r="0" b="0"/>
            <wp:docPr id="1771566817" name="Image 28"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66817" name="Image 28" descr="Une image contenant texte, diagramme, Plan, Dessin techniqu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740" cy="3990263"/>
                    </a:xfrm>
                    <a:prstGeom prst="rect">
                      <a:avLst/>
                    </a:prstGeom>
                    <a:noFill/>
                    <a:ln>
                      <a:noFill/>
                    </a:ln>
                  </pic:spPr>
                </pic:pic>
              </a:graphicData>
            </a:graphic>
          </wp:inline>
        </w:drawing>
      </w:r>
    </w:p>
    <w:p w14:paraId="30EFA137" w14:textId="1475FB11" w:rsidR="0062407D" w:rsidRPr="00F345FF" w:rsidRDefault="00F345FF" w:rsidP="00F345FF">
      <w:pPr>
        <w:pStyle w:val="Lgende"/>
        <w:jc w:val="center"/>
        <w:rPr>
          <w:rFonts w:asciiTheme="minorHAnsi" w:hAnsiTheme="minorHAnsi" w:cstheme="minorHAnsi"/>
        </w:rPr>
      </w:pPr>
      <w:bookmarkStart w:id="20" w:name="_Ref185582394"/>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2</w:t>
      </w:r>
      <w:r w:rsidRPr="00F345FF">
        <w:rPr>
          <w:rFonts w:asciiTheme="minorHAnsi" w:hAnsiTheme="minorHAnsi" w:cstheme="minorHAnsi"/>
        </w:rPr>
        <w:fldChar w:fldCharType="end"/>
      </w:r>
      <w:bookmarkEnd w:id="20"/>
      <w:r w:rsidRPr="00F345FF">
        <w:rPr>
          <w:rFonts w:asciiTheme="minorHAnsi" w:hAnsiTheme="minorHAnsi" w:cstheme="minorHAnsi"/>
        </w:rPr>
        <w:t xml:space="preserve"> – Diagramme de package</w:t>
      </w:r>
    </w:p>
    <w:p w14:paraId="462D1F85" w14:textId="77777777" w:rsidR="00FB545D" w:rsidRPr="00F345FF" w:rsidRDefault="00FB545D" w:rsidP="00C8225F">
      <w:pPr>
        <w:jc w:val="both"/>
        <w:rPr>
          <w:rFonts w:asciiTheme="minorHAnsi" w:eastAsia="Poppins" w:hAnsiTheme="minorHAnsi" w:cstheme="minorHAnsi"/>
          <w:sz w:val="20"/>
          <w:szCs w:val="20"/>
        </w:rPr>
      </w:pPr>
    </w:p>
    <w:p w14:paraId="20B6B8B3" w14:textId="7DC33DF7" w:rsidR="00912109" w:rsidRPr="00F345FF" w:rsidRDefault="00F10F17" w:rsidP="00C8225F">
      <w:pPr>
        <w:jc w:val="both"/>
        <w:rPr>
          <w:rFonts w:asciiTheme="minorHAnsi" w:eastAsia="Poppins" w:hAnsiTheme="minorHAnsi" w:cstheme="minorHAnsi"/>
          <w:sz w:val="20"/>
          <w:szCs w:val="20"/>
        </w:rPr>
      </w:pPr>
      <w:r w:rsidRPr="00F345FF">
        <w:rPr>
          <w:rFonts w:asciiTheme="minorHAnsi" w:eastAsia="Poppins" w:hAnsiTheme="minorHAnsi" w:cstheme="minorHAnsi"/>
          <w:sz w:val="20"/>
          <w:szCs w:val="20"/>
        </w:rPr>
        <w:t>Ces rôles pourront être cumulatifs. Par exemple, un « Admin » pourra également être « OP</w:t>
      </w:r>
      <w:r w:rsidRPr="00F345FF">
        <w:rPr>
          <w:rFonts w:asciiTheme="minorHAnsi" w:eastAsia="Poppins" w:hAnsiTheme="minorHAnsi" w:cstheme="minorHAnsi"/>
          <w:sz w:val="20"/>
          <w:szCs w:val="20"/>
        </w:rPr>
        <w:noBreakHyphen/>
        <w:t>colis » ou « OP-stock.</w:t>
      </w:r>
    </w:p>
    <w:p w14:paraId="37DBB36E" w14:textId="69037C3A" w:rsidR="00912109" w:rsidRPr="00F345FF" w:rsidRDefault="00912109" w:rsidP="00C8225F">
      <w:pPr>
        <w:jc w:val="both"/>
        <w:rPr>
          <w:rFonts w:asciiTheme="minorHAnsi" w:eastAsia="Poppins" w:hAnsiTheme="minorHAnsi" w:cstheme="minorHAnsi"/>
          <w:sz w:val="20"/>
          <w:szCs w:val="20"/>
        </w:rPr>
      </w:pPr>
      <w:r w:rsidRPr="00F345FF">
        <w:rPr>
          <w:rFonts w:asciiTheme="minorHAnsi" w:eastAsia="Poppins" w:hAnsiTheme="minorHAnsi" w:cstheme="minorHAnsi"/>
          <w:sz w:val="20"/>
          <w:szCs w:val="20"/>
        </w:rPr>
        <w:t>Sur l’écran d’accueil, il faudra rentrer son identifiant ou mail d’entreprise et se connecter avec un mot de passe</w:t>
      </w:r>
      <w:r w:rsidR="00F345FF" w:rsidRPr="00F345FF">
        <w:rPr>
          <w:rFonts w:asciiTheme="minorHAnsi" w:eastAsia="Poppins" w:hAnsiTheme="minorHAnsi" w:cstheme="minorHAnsi"/>
          <w:sz w:val="20"/>
          <w:szCs w:val="20"/>
        </w:rPr>
        <w:t xml:space="preserve"> (</w:t>
      </w:r>
      <w:r w:rsidR="00F345FF" w:rsidRPr="00F345FF">
        <w:rPr>
          <w:rFonts w:asciiTheme="minorHAnsi" w:eastAsia="Poppins" w:hAnsiTheme="minorHAnsi" w:cstheme="minorHAnsi"/>
          <w:sz w:val="20"/>
          <w:szCs w:val="20"/>
        </w:rPr>
        <w:fldChar w:fldCharType="begin"/>
      </w:r>
      <w:r w:rsidR="00F345FF" w:rsidRPr="00F345FF">
        <w:rPr>
          <w:rFonts w:asciiTheme="minorHAnsi" w:eastAsia="Poppins" w:hAnsiTheme="minorHAnsi" w:cstheme="minorHAnsi"/>
          <w:sz w:val="20"/>
          <w:szCs w:val="20"/>
        </w:rPr>
        <w:instrText xml:space="preserve"> REF _Ref185582413 \h </w:instrText>
      </w:r>
      <w:r w:rsidR="00F345FF">
        <w:rPr>
          <w:rFonts w:asciiTheme="minorHAnsi" w:eastAsia="Poppins" w:hAnsiTheme="minorHAnsi" w:cstheme="minorHAnsi"/>
          <w:sz w:val="20"/>
          <w:szCs w:val="20"/>
        </w:rPr>
        <w:instrText xml:space="preserve"> \* MERGEFORMAT </w:instrText>
      </w:r>
      <w:r w:rsidR="00F345FF" w:rsidRPr="00F345FF">
        <w:rPr>
          <w:rFonts w:asciiTheme="minorHAnsi" w:eastAsia="Poppins" w:hAnsiTheme="minorHAnsi" w:cstheme="minorHAnsi"/>
          <w:sz w:val="20"/>
          <w:szCs w:val="20"/>
        </w:rPr>
      </w:r>
      <w:r w:rsidR="00F345FF" w:rsidRPr="00F345FF">
        <w:rPr>
          <w:rFonts w:asciiTheme="minorHAnsi" w:eastAsia="Poppins" w:hAnsiTheme="minorHAnsi" w:cstheme="minorHAnsi"/>
          <w:sz w:val="20"/>
          <w:szCs w:val="20"/>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3</w:t>
      </w:r>
      <w:r w:rsidR="00F345FF" w:rsidRPr="00F345FF">
        <w:rPr>
          <w:rFonts w:asciiTheme="minorHAnsi" w:eastAsia="Poppins" w:hAnsiTheme="minorHAnsi" w:cstheme="minorHAnsi"/>
          <w:sz w:val="20"/>
          <w:szCs w:val="20"/>
        </w:rPr>
        <w:fldChar w:fldCharType="end"/>
      </w:r>
      <w:r w:rsidR="00F345FF" w:rsidRPr="00F345FF">
        <w:rPr>
          <w:rFonts w:asciiTheme="minorHAnsi" w:eastAsia="Poppins" w:hAnsiTheme="minorHAnsi" w:cstheme="minorHAnsi"/>
          <w:sz w:val="20"/>
          <w:szCs w:val="20"/>
        </w:rPr>
        <w:t>)</w:t>
      </w:r>
      <w:r w:rsidRPr="00F345FF">
        <w:rPr>
          <w:rFonts w:asciiTheme="minorHAnsi" w:eastAsia="Poppins" w:hAnsiTheme="minorHAnsi" w:cstheme="minorHAnsi"/>
          <w:sz w:val="20"/>
          <w:szCs w:val="20"/>
        </w:rPr>
        <w:t>. Si ce dernier est oublié, un lien permettra de redéfinir ce mot de passe. Un lien « Contacter l’administrateur » permettra de rapporter tout problème survenu lors de la connexion.</w:t>
      </w:r>
    </w:p>
    <w:p w14:paraId="740875A5" w14:textId="00D2CA2C" w:rsidR="0062407D" w:rsidRPr="00F345FF" w:rsidRDefault="0062407D" w:rsidP="00FB545D">
      <w:pPr>
        <w:jc w:val="center"/>
        <w:rPr>
          <w:rFonts w:asciiTheme="minorHAnsi" w:eastAsia="Poppins" w:hAnsiTheme="minorHAnsi" w:cstheme="minorHAnsi"/>
          <w:sz w:val="20"/>
          <w:szCs w:val="20"/>
        </w:rPr>
      </w:pPr>
    </w:p>
    <w:p w14:paraId="4B872BAB" w14:textId="77777777" w:rsidR="00F345FF" w:rsidRPr="00F345FF" w:rsidRDefault="00F345FF" w:rsidP="00F345FF">
      <w:pPr>
        <w:keepNext/>
        <w:suppressAutoHyphens w:val="0"/>
        <w:rPr>
          <w:rFonts w:asciiTheme="minorHAnsi" w:hAnsiTheme="minorHAnsi" w:cstheme="minorHAnsi"/>
        </w:rPr>
      </w:pPr>
      <w:r w:rsidRPr="00F345FF">
        <w:rPr>
          <w:rFonts w:asciiTheme="minorHAnsi" w:eastAsia="Poppins" w:hAnsiTheme="minorHAnsi" w:cstheme="minorHAnsi"/>
          <w:noProof/>
          <w:sz w:val="20"/>
          <w:szCs w:val="20"/>
        </w:rPr>
        <w:drawing>
          <wp:inline distT="0" distB="0" distL="0" distR="0" wp14:anchorId="573D7A0A" wp14:editId="39158049">
            <wp:extent cx="5952490" cy="2379980"/>
            <wp:effectExtent l="0" t="0" r="0" b="1270"/>
            <wp:docPr id="12104486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924"/>
                    <a:stretch/>
                  </pic:blipFill>
                  <pic:spPr bwMode="auto">
                    <a:xfrm>
                      <a:off x="0" y="0"/>
                      <a:ext cx="5952490" cy="2379980"/>
                    </a:xfrm>
                    <a:prstGeom prst="rect">
                      <a:avLst/>
                    </a:prstGeom>
                    <a:noFill/>
                    <a:ln>
                      <a:noFill/>
                    </a:ln>
                    <a:extLst>
                      <a:ext uri="{53640926-AAD7-44D8-BBD7-CCE9431645EC}">
                        <a14:shadowObscured xmlns:a14="http://schemas.microsoft.com/office/drawing/2010/main"/>
                      </a:ext>
                    </a:extLst>
                  </pic:spPr>
                </pic:pic>
              </a:graphicData>
            </a:graphic>
          </wp:inline>
        </w:drawing>
      </w:r>
    </w:p>
    <w:p w14:paraId="1BA3190A" w14:textId="053103B9" w:rsidR="00F345FF" w:rsidRPr="00F345FF" w:rsidRDefault="00F345FF" w:rsidP="00F345FF">
      <w:pPr>
        <w:pStyle w:val="Lgende"/>
        <w:jc w:val="center"/>
        <w:rPr>
          <w:rFonts w:asciiTheme="minorHAnsi" w:hAnsiTheme="minorHAnsi" w:cstheme="minorHAnsi"/>
        </w:rPr>
      </w:pPr>
      <w:bookmarkStart w:id="21" w:name="_Ref185582413"/>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3</w:t>
      </w:r>
      <w:r w:rsidRPr="00F345FF">
        <w:rPr>
          <w:rFonts w:asciiTheme="minorHAnsi" w:hAnsiTheme="minorHAnsi" w:cstheme="minorHAnsi"/>
        </w:rPr>
        <w:fldChar w:fldCharType="end"/>
      </w:r>
      <w:bookmarkEnd w:id="21"/>
      <w:r w:rsidRPr="00F345FF">
        <w:rPr>
          <w:rFonts w:asciiTheme="minorHAnsi" w:hAnsiTheme="minorHAnsi" w:cstheme="minorHAnsi"/>
        </w:rPr>
        <w:t xml:space="preserve"> – Maquette écran d’accueil de l’application</w:t>
      </w:r>
    </w:p>
    <w:p w14:paraId="53855CC2" w14:textId="410DDA94" w:rsidR="00FB545D" w:rsidRPr="00F345FF" w:rsidRDefault="00FB545D">
      <w:pPr>
        <w:suppressAutoHyphens w:val="0"/>
        <w:rPr>
          <w:rFonts w:asciiTheme="minorHAnsi" w:eastAsia="Poppins" w:hAnsiTheme="minorHAnsi" w:cstheme="minorHAnsi"/>
          <w:b/>
          <w:color w:val="F48F09"/>
          <w:sz w:val="28"/>
          <w:szCs w:val="28"/>
        </w:rPr>
      </w:pPr>
      <w:r w:rsidRPr="00F345FF">
        <w:rPr>
          <w:rFonts w:asciiTheme="minorHAnsi" w:hAnsiTheme="minorHAnsi" w:cstheme="minorHAnsi"/>
        </w:rPr>
        <w:br w:type="page"/>
      </w:r>
    </w:p>
    <w:p w14:paraId="36B25D64" w14:textId="5B7FDE70" w:rsidR="0062407D" w:rsidRPr="00F345FF" w:rsidRDefault="00F10F17" w:rsidP="001E0CDC">
      <w:pPr>
        <w:pStyle w:val="Titre4"/>
        <w:numPr>
          <w:ilvl w:val="2"/>
          <w:numId w:val="9"/>
        </w:numPr>
        <w:spacing w:before="240" w:after="240"/>
        <w:rPr>
          <w:rFonts w:asciiTheme="minorHAnsi" w:hAnsiTheme="minorHAnsi" w:cstheme="minorHAnsi"/>
        </w:rPr>
      </w:pPr>
      <w:bookmarkStart w:id="22" w:name="_Toc185583376"/>
      <w:r w:rsidRPr="00F345FF">
        <w:rPr>
          <w:rFonts w:asciiTheme="minorHAnsi" w:hAnsiTheme="minorHAnsi" w:cstheme="minorHAnsi"/>
        </w:rPr>
        <w:lastRenderedPageBreak/>
        <w:t>Fonctionnalités</w:t>
      </w:r>
      <w:bookmarkEnd w:id="22"/>
    </w:p>
    <w:p w14:paraId="0550E189" w14:textId="45C1B687" w:rsidR="00F10F17" w:rsidRPr="00F345FF" w:rsidRDefault="00F10F17">
      <w:pPr>
        <w:pStyle w:val="Titre5"/>
        <w:numPr>
          <w:ilvl w:val="0"/>
          <w:numId w:val="2"/>
        </w:numPr>
        <w:jc w:val="both"/>
        <w:rPr>
          <w:rFonts w:asciiTheme="minorHAnsi" w:hAnsiTheme="minorHAnsi" w:cstheme="minorHAnsi"/>
          <w:bCs/>
          <w:color w:val="auto"/>
          <w:sz w:val="24"/>
          <w:szCs w:val="24"/>
        </w:rPr>
      </w:pPr>
      <w:bookmarkStart w:id="23" w:name="_Toc185583377"/>
      <w:r w:rsidRPr="00F345FF">
        <w:rPr>
          <w:rFonts w:asciiTheme="minorHAnsi" w:hAnsiTheme="minorHAnsi" w:cstheme="minorHAnsi"/>
          <w:b/>
          <w:color w:val="auto"/>
          <w:sz w:val="24"/>
          <w:szCs w:val="24"/>
        </w:rPr>
        <w:t>Partie Administrateur</w:t>
      </w:r>
      <w:r w:rsidR="00F345FF" w:rsidRPr="00F345FF">
        <w:rPr>
          <w:rFonts w:asciiTheme="minorHAnsi" w:hAnsiTheme="minorHAnsi" w:cstheme="minorHAnsi"/>
          <w:b/>
          <w:color w:val="auto"/>
          <w:sz w:val="24"/>
          <w:szCs w:val="24"/>
        </w:rPr>
        <w:t xml:space="preserve"> </w:t>
      </w:r>
      <w:r w:rsidR="00F345FF" w:rsidRPr="00F345FF">
        <w:rPr>
          <w:rFonts w:asciiTheme="minorHAnsi" w:hAnsiTheme="minorHAnsi" w:cstheme="minorHAnsi"/>
          <w:bCs/>
          <w:color w:val="auto"/>
          <w:sz w:val="24"/>
          <w:szCs w:val="24"/>
        </w:rPr>
        <w:t>(</w:t>
      </w:r>
      <w:r w:rsidR="00F345FF" w:rsidRPr="00F345FF">
        <w:rPr>
          <w:rFonts w:asciiTheme="minorHAnsi" w:hAnsiTheme="minorHAnsi" w:cstheme="minorHAnsi"/>
          <w:bCs/>
          <w:color w:val="auto"/>
          <w:sz w:val="24"/>
          <w:szCs w:val="24"/>
        </w:rPr>
        <w:fldChar w:fldCharType="begin"/>
      </w:r>
      <w:r w:rsidR="00F345FF" w:rsidRPr="00F345FF">
        <w:rPr>
          <w:rFonts w:asciiTheme="minorHAnsi" w:hAnsiTheme="minorHAnsi" w:cstheme="minorHAnsi"/>
          <w:bCs/>
          <w:color w:val="auto"/>
          <w:sz w:val="24"/>
          <w:szCs w:val="24"/>
        </w:rPr>
        <w:instrText xml:space="preserve"> REF _Ref185582430 \h  \* MERGEFORMAT </w:instrText>
      </w:r>
      <w:r w:rsidR="00F345FF" w:rsidRPr="00F345FF">
        <w:rPr>
          <w:rFonts w:asciiTheme="minorHAnsi" w:hAnsiTheme="minorHAnsi" w:cstheme="minorHAnsi"/>
          <w:bCs/>
          <w:color w:val="auto"/>
          <w:sz w:val="24"/>
          <w:szCs w:val="24"/>
        </w:rPr>
      </w:r>
      <w:r w:rsidR="00F345FF" w:rsidRPr="00F345FF">
        <w:rPr>
          <w:rFonts w:asciiTheme="minorHAnsi" w:hAnsiTheme="minorHAnsi" w:cstheme="minorHAnsi"/>
          <w:bCs/>
          <w:color w:val="auto"/>
          <w:sz w:val="24"/>
          <w:szCs w:val="24"/>
        </w:rPr>
        <w:fldChar w:fldCharType="separate"/>
      </w:r>
      <w:r w:rsidR="00F345FF" w:rsidRPr="00F345FF">
        <w:rPr>
          <w:rFonts w:asciiTheme="minorHAnsi" w:hAnsiTheme="minorHAnsi" w:cstheme="minorHAnsi"/>
          <w:bCs/>
        </w:rPr>
        <w:t xml:space="preserve">Figure </w:t>
      </w:r>
      <w:r w:rsidR="00F345FF" w:rsidRPr="00F345FF">
        <w:rPr>
          <w:rFonts w:asciiTheme="minorHAnsi" w:hAnsiTheme="minorHAnsi" w:cstheme="minorHAnsi"/>
          <w:bCs/>
          <w:noProof/>
        </w:rPr>
        <w:t>4</w:t>
      </w:r>
      <w:r w:rsidR="00F345FF" w:rsidRPr="00F345FF">
        <w:rPr>
          <w:rFonts w:asciiTheme="minorHAnsi" w:hAnsiTheme="minorHAnsi" w:cstheme="minorHAnsi"/>
          <w:bCs/>
          <w:color w:val="auto"/>
          <w:sz w:val="24"/>
          <w:szCs w:val="24"/>
        </w:rPr>
        <w:fldChar w:fldCharType="end"/>
      </w:r>
      <w:r w:rsidR="00F345FF" w:rsidRPr="00F345FF">
        <w:rPr>
          <w:rFonts w:asciiTheme="minorHAnsi" w:hAnsiTheme="minorHAnsi" w:cstheme="minorHAnsi"/>
          <w:bCs/>
          <w:color w:val="auto"/>
          <w:sz w:val="24"/>
          <w:szCs w:val="24"/>
        </w:rPr>
        <w:t>)</w:t>
      </w:r>
      <w:bookmarkEnd w:id="23"/>
    </w:p>
    <w:p w14:paraId="76718B1B" w14:textId="375DC93E"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Gestion des opérations du CRUD (ajout, modification, suppression) sur les utilisateurs et les bases de données.</w:t>
      </w:r>
    </w:p>
    <w:p w14:paraId="46BAF4B6" w14:textId="1CF636F4"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Modification les bases de données (communes, objets, conditionnements, poids, poids-vignette).</w:t>
      </w:r>
    </w:p>
    <w:p w14:paraId="72A27144" w14:textId="609FF06E"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Possibilité d’impression au format papier.</w:t>
      </w:r>
    </w:p>
    <w:p w14:paraId="15AD239D" w14:textId="77777777" w:rsidR="00912109" w:rsidRPr="00F345FF" w:rsidRDefault="00912109" w:rsidP="00C8225F">
      <w:pPr>
        <w:jc w:val="both"/>
        <w:rPr>
          <w:rFonts w:asciiTheme="minorHAnsi" w:hAnsiTheme="minorHAnsi" w:cstheme="minorHAnsi"/>
        </w:rPr>
      </w:pPr>
    </w:p>
    <w:p w14:paraId="5BEA502E" w14:textId="77777777" w:rsidR="00F345FF" w:rsidRPr="00F345FF" w:rsidRDefault="00FE342B" w:rsidP="00F345FF">
      <w:pPr>
        <w:keepNext/>
        <w:jc w:val="center"/>
        <w:rPr>
          <w:rFonts w:asciiTheme="minorHAnsi" w:hAnsiTheme="minorHAnsi" w:cstheme="minorHAnsi"/>
        </w:rPr>
      </w:pPr>
      <w:r w:rsidRPr="00F345FF">
        <w:rPr>
          <w:rFonts w:asciiTheme="minorHAnsi" w:hAnsiTheme="minorHAnsi" w:cstheme="minorHAnsi"/>
          <w:noProof/>
        </w:rPr>
        <w:drawing>
          <wp:inline distT="0" distB="0" distL="0" distR="0" wp14:anchorId="5627E8D4" wp14:editId="3C6E51DF">
            <wp:extent cx="5644055" cy="5147153"/>
            <wp:effectExtent l="0" t="0" r="0" b="0"/>
            <wp:docPr id="1868924500" name="Image 25" descr="Une image contenant texte, diagramme, capture d’écran,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24500" name="Image 25" descr="Une image contenant texte, diagramme, capture d’écran, motif&#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5454" cy="5166668"/>
                    </a:xfrm>
                    <a:prstGeom prst="rect">
                      <a:avLst/>
                    </a:prstGeom>
                    <a:noFill/>
                    <a:ln>
                      <a:noFill/>
                    </a:ln>
                  </pic:spPr>
                </pic:pic>
              </a:graphicData>
            </a:graphic>
          </wp:inline>
        </w:drawing>
      </w:r>
    </w:p>
    <w:p w14:paraId="1CBBFD67" w14:textId="2AB807B7" w:rsidR="00FE342B" w:rsidRPr="00F345FF" w:rsidRDefault="00F345FF" w:rsidP="00F345FF">
      <w:pPr>
        <w:pStyle w:val="Lgende"/>
        <w:jc w:val="center"/>
        <w:rPr>
          <w:rFonts w:asciiTheme="minorHAnsi" w:hAnsiTheme="minorHAnsi" w:cstheme="minorHAnsi"/>
        </w:rPr>
      </w:pPr>
      <w:bookmarkStart w:id="24" w:name="_Ref185582430"/>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4</w:t>
      </w:r>
      <w:r w:rsidRPr="00F345FF">
        <w:rPr>
          <w:rFonts w:asciiTheme="minorHAnsi" w:hAnsiTheme="minorHAnsi" w:cstheme="minorHAnsi"/>
        </w:rPr>
        <w:fldChar w:fldCharType="end"/>
      </w:r>
      <w:bookmarkEnd w:id="24"/>
      <w:r w:rsidRPr="00F345FF">
        <w:rPr>
          <w:rFonts w:asciiTheme="minorHAnsi" w:hAnsiTheme="minorHAnsi" w:cstheme="minorHAnsi"/>
        </w:rPr>
        <w:t xml:space="preserve"> – Use case administrateur</w:t>
      </w:r>
    </w:p>
    <w:p w14:paraId="16268062" w14:textId="338443BE" w:rsidR="00912109" w:rsidRPr="00F345FF" w:rsidRDefault="00912109" w:rsidP="00C8225F">
      <w:pPr>
        <w:jc w:val="both"/>
        <w:rPr>
          <w:rFonts w:asciiTheme="minorHAnsi" w:hAnsiTheme="minorHAnsi" w:cstheme="minorHAnsi"/>
        </w:rPr>
      </w:pPr>
      <w:r w:rsidRPr="00F345FF">
        <w:rPr>
          <w:rFonts w:asciiTheme="minorHAnsi" w:hAnsiTheme="minorHAnsi" w:cstheme="minorHAnsi"/>
        </w:rPr>
        <w:t>Sur cet écran, les administrateurs auront la possibilité de créer, modifier, supprimer et consulter les bases de données et les utilisateurs</w:t>
      </w:r>
      <w:r w:rsidR="00F345FF" w:rsidRPr="00F345FF">
        <w:rPr>
          <w:rFonts w:asciiTheme="minorHAnsi" w:hAnsiTheme="minorHAnsi" w:cstheme="minorHAnsi"/>
        </w:rPr>
        <w:t xml:space="preserve"> (</w:t>
      </w:r>
      <w:r w:rsidR="00F345FF" w:rsidRPr="00F345FF">
        <w:rPr>
          <w:rFonts w:asciiTheme="minorHAnsi" w:hAnsiTheme="minorHAnsi" w:cstheme="minorHAnsi"/>
        </w:rPr>
        <w:fldChar w:fldCharType="begin"/>
      </w:r>
      <w:r w:rsidR="00F345FF" w:rsidRPr="00F345FF">
        <w:rPr>
          <w:rFonts w:asciiTheme="minorHAnsi" w:hAnsiTheme="minorHAnsi" w:cstheme="minorHAnsi"/>
        </w:rPr>
        <w:instrText xml:space="preserve"> REF _Ref185582440 \h </w:instrText>
      </w:r>
      <w:r w:rsidR="00F345FF">
        <w:rPr>
          <w:rFonts w:asciiTheme="minorHAnsi" w:hAnsiTheme="minorHAnsi" w:cstheme="minorHAnsi"/>
        </w:rPr>
        <w:instrText xml:space="preserve"> \* MERGEFORMAT </w:instrText>
      </w:r>
      <w:r w:rsidR="00F345FF" w:rsidRPr="00F345FF">
        <w:rPr>
          <w:rFonts w:asciiTheme="minorHAnsi" w:hAnsiTheme="minorHAnsi" w:cstheme="minorHAnsi"/>
        </w:rPr>
      </w:r>
      <w:r w:rsidR="00F345FF" w:rsidRPr="00F345FF">
        <w:rPr>
          <w:rFonts w:asciiTheme="minorHAnsi" w:hAnsiTheme="minorHAnsi" w:cstheme="minorHAnsi"/>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5</w:t>
      </w:r>
      <w:r w:rsidR="00F345FF" w:rsidRPr="00F345FF">
        <w:rPr>
          <w:rFonts w:asciiTheme="minorHAnsi" w:hAnsiTheme="minorHAnsi" w:cstheme="minorHAnsi"/>
        </w:rPr>
        <w:fldChar w:fldCharType="end"/>
      </w:r>
      <w:r w:rsidR="00F345FF" w:rsidRPr="00F345FF">
        <w:rPr>
          <w:rFonts w:asciiTheme="minorHAnsi" w:hAnsiTheme="minorHAnsi" w:cstheme="minorHAnsi"/>
        </w:rPr>
        <w:t>)</w:t>
      </w:r>
      <w:r w:rsidRPr="00F345FF">
        <w:rPr>
          <w:rFonts w:asciiTheme="minorHAnsi" w:hAnsiTheme="minorHAnsi" w:cstheme="minorHAnsi"/>
        </w:rPr>
        <w:t xml:space="preserve">. Pour la partie « UTILISATEUR », le bouton « Création » renverra vers un formulaire à compléter. Le bouton « Modificateur » permettra de rentrer le nom d’un utilisateur pour modifier ses informations et ses accréditations. Le bouton « Supprimer » sera rediriger vers une barre de recherche et une liste pour sélectionner l’utilisateur à supprimer. Les </w:t>
      </w:r>
      <w:r w:rsidRPr="00F345FF">
        <w:rPr>
          <w:rFonts w:asciiTheme="minorHAnsi" w:hAnsiTheme="minorHAnsi" w:cstheme="minorHAnsi"/>
        </w:rPr>
        <w:lastRenderedPageBreak/>
        <w:t xml:space="preserve">administrateurs auront accès à une liste de tous les utilisateurs en cliquant sur « Liste utilisateurs » regroupant toutes les informations de connexion et pourront également imprimer cette liste. </w:t>
      </w:r>
    </w:p>
    <w:p w14:paraId="20BB66E2" w14:textId="220B93D1" w:rsidR="00912109" w:rsidRPr="00F345FF" w:rsidRDefault="00912109" w:rsidP="00C8225F">
      <w:pPr>
        <w:jc w:val="both"/>
        <w:rPr>
          <w:rFonts w:asciiTheme="minorHAnsi" w:hAnsiTheme="minorHAnsi" w:cstheme="minorHAnsi"/>
        </w:rPr>
      </w:pPr>
      <w:r w:rsidRPr="00F345FF">
        <w:rPr>
          <w:rFonts w:asciiTheme="minorHAnsi" w:hAnsiTheme="minorHAnsi" w:cstheme="minorHAnsi"/>
        </w:rPr>
        <w:t>Des fonctionnalités similaires seront utilisées pour la partie « BASE DE DONNEES ». Un bouton « STATISTIQUES » pourrait être mis en place pour analyser les datas des connexions des utilisateurs.</w:t>
      </w:r>
    </w:p>
    <w:p w14:paraId="272D0B11" w14:textId="77777777" w:rsidR="00F345FF" w:rsidRPr="00F345FF" w:rsidRDefault="00F345FF" w:rsidP="00C8225F">
      <w:pPr>
        <w:jc w:val="both"/>
        <w:rPr>
          <w:rFonts w:asciiTheme="minorHAnsi" w:hAnsiTheme="minorHAnsi" w:cstheme="minorHAnsi"/>
        </w:rPr>
      </w:pPr>
    </w:p>
    <w:p w14:paraId="24E993A6" w14:textId="77777777" w:rsidR="00F345FF" w:rsidRPr="00F345FF" w:rsidRDefault="00912109" w:rsidP="00F345FF">
      <w:pPr>
        <w:keepNext/>
        <w:jc w:val="both"/>
        <w:rPr>
          <w:rFonts w:asciiTheme="minorHAnsi" w:hAnsiTheme="minorHAnsi" w:cstheme="minorHAnsi"/>
        </w:rPr>
      </w:pPr>
      <w:r w:rsidRPr="00F345FF">
        <w:rPr>
          <w:rFonts w:asciiTheme="minorHAnsi" w:hAnsiTheme="minorHAnsi" w:cstheme="minorHAnsi"/>
          <w:noProof/>
        </w:rPr>
        <w:drawing>
          <wp:inline distT="0" distB="0" distL="0" distR="0" wp14:anchorId="7C66FFCB" wp14:editId="49FF02D6">
            <wp:extent cx="5733415" cy="3050540"/>
            <wp:effectExtent l="0" t="0" r="635" b="0"/>
            <wp:docPr id="2091481240" name="Image 3"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1240" name="Image 3" descr="Une image contenant texte, capture d’écran, Police, conceptio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050540"/>
                    </a:xfrm>
                    <a:prstGeom prst="rect">
                      <a:avLst/>
                    </a:prstGeom>
                    <a:noFill/>
                    <a:ln>
                      <a:noFill/>
                    </a:ln>
                  </pic:spPr>
                </pic:pic>
              </a:graphicData>
            </a:graphic>
          </wp:inline>
        </w:drawing>
      </w:r>
    </w:p>
    <w:p w14:paraId="0DA48644" w14:textId="74C71A62" w:rsidR="00912109" w:rsidRPr="00F345FF" w:rsidRDefault="00F345FF" w:rsidP="00F345FF">
      <w:pPr>
        <w:pStyle w:val="Lgende"/>
        <w:jc w:val="center"/>
        <w:rPr>
          <w:rFonts w:asciiTheme="minorHAnsi" w:hAnsiTheme="minorHAnsi" w:cstheme="minorHAnsi"/>
        </w:rPr>
      </w:pPr>
      <w:bookmarkStart w:id="25" w:name="_Ref185582440"/>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5</w:t>
      </w:r>
      <w:r w:rsidRPr="00F345FF">
        <w:rPr>
          <w:rFonts w:asciiTheme="minorHAnsi" w:hAnsiTheme="minorHAnsi" w:cstheme="minorHAnsi"/>
        </w:rPr>
        <w:fldChar w:fldCharType="end"/>
      </w:r>
      <w:bookmarkEnd w:id="25"/>
      <w:r w:rsidRPr="00F345FF">
        <w:rPr>
          <w:rFonts w:asciiTheme="minorHAnsi" w:hAnsiTheme="minorHAnsi" w:cstheme="minorHAnsi"/>
        </w:rPr>
        <w:t xml:space="preserve"> – Maquette écran administrateur</w:t>
      </w:r>
    </w:p>
    <w:p w14:paraId="14CF7436" w14:textId="74279CAC" w:rsidR="00F10F17" w:rsidRPr="00F345FF" w:rsidRDefault="00F10F17">
      <w:pPr>
        <w:pStyle w:val="Titre5"/>
        <w:numPr>
          <w:ilvl w:val="0"/>
          <w:numId w:val="2"/>
        </w:numPr>
        <w:jc w:val="both"/>
        <w:rPr>
          <w:rFonts w:asciiTheme="minorHAnsi" w:hAnsiTheme="minorHAnsi" w:cstheme="minorHAnsi"/>
          <w:bCs/>
          <w:color w:val="auto"/>
          <w:sz w:val="24"/>
          <w:szCs w:val="24"/>
        </w:rPr>
      </w:pPr>
      <w:bookmarkStart w:id="26" w:name="_Toc185583378"/>
      <w:r w:rsidRPr="00F345FF">
        <w:rPr>
          <w:rFonts w:asciiTheme="minorHAnsi" w:hAnsiTheme="minorHAnsi" w:cstheme="minorHAnsi"/>
          <w:b/>
          <w:color w:val="auto"/>
          <w:sz w:val="24"/>
          <w:szCs w:val="24"/>
        </w:rPr>
        <w:t>Gestion des colis</w:t>
      </w:r>
      <w:r w:rsidR="00F345FF" w:rsidRPr="00F345FF">
        <w:rPr>
          <w:rFonts w:asciiTheme="minorHAnsi" w:hAnsiTheme="minorHAnsi" w:cstheme="minorHAnsi"/>
          <w:b/>
          <w:color w:val="auto"/>
          <w:sz w:val="24"/>
          <w:szCs w:val="24"/>
        </w:rPr>
        <w:t xml:space="preserve"> </w:t>
      </w:r>
      <w:r w:rsidR="00F345FF" w:rsidRPr="00F345FF">
        <w:rPr>
          <w:rFonts w:asciiTheme="minorHAnsi" w:hAnsiTheme="minorHAnsi" w:cstheme="minorHAnsi"/>
          <w:bCs/>
          <w:color w:val="auto"/>
          <w:sz w:val="24"/>
          <w:szCs w:val="24"/>
        </w:rPr>
        <w:t>(</w:t>
      </w:r>
      <w:r w:rsidR="00F345FF" w:rsidRPr="00F345FF">
        <w:rPr>
          <w:rFonts w:asciiTheme="minorHAnsi" w:hAnsiTheme="minorHAnsi" w:cstheme="minorHAnsi"/>
          <w:bCs/>
          <w:color w:val="auto"/>
          <w:sz w:val="24"/>
          <w:szCs w:val="24"/>
        </w:rPr>
        <w:fldChar w:fldCharType="begin"/>
      </w:r>
      <w:r w:rsidR="00F345FF" w:rsidRPr="00F345FF">
        <w:rPr>
          <w:rFonts w:asciiTheme="minorHAnsi" w:hAnsiTheme="minorHAnsi" w:cstheme="minorHAnsi"/>
          <w:bCs/>
          <w:color w:val="auto"/>
          <w:sz w:val="24"/>
          <w:szCs w:val="24"/>
        </w:rPr>
        <w:instrText xml:space="preserve"> REF _Ref185582447 \h  \* MERGEFORMAT </w:instrText>
      </w:r>
      <w:r w:rsidR="00F345FF" w:rsidRPr="00F345FF">
        <w:rPr>
          <w:rFonts w:asciiTheme="minorHAnsi" w:hAnsiTheme="minorHAnsi" w:cstheme="minorHAnsi"/>
          <w:bCs/>
          <w:color w:val="auto"/>
          <w:sz w:val="24"/>
          <w:szCs w:val="24"/>
        </w:rPr>
      </w:r>
      <w:r w:rsidR="00F345FF" w:rsidRPr="00F345FF">
        <w:rPr>
          <w:rFonts w:asciiTheme="minorHAnsi" w:hAnsiTheme="minorHAnsi" w:cstheme="minorHAnsi"/>
          <w:bCs/>
          <w:color w:val="auto"/>
          <w:sz w:val="24"/>
          <w:szCs w:val="24"/>
        </w:rPr>
        <w:fldChar w:fldCharType="separate"/>
      </w:r>
      <w:r w:rsidR="00F345FF" w:rsidRPr="00F345FF">
        <w:rPr>
          <w:rFonts w:asciiTheme="minorHAnsi" w:hAnsiTheme="minorHAnsi" w:cstheme="minorHAnsi"/>
          <w:bCs/>
          <w:lang w:val="en-US"/>
        </w:rPr>
        <w:t xml:space="preserve">Figure </w:t>
      </w:r>
      <w:r w:rsidR="00F345FF" w:rsidRPr="00F345FF">
        <w:rPr>
          <w:rFonts w:asciiTheme="minorHAnsi" w:hAnsiTheme="minorHAnsi" w:cstheme="minorHAnsi"/>
          <w:bCs/>
          <w:noProof/>
          <w:lang w:val="en-US"/>
        </w:rPr>
        <w:t>6</w:t>
      </w:r>
      <w:r w:rsidR="00F345FF" w:rsidRPr="00F345FF">
        <w:rPr>
          <w:rFonts w:asciiTheme="minorHAnsi" w:hAnsiTheme="minorHAnsi" w:cstheme="minorHAnsi"/>
          <w:bCs/>
          <w:color w:val="auto"/>
          <w:sz w:val="24"/>
          <w:szCs w:val="24"/>
        </w:rPr>
        <w:fldChar w:fldCharType="end"/>
      </w:r>
      <w:r w:rsidR="00F345FF" w:rsidRPr="00F345FF">
        <w:rPr>
          <w:rFonts w:asciiTheme="minorHAnsi" w:hAnsiTheme="minorHAnsi" w:cstheme="minorHAnsi"/>
          <w:bCs/>
          <w:color w:val="auto"/>
          <w:sz w:val="24"/>
          <w:szCs w:val="24"/>
        </w:rPr>
        <w:t>)</w:t>
      </w:r>
      <w:bookmarkEnd w:id="26"/>
    </w:p>
    <w:p w14:paraId="75A9F456" w14:textId="2AFAB825"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Gestion des clients, des commandes et des conditionnements.</w:t>
      </w:r>
    </w:p>
    <w:p w14:paraId="41D0B3DA" w14:textId="24BF7834"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Accès à la liste des clients, aux commandes en cours, à diverses listes (emballages, relation poids/colis, relation poids-vignette/colis) et à différentes statistiques.</w:t>
      </w:r>
    </w:p>
    <w:p w14:paraId="5F593CF8" w14:textId="1C1E076F" w:rsidR="0062407D"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Possibilité de contacter les clients par mail.</w:t>
      </w:r>
    </w:p>
    <w:p w14:paraId="7428CCA2" w14:textId="19AC2DD0"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Possibilité d’impression au format papier.</w:t>
      </w:r>
    </w:p>
    <w:p w14:paraId="42BFC874" w14:textId="77777777" w:rsidR="00F345FF" w:rsidRPr="00F345FF" w:rsidRDefault="00FE342B" w:rsidP="00F345FF">
      <w:pPr>
        <w:keepNext/>
        <w:jc w:val="center"/>
        <w:rPr>
          <w:rFonts w:asciiTheme="minorHAnsi" w:hAnsiTheme="minorHAnsi" w:cstheme="minorHAnsi"/>
        </w:rPr>
      </w:pPr>
      <w:r w:rsidRPr="00F345FF">
        <w:rPr>
          <w:rFonts w:asciiTheme="minorHAnsi" w:hAnsiTheme="minorHAnsi" w:cstheme="minorHAnsi"/>
          <w:noProof/>
        </w:rPr>
        <w:lastRenderedPageBreak/>
        <w:drawing>
          <wp:inline distT="0" distB="0" distL="0" distR="0" wp14:anchorId="360534DF" wp14:editId="514D62A8">
            <wp:extent cx="4658264" cy="4193213"/>
            <wp:effectExtent l="0" t="0" r="9525" b="0"/>
            <wp:docPr id="581651164" name="Image 26"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51164" name="Image 26" descr="Une image contenant texte, diagramme, capture d’écran, conceptio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3310" cy="4233762"/>
                    </a:xfrm>
                    <a:prstGeom prst="rect">
                      <a:avLst/>
                    </a:prstGeom>
                    <a:noFill/>
                    <a:ln>
                      <a:noFill/>
                    </a:ln>
                  </pic:spPr>
                </pic:pic>
              </a:graphicData>
            </a:graphic>
          </wp:inline>
        </w:drawing>
      </w:r>
    </w:p>
    <w:p w14:paraId="1726D151" w14:textId="225DA62F" w:rsidR="00F345FF" w:rsidRPr="00F345FF" w:rsidRDefault="00F345FF" w:rsidP="00F345FF">
      <w:pPr>
        <w:pStyle w:val="Lgende"/>
        <w:jc w:val="center"/>
        <w:rPr>
          <w:rFonts w:asciiTheme="minorHAnsi" w:hAnsiTheme="minorHAnsi" w:cstheme="minorHAnsi"/>
          <w:lang w:val="en-US"/>
        </w:rPr>
      </w:pPr>
      <w:bookmarkStart w:id="27" w:name="_Ref185582447"/>
      <w:r w:rsidRPr="00F345FF">
        <w:rPr>
          <w:rFonts w:asciiTheme="minorHAnsi" w:hAnsiTheme="minorHAnsi" w:cstheme="minorHAnsi"/>
          <w:lang w:val="en-US"/>
        </w:rPr>
        <w:t xml:space="preserve">Figure </w:t>
      </w:r>
      <w:r w:rsidRPr="00F345FF">
        <w:rPr>
          <w:rFonts w:asciiTheme="minorHAnsi" w:hAnsiTheme="minorHAnsi" w:cstheme="minorHAnsi"/>
        </w:rPr>
        <w:fldChar w:fldCharType="begin"/>
      </w:r>
      <w:r w:rsidRPr="00F345FF">
        <w:rPr>
          <w:rFonts w:asciiTheme="minorHAnsi" w:hAnsiTheme="minorHAnsi" w:cstheme="minorHAnsi"/>
          <w:lang w:val="en-US"/>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lang w:val="en-US"/>
        </w:rPr>
        <w:t>6</w:t>
      </w:r>
      <w:r w:rsidRPr="00F345FF">
        <w:rPr>
          <w:rFonts w:asciiTheme="minorHAnsi" w:hAnsiTheme="minorHAnsi" w:cstheme="minorHAnsi"/>
        </w:rPr>
        <w:fldChar w:fldCharType="end"/>
      </w:r>
      <w:bookmarkEnd w:id="27"/>
      <w:r w:rsidRPr="00F345FF">
        <w:rPr>
          <w:rFonts w:asciiTheme="minorHAnsi" w:hAnsiTheme="minorHAnsi" w:cstheme="minorHAnsi"/>
          <w:lang w:val="en-US"/>
        </w:rPr>
        <w:t xml:space="preserve"> – Use case OP-</w:t>
      </w:r>
      <w:proofErr w:type="spellStart"/>
      <w:r w:rsidRPr="00F345FF">
        <w:rPr>
          <w:rFonts w:asciiTheme="minorHAnsi" w:hAnsiTheme="minorHAnsi" w:cstheme="minorHAnsi"/>
          <w:lang w:val="en-US"/>
        </w:rPr>
        <w:t>colis</w:t>
      </w:r>
      <w:proofErr w:type="spellEnd"/>
    </w:p>
    <w:p w14:paraId="34A455A9" w14:textId="77777777" w:rsidR="00BC5C5F" w:rsidRPr="00F345FF" w:rsidRDefault="00BC5C5F" w:rsidP="00C8225F">
      <w:pPr>
        <w:jc w:val="both"/>
        <w:rPr>
          <w:rFonts w:asciiTheme="minorHAnsi" w:hAnsiTheme="minorHAnsi" w:cstheme="minorHAnsi"/>
          <w:lang w:val="en-US"/>
        </w:rPr>
      </w:pPr>
    </w:p>
    <w:p w14:paraId="32A3E56A" w14:textId="2EB26BB8" w:rsidR="00BC5C5F" w:rsidRPr="00F345FF" w:rsidRDefault="00BC5C5F" w:rsidP="00C8225F">
      <w:pPr>
        <w:jc w:val="both"/>
        <w:rPr>
          <w:rFonts w:asciiTheme="minorHAnsi" w:hAnsiTheme="minorHAnsi" w:cstheme="minorHAnsi"/>
        </w:rPr>
      </w:pPr>
      <w:r w:rsidRPr="00F345FF">
        <w:rPr>
          <w:rFonts w:asciiTheme="minorHAnsi" w:hAnsiTheme="minorHAnsi" w:cstheme="minorHAnsi"/>
        </w:rPr>
        <w:t>Sur l’écran d’accueil de l’utilisateur OP-colis, en cliquant sur le bouton « CLIENTS », la personne aura la possibilité d’aller vers un nouvel écran « CLIENTS » regroupant la liste des clients, les fiches clients et la possibilité d’envoi de mails personnalisés</w:t>
      </w:r>
      <w:r w:rsidR="00F345FF" w:rsidRPr="00F345FF">
        <w:rPr>
          <w:rFonts w:asciiTheme="minorHAnsi" w:hAnsiTheme="minorHAnsi" w:cstheme="minorHAnsi"/>
        </w:rPr>
        <w:t xml:space="preserve"> (</w:t>
      </w:r>
      <w:r w:rsidR="00F345FF" w:rsidRPr="00F345FF">
        <w:rPr>
          <w:rFonts w:asciiTheme="minorHAnsi" w:hAnsiTheme="minorHAnsi" w:cstheme="minorHAnsi"/>
        </w:rPr>
        <w:fldChar w:fldCharType="begin"/>
      </w:r>
      <w:r w:rsidR="00F345FF" w:rsidRPr="00F345FF">
        <w:rPr>
          <w:rFonts w:asciiTheme="minorHAnsi" w:hAnsiTheme="minorHAnsi" w:cstheme="minorHAnsi"/>
        </w:rPr>
        <w:instrText xml:space="preserve"> REF _Ref185582458 \h </w:instrText>
      </w:r>
      <w:r w:rsidR="00F345FF">
        <w:rPr>
          <w:rFonts w:asciiTheme="minorHAnsi" w:hAnsiTheme="minorHAnsi" w:cstheme="minorHAnsi"/>
        </w:rPr>
        <w:instrText xml:space="preserve"> \* MERGEFORMAT </w:instrText>
      </w:r>
      <w:r w:rsidR="00F345FF" w:rsidRPr="00F345FF">
        <w:rPr>
          <w:rFonts w:asciiTheme="minorHAnsi" w:hAnsiTheme="minorHAnsi" w:cstheme="minorHAnsi"/>
        </w:rPr>
      </w:r>
      <w:r w:rsidR="00F345FF" w:rsidRPr="00F345FF">
        <w:rPr>
          <w:rFonts w:asciiTheme="minorHAnsi" w:hAnsiTheme="minorHAnsi" w:cstheme="minorHAnsi"/>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7</w:t>
      </w:r>
      <w:r w:rsidR="00F345FF" w:rsidRPr="00F345FF">
        <w:rPr>
          <w:rFonts w:asciiTheme="minorHAnsi" w:hAnsiTheme="minorHAnsi" w:cstheme="minorHAnsi"/>
        </w:rPr>
        <w:fldChar w:fldCharType="end"/>
      </w:r>
      <w:r w:rsidR="00F345FF" w:rsidRPr="00F345FF">
        <w:rPr>
          <w:rFonts w:asciiTheme="minorHAnsi" w:hAnsiTheme="minorHAnsi" w:cstheme="minorHAnsi"/>
        </w:rPr>
        <w:t>)</w:t>
      </w:r>
      <w:r w:rsidRPr="00F345FF">
        <w:rPr>
          <w:rFonts w:asciiTheme="minorHAnsi" w:hAnsiTheme="minorHAnsi" w:cstheme="minorHAnsi"/>
        </w:rPr>
        <w:t>. Par le bouton « COMMANDES », l’utilisateur aura accès aux commandes en cours, archivés et aux stocks de goodies. Le bouton « LISTES » renverra vers des listes correspondantes aux emballages, aux relations poids/colis et poids-vignette/colis. Ces listes pourront être imprimées tout comme les fiches client et les commandes. Un bouton « STATISTIQUES » pourra être mise en place pour étudier les ventes des goodies.</w:t>
      </w:r>
    </w:p>
    <w:p w14:paraId="34DCCD21" w14:textId="77777777" w:rsidR="00FB545D" w:rsidRPr="00F345FF" w:rsidRDefault="00FB545D" w:rsidP="00C8225F">
      <w:pPr>
        <w:jc w:val="both"/>
        <w:rPr>
          <w:rFonts w:asciiTheme="minorHAnsi" w:hAnsiTheme="minorHAnsi" w:cstheme="minorHAnsi"/>
        </w:rPr>
      </w:pPr>
    </w:p>
    <w:p w14:paraId="399ACF89" w14:textId="77777777" w:rsidR="00F345FF" w:rsidRPr="00F345FF" w:rsidRDefault="00912109" w:rsidP="00F345FF">
      <w:pPr>
        <w:keepNext/>
        <w:jc w:val="both"/>
        <w:rPr>
          <w:rFonts w:asciiTheme="minorHAnsi" w:hAnsiTheme="minorHAnsi" w:cstheme="minorHAnsi"/>
        </w:rPr>
      </w:pPr>
      <w:r w:rsidRPr="00F345FF">
        <w:rPr>
          <w:rFonts w:asciiTheme="minorHAnsi" w:hAnsiTheme="minorHAnsi" w:cstheme="minorHAnsi"/>
          <w:noProof/>
        </w:rPr>
        <w:drawing>
          <wp:inline distT="0" distB="0" distL="0" distR="0" wp14:anchorId="01205162" wp14:editId="69813A79">
            <wp:extent cx="5733415" cy="2113808"/>
            <wp:effectExtent l="0" t="0" r="635" b="1270"/>
            <wp:docPr id="1862791298" name="Image 4"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91298" name="Image 4" descr="Une image contenant texte, capture d’écran, Rectangle, Police&#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b="19632"/>
                    <a:stretch/>
                  </pic:blipFill>
                  <pic:spPr bwMode="auto">
                    <a:xfrm>
                      <a:off x="0" y="0"/>
                      <a:ext cx="5733415" cy="2113808"/>
                    </a:xfrm>
                    <a:prstGeom prst="rect">
                      <a:avLst/>
                    </a:prstGeom>
                    <a:noFill/>
                    <a:ln>
                      <a:noFill/>
                    </a:ln>
                    <a:extLst>
                      <a:ext uri="{53640926-AAD7-44D8-BBD7-CCE9431645EC}">
                        <a14:shadowObscured xmlns:a14="http://schemas.microsoft.com/office/drawing/2010/main"/>
                      </a:ext>
                    </a:extLst>
                  </pic:spPr>
                </pic:pic>
              </a:graphicData>
            </a:graphic>
          </wp:inline>
        </w:drawing>
      </w:r>
    </w:p>
    <w:p w14:paraId="10A7ED07" w14:textId="485C168F" w:rsidR="00912109" w:rsidRPr="00F345FF" w:rsidRDefault="00F345FF" w:rsidP="00F345FF">
      <w:pPr>
        <w:pStyle w:val="Lgende"/>
        <w:jc w:val="center"/>
        <w:rPr>
          <w:rFonts w:asciiTheme="minorHAnsi" w:hAnsiTheme="minorHAnsi" w:cstheme="minorHAnsi"/>
        </w:rPr>
      </w:pPr>
      <w:bookmarkStart w:id="28" w:name="_Ref185582458"/>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7</w:t>
      </w:r>
      <w:r w:rsidRPr="00F345FF">
        <w:rPr>
          <w:rFonts w:asciiTheme="minorHAnsi" w:hAnsiTheme="minorHAnsi" w:cstheme="minorHAnsi"/>
        </w:rPr>
        <w:fldChar w:fldCharType="end"/>
      </w:r>
      <w:bookmarkEnd w:id="28"/>
      <w:r w:rsidRPr="00F345FF">
        <w:rPr>
          <w:rFonts w:asciiTheme="minorHAnsi" w:hAnsiTheme="minorHAnsi" w:cstheme="minorHAnsi"/>
        </w:rPr>
        <w:t xml:space="preserve"> – Maquette écran d’accueil OP-colis</w:t>
      </w:r>
    </w:p>
    <w:p w14:paraId="4404C358" w14:textId="0DDB47CA" w:rsidR="00F10F17" w:rsidRPr="00F345FF" w:rsidRDefault="00F10F17">
      <w:pPr>
        <w:pStyle w:val="Titre5"/>
        <w:numPr>
          <w:ilvl w:val="0"/>
          <w:numId w:val="2"/>
        </w:numPr>
        <w:jc w:val="both"/>
        <w:rPr>
          <w:rFonts w:asciiTheme="minorHAnsi" w:hAnsiTheme="minorHAnsi" w:cstheme="minorHAnsi"/>
          <w:b/>
          <w:color w:val="auto"/>
          <w:sz w:val="24"/>
          <w:szCs w:val="24"/>
        </w:rPr>
      </w:pPr>
      <w:bookmarkStart w:id="29" w:name="_Toc185583379"/>
      <w:r w:rsidRPr="00F345FF">
        <w:rPr>
          <w:rFonts w:asciiTheme="minorHAnsi" w:hAnsiTheme="minorHAnsi" w:cstheme="minorHAnsi"/>
          <w:b/>
          <w:color w:val="auto"/>
          <w:sz w:val="24"/>
          <w:szCs w:val="24"/>
        </w:rPr>
        <w:lastRenderedPageBreak/>
        <w:t>Gestion des stocks</w:t>
      </w:r>
      <w:r w:rsidR="00F345FF" w:rsidRPr="00F345FF">
        <w:rPr>
          <w:rFonts w:asciiTheme="minorHAnsi" w:hAnsiTheme="minorHAnsi" w:cstheme="minorHAnsi"/>
          <w:b/>
          <w:color w:val="auto"/>
          <w:sz w:val="24"/>
          <w:szCs w:val="24"/>
        </w:rPr>
        <w:t xml:space="preserve"> </w:t>
      </w:r>
      <w:r w:rsidR="00F345FF" w:rsidRPr="00F345FF">
        <w:rPr>
          <w:rFonts w:asciiTheme="minorHAnsi" w:hAnsiTheme="minorHAnsi" w:cstheme="minorHAnsi"/>
          <w:bCs/>
          <w:color w:val="auto"/>
          <w:sz w:val="24"/>
          <w:szCs w:val="24"/>
        </w:rPr>
        <w:t>(</w:t>
      </w:r>
      <w:r w:rsidR="00F345FF" w:rsidRPr="00F345FF">
        <w:rPr>
          <w:rFonts w:asciiTheme="minorHAnsi" w:hAnsiTheme="minorHAnsi" w:cstheme="minorHAnsi"/>
          <w:b/>
          <w:color w:val="auto"/>
          <w:sz w:val="24"/>
          <w:szCs w:val="24"/>
        </w:rPr>
        <w:fldChar w:fldCharType="begin"/>
      </w:r>
      <w:r w:rsidR="00F345FF" w:rsidRPr="00F345FF">
        <w:rPr>
          <w:rFonts w:asciiTheme="minorHAnsi" w:hAnsiTheme="minorHAnsi" w:cstheme="minorHAnsi"/>
          <w:b/>
          <w:color w:val="auto"/>
          <w:sz w:val="24"/>
          <w:szCs w:val="24"/>
        </w:rPr>
        <w:instrText xml:space="preserve"> REF _Ref185582487 \h </w:instrText>
      </w:r>
      <w:r w:rsidR="00F345FF">
        <w:rPr>
          <w:rFonts w:asciiTheme="minorHAnsi" w:hAnsiTheme="minorHAnsi" w:cstheme="minorHAnsi"/>
          <w:b/>
          <w:color w:val="auto"/>
          <w:sz w:val="24"/>
          <w:szCs w:val="24"/>
        </w:rPr>
        <w:instrText xml:space="preserve"> \* MERGEFORMAT </w:instrText>
      </w:r>
      <w:r w:rsidR="00F345FF" w:rsidRPr="00F345FF">
        <w:rPr>
          <w:rFonts w:asciiTheme="minorHAnsi" w:hAnsiTheme="minorHAnsi" w:cstheme="minorHAnsi"/>
          <w:b/>
          <w:color w:val="auto"/>
          <w:sz w:val="24"/>
          <w:szCs w:val="24"/>
        </w:rPr>
      </w:r>
      <w:r w:rsidR="00F345FF" w:rsidRPr="00F345FF">
        <w:rPr>
          <w:rFonts w:asciiTheme="minorHAnsi" w:hAnsiTheme="minorHAnsi" w:cstheme="minorHAnsi"/>
          <w:b/>
          <w:color w:val="auto"/>
          <w:sz w:val="24"/>
          <w:szCs w:val="24"/>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8</w:t>
      </w:r>
      <w:r w:rsidR="00F345FF" w:rsidRPr="00F345FF">
        <w:rPr>
          <w:rFonts w:asciiTheme="minorHAnsi" w:hAnsiTheme="minorHAnsi" w:cstheme="minorHAnsi"/>
          <w:b/>
          <w:color w:val="auto"/>
          <w:sz w:val="24"/>
          <w:szCs w:val="24"/>
        </w:rPr>
        <w:fldChar w:fldCharType="end"/>
      </w:r>
      <w:r w:rsidR="00F345FF" w:rsidRPr="00F345FF">
        <w:rPr>
          <w:rFonts w:asciiTheme="minorHAnsi" w:hAnsiTheme="minorHAnsi" w:cstheme="minorHAnsi"/>
          <w:bCs/>
          <w:color w:val="auto"/>
          <w:sz w:val="24"/>
          <w:szCs w:val="24"/>
        </w:rPr>
        <w:t>)</w:t>
      </w:r>
      <w:bookmarkEnd w:id="29"/>
    </w:p>
    <w:p w14:paraId="4A494A25" w14:textId="495A2264"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Gestion des stocks.</w:t>
      </w:r>
    </w:p>
    <w:p w14:paraId="4E947494" w14:textId="18F3AD0D"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Possibilité de mise à jour des stocks.</w:t>
      </w:r>
    </w:p>
    <w:p w14:paraId="3A9C1392" w14:textId="6960055F" w:rsidR="00F10F17" w:rsidRPr="00F345FF" w:rsidRDefault="00F10F17">
      <w:pPr>
        <w:pStyle w:val="Paragraphedeliste"/>
        <w:numPr>
          <w:ilvl w:val="0"/>
          <w:numId w:val="10"/>
        </w:numPr>
        <w:jc w:val="both"/>
        <w:rPr>
          <w:rFonts w:asciiTheme="minorHAnsi" w:hAnsiTheme="minorHAnsi" w:cstheme="minorHAnsi"/>
        </w:rPr>
      </w:pPr>
      <w:r w:rsidRPr="00F345FF">
        <w:rPr>
          <w:rFonts w:asciiTheme="minorHAnsi" w:hAnsiTheme="minorHAnsi" w:cstheme="minorHAnsi"/>
        </w:rPr>
        <w:t>Possibilité d’impression au format papier.</w:t>
      </w:r>
    </w:p>
    <w:p w14:paraId="590140EE" w14:textId="77777777" w:rsidR="00FB545D" w:rsidRPr="00F345FF" w:rsidRDefault="00FB545D" w:rsidP="00FB545D">
      <w:pPr>
        <w:jc w:val="both"/>
        <w:rPr>
          <w:rFonts w:asciiTheme="minorHAnsi" w:hAnsiTheme="minorHAnsi" w:cstheme="minorHAnsi"/>
        </w:rPr>
      </w:pPr>
    </w:p>
    <w:p w14:paraId="7274F59C" w14:textId="64393C4E" w:rsidR="00FE342B" w:rsidRPr="00F345FF" w:rsidRDefault="00F345FF" w:rsidP="00FB545D">
      <w:pPr>
        <w:jc w:val="center"/>
        <w:rPr>
          <w:rFonts w:asciiTheme="minorHAnsi" w:hAnsiTheme="minorHAnsi" w:cstheme="minorHAnsi"/>
        </w:rPr>
      </w:pPr>
      <w:r w:rsidRPr="00F345FF">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02CB6E02" wp14:editId="0B5FC414">
                <wp:simplePos x="0" y="0"/>
                <wp:positionH relativeFrom="column">
                  <wp:posOffset>163195</wp:posOffset>
                </wp:positionH>
                <wp:positionV relativeFrom="paragraph">
                  <wp:posOffset>4032250</wp:posOffset>
                </wp:positionV>
                <wp:extent cx="5401945" cy="635"/>
                <wp:effectExtent l="0" t="0" r="0" b="0"/>
                <wp:wrapNone/>
                <wp:docPr id="2090413820" name="Zone de texte 1"/>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wps:spPr>
                      <wps:txbx>
                        <w:txbxContent>
                          <w:p w14:paraId="7E629987" w14:textId="74DA9DF6" w:rsidR="00F345FF" w:rsidRPr="00F345FF" w:rsidRDefault="00F345FF" w:rsidP="00F345FF">
                            <w:pPr>
                              <w:pStyle w:val="Lgende"/>
                              <w:jc w:val="center"/>
                            </w:pPr>
                            <w:bookmarkStart w:id="30" w:name="_Ref185582487"/>
                            <w:r>
                              <w:t xml:space="preserve">Figure </w:t>
                            </w:r>
                            <w:fldSimple w:instr=" SEQ Figure \* ARABIC ">
                              <w:r>
                                <w:rPr>
                                  <w:noProof/>
                                </w:rPr>
                                <w:t>8</w:t>
                              </w:r>
                            </w:fldSimple>
                            <w:bookmarkEnd w:id="30"/>
                            <w:r>
                              <w:t xml:space="preserve"> – Use case OP-stock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CB6E02" id="_x0000_t202" coordsize="21600,21600" o:spt="202" path="m,l,21600r21600,l21600,xe">
                <v:stroke joinstyle="miter"/>
                <v:path gradientshapeok="t" o:connecttype="rect"/>
              </v:shapetype>
              <v:shape id="Zone de texte 1" o:spid="_x0000_s1026" type="#_x0000_t202" style="position:absolute;left:0;text-align:left;margin-left:12.85pt;margin-top:317.5pt;width:425.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n7FgIAADgEAAAOAAAAZHJzL2Uyb0RvYy54bWysU8Fu2zAMvQ/YPwi6L066pl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ejq7vZ5zJil383Ee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" stroked="f">
                <v:textbox style="mso-fit-shape-to-text:t" inset="0,0,0,0">
                  <w:txbxContent>
                    <w:p w14:paraId="7E629987" w14:textId="74DA9DF6" w:rsidR="00F345FF" w:rsidRPr="00F345FF" w:rsidRDefault="00F345FF" w:rsidP="00F345FF">
                      <w:pPr>
                        <w:pStyle w:val="Lgende"/>
                        <w:jc w:val="center"/>
                      </w:pPr>
                      <w:bookmarkStart w:id="31" w:name="_Ref185582487"/>
                      <w:r>
                        <w:t xml:space="preserve">Figure </w:t>
                      </w:r>
                      <w:fldSimple w:instr=" SEQ Figure \* ARABIC ">
                        <w:r>
                          <w:rPr>
                            <w:noProof/>
                          </w:rPr>
                          <w:t>8</w:t>
                        </w:r>
                      </w:fldSimple>
                      <w:bookmarkEnd w:id="31"/>
                      <w:r>
                        <w:t xml:space="preserve"> – Use case OP-stock</w:t>
                      </w:r>
                    </w:p>
                  </w:txbxContent>
                </v:textbox>
              </v:shape>
            </w:pict>
          </mc:Fallback>
        </mc:AlternateContent>
      </w:r>
      <w:r w:rsidR="00FB545D" w:rsidRPr="00F345FF">
        <w:rPr>
          <w:rFonts w:asciiTheme="minorHAnsi" w:hAnsiTheme="minorHAnsi" w:cstheme="minorHAnsi"/>
          <w:noProof/>
        </w:rPr>
        <w:drawing>
          <wp:anchor distT="0" distB="0" distL="114300" distR="114300" simplePos="0" relativeHeight="251662336" behindDoc="0" locked="0" layoutInCell="1" allowOverlap="1" wp14:anchorId="4B350C1E" wp14:editId="19EDE79A">
            <wp:simplePos x="0" y="0"/>
            <wp:positionH relativeFrom="column">
              <wp:posOffset>163195</wp:posOffset>
            </wp:positionH>
            <wp:positionV relativeFrom="paragraph">
              <wp:posOffset>3559971</wp:posOffset>
            </wp:positionV>
            <wp:extent cx="5401945" cy="415290"/>
            <wp:effectExtent l="0" t="0" r="8255" b="0"/>
            <wp:wrapNone/>
            <wp:docPr id="407474882" name="Image 27"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58994" name="Image 27" descr="Une image contenant texte, diagramme, capture d’écran, ligne&#10;&#10;Description générée automatiqu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t="92901" b="-1475"/>
                    <a:stretch/>
                  </pic:blipFill>
                  <pic:spPr bwMode="auto">
                    <a:xfrm>
                      <a:off x="0" y="0"/>
                      <a:ext cx="5401945" cy="415290"/>
                    </a:xfrm>
                    <a:prstGeom prst="rect">
                      <a:avLst/>
                    </a:prstGeom>
                    <a:noFill/>
                    <a:ln>
                      <a:noFill/>
                    </a:ln>
                    <a:extLst>
                      <a:ext uri="{53640926-AAD7-44D8-BBD7-CCE9431645EC}">
                        <a14:shadowObscured xmlns:a14="http://schemas.microsoft.com/office/drawing/2010/main"/>
                      </a:ext>
                    </a:extLst>
                  </pic:spPr>
                </pic:pic>
              </a:graphicData>
            </a:graphic>
          </wp:anchor>
        </w:drawing>
      </w:r>
      <w:r w:rsidR="00FB545D" w:rsidRPr="00F345FF">
        <w:rPr>
          <w:rFonts w:asciiTheme="minorHAnsi" w:hAnsiTheme="minorHAnsi" w:cstheme="minorHAnsi"/>
          <w:noProof/>
        </w:rPr>
        <w:drawing>
          <wp:inline distT="0" distB="0" distL="0" distR="0" wp14:anchorId="57CD3F7C" wp14:editId="431CD37C">
            <wp:extent cx="5403074" cy="3740727"/>
            <wp:effectExtent l="0" t="0" r="7620" b="0"/>
            <wp:docPr id="844658994" name="Image 27"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58994" name="Image 27" descr="Une image contenant texte, diagramme, capture d’écran, ligne&#10;&#10;Description générée automatiqu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b="22803"/>
                    <a:stretch/>
                  </pic:blipFill>
                  <pic:spPr bwMode="auto">
                    <a:xfrm>
                      <a:off x="0" y="0"/>
                      <a:ext cx="5408097" cy="3744205"/>
                    </a:xfrm>
                    <a:prstGeom prst="rect">
                      <a:avLst/>
                    </a:prstGeom>
                    <a:noFill/>
                    <a:ln>
                      <a:noFill/>
                    </a:ln>
                    <a:extLst>
                      <a:ext uri="{53640926-AAD7-44D8-BBD7-CCE9431645EC}">
                        <a14:shadowObscured xmlns:a14="http://schemas.microsoft.com/office/drawing/2010/main"/>
                      </a:ext>
                    </a:extLst>
                  </pic:spPr>
                </pic:pic>
              </a:graphicData>
            </a:graphic>
          </wp:inline>
        </w:drawing>
      </w:r>
    </w:p>
    <w:p w14:paraId="6B0A36EB" w14:textId="77777777" w:rsidR="0062407D" w:rsidRPr="00F345FF" w:rsidRDefault="0062407D" w:rsidP="00C8225F">
      <w:pPr>
        <w:jc w:val="both"/>
        <w:rPr>
          <w:rFonts w:asciiTheme="minorHAnsi" w:eastAsia="Poppins" w:hAnsiTheme="minorHAnsi" w:cstheme="minorHAnsi"/>
          <w:sz w:val="20"/>
          <w:szCs w:val="20"/>
        </w:rPr>
      </w:pPr>
    </w:p>
    <w:p w14:paraId="6CB2981D" w14:textId="77777777" w:rsidR="00FB545D" w:rsidRPr="00F345FF" w:rsidRDefault="00FB545D" w:rsidP="00C8225F">
      <w:pPr>
        <w:jc w:val="both"/>
        <w:rPr>
          <w:rFonts w:asciiTheme="minorHAnsi" w:eastAsia="Poppins" w:hAnsiTheme="minorHAnsi" w:cstheme="minorHAnsi"/>
          <w:sz w:val="20"/>
          <w:szCs w:val="20"/>
        </w:rPr>
      </w:pPr>
    </w:p>
    <w:p w14:paraId="48A3CE47" w14:textId="77777777" w:rsidR="00F345FF" w:rsidRPr="00F345FF" w:rsidRDefault="00F345FF" w:rsidP="00452A28">
      <w:pPr>
        <w:spacing w:after="240"/>
        <w:jc w:val="both"/>
        <w:rPr>
          <w:rFonts w:asciiTheme="minorHAnsi" w:eastAsia="Poppins" w:hAnsiTheme="minorHAnsi" w:cstheme="minorHAnsi"/>
        </w:rPr>
      </w:pPr>
    </w:p>
    <w:p w14:paraId="5A1F9F75" w14:textId="305DD0F9" w:rsidR="00BC5C5F" w:rsidRPr="00F345FF" w:rsidRDefault="00BC5C5F" w:rsidP="00452A28">
      <w:pPr>
        <w:spacing w:after="240"/>
        <w:jc w:val="both"/>
        <w:rPr>
          <w:rFonts w:asciiTheme="minorHAnsi" w:eastAsia="Poppins" w:hAnsiTheme="minorHAnsi" w:cstheme="minorHAnsi"/>
        </w:rPr>
      </w:pPr>
      <w:r w:rsidRPr="00F345FF">
        <w:rPr>
          <w:rFonts w:asciiTheme="minorHAnsi" w:eastAsia="Poppins" w:hAnsiTheme="minorHAnsi" w:cstheme="minorHAnsi"/>
        </w:rPr>
        <w:t>En se connectant, l’utilisateur OP-stock aura la possibilité de visualiser le stock de goodies et de le mettre à jour après chaque inventaire. Il pourra imprimer la liste et les fiches des goodies</w:t>
      </w:r>
      <w:r w:rsidR="00F345FF" w:rsidRPr="00F345FF">
        <w:rPr>
          <w:rFonts w:asciiTheme="minorHAnsi" w:eastAsia="Poppins" w:hAnsiTheme="minorHAnsi" w:cstheme="minorHAnsi"/>
        </w:rPr>
        <w:t xml:space="preserve"> (</w:t>
      </w:r>
      <w:r w:rsidR="00F345FF" w:rsidRPr="00F345FF">
        <w:rPr>
          <w:rFonts w:asciiTheme="minorHAnsi" w:eastAsia="Poppins" w:hAnsiTheme="minorHAnsi" w:cstheme="minorHAnsi"/>
        </w:rPr>
        <w:fldChar w:fldCharType="begin"/>
      </w:r>
      <w:r w:rsidR="00F345FF" w:rsidRPr="00F345FF">
        <w:rPr>
          <w:rFonts w:asciiTheme="minorHAnsi" w:eastAsia="Poppins" w:hAnsiTheme="minorHAnsi" w:cstheme="minorHAnsi"/>
        </w:rPr>
        <w:instrText xml:space="preserve"> REF _Ref185582494 \h </w:instrText>
      </w:r>
      <w:r w:rsidR="00F345FF">
        <w:rPr>
          <w:rFonts w:asciiTheme="minorHAnsi" w:eastAsia="Poppins" w:hAnsiTheme="minorHAnsi" w:cstheme="minorHAnsi"/>
        </w:rPr>
        <w:instrText xml:space="preserve"> \* MERGEFORMAT </w:instrText>
      </w:r>
      <w:r w:rsidR="00F345FF" w:rsidRPr="00F345FF">
        <w:rPr>
          <w:rFonts w:asciiTheme="minorHAnsi" w:eastAsia="Poppins" w:hAnsiTheme="minorHAnsi" w:cstheme="minorHAnsi"/>
        </w:rPr>
      </w:r>
      <w:r w:rsidR="00F345FF" w:rsidRPr="00F345FF">
        <w:rPr>
          <w:rFonts w:asciiTheme="minorHAnsi" w:eastAsia="Poppins" w:hAnsiTheme="minorHAnsi" w:cstheme="minorHAnsi"/>
        </w:rPr>
        <w:fldChar w:fldCharType="separate"/>
      </w:r>
      <w:r w:rsidR="00F345FF" w:rsidRPr="00F345FF">
        <w:rPr>
          <w:rFonts w:asciiTheme="minorHAnsi" w:hAnsiTheme="minorHAnsi" w:cstheme="minorHAnsi"/>
        </w:rPr>
        <w:t xml:space="preserve">Figure </w:t>
      </w:r>
      <w:r w:rsidR="00F345FF" w:rsidRPr="00F345FF">
        <w:rPr>
          <w:rFonts w:asciiTheme="minorHAnsi" w:hAnsiTheme="minorHAnsi" w:cstheme="minorHAnsi"/>
          <w:noProof/>
        </w:rPr>
        <w:t>9</w:t>
      </w:r>
      <w:r w:rsidR="00F345FF" w:rsidRPr="00F345FF">
        <w:rPr>
          <w:rFonts w:asciiTheme="minorHAnsi" w:eastAsia="Poppins" w:hAnsiTheme="minorHAnsi" w:cstheme="minorHAnsi"/>
        </w:rPr>
        <w:fldChar w:fldCharType="end"/>
      </w:r>
      <w:r w:rsidR="00F345FF" w:rsidRPr="00F345FF">
        <w:rPr>
          <w:rFonts w:asciiTheme="minorHAnsi" w:eastAsia="Poppins" w:hAnsiTheme="minorHAnsi" w:cstheme="minorHAnsi"/>
        </w:rPr>
        <w:t>)</w:t>
      </w:r>
      <w:r w:rsidRPr="00F345FF">
        <w:rPr>
          <w:rFonts w:asciiTheme="minorHAnsi" w:eastAsia="Poppins" w:hAnsiTheme="minorHAnsi" w:cstheme="minorHAnsi"/>
        </w:rPr>
        <w:t xml:space="preserve">. </w:t>
      </w:r>
    </w:p>
    <w:p w14:paraId="53B9E3D3" w14:textId="77777777" w:rsidR="00F345FF" w:rsidRPr="00F345FF" w:rsidRDefault="00912109" w:rsidP="00AF3E45">
      <w:pPr>
        <w:keepNext/>
        <w:jc w:val="center"/>
        <w:rPr>
          <w:rFonts w:asciiTheme="minorHAnsi" w:hAnsiTheme="minorHAnsi" w:cstheme="minorHAnsi"/>
        </w:rPr>
      </w:pPr>
      <w:r w:rsidRPr="00F345FF">
        <w:rPr>
          <w:rFonts w:asciiTheme="minorHAnsi" w:hAnsiTheme="minorHAnsi" w:cstheme="minorHAnsi"/>
          <w:noProof/>
        </w:rPr>
        <w:drawing>
          <wp:inline distT="0" distB="0" distL="0" distR="0" wp14:anchorId="7B06D2F2" wp14:editId="34031E49">
            <wp:extent cx="4781550" cy="2012473"/>
            <wp:effectExtent l="0" t="0" r="0" b="6985"/>
            <wp:docPr id="390821274" name="Image 5"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21274" name="Image 5" descr="Une image contenant texte, capture d’écran, Police, conception&#10;&#10;Description générée automatiquement"/>
                    <pic:cNvPicPr>
                      <a:picLocks noChangeAspect="1" noChangeArrowheads="1"/>
                    </pic:cNvPicPr>
                  </pic:nvPicPr>
                  <pic:blipFill rotWithShape="1">
                    <a:blip r:embed="rId21">
                      <a:extLst>
                        <a:ext uri="{28A0092B-C50C-407E-A947-70E740481C1C}">
                          <a14:useLocalDpi xmlns:a14="http://schemas.microsoft.com/office/drawing/2010/main" val="0"/>
                        </a:ext>
                      </a:extLst>
                    </a:blip>
                    <a:srcRect b="11404"/>
                    <a:stretch/>
                  </pic:blipFill>
                  <pic:spPr bwMode="auto">
                    <a:xfrm>
                      <a:off x="0" y="0"/>
                      <a:ext cx="4787003" cy="2014768"/>
                    </a:xfrm>
                    <a:prstGeom prst="rect">
                      <a:avLst/>
                    </a:prstGeom>
                    <a:noFill/>
                    <a:ln>
                      <a:noFill/>
                    </a:ln>
                    <a:extLst>
                      <a:ext uri="{53640926-AAD7-44D8-BBD7-CCE9431645EC}">
                        <a14:shadowObscured xmlns:a14="http://schemas.microsoft.com/office/drawing/2010/main"/>
                      </a:ext>
                    </a:extLst>
                  </pic:spPr>
                </pic:pic>
              </a:graphicData>
            </a:graphic>
          </wp:inline>
        </w:drawing>
      </w:r>
    </w:p>
    <w:p w14:paraId="01E9B5CF" w14:textId="50967707" w:rsidR="0062407D" w:rsidRPr="00F345FF" w:rsidRDefault="00F345FF" w:rsidP="00F345FF">
      <w:pPr>
        <w:pStyle w:val="Lgende"/>
        <w:jc w:val="center"/>
        <w:rPr>
          <w:rFonts w:asciiTheme="minorHAnsi" w:eastAsia="Poppins" w:hAnsiTheme="minorHAnsi" w:cstheme="minorHAnsi"/>
          <w:sz w:val="20"/>
          <w:szCs w:val="20"/>
        </w:rPr>
      </w:pPr>
      <w:bookmarkStart w:id="32" w:name="_Ref185582494"/>
      <w:r w:rsidRPr="00F345FF">
        <w:rPr>
          <w:rFonts w:asciiTheme="minorHAnsi" w:hAnsiTheme="minorHAnsi" w:cstheme="minorHAnsi"/>
        </w:rPr>
        <w:t xml:space="preserve">Figure </w:t>
      </w:r>
      <w:r w:rsidRPr="00F345FF">
        <w:rPr>
          <w:rFonts w:asciiTheme="minorHAnsi" w:hAnsiTheme="minorHAnsi" w:cstheme="minorHAnsi"/>
        </w:rPr>
        <w:fldChar w:fldCharType="begin"/>
      </w:r>
      <w:r w:rsidRPr="00F345FF">
        <w:rPr>
          <w:rFonts w:asciiTheme="minorHAnsi" w:hAnsiTheme="minorHAnsi" w:cstheme="minorHAnsi"/>
        </w:rPr>
        <w:instrText xml:space="preserve"> SEQ Figure \* ARABIC </w:instrText>
      </w:r>
      <w:r w:rsidRPr="00F345FF">
        <w:rPr>
          <w:rFonts w:asciiTheme="minorHAnsi" w:hAnsiTheme="minorHAnsi" w:cstheme="minorHAnsi"/>
        </w:rPr>
        <w:fldChar w:fldCharType="separate"/>
      </w:r>
      <w:r w:rsidRPr="00F345FF">
        <w:rPr>
          <w:rFonts w:asciiTheme="minorHAnsi" w:hAnsiTheme="minorHAnsi" w:cstheme="minorHAnsi"/>
          <w:noProof/>
        </w:rPr>
        <w:t>9</w:t>
      </w:r>
      <w:r w:rsidRPr="00F345FF">
        <w:rPr>
          <w:rFonts w:asciiTheme="minorHAnsi" w:hAnsiTheme="minorHAnsi" w:cstheme="minorHAnsi"/>
        </w:rPr>
        <w:fldChar w:fldCharType="end"/>
      </w:r>
      <w:bookmarkEnd w:id="32"/>
      <w:r w:rsidRPr="00F345FF">
        <w:rPr>
          <w:rFonts w:asciiTheme="minorHAnsi" w:hAnsiTheme="minorHAnsi" w:cstheme="minorHAnsi"/>
        </w:rPr>
        <w:t xml:space="preserve"> – Maquette écran d’accueil OP-stock</w:t>
      </w:r>
    </w:p>
    <w:p w14:paraId="7DF070FB" w14:textId="77777777" w:rsidR="0062407D" w:rsidRPr="00F345FF" w:rsidRDefault="0062407D" w:rsidP="00C8225F">
      <w:pPr>
        <w:jc w:val="both"/>
        <w:rPr>
          <w:rFonts w:asciiTheme="minorHAnsi" w:eastAsia="Poppins" w:hAnsiTheme="minorHAnsi" w:cstheme="minorHAnsi"/>
          <w:sz w:val="20"/>
          <w:szCs w:val="20"/>
        </w:rPr>
      </w:pPr>
    </w:p>
    <w:p w14:paraId="222885E0" w14:textId="0942D503" w:rsidR="0062407D" w:rsidRPr="00F345FF" w:rsidRDefault="00C8225F">
      <w:pPr>
        <w:pStyle w:val="Titre2"/>
        <w:numPr>
          <w:ilvl w:val="0"/>
          <w:numId w:val="11"/>
        </w:numPr>
        <w:jc w:val="both"/>
        <w:rPr>
          <w:rFonts w:asciiTheme="minorHAnsi" w:hAnsiTheme="minorHAnsi" w:cstheme="minorHAnsi"/>
        </w:rPr>
      </w:pPr>
      <w:r w:rsidRPr="00F345FF">
        <w:rPr>
          <w:rFonts w:asciiTheme="minorHAnsi" w:hAnsiTheme="minorHAnsi" w:cstheme="minorHAnsi"/>
        </w:rPr>
        <w:lastRenderedPageBreak/>
        <w:t xml:space="preserve"> </w:t>
      </w:r>
      <w:bookmarkStart w:id="33" w:name="_Toc185583380"/>
      <w:r w:rsidRPr="00F345FF">
        <w:rPr>
          <w:rFonts w:asciiTheme="minorHAnsi" w:hAnsiTheme="minorHAnsi" w:cstheme="minorHAnsi"/>
        </w:rPr>
        <w:t>Architecture technique</w:t>
      </w:r>
      <w:bookmarkEnd w:id="33"/>
    </w:p>
    <w:p w14:paraId="012F385F" w14:textId="7BAD5765" w:rsidR="00C8225F" w:rsidRPr="00F345FF" w:rsidRDefault="00C8225F" w:rsidP="001E0CDC">
      <w:pPr>
        <w:pStyle w:val="Titre4"/>
        <w:numPr>
          <w:ilvl w:val="1"/>
          <w:numId w:val="5"/>
        </w:numPr>
        <w:spacing w:before="240" w:after="240"/>
        <w:rPr>
          <w:rFonts w:asciiTheme="minorHAnsi" w:hAnsiTheme="minorHAnsi" w:cstheme="minorHAnsi"/>
        </w:rPr>
      </w:pPr>
      <w:bookmarkStart w:id="34" w:name="_Toc185583381"/>
      <w:r w:rsidRPr="00F345FF">
        <w:rPr>
          <w:rFonts w:asciiTheme="minorHAnsi" w:hAnsiTheme="minorHAnsi" w:cstheme="minorHAnsi"/>
        </w:rPr>
        <w:t>Choix de l’Environnement Informatique</w:t>
      </w:r>
      <w:bookmarkEnd w:id="34"/>
    </w:p>
    <w:p w14:paraId="7AC65B92" w14:textId="43BF3963" w:rsidR="00C8225F" w:rsidRPr="00F345FF" w:rsidRDefault="00C8225F" w:rsidP="00C8225F">
      <w:pPr>
        <w:jc w:val="both"/>
        <w:rPr>
          <w:rFonts w:asciiTheme="minorHAnsi" w:hAnsiTheme="minorHAnsi" w:cstheme="minorHAnsi"/>
        </w:rPr>
      </w:pPr>
      <w:r w:rsidRPr="00F345FF">
        <w:rPr>
          <w:rFonts w:asciiTheme="minorHAnsi" w:hAnsiTheme="minorHAnsi" w:cstheme="minorHAnsi"/>
        </w:rPr>
        <w:t>La refonte de l’application de gestion de la fromagerie DIGICHEESE s’inscrit dans une envie de modernisation des outils actuels et d’offrir des meilleures performances, une maintenance active et un potentiel d’évolutions.</w:t>
      </w:r>
    </w:p>
    <w:p w14:paraId="5DBE672B" w14:textId="77777777" w:rsidR="00C8225F" w:rsidRPr="00F345FF" w:rsidRDefault="00C8225F" w:rsidP="00C8225F">
      <w:pPr>
        <w:jc w:val="both"/>
        <w:rPr>
          <w:rFonts w:asciiTheme="minorHAnsi" w:hAnsiTheme="minorHAnsi" w:cstheme="minorHAnsi"/>
        </w:rPr>
      </w:pPr>
    </w:p>
    <w:p w14:paraId="56C09C86" w14:textId="54E033D5" w:rsidR="00C8225F" w:rsidRPr="00F345FF" w:rsidRDefault="00C8225F" w:rsidP="00C8225F">
      <w:pPr>
        <w:jc w:val="both"/>
        <w:rPr>
          <w:rFonts w:asciiTheme="minorHAnsi" w:hAnsiTheme="minorHAnsi" w:cstheme="minorHAnsi"/>
        </w:rPr>
      </w:pPr>
      <w:r w:rsidRPr="00F345FF">
        <w:rPr>
          <w:rFonts w:asciiTheme="minorHAnsi" w:hAnsiTheme="minorHAnsi" w:cstheme="minorHAnsi"/>
        </w:rPr>
        <w:t>La nouvelle application sera développée selon une architecture en trois axes à savoir le frontend, le backend et les bases de données afin de séparer clairement les responsabilités et de faciliter les opérations de maintenance et l’évolution du système.</w:t>
      </w:r>
    </w:p>
    <w:p w14:paraId="5F05DFAA" w14:textId="77777777" w:rsidR="00C8225F" w:rsidRPr="00F345FF" w:rsidRDefault="00C8225F" w:rsidP="00C8225F">
      <w:pPr>
        <w:jc w:val="both"/>
        <w:rPr>
          <w:rFonts w:asciiTheme="minorHAnsi" w:hAnsiTheme="minorHAnsi" w:cstheme="minorHAnsi"/>
        </w:rPr>
      </w:pPr>
    </w:p>
    <w:p w14:paraId="599B8B9B" w14:textId="106F0A3E" w:rsidR="00C8225F" w:rsidRPr="00F345FF" w:rsidRDefault="00C8225F" w:rsidP="00C8225F">
      <w:pPr>
        <w:jc w:val="both"/>
        <w:rPr>
          <w:rFonts w:asciiTheme="minorHAnsi" w:hAnsiTheme="minorHAnsi" w:cstheme="minorHAnsi"/>
        </w:rPr>
      </w:pPr>
      <w:r w:rsidRPr="00F345FF">
        <w:rPr>
          <w:rFonts w:asciiTheme="minorHAnsi" w:hAnsiTheme="minorHAnsi" w:cstheme="minorHAnsi"/>
        </w:rPr>
        <w:t xml:space="preserve">La partie </w:t>
      </w:r>
      <w:r w:rsidRPr="00F345FF">
        <w:rPr>
          <w:rFonts w:asciiTheme="minorHAnsi" w:hAnsiTheme="minorHAnsi" w:cstheme="minorHAnsi"/>
          <w:b/>
          <w:bCs/>
        </w:rPr>
        <w:t>frontend</w:t>
      </w:r>
      <w:r w:rsidRPr="00F345FF">
        <w:rPr>
          <w:rFonts w:asciiTheme="minorHAnsi" w:hAnsiTheme="minorHAnsi" w:cstheme="minorHAnsi"/>
        </w:rPr>
        <w:t xml:space="preserve"> </w:t>
      </w:r>
      <w:r w:rsidR="00742E3B" w:rsidRPr="00F345FF">
        <w:rPr>
          <w:rFonts w:asciiTheme="minorHAnsi" w:hAnsiTheme="minorHAnsi" w:cstheme="minorHAnsi"/>
        </w:rPr>
        <w:t>est</w:t>
      </w:r>
      <w:r w:rsidRPr="00F345FF">
        <w:rPr>
          <w:rFonts w:asciiTheme="minorHAnsi" w:hAnsiTheme="minorHAnsi" w:cstheme="minorHAnsi"/>
        </w:rPr>
        <w:t xml:space="preserve"> le développement de l’interface utilisateur destinée aux opérateurs (colis, stocks) et aux administrateurs.</w:t>
      </w:r>
    </w:p>
    <w:p w14:paraId="6BFBF672" w14:textId="3DD34E9B" w:rsidR="00C8225F" w:rsidRPr="00F345FF" w:rsidRDefault="00C8225F" w:rsidP="00C8225F">
      <w:pPr>
        <w:jc w:val="both"/>
        <w:rPr>
          <w:rFonts w:asciiTheme="minorHAnsi" w:hAnsiTheme="minorHAnsi" w:cstheme="minorHAnsi"/>
        </w:rPr>
      </w:pPr>
      <w:r w:rsidRPr="00F345FF">
        <w:rPr>
          <w:rFonts w:asciiTheme="minorHAnsi" w:hAnsiTheme="minorHAnsi" w:cstheme="minorHAnsi"/>
        </w:rPr>
        <w:t xml:space="preserve">Le </w:t>
      </w:r>
      <w:r w:rsidRPr="00F345FF">
        <w:rPr>
          <w:rFonts w:asciiTheme="minorHAnsi" w:hAnsiTheme="minorHAnsi" w:cstheme="minorHAnsi"/>
          <w:b/>
          <w:bCs/>
        </w:rPr>
        <w:t>backend</w:t>
      </w:r>
      <w:r w:rsidR="00742E3B" w:rsidRPr="00F345FF">
        <w:rPr>
          <w:rFonts w:asciiTheme="minorHAnsi" w:hAnsiTheme="minorHAnsi" w:cstheme="minorHAnsi"/>
        </w:rPr>
        <w:t xml:space="preserve"> gère les fonctionnalités de l’application et permet à la liaison aux </w:t>
      </w:r>
      <w:r w:rsidR="00742E3B" w:rsidRPr="00F345FF">
        <w:rPr>
          <w:rFonts w:asciiTheme="minorHAnsi" w:hAnsiTheme="minorHAnsi" w:cstheme="minorHAnsi"/>
          <w:b/>
          <w:bCs/>
        </w:rPr>
        <w:t>bases de données</w:t>
      </w:r>
      <w:r w:rsidR="00742E3B" w:rsidRPr="00F345FF">
        <w:rPr>
          <w:rFonts w:asciiTheme="minorHAnsi" w:hAnsiTheme="minorHAnsi" w:cstheme="minorHAnsi"/>
        </w:rPr>
        <w:t xml:space="preserve"> qui permettent le stockage des informations correspondant aux clients, commandes et aux stocks.</w:t>
      </w:r>
    </w:p>
    <w:p w14:paraId="700AD424" w14:textId="07A511E1" w:rsidR="00DE17B6" w:rsidRPr="00F345FF" w:rsidRDefault="00DE17B6">
      <w:pPr>
        <w:pStyle w:val="Titre5"/>
        <w:numPr>
          <w:ilvl w:val="0"/>
          <w:numId w:val="2"/>
        </w:numPr>
        <w:jc w:val="both"/>
        <w:rPr>
          <w:rFonts w:asciiTheme="minorHAnsi" w:hAnsiTheme="minorHAnsi" w:cstheme="minorHAnsi"/>
          <w:b/>
          <w:color w:val="auto"/>
          <w:sz w:val="24"/>
          <w:szCs w:val="24"/>
        </w:rPr>
      </w:pPr>
      <w:bookmarkStart w:id="35" w:name="_Toc185583382"/>
      <w:r w:rsidRPr="00F345FF">
        <w:rPr>
          <w:rFonts w:asciiTheme="minorHAnsi" w:hAnsiTheme="minorHAnsi" w:cstheme="minorHAnsi"/>
          <w:b/>
          <w:color w:val="auto"/>
          <w:sz w:val="24"/>
          <w:szCs w:val="24"/>
        </w:rPr>
        <w:t>Frontend</w:t>
      </w:r>
      <w:bookmarkEnd w:id="35"/>
    </w:p>
    <w:p w14:paraId="75F18C3B" w14:textId="406BE025" w:rsidR="00DE17B6" w:rsidRPr="00F345FF" w:rsidRDefault="00C8225F" w:rsidP="009A60B9">
      <w:pPr>
        <w:pStyle w:val="Lgende"/>
        <w:keepNext/>
        <w:rPr>
          <w:rFonts w:asciiTheme="minorHAnsi" w:hAnsiTheme="minorHAnsi" w:cstheme="minorHAnsi"/>
        </w:rPr>
      </w:pPr>
      <w:r w:rsidRPr="00F345FF">
        <w:rPr>
          <w:rFonts w:asciiTheme="minorHAnsi" w:hAnsiTheme="minorHAnsi" w:cstheme="minorHAnsi"/>
        </w:rPr>
        <w:t> </w:t>
      </w:r>
      <w:r w:rsidR="00DE17B6" w:rsidRPr="00F345FF">
        <w:rPr>
          <w:rFonts w:asciiTheme="minorHAnsi" w:hAnsiTheme="minorHAnsi" w:cstheme="minorHAnsi"/>
        </w:rPr>
        <w:t xml:space="preserve">Tableau </w:t>
      </w:r>
      <w:r w:rsidR="00DE17B6" w:rsidRPr="00F345FF">
        <w:rPr>
          <w:rFonts w:asciiTheme="minorHAnsi" w:hAnsiTheme="minorHAnsi" w:cstheme="minorHAnsi"/>
        </w:rPr>
        <w:fldChar w:fldCharType="begin"/>
      </w:r>
      <w:r w:rsidR="00DE17B6" w:rsidRPr="00F345FF">
        <w:rPr>
          <w:rFonts w:asciiTheme="minorHAnsi" w:hAnsiTheme="minorHAnsi" w:cstheme="minorHAnsi"/>
        </w:rPr>
        <w:instrText xml:space="preserve"> SEQ Tableau \* ARABIC </w:instrText>
      </w:r>
      <w:r w:rsidR="00DE17B6" w:rsidRPr="00F345FF">
        <w:rPr>
          <w:rFonts w:asciiTheme="minorHAnsi" w:hAnsiTheme="minorHAnsi" w:cstheme="minorHAnsi"/>
        </w:rPr>
        <w:fldChar w:fldCharType="separate"/>
      </w:r>
      <w:r w:rsidR="009A60B9" w:rsidRPr="00F345FF">
        <w:rPr>
          <w:rFonts w:asciiTheme="minorHAnsi" w:hAnsiTheme="minorHAnsi" w:cstheme="minorHAnsi"/>
        </w:rPr>
        <w:t>1</w:t>
      </w:r>
      <w:r w:rsidR="00DE17B6" w:rsidRPr="00F345FF">
        <w:rPr>
          <w:rFonts w:asciiTheme="minorHAnsi" w:hAnsiTheme="minorHAnsi" w:cstheme="minorHAnsi"/>
        </w:rPr>
        <w:fldChar w:fldCharType="end"/>
      </w:r>
      <w:r w:rsidR="00DE17B6" w:rsidRPr="00F345FF">
        <w:rPr>
          <w:rFonts w:asciiTheme="minorHAnsi" w:hAnsiTheme="minorHAnsi" w:cstheme="minorHAnsi"/>
        </w:rPr>
        <w:t xml:space="preserve"> - Comparatif des technologies de développement</w:t>
      </w:r>
      <w:r w:rsidR="009A60B9" w:rsidRPr="00F345FF">
        <w:rPr>
          <w:rFonts w:asciiTheme="minorHAnsi" w:hAnsiTheme="minorHAnsi" w:cstheme="minorHAnsi"/>
        </w:rPr>
        <w:t xml:space="preserve"> du frontend</w:t>
      </w:r>
    </w:p>
    <w:tbl>
      <w:tblPr>
        <w:tblW w:w="979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0"/>
        <w:gridCol w:w="1111"/>
        <w:gridCol w:w="4134"/>
        <w:gridCol w:w="3138"/>
      </w:tblGrid>
      <w:tr w:rsidR="00DE17B6" w:rsidRPr="00F345FF" w14:paraId="750B76D4" w14:textId="77777777" w:rsidTr="00DE17B6">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A57EC1C" w14:textId="50D5E275" w:rsidR="00DE17B6" w:rsidRPr="00F345FF" w:rsidRDefault="00C8225F"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color w:val="0F4761"/>
                <w:sz w:val="28"/>
                <w:szCs w:val="28"/>
                <w:lang w:val="fr-FR"/>
              </w:rPr>
              <w:t> </w:t>
            </w:r>
            <w:r w:rsidR="00DE17B6" w:rsidRPr="00F345FF">
              <w:rPr>
                <w:rFonts w:asciiTheme="minorHAnsi" w:eastAsia="Times New Roman" w:hAnsiTheme="minorHAnsi" w:cstheme="minorHAnsi"/>
                <w:b/>
                <w:bCs/>
                <w:sz w:val="24"/>
                <w:szCs w:val="24"/>
                <w:lang w:val="fr-FR"/>
              </w:rPr>
              <w:t>Framework</w:t>
            </w:r>
          </w:p>
        </w:tc>
        <w:tc>
          <w:tcPr>
            <w:tcW w:w="1111"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A09D20D" w14:textId="77CB685A"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Langage</w:t>
            </w:r>
          </w:p>
        </w:tc>
        <w:tc>
          <w:tcPr>
            <w:tcW w:w="4134"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45CC1B6F" w14:textId="516F2DBE"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Points Positifs</w:t>
            </w:r>
          </w:p>
        </w:tc>
        <w:tc>
          <w:tcPr>
            <w:tcW w:w="3138"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42453B94" w14:textId="313AC557"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Points négatifs</w:t>
            </w:r>
          </w:p>
        </w:tc>
      </w:tr>
      <w:tr w:rsidR="00DE17B6" w:rsidRPr="00F345FF" w14:paraId="08281D97" w14:textId="77777777" w:rsidTr="00FB545D">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DD5953" w14:textId="36B162FD"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proofErr w:type="spellStart"/>
            <w:r w:rsidRPr="00F345FF">
              <w:rPr>
                <w:rFonts w:asciiTheme="minorHAnsi" w:eastAsia="Times New Roman" w:hAnsiTheme="minorHAnsi" w:cstheme="minorHAnsi"/>
                <w:sz w:val="24"/>
                <w:szCs w:val="24"/>
                <w:lang w:val="fr-FR"/>
              </w:rPr>
              <w:t>React</w:t>
            </w:r>
            <w:proofErr w:type="spellEnd"/>
          </w:p>
        </w:tc>
        <w:tc>
          <w:tcPr>
            <w:tcW w:w="1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B8751C" w14:textId="4E2F4938"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JavaScript</w:t>
            </w:r>
          </w:p>
        </w:tc>
        <w:tc>
          <w:tcPr>
            <w:tcW w:w="4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71703D" w14:textId="0718C3DC"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Composants réutilisables  </w:t>
            </w:r>
            <w:r w:rsidRPr="00F345FF">
              <w:rPr>
                <w:rFonts w:asciiTheme="minorHAnsi" w:eastAsia="Times New Roman" w:hAnsiTheme="minorHAnsi" w:cstheme="minorHAnsi"/>
                <w:sz w:val="24"/>
                <w:szCs w:val="24"/>
                <w:lang w:val="fr-FR"/>
              </w:rPr>
              <w:br/>
              <w:t>- DOM virtuel pour des performances optimisées  </w:t>
            </w:r>
            <w:r w:rsidRPr="00F345FF">
              <w:rPr>
                <w:rFonts w:asciiTheme="minorHAnsi" w:eastAsia="Times New Roman" w:hAnsiTheme="minorHAnsi" w:cstheme="minorHAnsi"/>
                <w:sz w:val="24"/>
                <w:szCs w:val="24"/>
                <w:lang w:val="fr-FR"/>
              </w:rPr>
              <w:br/>
              <w:t>- Large communauté et écosystème</w:t>
            </w:r>
          </w:p>
        </w:tc>
        <w:tc>
          <w:tcPr>
            <w:tcW w:w="31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EBC66C" w14:textId="5C1E9295"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Nécessite une configuration initiale complexe</w:t>
            </w:r>
          </w:p>
        </w:tc>
      </w:tr>
      <w:tr w:rsidR="00DE17B6" w:rsidRPr="00F345FF" w14:paraId="5968AB66" w14:textId="77777777" w:rsidTr="00FB545D">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2F0D76" w14:textId="1BEA38CB"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Vue.js</w:t>
            </w:r>
          </w:p>
        </w:tc>
        <w:tc>
          <w:tcPr>
            <w:tcW w:w="11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245915" w14:textId="03919559"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JavaScript</w:t>
            </w:r>
          </w:p>
        </w:tc>
        <w:tc>
          <w:tcPr>
            <w:tcW w:w="4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7A6613" w14:textId="031B2365"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Facile à apprendre  </w:t>
            </w:r>
            <w:r w:rsidRPr="00F345FF">
              <w:rPr>
                <w:rFonts w:asciiTheme="minorHAnsi" w:eastAsia="Times New Roman" w:hAnsiTheme="minorHAnsi" w:cstheme="minorHAnsi"/>
                <w:sz w:val="24"/>
                <w:szCs w:val="24"/>
                <w:lang w:val="fr-FR"/>
              </w:rPr>
              <w:br/>
              <w:t>- Documentation claire  </w:t>
            </w:r>
            <w:r w:rsidRPr="00F345FF">
              <w:rPr>
                <w:rFonts w:asciiTheme="minorHAnsi" w:eastAsia="Times New Roman" w:hAnsiTheme="minorHAnsi" w:cstheme="minorHAnsi"/>
                <w:sz w:val="24"/>
                <w:szCs w:val="24"/>
                <w:lang w:val="fr-FR"/>
              </w:rPr>
              <w:br/>
              <w:t>- Intégration simple avec des projets existants</w:t>
            </w:r>
          </w:p>
        </w:tc>
        <w:tc>
          <w:tcPr>
            <w:tcW w:w="31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AAD2DF" w14:textId="432985AD" w:rsidR="00DE17B6" w:rsidRPr="00F345FF" w:rsidRDefault="00DE17B6" w:rsidP="00DE17B6">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 Moins populaire que </w:t>
            </w:r>
            <w:proofErr w:type="spellStart"/>
            <w:r w:rsidRPr="00F345FF">
              <w:rPr>
                <w:rFonts w:asciiTheme="minorHAnsi" w:eastAsia="Times New Roman" w:hAnsiTheme="minorHAnsi" w:cstheme="minorHAnsi"/>
                <w:sz w:val="24"/>
                <w:szCs w:val="24"/>
                <w:lang w:val="fr-FR"/>
              </w:rPr>
              <w:t>React</w:t>
            </w:r>
            <w:proofErr w:type="spellEnd"/>
            <w:r w:rsidRPr="00F345FF">
              <w:rPr>
                <w:rFonts w:asciiTheme="minorHAnsi" w:eastAsia="Times New Roman" w:hAnsiTheme="minorHAnsi" w:cstheme="minorHAnsi"/>
                <w:sz w:val="24"/>
                <w:szCs w:val="24"/>
                <w:lang w:val="fr-FR"/>
              </w:rPr>
              <w:t xml:space="preserve"> ou </w:t>
            </w:r>
            <w:proofErr w:type="spellStart"/>
            <w:r w:rsidRPr="00F345FF">
              <w:rPr>
                <w:rFonts w:asciiTheme="minorHAnsi" w:eastAsia="Times New Roman" w:hAnsiTheme="minorHAnsi" w:cstheme="minorHAnsi"/>
                <w:sz w:val="24"/>
                <w:szCs w:val="24"/>
                <w:lang w:val="fr-FR"/>
              </w:rPr>
              <w:t>Angular</w:t>
            </w:r>
            <w:proofErr w:type="spellEnd"/>
            <w:r w:rsidRPr="00F345FF">
              <w:rPr>
                <w:rFonts w:asciiTheme="minorHAnsi" w:eastAsia="Times New Roman" w:hAnsiTheme="minorHAnsi" w:cstheme="minorHAnsi"/>
                <w:sz w:val="24"/>
                <w:szCs w:val="24"/>
                <w:lang w:val="fr-FR"/>
              </w:rPr>
              <w:t xml:space="preserve">  </w:t>
            </w:r>
            <w:r w:rsidRPr="00F345FF">
              <w:rPr>
                <w:rFonts w:asciiTheme="minorHAnsi" w:eastAsia="Times New Roman" w:hAnsiTheme="minorHAnsi" w:cstheme="minorHAnsi"/>
                <w:sz w:val="24"/>
                <w:szCs w:val="24"/>
                <w:lang w:val="fr-FR"/>
              </w:rPr>
              <w:br/>
              <w:t>- Écosystème plus petit</w:t>
            </w:r>
          </w:p>
        </w:tc>
      </w:tr>
    </w:tbl>
    <w:p w14:paraId="136BD04B" w14:textId="55EC1BFC" w:rsidR="00C8225F" w:rsidRPr="00F345FF" w:rsidRDefault="00C8225F" w:rsidP="009A60B9">
      <w:pPr>
        <w:suppressAutoHyphens w:val="0"/>
        <w:autoSpaceDN/>
        <w:spacing w:line="240" w:lineRule="auto"/>
        <w:jc w:val="both"/>
        <w:textAlignment w:val="baseline"/>
        <w:rPr>
          <w:rFonts w:asciiTheme="minorHAnsi" w:eastAsia="Times New Roman" w:hAnsiTheme="minorHAnsi" w:cstheme="minorHAnsi"/>
          <w:color w:val="0F4761"/>
          <w:sz w:val="24"/>
          <w:szCs w:val="24"/>
          <w:lang w:val="fr-FR"/>
        </w:rPr>
      </w:pPr>
    </w:p>
    <w:p w14:paraId="11F03199" w14:textId="696AA78D" w:rsidR="00DE17B6" w:rsidRPr="00F345FF" w:rsidRDefault="00DE17B6" w:rsidP="009A60B9">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Pour le développement de l’interface utilisateur, nous recommandons l’utilisation de </w:t>
      </w:r>
      <w:proofErr w:type="spellStart"/>
      <w:r w:rsidRPr="00F345FF">
        <w:rPr>
          <w:rFonts w:asciiTheme="minorHAnsi" w:eastAsia="Times New Roman" w:hAnsiTheme="minorHAnsi" w:cstheme="minorHAnsi"/>
          <w:b/>
          <w:bCs/>
          <w:sz w:val="24"/>
          <w:szCs w:val="24"/>
          <w:lang w:val="fr-FR"/>
        </w:rPr>
        <w:t>React</w:t>
      </w:r>
      <w:proofErr w:type="spellEnd"/>
      <w:r w:rsidRPr="00F345FF">
        <w:rPr>
          <w:rFonts w:asciiTheme="minorHAnsi" w:eastAsia="Times New Roman" w:hAnsiTheme="minorHAnsi" w:cstheme="minorHAnsi"/>
          <w:sz w:val="24"/>
          <w:szCs w:val="24"/>
          <w:lang w:val="fr-FR"/>
        </w:rPr>
        <w:t xml:space="preserve"> ou </w:t>
      </w:r>
      <w:r w:rsidRPr="00F345FF">
        <w:rPr>
          <w:rFonts w:asciiTheme="minorHAnsi" w:eastAsia="Times New Roman" w:hAnsiTheme="minorHAnsi" w:cstheme="minorHAnsi"/>
          <w:b/>
          <w:bCs/>
          <w:sz w:val="24"/>
          <w:szCs w:val="24"/>
          <w:lang w:val="fr-FR"/>
        </w:rPr>
        <w:t>Vue.js</w:t>
      </w:r>
      <w:r w:rsidRPr="00F345FF">
        <w:rPr>
          <w:rFonts w:asciiTheme="minorHAnsi" w:eastAsia="Times New Roman" w:hAnsiTheme="minorHAnsi" w:cstheme="minorHAnsi"/>
          <w:sz w:val="24"/>
          <w:szCs w:val="24"/>
          <w:lang w:val="fr-FR"/>
        </w:rPr>
        <w:t>, deux bibliothèques JavaScript modernes reconnues pour leur performance et leur flexibilité. </w:t>
      </w:r>
    </w:p>
    <w:p w14:paraId="211E1288" w14:textId="52B0E45A" w:rsidR="009A60B9" w:rsidRPr="00F345FF" w:rsidRDefault="009A60B9" w:rsidP="009A60B9">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Ces deux </w:t>
      </w:r>
      <w:proofErr w:type="spellStart"/>
      <w:r w:rsidRPr="00F345FF">
        <w:rPr>
          <w:rFonts w:asciiTheme="minorHAnsi" w:eastAsia="Times New Roman" w:hAnsiTheme="minorHAnsi" w:cstheme="minorHAnsi"/>
          <w:sz w:val="24"/>
          <w:szCs w:val="24"/>
          <w:lang w:val="fr-FR"/>
        </w:rPr>
        <w:t>framework</w:t>
      </w:r>
      <w:proofErr w:type="spellEnd"/>
      <w:r w:rsidRPr="00F345FF">
        <w:rPr>
          <w:rFonts w:asciiTheme="minorHAnsi" w:eastAsia="Times New Roman" w:hAnsiTheme="minorHAnsi" w:cstheme="minorHAnsi"/>
          <w:sz w:val="24"/>
          <w:szCs w:val="24"/>
          <w:lang w:val="fr-FR"/>
        </w:rPr>
        <w:t xml:space="preserve"> facilitent la création de composants modulaires et réutilisables, réduisant ainsi le temps de développement. Leurs performances sont optimisées grâce au DOM virtuel qui permet des rendus rapides et fluides. </w:t>
      </w:r>
    </w:p>
    <w:p w14:paraId="2A228153" w14:textId="2118F92F" w:rsidR="00C8225F" w:rsidRPr="00F345FF" w:rsidRDefault="00C8225F" w:rsidP="00C8225F">
      <w:pPr>
        <w:suppressAutoHyphens w:val="0"/>
        <w:autoSpaceDN/>
        <w:spacing w:line="240" w:lineRule="auto"/>
        <w:jc w:val="both"/>
        <w:textAlignment w:val="baseline"/>
        <w:rPr>
          <w:rFonts w:asciiTheme="minorHAnsi" w:eastAsia="Times New Roman" w:hAnsiTheme="minorHAnsi" w:cstheme="minorHAnsi"/>
          <w:color w:val="0F4761"/>
          <w:sz w:val="24"/>
          <w:szCs w:val="24"/>
          <w:lang w:val="fr-FR"/>
        </w:rPr>
      </w:pPr>
    </w:p>
    <w:p w14:paraId="08C809D9" w14:textId="1A828DD1" w:rsidR="00C8225F" w:rsidRPr="00F345FF" w:rsidRDefault="00C8225F" w:rsidP="00C8225F">
      <w:pPr>
        <w:suppressAutoHyphens w:val="0"/>
        <w:autoSpaceDN/>
        <w:spacing w:line="240" w:lineRule="auto"/>
        <w:jc w:val="both"/>
        <w:textAlignment w:val="baseline"/>
        <w:rPr>
          <w:rFonts w:asciiTheme="minorHAnsi" w:eastAsia="Times New Roman" w:hAnsiTheme="minorHAnsi" w:cstheme="minorHAnsi"/>
          <w:color w:val="0F4761"/>
          <w:sz w:val="24"/>
          <w:szCs w:val="24"/>
          <w:lang w:val="fr-FR"/>
        </w:rPr>
      </w:pPr>
    </w:p>
    <w:p w14:paraId="78C7B4AE" w14:textId="77777777" w:rsidR="00FB545D" w:rsidRPr="00F345FF" w:rsidRDefault="00FB545D" w:rsidP="00C8225F">
      <w:pPr>
        <w:suppressAutoHyphens w:val="0"/>
        <w:autoSpaceDN/>
        <w:spacing w:line="240" w:lineRule="auto"/>
        <w:jc w:val="both"/>
        <w:textAlignment w:val="baseline"/>
        <w:rPr>
          <w:rFonts w:asciiTheme="minorHAnsi" w:eastAsia="Times New Roman" w:hAnsiTheme="minorHAnsi" w:cstheme="minorHAnsi"/>
          <w:color w:val="0F4761"/>
          <w:sz w:val="24"/>
          <w:szCs w:val="24"/>
          <w:lang w:val="fr-FR"/>
        </w:rPr>
      </w:pPr>
    </w:p>
    <w:p w14:paraId="547AF5A5" w14:textId="77777777" w:rsidR="00FB545D" w:rsidRPr="00F345FF" w:rsidRDefault="00FB545D" w:rsidP="00C8225F">
      <w:pPr>
        <w:suppressAutoHyphens w:val="0"/>
        <w:autoSpaceDN/>
        <w:spacing w:line="240" w:lineRule="auto"/>
        <w:jc w:val="both"/>
        <w:textAlignment w:val="baseline"/>
        <w:rPr>
          <w:rFonts w:asciiTheme="minorHAnsi" w:eastAsia="Times New Roman" w:hAnsiTheme="minorHAnsi" w:cstheme="minorHAnsi"/>
          <w:color w:val="0F4761"/>
          <w:sz w:val="24"/>
          <w:szCs w:val="24"/>
          <w:lang w:val="fr-FR"/>
        </w:rPr>
      </w:pPr>
    </w:p>
    <w:p w14:paraId="0DCCFE67" w14:textId="77777777" w:rsidR="00FB545D" w:rsidRPr="00F345FF" w:rsidRDefault="00FB545D" w:rsidP="00C8225F">
      <w:pPr>
        <w:suppressAutoHyphens w:val="0"/>
        <w:autoSpaceDN/>
        <w:spacing w:line="240" w:lineRule="auto"/>
        <w:jc w:val="both"/>
        <w:textAlignment w:val="baseline"/>
        <w:rPr>
          <w:rFonts w:asciiTheme="minorHAnsi" w:eastAsia="Times New Roman" w:hAnsiTheme="minorHAnsi" w:cstheme="minorHAnsi"/>
          <w:color w:val="0F4761"/>
          <w:sz w:val="24"/>
          <w:szCs w:val="24"/>
          <w:lang w:val="fr-FR"/>
        </w:rPr>
      </w:pPr>
    </w:p>
    <w:p w14:paraId="08B1C71F" w14:textId="0E0AA8F5" w:rsidR="00C8225F" w:rsidRPr="00F345FF" w:rsidRDefault="009A60B9">
      <w:pPr>
        <w:pStyle w:val="Titre5"/>
        <w:numPr>
          <w:ilvl w:val="0"/>
          <w:numId w:val="2"/>
        </w:numPr>
        <w:jc w:val="both"/>
        <w:rPr>
          <w:rFonts w:asciiTheme="minorHAnsi" w:hAnsiTheme="minorHAnsi" w:cstheme="minorHAnsi"/>
          <w:b/>
          <w:color w:val="auto"/>
          <w:sz w:val="24"/>
          <w:szCs w:val="24"/>
        </w:rPr>
      </w:pPr>
      <w:bookmarkStart w:id="36" w:name="_Toc185583383"/>
      <w:r w:rsidRPr="00F345FF">
        <w:rPr>
          <w:rFonts w:asciiTheme="minorHAnsi" w:hAnsiTheme="minorHAnsi" w:cstheme="minorHAnsi"/>
          <w:b/>
          <w:color w:val="auto"/>
          <w:sz w:val="24"/>
          <w:szCs w:val="24"/>
        </w:rPr>
        <w:lastRenderedPageBreak/>
        <w:t>Backend</w:t>
      </w:r>
      <w:bookmarkEnd w:id="36"/>
      <w:r w:rsidR="00C8225F" w:rsidRPr="00F345FF">
        <w:rPr>
          <w:rFonts w:asciiTheme="minorHAnsi" w:eastAsia="Times New Roman" w:hAnsiTheme="minorHAnsi" w:cstheme="minorHAnsi"/>
          <w:sz w:val="24"/>
          <w:szCs w:val="24"/>
          <w:lang w:val="fr-FR"/>
        </w:rPr>
        <w:t> </w:t>
      </w:r>
    </w:p>
    <w:p w14:paraId="447369CD" w14:textId="4863545C" w:rsidR="009A60B9" w:rsidRPr="00F345FF" w:rsidRDefault="009A60B9" w:rsidP="009A60B9">
      <w:pPr>
        <w:pStyle w:val="Lgende"/>
        <w:keepNext/>
        <w:rPr>
          <w:rFonts w:asciiTheme="minorHAnsi" w:hAnsiTheme="minorHAnsi" w:cstheme="minorHAnsi"/>
        </w:rPr>
      </w:pPr>
      <w:r w:rsidRPr="00F345FF">
        <w:rPr>
          <w:rFonts w:asciiTheme="minorHAnsi" w:hAnsiTheme="minorHAnsi" w:cstheme="minorHAnsi"/>
        </w:rPr>
        <w:t xml:space="preserve">Tableau </w:t>
      </w:r>
      <w:r w:rsidRPr="00F345FF">
        <w:rPr>
          <w:rFonts w:asciiTheme="minorHAnsi" w:hAnsiTheme="minorHAnsi" w:cstheme="minorHAnsi"/>
        </w:rPr>
        <w:fldChar w:fldCharType="begin"/>
      </w:r>
      <w:r w:rsidRPr="00F345FF">
        <w:rPr>
          <w:rFonts w:asciiTheme="minorHAnsi" w:hAnsiTheme="minorHAnsi" w:cstheme="minorHAnsi"/>
        </w:rPr>
        <w:instrText xml:space="preserve"> SEQ Tableau \* ARABIC </w:instrText>
      </w:r>
      <w:r w:rsidRPr="00F345FF">
        <w:rPr>
          <w:rFonts w:asciiTheme="minorHAnsi" w:hAnsiTheme="minorHAnsi" w:cstheme="minorHAnsi"/>
        </w:rPr>
        <w:fldChar w:fldCharType="separate"/>
      </w:r>
      <w:r w:rsidRPr="00F345FF">
        <w:rPr>
          <w:rFonts w:asciiTheme="minorHAnsi" w:hAnsiTheme="minorHAnsi" w:cstheme="minorHAnsi"/>
          <w:noProof/>
        </w:rPr>
        <w:t>2</w:t>
      </w:r>
      <w:r w:rsidRPr="00F345FF">
        <w:rPr>
          <w:rFonts w:asciiTheme="minorHAnsi" w:hAnsiTheme="minorHAnsi" w:cstheme="minorHAnsi"/>
        </w:rPr>
        <w:fldChar w:fldCharType="end"/>
      </w:r>
      <w:r w:rsidRPr="00F345FF">
        <w:rPr>
          <w:rFonts w:asciiTheme="minorHAnsi" w:hAnsiTheme="minorHAnsi" w:cstheme="minorHAnsi"/>
        </w:rPr>
        <w:t xml:space="preserve"> - Comparatif des technologies de développement du frontend</w:t>
      </w:r>
    </w:p>
    <w:tbl>
      <w:tblPr>
        <w:tblW w:w="9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4"/>
        <w:gridCol w:w="1221"/>
        <w:gridCol w:w="3279"/>
        <w:gridCol w:w="3686"/>
      </w:tblGrid>
      <w:tr w:rsidR="00DE17B6" w:rsidRPr="00F345FF" w14:paraId="0FD4F1FB" w14:textId="77777777" w:rsidTr="009A60B9">
        <w:trPr>
          <w:trHeight w:val="300"/>
        </w:trPr>
        <w:tc>
          <w:tcPr>
            <w:tcW w:w="1304"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0FAFB974" w14:textId="2583AFD5"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Framework</w:t>
            </w:r>
          </w:p>
        </w:tc>
        <w:tc>
          <w:tcPr>
            <w:tcW w:w="1221"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636A4E06" w14:textId="47FD4F00"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Langage</w:t>
            </w:r>
          </w:p>
        </w:tc>
        <w:tc>
          <w:tcPr>
            <w:tcW w:w="3279"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00402B31" w14:textId="5BCC9DEC"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Points Positifs</w:t>
            </w:r>
          </w:p>
        </w:tc>
        <w:tc>
          <w:tcPr>
            <w:tcW w:w="3686"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8C59AEB" w14:textId="53D3484A"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Points négatifs</w:t>
            </w:r>
          </w:p>
        </w:tc>
      </w:tr>
      <w:tr w:rsidR="00DE17B6" w:rsidRPr="00F345FF" w14:paraId="38A9D2FA" w14:textId="77777777" w:rsidTr="00FB545D">
        <w:trPr>
          <w:trHeight w:val="300"/>
        </w:trPr>
        <w:tc>
          <w:tcPr>
            <w:tcW w:w="130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A1B496" w14:textId="6B892BC0"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Django</w:t>
            </w:r>
          </w:p>
        </w:tc>
        <w:tc>
          <w:tcPr>
            <w:tcW w:w="12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99D819" w14:textId="08606209"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Python</w:t>
            </w:r>
          </w:p>
        </w:tc>
        <w:tc>
          <w:tcPr>
            <w:tcW w:w="327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042FB7" w14:textId="749D9B5A"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Framework complet (ORM, authentification)  </w:t>
            </w:r>
            <w:r w:rsidRPr="00F345FF">
              <w:rPr>
                <w:rFonts w:asciiTheme="minorHAnsi" w:eastAsia="Times New Roman" w:hAnsiTheme="minorHAnsi" w:cstheme="minorHAnsi"/>
                <w:sz w:val="24"/>
                <w:szCs w:val="24"/>
                <w:lang w:val="fr-FR"/>
              </w:rPr>
              <w:br/>
              <w:t>- Sécurité intégrée  </w:t>
            </w:r>
            <w:r w:rsidRPr="00F345FF">
              <w:rPr>
                <w:rFonts w:asciiTheme="minorHAnsi" w:eastAsia="Times New Roman" w:hAnsiTheme="minorHAnsi" w:cstheme="minorHAnsi"/>
                <w:sz w:val="24"/>
                <w:szCs w:val="24"/>
                <w:lang w:val="fr-FR"/>
              </w:rPr>
              <w:br/>
              <w:t>- Rapide pour le développement</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A76A67" w14:textId="5DA6C34E"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w:t>
            </w:r>
            <w:r w:rsidR="009A60B9" w:rsidRPr="00F345FF">
              <w:rPr>
                <w:rFonts w:asciiTheme="minorHAnsi" w:eastAsia="Times New Roman" w:hAnsiTheme="minorHAnsi" w:cstheme="minorHAnsi"/>
                <w:sz w:val="24"/>
                <w:szCs w:val="24"/>
                <w:lang w:val="fr-FR"/>
              </w:rPr>
              <w:t xml:space="preserve"> </w:t>
            </w:r>
            <w:r w:rsidRPr="00F345FF">
              <w:rPr>
                <w:rFonts w:asciiTheme="minorHAnsi" w:eastAsia="Times New Roman" w:hAnsiTheme="minorHAnsi" w:cstheme="minorHAnsi"/>
                <w:sz w:val="24"/>
                <w:szCs w:val="24"/>
                <w:lang w:val="fr-FR"/>
              </w:rPr>
              <w:t>Monolithique  </w:t>
            </w:r>
            <w:r w:rsidRPr="00F345FF">
              <w:rPr>
                <w:rFonts w:asciiTheme="minorHAnsi" w:eastAsia="Times New Roman" w:hAnsiTheme="minorHAnsi" w:cstheme="minorHAnsi"/>
                <w:sz w:val="24"/>
                <w:szCs w:val="24"/>
                <w:lang w:val="fr-FR"/>
              </w:rPr>
              <w:br/>
              <w:t>- Moins adapté aux applications asynchrones</w:t>
            </w:r>
          </w:p>
        </w:tc>
      </w:tr>
      <w:tr w:rsidR="00DE17B6" w:rsidRPr="00F345FF" w14:paraId="4E773B7D" w14:textId="77777777" w:rsidTr="00FB545D">
        <w:trPr>
          <w:trHeight w:val="300"/>
        </w:trPr>
        <w:tc>
          <w:tcPr>
            <w:tcW w:w="130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C7786E" w14:textId="5D5DD2B7"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proofErr w:type="spellStart"/>
            <w:r w:rsidRPr="00F345FF">
              <w:rPr>
                <w:rFonts w:asciiTheme="minorHAnsi" w:eastAsia="Times New Roman" w:hAnsiTheme="minorHAnsi" w:cstheme="minorHAnsi"/>
                <w:sz w:val="24"/>
                <w:szCs w:val="24"/>
                <w:lang w:val="fr-FR"/>
              </w:rPr>
              <w:t>FastAPI</w:t>
            </w:r>
            <w:proofErr w:type="spellEnd"/>
          </w:p>
        </w:tc>
        <w:tc>
          <w:tcPr>
            <w:tcW w:w="122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6408C7" w14:textId="73699C9B"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Python</w:t>
            </w:r>
          </w:p>
        </w:tc>
        <w:tc>
          <w:tcPr>
            <w:tcW w:w="327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B174AA" w14:textId="35A9D641"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Très rapide et performant  </w:t>
            </w:r>
            <w:r w:rsidRPr="00F345FF">
              <w:rPr>
                <w:rFonts w:asciiTheme="minorHAnsi" w:eastAsia="Times New Roman" w:hAnsiTheme="minorHAnsi" w:cstheme="minorHAnsi"/>
                <w:sz w:val="24"/>
                <w:szCs w:val="24"/>
                <w:lang w:val="fr-FR"/>
              </w:rPr>
              <w:br/>
              <w:t>- Documentation automatique  </w:t>
            </w:r>
            <w:r w:rsidRPr="00F345FF">
              <w:rPr>
                <w:rFonts w:asciiTheme="minorHAnsi" w:eastAsia="Times New Roman" w:hAnsiTheme="minorHAnsi" w:cstheme="minorHAnsi"/>
                <w:sz w:val="24"/>
                <w:szCs w:val="24"/>
                <w:lang w:val="fr-FR"/>
              </w:rPr>
              <w:br/>
              <w:t>- Support natif de l’asynchrone</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D56458" w14:textId="4F8D3D7A" w:rsidR="00DE17B6" w:rsidRPr="00F345FF" w:rsidRDefault="00DE17B6" w:rsidP="009A60B9">
            <w:pPr>
              <w:suppressAutoHyphens w:val="0"/>
              <w:autoSpaceDN/>
              <w:spacing w:line="240" w:lineRule="auto"/>
              <w:jc w:val="center"/>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Moins de fonctionnalités intégrées que Django  </w:t>
            </w:r>
            <w:r w:rsidRPr="00F345FF">
              <w:rPr>
                <w:rFonts w:asciiTheme="minorHAnsi" w:eastAsia="Times New Roman" w:hAnsiTheme="minorHAnsi" w:cstheme="minorHAnsi"/>
                <w:sz w:val="24"/>
                <w:szCs w:val="24"/>
                <w:lang w:val="fr-FR"/>
              </w:rPr>
              <w:br/>
              <w:t>- Moins adapté aux gros projets monolithiques</w:t>
            </w:r>
          </w:p>
        </w:tc>
      </w:tr>
    </w:tbl>
    <w:p w14:paraId="45F742A5" w14:textId="1D875961" w:rsidR="00C8225F" w:rsidRPr="00F345FF" w:rsidRDefault="00C8225F"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p>
    <w:p w14:paraId="2B3BB328" w14:textId="6C7C9888" w:rsidR="00C8225F" w:rsidRPr="00F345FF" w:rsidRDefault="009A60B9"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La partie backend sera développée soit en </w:t>
      </w:r>
      <w:r w:rsidR="00C8225F" w:rsidRPr="00F345FF">
        <w:rPr>
          <w:rFonts w:asciiTheme="minorHAnsi" w:eastAsia="Times New Roman" w:hAnsiTheme="minorHAnsi" w:cstheme="minorHAnsi"/>
          <w:b/>
          <w:bCs/>
          <w:sz w:val="24"/>
          <w:szCs w:val="24"/>
          <w:lang w:val="fr-FR"/>
        </w:rPr>
        <w:t>Django</w:t>
      </w:r>
      <w:r w:rsidR="00C8225F" w:rsidRPr="00F345FF">
        <w:rPr>
          <w:rFonts w:asciiTheme="minorHAnsi" w:eastAsia="Times New Roman" w:hAnsiTheme="minorHAnsi" w:cstheme="minorHAnsi"/>
          <w:sz w:val="24"/>
          <w:szCs w:val="24"/>
          <w:lang w:val="fr-FR"/>
        </w:rPr>
        <w:t xml:space="preserve"> ou </w:t>
      </w:r>
      <w:proofErr w:type="spellStart"/>
      <w:r w:rsidR="00C8225F" w:rsidRPr="00F345FF">
        <w:rPr>
          <w:rFonts w:asciiTheme="minorHAnsi" w:eastAsia="Times New Roman" w:hAnsiTheme="minorHAnsi" w:cstheme="minorHAnsi"/>
          <w:b/>
          <w:bCs/>
          <w:sz w:val="24"/>
          <w:szCs w:val="24"/>
          <w:lang w:val="fr-FR"/>
        </w:rPr>
        <w:t>FastAPI</w:t>
      </w:r>
      <w:proofErr w:type="spellEnd"/>
      <w:r w:rsidR="00C8225F" w:rsidRPr="00F345FF">
        <w:rPr>
          <w:rFonts w:asciiTheme="minorHAnsi" w:eastAsia="Times New Roman" w:hAnsiTheme="minorHAnsi" w:cstheme="minorHAnsi"/>
          <w:sz w:val="24"/>
          <w:szCs w:val="24"/>
          <w:lang w:val="fr-FR"/>
        </w:rPr>
        <w:t xml:space="preserve">, deux </w:t>
      </w:r>
      <w:proofErr w:type="spellStart"/>
      <w:r w:rsidR="00C8225F" w:rsidRPr="00F345FF">
        <w:rPr>
          <w:rFonts w:asciiTheme="minorHAnsi" w:eastAsia="Times New Roman" w:hAnsiTheme="minorHAnsi" w:cstheme="minorHAnsi"/>
          <w:sz w:val="24"/>
          <w:szCs w:val="24"/>
          <w:lang w:val="fr-FR"/>
        </w:rPr>
        <w:t>frameworks</w:t>
      </w:r>
      <w:proofErr w:type="spellEnd"/>
      <w:r w:rsidR="00C8225F" w:rsidRPr="00F345FF">
        <w:rPr>
          <w:rFonts w:asciiTheme="minorHAnsi" w:eastAsia="Times New Roman" w:hAnsiTheme="minorHAnsi" w:cstheme="minorHAnsi"/>
          <w:sz w:val="24"/>
          <w:szCs w:val="24"/>
          <w:lang w:val="fr-FR"/>
        </w:rPr>
        <w:t xml:space="preserve"> Python robustes et performants. </w:t>
      </w:r>
    </w:p>
    <w:p w14:paraId="6BB92520" w14:textId="6F7EF7DE"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Django fournit un ensemble intégré de fonctionnalités (authentification, ORM, administration), protège contre les failles courantes comme le CSRF et l’injectif SQL et est adapté aux applications de taille moyenne à grande.</w:t>
      </w:r>
    </w:p>
    <w:p w14:paraId="682DAACE" w14:textId="7930B911"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proofErr w:type="spellStart"/>
      <w:r w:rsidRPr="00F345FF">
        <w:rPr>
          <w:rFonts w:asciiTheme="minorHAnsi" w:eastAsia="Times New Roman" w:hAnsiTheme="minorHAnsi" w:cstheme="minorHAnsi"/>
          <w:sz w:val="24"/>
          <w:szCs w:val="24"/>
          <w:lang w:val="fr-FR"/>
        </w:rPr>
        <w:t>FastAPI</w:t>
      </w:r>
      <w:proofErr w:type="spellEnd"/>
      <w:r w:rsidRPr="00F345FF">
        <w:rPr>
          <w:rFonts w:asciiTheme="minorHAnsi" w:eastAsia="Times New Roman" w:hAnsiTheme="minorHAnsi" w:cstheme="minorHAnsi"/>
          <w:sz w:val="24"/>
          <w:szCs w:val="24"/>
          <w:lang w:val="fr-FR"/>
        </w:rPr>
        <w:t xml:space="preserve"> est un </w:t>
      </w:r>
      <w:proofErr w:type="spellStart"/>
      <w:r w:rsidRPr="00F345FF">
        <w:rPr>
          <w:rFonts w:asciiTheme="minorHAnsi" w:eastAsia="Times New Roman" w:hAnsiTheme="minorHAnsi" w:cstheme="minorHAnsi"/>
          <w:sz w:val="24"/>
          <w:szCs w:val="24"/>
          <w:lang w:val="fr-FR"/>
        </w:rPr>
        <w:t>framework</w:t>
      </w:r>
      <w:proofErr w:type="spellEnd"/>
      <w:r w:rsidRPr="00F345FF">
        <w:rPr>
          <w:rFonts w:asciiTheme="minorHAnsi" w:eastAsia="Times New Roman" w:hAnsiTheme="minorHAnsi" w:cstheme="minorHAnsi"/>
          <w:sz w:val="24"/>
          <w:szCs w:val="24"/>
          <w:lang w:val="fr-FR"/>
        </w:rPr>
        <w:t xml:space="preserve"> asynchrone rapide, génère automatique une documentation interactive avec </w:t>
      </w:r>
      <w:proofErr w:type="spellStart"/>
      <w:r w:rsidRPr="00F345FF">
        <w:rPr>
          <w:rFonts w:asciiTheme="minorHAnsi" w:eastAsia="Times New Roman" w:hAnsiTheme="minorHAnsi" w:cstheme="minorHAnsi"/>
          <w:sz w:val="24"/>
          <w:szCs w:val="24"/>
          <w:lang w:val="fr-FR"/>
        </w:rPr>
        <w:t>Swagger</w:t>
      </w:r>
      <w:proofErr w:type="spellEnd"/>
      <w:r w:rsidRPr="00F345FF">
        <w:rPr>
          <w:rFonts w:asciiTheme="minorHAnsi" w:eastAsia="Times New Roman" w:hAnsiTheme="minorHAnsi" w:cstheme="minorHAnsi"/>
          <w:sz w:val="24"/>
          <w:szCs w:val="24"/>
          <w:lang w:val="fr-FR"/>
        </w:rPr>
        <w:t xml:space="preserve"> et utilise les annotations Python</w:t>
      </w:r>
    </w:p>
    <w:p w14:paraId="36DBC9BC" w14:textId="1A18868B" w:rsidR="009A60B9" w:rsidRPr="00F345FF" w:rsidRDefault="009A60B9">
      <w:pPr>
        <w:pStyle w:val="Titre5"/>
        <w:numPr>
          <w:ilvl w:val="0"/>
          <w:numId w:val="2"/>
        </w:numPr>
        <w:jc w:val="both"/>
        <w:rPr>
          <w:rFonts w:asciiTheme="minorHAnsi" w:hAnsiTheme="minorHAnsi" w:cstheme="minorHAnsi"/>
          <w:b/>
          <w:color w:val="auto"/>
          <w:sz w:val="24"/>
          <w:szCs w:val="24"/>
        </w:rPr>
      </w:pPr>
      <w:bookmarkStart w:id="37" w:name="_Toc185583384"/>
      <w:r w:rsidRPr="00F345FF">
        <w:rPr>
          <w:rFonts w:asciiTheme="minorHAnsi" w:hAnsiTheme="minorHAnsi" w:cstheme="minorHAnsi"/>
          <w:b/>
          <w:color w:val="auto"/>
          <w:sz w:val="24"/>
          <w:szCs w:val="24"/>
        </w:rPr>
        <w:t>Base de données</w:t>
      </w:r>
      <w:bookmarkEnd w:id="37"/>
      <w:r w:rsidRPr="00F345FF">
        <w:rPr>
          <w:rFonts w:asciiTheme="minorHAnsi" w:eastAsia="Times New Roman" w:hAnsiTheme="minorHAnsi" w:cstheme="minorHAnsi"/>
          <w:sz w:val="24"/>
          <w:szCs w:val="24"/>
          <w:lang w:val="fr-FR"/>
        </w:rPr>
        <w:t> </w:t>
      </w:r>
    </w:p>
    <w:p w14:paraId="7A1C5608" w14:textId="1578043F" w:rsidR="00C8225F" w:rsidRPr="00F345FF" w:rsidRDefault="00C8225F"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La base de données retenue est </w:t>
      </w:r>
      <w:r w:rsidRPr="00F345FF">
        <w:rPr>
          <w:rFonts w:asciiTheme="minorHAnsi" w:eastAsia="Times New Roman" w:hAnsiTheme="minorHAnsi" w:cstheme="minorHAnsi"/>
          <w:b/>
          <w:bCs/>
          <w:sz w:val="24"/>
          <w:szCs w:val="24"/>
          <w:lang w:val="fr-FR"/>
        </w:rPr>
        <w:t>MySQL</w:t>
      </w:r>
      <w:r w:rsidRPr="00F345FF">
        <w:rPr>
          <w:rFonts w:asciiTheme="minorHAnsi" w:eastAsia="Times New Roman" w:hAnsiTheme="minorHAnsi" w:cstheme="minorHAnsi"/>
          <w:sz w:val="24"/>
          <w:szCs w:val="24"/>
          <w:lang w:val="fr-FR"/>
        </w:rPr>
        <w:t>, une solution éprouvée et performante pour les applications de gestion de données transactionnelles</w:t>
      </w:r>
      <w:r w:rsidR="009A60B9" w:rsidRPr="00F345FF">
        <w:rPr>
          <w:rFonts w:asciiTheme="minorHAnsi" w:eastAsia="Times New Roman" w:hAnsiTheme="minorHAnsi" w:cstheme="minorHAnsi"/>
          <w:sz w:val="24"/>
          <w:szCs w:val="24"/>
          <w:lang w:val="fr-FR"/>
        </w:rPr>
        <w:t>, utilisée en entreprise et compatible avec Django notamment.</w:t>
      </w:r>
    </w:p>
    <w:p w14:paraId="02D5C06B" w14:textId="77777777"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p>
    <w:p w14:paraId="05B74F41" w14:textId="0EE61C9C" w:rsidR="009A60B9" w:rsidRPr="00F345FF" w:rsidRDefault="009A60B9">
      <w:pPr>
        <w:pStyle w:val="Titre4"/>
        <w:numPr>
          <w:ilvl w:val="1"/>
          <w:numId w:val="5"/>
        </w:numPr>
        <w:spacing w:after="240"/>
        <w:rPr>
          <w:rFonts w:asciiTheme="minorHAnsi" w:hAnsiTheme="minorHAnsi" w:cstheme="minorHAnsi"/>
        </w:rPr>
      </w:pPr>
      <w:bookmarkStart w:id="38" w:name="_Toc185583385"/>
      <w:r w:rsidRPr="00F345FF">
        <w:rPr>
          <w:rFonts w:asciiTheme="minorHAnsi" w:hAnsiTheme="minorHAnsi" w:cstheme="minorHAnsi"/>
        </w:rPr>
        <w:t>S</w:t>
      </w:r>
      <w:r w:rsidR="00567640" w:rsidRPr="00F345FF">
        <w:rPr>
          <w:rFonts w:asciiTheme="minorHAnsi" w:hAnsiTheme="minorHAnsi" w:cstheme="minorHAnsi"/>
        </w:rPr>
        <w:t>erveur et hébergement</w:t>
      </w:r>
      <w:bookmarkEnd w:id="38"/>
    </w:p>
    <w:p w14:paraId="1DA6D830" w14:textId="0072450D" w:rsidR="00567640" w:rsidRPr="00F345FF" w:rsidRDefault="00567640" w:rsidP="00567640">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L’application sera déployée sur un </w:t>
      </w:r>
      <w:r w:rsidRPr="00F345FF">
        <w:rPr>
          <w:rFonts w:asciiTheme="minorHAnsi" w:eastAsia="Times New Roman" w:hAnsiTheme="minorHAnsi" w:cstheme="minorHAnsi"/>
          <w:b/>
          <w:bCs/>
          <w:sz w:val="24"/>
          <w:szCs w:val="24"/>
          <w:lang w:val="fr-FR"/>
        </w:rPr>
        <w:t>serveur interne</w:t>
      </w:r>
      <w:r w:rsidRPr="00F345FF">
        <w:rPr>
          <w:rFonts w:asciiTheme="minorHAnsi" w:eastAsia="Times New Roman" w:hAnsiTheme="minorHAnsi" w:cstheme="minorHAnsi"/>
          <w:sz w:val="24"/>
          <w:szCs w:val="24"/>
          <w:lang w:val="fr-FR"/>
        </w:rPr>
        <w:t xml:space="preserve"> au réseau intranet de DIGICHEESE pour des raisons de sécurité et de confidentialité. </w:t>
      </w:r>
    </w:p>
    <w:p w14:paraId="035D2750" w14:textId="3FB03845"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Système d’Exploitation</w:t>
      </w:r>
      <w:r w:rsidRPr="00F345FF">
        <w:rPr>
          <w:rFonts w:asciiTheme="minorHAnsi" w:eastAsia="Times New Roman" w:hAnsiTheme="minorHAnsi" w:cstheme="minorHAnsi"/>
          <w:sz w:val="24"/>
          <w:szCs w:val="24"/>
          <w:lang w:val="fr-FR"/>
        </w:rPr>
        <w:t xml:space="preserve"> : </w:t>
      </w:r>
      <w:r w:rsidRPr="00F345FF">
        <w:rPr>
          <w:rFonts w:asciiTheme="minorHAnsi" w:eastAsia="Times New Roman" w:hAnsiTheme="minorHAnsi" w:cstheme="minorHAnsi"/>
          <w:b/>
          <w:bCs/>
          <w:sz w:val="24"/>
          <w:szCs w:val="24"/>
          <w:lang w:val="fr-FR"/>
        </w:rPr>
        <w:t>Linux (Ubuntu Server)</w:t>
      </w:r>
      <w:r w:rsidRPr="00F345FF">
        <w:rPr>
          <w:rFonts w:asciiTheme="minorHAnsi" w:eastAsia="Times New Roman" w:hAnsiTheme="minorHAnsi" w:cstheme="minorHAnsi"/>
          <w:sz w:val="24"/>
          <w:szCs w:val="24"/>
          <w:lang w:val="fr-FR"/>
        </w:rPr>
        <w:t xml:space="preserve"> pour sa stabilité, sa sécurité et ses performances. </w:t>
      </w:r>
    </w:p>
    <w:p w14:paraId="27B9D65F" w14:textId="418EDC5D"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Serveur Web</w:t>
      </w:r>
      <w:r w:rsidRPr="00F345FF">
        <w:rPr>
          <w:rFonts w:asciiTheme="minorHAnsi" w:eastAsia="Times New Roman" w:hAnsiTheme="minorHAnsi" w:cstheme="minorHAnsi"/>
          <w:sz w:val="24"/>
          <w:szCs w:val="24"/>
          <w:lang w:val="fr-FR"/>
        </w:rPr>
        <w:t xml:space="preserve"> : </w:t>
      </w:r>
      <w:r w:rsidRPr="00F345FF">
        <w:rPr>
          <w:rFonts w:asciiTheme="minorHAnsi" w:eastAsia="Times New Roman" w:hAnsiTheme="minorHAnsi" w:cstheme="minorHAnsi"/>
          <w:b/>
          <w:bCs/>
          <w:sz w:val="24"/>
          <w:szCs w:val="24"/>
          <w:lang w:val="fr-FR"/>
        </w:rPr>
        <w:t>Nginx</w:t>
      </w:r>
      <w:r w:rsidRPr="00F345FF">
        <w:rPr>
          <w:rFonts w:asciiTheme="minorHAnsi" w:eastAsia="Times New Roman" w:hAnsiTheme="minorHAnsi" w:cstheme="minorHAnsi"/>
          <w:sz w:val="24"/>
          <w:szCs w:val="24"/>
          <w:lang w:val="fr-FR"/>
        </w:rPr>
        <w:t xml:space="preserve"> pour servir le frontend et le backend de manière efficace. </w:t>
      </w:r>
    </w:p>
    <w:p w14:paraId="1F61B7BB" w14:textId="33737AB3"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Conteneurisation</w:t>
      </w:r>
      <w:r w:rsidRPr="00F345FF">
        <w:rPr>
          <w:rFonts w:asciiTheme="minorHAnsi" w:eastAsia="Times New Roman" w:hAnsiTheme="minorHAnsi" w:cstheme="minorHAnsi"/>
          <w:sz w:val="24"/>
          <w:szCs w:val="24"/>
          <w:lang w:val="fr-FR"/>
        </w:rPr>
        <w:t xml:space="preserve"> : </w:t>
      </w:r>
      <w:r w:rsidRPr="00F345FF">
        <w:rPr>
          <w:rFonts w:asciiTheme="minorHAnsi" w:eastAsia="Times New Roman" w:hAnsiTheme="minorHAnsi" w:cstheme="minorHAnsi"/>
          <w:b/>
          <w:bCs/>
          <w:sz w:val="24"/>
          <w:szCs w:val="24"/>
          <w:lang w:val="fr-FR"/>
        </w:rPr>
        <w:t>Docker</w:t>
      </w:r>
      <w:r w:rsidRPr="00F345FF">
        <w:rPr>
          <w:rFonts w:asciiTheme="minorHAnsi" w:eastAsia="Times New Roman" w:hAnsiTheme="minorHAnsi" w:cstheme="minorHAnsi"/>
          <w:sz w:val="24"/>
          <w:szCs w:val="24"/>
          <w:lang w:val="fr-FR"/>
        </w:rPr>
        <w:t xml:space="preserve"> pour isoler les composants de l’application et faciliter le déploiement. </w:t>
      </w:r>
    </w:p>
    <w:p w14:paraId="02D243C6" w14:textId="6F3F8A5F"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Orchestration</w:t>
      </w:r>
      <w:r w:rsidRPr="00F345FF">
        <w:rPr>
          <w:rFonts w:asciiTheme="minorHAnsi" w:eastAsia="Times New Roman" w:hAnsiTheme="minorHAnsi" w:cstheme="minorHAnsi"/>
          <w:sz w:val="24"/>
          <w:szCs w:val="24"/>
          <w:lang w:val="fr-FR"/>
        </w:rPr>
        <w:t xml:space="preserve"> : Possibilité d’utiliser </w:t>
      </w:r>
      <w:r w:rsidRPr="00F345FF">
        <w:rPr>
          <w:rFonts w:asciiTheme="minorHAnsi" w:eastAsia="Times New Roman" w:hAnsiTheme="minorHAnsi" w:cstheme="minorHAnsi"/>
          <w:b/>
          <w:bCs/>
          <w:sz w:val="24"/>
          <w:szCs w:val="24"/>
          <w:lang w:val="fr-FR"/>
        </w:rPr>
        <w:t>Docker Compose</w:t>
      </w:r>
      <w:r w:rsidRPr="00F345FF">
        <w:rPr>
          <w:rFonts w:asciiTheme="minorHAnsi" w:eastAsia="Times New Roman" w:hAnsiTheme="minorHAnsi" w:cstheme="minorHAnsi"/>
          <w:sz w:val="24"/>
          <w:szCs w:val="24"/>
          <w:lang w:val="fr-FR"/>
        </w:rPr>
        <w:t xml:space="preserve"> pour simplifier le lancement des différents services. </w:t>
      </w:r>
    </w:p>
    <w:p w14:paraId="5612CDF0" w14:textId="319BCC35" w:rsidR="00567640" w:rsidRPr="00F345FF" w:rsidRDefault="00567640">
      <w:pPr>
        <w:pStyle w:val="Titre4"/>
        <w:numPr>
          <w:ilvl w:val="1"/>
          <w:numId w:val="5"/>
        </w:numPr>
        <w:spacing w:after="240"/>
        <w:rPr>
          <w:rFonts w:asciiTheme="minorHAnsi" w:hAnsiTheme="minorHAnsi" w:cstheme="minorHAnsi"/>
        </w:rPr>
      </w:pPr>
      <w:bookmarkStart w:id="39" w:name="_Toc185583386"/>
      <w:r w:rsidRPr="00F345FF">
        <w:rPr>
          <w:rFonts w:asciiTheme="minorHAnsi" w:hAnsiTheme="minorHAnsi" w:cstheme="minorHAnsi"/>
        </w:rPr>
        <w:t>Sécurité</w:t>
      </w:r>
      <w:bookmarkEnd w:id="39"/>
    </w:p>
    <w:p w14:paraId="5210580D" w14:textId="77777777" w:rsidR="00567640" w:rsidRPr="00F345FF" w:rsidRDefault="00567640" w:rsidP="00567640">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Des mesures de sécurité seront appliquées pour garantir l’intégrité et la confidentialité des données : </w:t>
      </w:r>
    </w:p>
    <w:p w14:paraId="580ECE87" w14:textId="33CDDB05"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Chiffrement HTTPS</w:t>
      </w:r>
      <w:r w:rsidRPr="00F345FF">
        <w:rPr>
          <w:rFonts w:asciiTheme="minorHAnsi" w:eastAsia="Times New Roman" w:hAnsiTheme="minorHAnsi" w:cstheme="minorHAnsi"/>
          <w:sz w:val="24"/>
          <w:szCs w:val="24"/>
          <w:lang w:val="fr-FR"/>
        </w:rPr>
        <w:t xml:space="preserve"> : Pour sécuriser les échanges entre le frontend et le backend. </w:t>
      </w:r>
    </w:p>
    <w:p w14:paraId="4B15E8C9" w14:textId="3028CE15"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Authentification JWT</w:t>
      </w:r>
      <w:r w:rsidRPr="00F345FF">
        <w:rPr>
          <w:rFonts w:asciiTheme="minorHAnsi" w:eastAsia="Times New Roman" w:hAnsiTheme="minorHAnsi" w:cstheme="minorHAnsi"/>
          <w:sz w:val="24"/>
          <w:szCs w:val="24"/>
          <w:lang w:val="fr-FR"/>
        </w:rPr>
        <w:t xml:space="preserve"> : Pour contrôler l’accès à l’application. </w:t>
      </w:r>
    </w:p>
    <w:p w14:paraId="22903566" w14:textId="78839166"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Sauvegardes Régulières</w:t>
      </w:r>
      <w:r w:rsidRPr="00F345FF">
        <w:rPr>
          <w:rFonts w:asciiTheme="minorHAnsi" w:eastAsia="Times New Roman" w:hAnsiTheme="minorHAnsi" w:cstheme="minorHAnsi"/>
          <w:sz w:val="24"/>
          <w:szCs w:val="24"/>
          <w:lang w:val="fr-FR"/>
        </w:rPr>
        <w:t xml:space="preserve"> : Planification de sauvegardes automatiques des données critiques. </w:t>
      </w:r>
    </w:p>
    <w:p w14:paraId="115D3D62" w14:textId="70C152FA" w:rsidR="00567640" w:rsidRPr="00F345FF" w:rsidRDefault="00567640">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lastRenderedPageBreak/>
        <w:t>Protection contre les Attaques</w:t>
      </w:r>
      <w:r w:rsidRPr="00F345FF">
        <w:rPr>
          <w:rFonts w:asciiTheme="minorHAnsi" w:eastAsia="Times New Roman" w:hAnsiTheme="minorHAnsi" w:cstheme="minorHAnsi"/>
          <w:sz w:val="24"/>
          <w:szCs w:val="24"/>
          <w:lang w:val="fr-FR"/>
        </w:rPr>
        <w:t xml:space="preserve"> : Implémentation de protections contre les attaques courantes (CSRF, XSS, injection SQL). </w:t>
      </w:r>
    </w:p>
    <w:p w14:paraId="2770404D" w14:textId="77777777" w:rsidR="00172AAD" w:rsidRPr="00F345FF" w:rsidRDefault="00172AAD" w:rsidP="00172AAD">
      <w:pPr>
        <w:suppressAutoHyphens w:val="0"/>
        <w:autoSpaceDN/>
        <w:spacing w:line="240" w:lineRule="auto"/>
        <w:jc w:val="both"/>
        <w:textAlignment w:val="baseline"/>
        <w:rPr>
          <w:rFonts w:asciiTheme="minorHAnsi" w:eastAsia="Times New Roman" w:hAnsiTheme="minorHAnsi" w:cstheme="minorHAnsi"/>
          <w:sz w:val="24"/>
          <w:szCs w:val="24"/>
          <w:lang w:val="fr-FR"/>
        </w:rPr>
      </w:pPr>
    </w:p>
    <w:p w14:paraId="223FFE2B" w14:textId="2AAECECB" w:rsidR="00172AAD" w:rsidRPr="00F345FF" w:rsidRDefault="00172AAD" w:rsidP="00172AAD">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Plus de détails pourront être fourni après consultation de l’équipe technique.</w:t>
      </w:r>
    </w:p>
    <w:p w14:paraId="491F3C41" w14:textId="77777777"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p>
    <w:p w14:paraId="56C8ED30" w14:textId="5A9CD982" w:rsidR="00567640" w:rsidRPr="00F345FF" w:rsidRDefault="00567640">
      <w:pPr>
        <w:pStyle w:val="Titre2"/>
        <w:numPr>
          <w:ilvl w:val="0"/>
          <w:numId w:val="11"/>
        </w:numPr>
        <w:spacing w:after="240"/>
        <w:ind w:left="720" w:hanging="360"/>
        <w:jc w:val="both"/>
        <w:rPr>
          <w:rFonts w:asciiTheme="minorHAnsi" w:hAnsiTheme="minorHAnsi" w:cstheme="minorHAnsi"/>
        </w:rPr>
      </w:pPr>
      <w:bookmarkStart w:id="40" w:name="_Toc185583387"/>
      <w:r w:rsidRPr="00F345FF">
        <w:rPr>
          <w:rFonts w:asciiTheme="minorHAnsi" w:hAnsiTheme="minorHAnsi" w:cstheme="minorHAnsi"/>
        </w:rPr>
        <w:t>Modélisation des bases de données</w:t>
      </w:r>
      <w:bookmarkEnd w:id="40"/>
    </w:p>
    <w:p w14:paraId="5E796945" w14:textId="108C77C2" w:rsidR="009A60B9" w:rsidRPr="00F345FF" w:rsidRDefault="00D91838"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La modélisation des bases de données pour la refonte de l'application DIGICHEESE repose sur une structure claire et cohérente, permettant de gérer efficacement les informations liées aux clients, aux commandes, aux stocks, aux utilisateurs et aux différents paramètres. </w:t>
      </w:r>
      <w:r w:rsidRPr="00F345FF">
        <w:rPr>
          <w:rFonts w:asciiTheme="minorHAnsi" w:eastAsia="Times New Roman" w:hAnsiTheme="minorHAnsi" w:cstheme="minorHAnsi"/>
          <w:sz w:val="24"/>
          <w:szCs w:val="24"/>
        </w:rPr>
        <w:t>Cette modélisation assure une organisation logique des données, facilite les opérations de requêtes, et garantit l'intégrité et la cohérence des informations.</w:t>
      </w:r>
    </w:p>
    <w:p w14:paraId="0D9F73E9" w14:textId="77777777"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p>
    <w:p w14:paraId="3FE859A2" w14:textId="0A84EA7A" w:rsidR="00D91838" w:rsidRPr="00F345FF" w:rsidRDefault="00D91838"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r w:rsidRPr="00F345FF">
        <w:rPr>
          <w:rFonts w:asciiTheme="minorHAnsi" w:eastAsia="Times New Roman" w:hAnsiTheme="minorHAnsi" w:cstheme="minorHAnsi"/>
          <w:b/>
          <w:bCs/>
          <w:sz w:val="24"/>
          <w:szCs w:val="24"/>
          <w:lang w:val="fr-FR"/>
        </w:rPr>
        <w:t>Objectifs</w:t>
      </w:r>
      <w:r w:rsidR="00ED26B8" w:rsidRPr="00F345FF">
        <w:rPr>
          <w:rFonts w:asciiTheme="minorHAnsi" w:eastAsia="Times New Roman" w:hAnsiTheme="minorHAnsi" w:cstheme="minorHAnsi"/>
          <w:b/>
          <w:bCs/>
          <w:sz w:val="24"/>
          <w:szCs w:val="24"/>
          <w:lang w:val="fr-FR"/>
        </w:rPr>
        <w:t> :</w:t>
      </w:r>
    </w:p>
    <w:p w14:paraId="08BBD0D6" w14:textId="514DC2E7" w:rsidR="00D91838" w:rsidRPr="00F345FF" w:rsidRDefault="00D91838">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 xml:space="preserve">Organiser les données de manière structurée </w:t>
      </w:r>
      <w:r w:rsidRPr="00F345FF">
        <w:rPr>
          <w:rFonts w:asciiTheme="minorHAnsi" w:eastAsia="Times New Roman" w:hAnsiTheme="minorHAnsi" w:cstheme="minorHAnsi"/>
          <w:sz w:val="24"/>
          <w:szCs w:val="24"/>
          <w:lang w:val="fr-FR"/>
        </w:rPr>
        <w:t>pour répondre aux besoins de l'application</w:t>
      </w:r>
    </w:p>
    <w:p w14:paraId="284756F1" w14:textId="2F3AFCB3" w:rsidR="00D91838" w:rsidRPr="00F345FF" w:rsidRDefault="00D91838">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 xml:space="preserve">Faciliter les requêtes et les opérations de gestion </w:t>
      </w:r>
      <w:r w:rsidRPr="00F345FF">
        <w:rPr>
          <w:rFonts w:asciiTheme="minorHAnsi" w:eastAsia="Times New Roman" w:hAnsiTheme="minorHAnsi" w:cstheme="minorHAnsi"/>
          <w:sz w:val="24"/>
          <w:szCs w:val="24"/>
          <w:lang w:val="fr-FR"/>
        </w:rPr>
        <w:t>des clients, des commandes, des stocks et des utilisateurs</w:t>
      </w:r>
    </w:p>
    <w:p w14:paraId="53DF340A" w14:textId="04FD3546" w:rsidR="00D91838" w:rsidRPr="00F345FF" w:rsidRDefault="00D91838">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b/>
          <w:bCs/>
          <w:sz w:val="24"/>
          <w:szCs w:val="24"/>
          <w:lang w:val="fr-FR"/>
        </w:rPr>
        <w:t xml:space="preserve">Garantir l’intégrité des données </w:t>
      </w:r>
      <w:r w:rsidRPr="00F345FF">
        <w:rPr>
          <w:rFonts w:asciiTheme="minorHAnsi" w:eastAsia="Times New Roman" w:hAnsiTheme="minorHAnsi" w:cstheme="minorHAnsi"/>
          <w:sz w:val="24"/>
          <w:szCs w:val="24"/>
          <w:lang w:val="fr-FR"/>
        </w:rPr>
        <w:t>à travers des relations et des contraintes appropriées</w:t>
      </w:r>
    </w:p>
    <w:p w14:paraId="34DC5154" w14:textId="00F17488" w:rsidR="00D91838" w:rsidRPr="00F345FF" w:rsidRDefault="00D91838">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b/>
          <w:bCs/>
          <w:sz w:val="24"/>
          <w:szCs w:val="24"/>
          <w:lang w:val="fr-FR"/>
        </w:rPr>
      </w:pPr>
      <w:r w:rsidRPr="00F345FF">
        <w:rPr>
          <w:rFonts w:asciiTheme="minorHAnsi" w:eastAsia="Times New Roman" w:hAnsiTheme="minorHAnsi" w:cstheme="minorHAnsi"/>
          <w:b/>
          <w:bCs/>
          <w:sz w:val="24"/>
          <w:szCs w:val="24"/>
          <w:lang w:val="fr-FR"/>
        </w:rPr>
        <w:t xml:space="preserve">Assurer la scalabilité </w:t>
      </w:r>
      <w:r w:rsidRPr="00F345FF">
        <w:rPr>
          <w:rFonts w:asciiTheme="minorHAnsi" w:eastAsia="Times New Roman" w:hAnsiTheme="minorHAnsi" w:cstheme="minorHAnsi"/>
          <w:sz w:val="24"/>
          <w:szCs w:val="24"/>
          <w:lang w:val="fr-FR"/>
        </w:rPr>
        <w:t>pour s’adapter aux futures évolutions du système</w:t>
      </w:r>
    </w:p>
    <w:p w14:paraId="188CF2EB" w14:textId="4A103E6D" w:rsidR="00D91838" w:rsidRPr="00F345FF" w:rsidRDefault="00D91838">
      <w:pPr>
        <w:pStyle w:val="Paragraphedeliste"/>
        <w:numPr>
          <w:ilvl w:val="0"/>
          <w:numId w:val="10"/>
        </w:numPr>
        <w:suppressAutoHyphens w:val="0"/>
        <w:autoSpaceDN/>
        <w:spacing w:line="240" w:lineRule="auto"/>
        <w:jc w:val="both"/>
        <w:textAlignment w:val="baseline"/>
        <w:rPr>
          <w:rFonts w:asciiTheme="minorHAnsi" w:eastAsia="Times New Roman" w:hAnsiTheme="minorHAnsi" w:cstheme="minorHAnsi"/>
          <w:b/>
          <w:bCs/>
          <w:sz w:val="24"/>
          <w:szCs w:val="24"/>
          <w:lang w:val="fr-FR"/>
        </w:rPr>
      </w:pPr>
      <w:r w:rsidRPr="00F345FF">
        <w:rPr>
          <w:rFonts w:asciiTheme="minorHAnsi" w:eastAsia="Times New Roman" w:hAnsiTheme="minorHAnsi" w:cstheme="minorHAnsi"/>
          <w:b/>
          <w:bCs/>
          <w:sz w:val="24"/>
          <w:szCs w:val="24"/>
          <w:lang w:val="fr-FR"/>
        </w:rPr>
        <w:t xml:space="preserve">Optimiser les performances </w:t>
      </w:r>
      <w:r w:rsidRPr="00F345FF">
        <w:rPr>
          <w:rFonts w:asciiTheme="minorHAnsi" w:eastAsia="Times New Roman" w:hAnsiTheme="minorHAnsi" w:cstheme="minorHAnsi"/>
          <w:sz w:val="24"/>
          <w:szCs w:val="24"/>
          <w:lang w:val="fr-FR"/>
        </w:rPr>
        <w:t>pour garantir une application rapide et réactive</w:t>
      </w:r>
    </w:p>
    <w:p w14:paraId="332700A3" w14:textId="77777777"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p>
    <w:p w14:paraId="4A9ABDEE" w14:textId="77777777"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p>
    <w:p w14:paraId="49FB5C3F" w14:textId="77777777" w:rsidR="00D91838" w:rsidRPr="00F345FF" w:rsidRDefault="00107339" w:rsidP="00C8225F">
      <w:pPr>
        <w:suppressAutoHyphens w:val="0"/>
        <w:autoSpaceDN/>
        <w:spacing w:line="240" w:lineRule="auto"/>
        <w:jc w:val="both"/>
        <w:textAlignment w:val="baseline"/>
        <w:rPr>
          <w:rFonts w:asciiTheme="minorHAnsi" w:eastAsia="Times New Roman" w:hAnsiTheme="minorHAnsi" w:cstheme="minorHAnsi"/>
          <w:i/>
          <w:iCs/>
          <w:sz w:val="24"/>
          <w:szCs w:val="24"/>
          <w:lang w:val="fr-FR"/>
        </w:rPr>
      </w:pPr>
      <w:r w:rsidRPr="00F345FF">
        <w:rPr>
          <w:rFonts w:asciiTheme="minorHAnsi" w:eastAsia="Times New Roman" w:hAnsiTheme="minorHAnsi" w:cstheme="minorHAnsi"/>
          <w:i/>
          <w:iCs/>
          <w:sz w:val="24"/>
          <w:szCs w:val="24"/>
          <w:lang w:val="fr-FR"/>
        </w:rPr>
        <w:t>Voir le diagramme page suivante (plus de détails en annexe)</w:t>
      </w:r>
    </w:p>
    <w:p w14:paraId="74FF1ED6" w14:textId="77777777" w:rsidR="00107339" w:rsidRPr="00F345FF" w:rsidRDefault="00107339" w:rsidP="00C8225F">
      <w:pPr>
        <w:suppressAutoHyphens w:val="0"/>
        <w:autoSpaceDN/>
        <w:spacing w:line="240" w:lineRule="auto"/>
        <w:jc w:val="both"/>
        <w:textAlignment w:val="baseline"/>
        <w:rPr>
          <w:rFonts w:asciiTheme="minorHAnsi" w:eastAsia="Times New Roman" w:hAnsiTheme="minorHAnsi" w:cstheme="minorHAnsi"/>
          <w:i/>
          <w:iCs/>
          <w:sz w:val="24"/>
          <w:szCs w:val="24"/>
          <w:lang w:val="fr-FR"/>
        </w:rPr>
      </w:pPr>
    </w:p>
    <w:p w14:paraId="64C2AE0C" w14:textId="77777777" w:rsidR="00107339" w:rsidRPr="00F345FF" w:rsidRDefault="00107339" w:rsidP="00107339">
      <w:pPr>
        <w:suppressAutoHyphens w:val="0"/>
        <w:autoSpaceDN/>
        <w:spacing w:line="240" w:lineRule="auto"/>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xml:space="preserve">Cette modélisation des bases de données offre une </w:t>
      </w:r>
      <w:r w:rsidRPr="00F345FF">
        <w:rPr>
          <w:rFonts w:asciiTheme="minorHAnsi" w:eastAsia="Times New Roman" w:hAnsiTheme="minorHAnsi" w:cstheme="minorHAnsi"/>
          <w:b/>
          <w:bCs/>
          <w:sz w:val="24"/>
          <w:szCs w:val="24"/>
          <w:lang w:val="fr-FR"/>
        </w:rPr>
        <w:t>structure robuste et évolutive</w:t>
      </w:r>
      <w:r w:rsidRPr="00F345FF">
        <w:rPr>
          <w:rFonts w:asciiTheme="minorHAnsi" w:eastAsia="Times New Roman" w:hAnsiTheme="minorHAnsi" w:cstheme="minorHAnsi"/>
          <w:sz w:val="24"/>
          <w:szCs w:val="24"/>
          <w:lang w:val="fr-FR"/>
        </w:rPr>
        <w:t xml:space="preserve"> pour l’application </w:t>
      </w:r>
      <w:proofErr w:type="spellStart"/>
      <w:r w:rsidRPr="00F345FF">
        <w:rPr>
          <w:rFonts w:asciiTheme="minorHAnsi" w:eastAsia="Times New Roman" w:hAnsiTheme="minorHAnsi" w:cstheme="minorHAnsi"/>
          <w:sz w:val="24"/>
          <w:szCs w:val="24"/>
          <w:lang w:val="fr-FR"/>
        </w:rPr>
        <w:t>DigiCheese</w:t>
      </w:r>
      <w:proofErr w:type="spellEnd"/>
      <w:r w:rsidRPr="00F345FF">
        <w:rPr>
          <w:rFonts w:asciiTheme="minorHAnsi" w:eastAsia="Times New Roman" w:hAnsiTheme="minorHAnsi" w:cstheme="minorHAnsi"/>
          <w:sz w:val="24"/>
          <w:szCs w:val="24"/>
          <w:lang w:val="fr-FR"/>
        </w:rPr>
        <w:t>. Grâce à cette organisation, les opérations de gestion des clients, commandes, stocks et utilisateurs seront efficaces et sécurisées. La clarté des relations facilite également le développement du backend et garantit la cohérence des données à long terme.</w:t>
      </w:r>
    </w:p>
    <w:p w14:paraId="67110FFB" w14:textId="490D9676" w:rsidR="00107339" w:rsidRPr="00F345FF" w:rsidRDefault="00107339" w:rsidP="00C8225F">
      <w:pPr>
        <w:suppressAutoHyphens w:val="0"/>
        <w:autoSpaceDN/>
        <w:spacing w:line="240" w:lineRule="auto"/>
        <w:jc w:val="both"/>
        <w:textAlignment w:val="baseline"/>
        <w:rPr>
          <w:rFonts w:asciiTheme="minorHAnsi" w:eastAsia="Times New Roman" w:hAnsiTheme="minorHAnsi" w:cstheme="minorHAnsi"/>
          <w:sz w:val="24"/>
          <w:szCs w:val="24"/>
          <w:lang w:val="fr-FR"/>
        </w:rPr>
        <w:sectPr w:rsidR="00107339" w:rsidRPr="00F345FF">
          <w:headerReference w:type="default" r:id="rId22"/>
          <w:footerReference w:type="default" r:id="rId23"/>
          <w:pgSz w:w="11909" w:h="16834"/>
          <w:pgMar w:top="1440" w:right="1440" w:bottom="1440" w:left="1440" w:header="0" w:footer="720" w:gutter="0"/>
          <w:pgNumType w:start="1"/>
          <w:cols w:space="720"/>
        </w:sectPr>
      </w:pPr>
    </w:p>
    <w:p w14:paraId="05B6395C" w14:textId="155E9010" w:rsidR="009A60B9" w:rsidRPr="00F345FF" w:rsidRDefault="00107339"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r w:rsidRPr="00F345FF">
        <w:rPr>
          <w:rFonts w:asciiTheme="minorHAnsi" w:eastAsia="Times New Roman" w:hAnsiTheme="minorHAnsi" w:cstheme="minorHAnsi"/>
          <w:noProof/>
          <w:sz w:val="24"/>
          <w:szCs w:val="24"/>
          <w:lang w:val="fr-FR"/>
        </w:rPr>
        <w:lastRenderedPageBreak/>
        <w:drawing>
          <wp:anchor distT="0" distB="0" distL="114300" distR="114300" simplePos="0" relativeHeight="251660288" behindDoc="0" locked="0" layoutInCell="1" allowOverlap="1" wp14:anchorId="46736E3D" wp14:editId="32113FC3">
            <wp:simplePos x="0" y="0"/>
            <wp:positionH relativeFrom="margin">
              <wp:align>center</wp:align>
            </wp:positionH>
            <wp:positionV relativeFrom="paragraph">
              <wp:posOffset>-370840</wp:posOffset>
            </wp:positionV>
            <wp:extent cx="10826151" cy="6084604"/>
            <wp:effectExtent l="0" t="0" r="0" b="0"/>
            <wp:wrapNone/>
            <wp:docPr id="58843432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826151" cy="60846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860E3" w14:textId="77777777" w:rsidR="009A60B9" w:rsidRPr="00F345FF" w:rsidRDefault="009A60B9" w:rsidP="00C8225F">
      <w:pPr>
        <w:suppressAutoHyphens w:val="0"/>
        <w:autoSpaceDN/>
        <w:spacing w:line="240" w:lineRule="auto"/>
        <w:jc w:val="both"/>
        <w:textAlignment w:val="baseline"/>
        <w:rPr>
          <w:rFonts w:asciiTheme="minorHAnsi" w:eastAsia="Times New Roman" w:hAnsiTheme="minorHAnsi" w:cstheme="minorHAnsi"/>
          <w:b/>
          <w:bCs/>
          <w:sz w:val="24"/>
          <w:szCs w:val="24"/>
          <w:lang w:val="fr-FR"/>
        </w:rPr>
      </w:pPr>
    </w:p>
    <w:p w14:paraId="5A14C671" w14:textId="31514205" w:rsidR="00C8225F" w:rsidRPr="00F345FF" w:rsidRDefault="00107339" w:rsidP="00C8225F">
      <w:pPr>
        <w:suppressAutoHyphens w:val="0"/>
        <w:autoSpaceDN/>
        <w:spacing w:line="240" w:lineRule="auto"/>
        <w:ind w:left="720"/>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noProof/>
          <w:sz w:val="24"/>
          <w:szCs w:val="24"/>
          <w:lang w:val="fr-FR"/>
        </w:rPr>
        <w:t xml:space="preserve"> </w:t>
      </w:r>
      <w:r w:rsidR="00C8225F" w:rsidRPr="00F345FF">
        <w:rPr>
          <w:rFonts w:asciiTheme="minorHAnsi" w:eastAsia="Times New Roman" w:hAnsiTheme="minorHAnsi" w:cstheme="minorHAnsi"/>
          <w:sz w:val="24"/>
          <w:szCs w:val="24"/>
          <w:lang w:val="fr-FR"/>
        </w:rPr>
        <w:t> </w:t>
      </w:r>
    </w:p>
    <w:p w14:paraId="6A0DB491" w14:textId="77777777" w:rsidR="00C8225F" w:rsidRPr="00F345FF" w:rsidRDefault="00C8225F" w:rsidP="00C8225F">
      <w:pPr>
        <w:suppressAutoHyphens w:val="0"/>
        <w:autoSpaceDN/>
        <w:spacing w:line="240" w:lineRule="auto"/>
        <w:ind w:left="720"/>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w:t>
      </w:r>
    </w:p>
    <w:p w14:paraId="2AD4FE83" w14:textId="77777777" w:rsidR="00C8225F" w:rsidRPr="00F345FF" w:rsidRDefault="00C8225F" w:rsidP="00C8225F">
      <w:pPr>
        <w:suppressAutoHyphens w:val="0"/>
        <w:autoSpaceDN/>
        <w:spacing w:line="240" w:lineRule="auto"/>
        <w:ind w:left="720"/>
        <w:jc w:val="both"/>
        <w:textAlignment w:val="baseline"/>
        <w:rPr>
          <w:rFonts w:asciiTheme="minorHAnsi" w:eastAsia="Times New Roman" w:hAnsiTheme="minorHAnsi" w:cstheme="minorHAnsi"/>
          <w:sz w:val="24"/>
          <w:szCs w:val="24"/>
          <w:lang w:val="fr-FR"/>
        </w:rPr>
      </w:pPr>
      <w:r w:rsidRPr="00F345FF">
        <w:rPr>
          <w:rFonts w:asciiTheme="minorHAnsi" w:eastAsia="Times New Roman" w:hAnsiTheme="minorHAnsi" w:cstheme="minorHAnsi"/>
          <w:sz w:val="24"/>
          <w:szCs w:val="24"/>
          <w:lang w:val="fr-FR"/>
        </w:rPr>
        <w:t> </w:t>
      </w:r>
    </w:p>
    <w:p w14:paraId="7D61293E" w14:textId="77777777" w:rsidR="00C8225F" w:rsidRPr="00F345FF" w:rsidRDefault="00C8225F" w:rsidP="00C8225F">
      <w:pPr>
        <w:jc w:val="both"/>
        <w:rPr>
          <w:rFonts w:asciiTheme="minorHAnsi" w:eastAsia="Poppins" w:hAnsiTheme="minorHAnsi" w:cstheme="minorHAnsi"/>
          <w:sz w:val="20"/>
          <w:szCs w:val="20"/>
          <w:lang w:val="fr-FR"/>
        </w:rPr>
      </w:pPr>
    </w:p>
    <w:p w14:paraId="07A4AFB4" w14:textId="77777777" w:rsidR="0062407D" w:rsidRPr="00F345FF" w:rsidRDefault="0062407D" w:rsidP="00C8225F">
      <w:pPr>
        <w:jc w:val="both"/>
        <w:rPr>
          <w:rFonts w:asciiTheme="minorHAnsi" w:eastAsia="Poppins" w:hAnsiTheme="minorHAnsi" w:cstheme="minorHAnsi"/>
          <w:sz w:val="20"/>
          <w:szCs w:val="20"/>
        </w:rPr>
      </w:pPr>
    </w:p>
    <w:p w14:paraId="53F55140" w14:textId="77777777" w:rsidR="0062407D" w:rsidRPr="00F345FF" w:rsidRDefault="0062407D" w:rsidP="00C8225F">
      <w:pPr>
        <w:jc w:val="both"/>
        <w:rPr>
          <w:rFonts w:asciiTheme="minorHAnsi" w:hAnsiTheme="minorHAnsi" w:cstheme="minorHAnsi"/>
        </w:rPr>
      </w:pPr>
    </w:p>
    <w:p w14:paraId="751AC3EE" w14:textId="77777777" w:rsidR="0062407D" w:rsidRPr="00F345FF" w:rsidRDefault="0062407D" w:rsidP="00C8225F">
      <w:pPr>
        <w:jc w:val="both"/>
        <w:rPr>
          <w:rFonts w:asciiTheme="minorHAnsi" w:hAnsiTheme="minorHAnsi" w:cstheme="minorHAnsi"/>
        </w:rPr>
      </w:pPr>
    </w:p>
    <w:p w14:paraId="208A6BD6" w14:textId="77777777" w:rsidR="0062407D" w:rsidRPr="00F345FF" w:rsidRDefault="0062407D" w:rsidP="00C8225F">
      <w:pPr>
        <w:jc w:val="both"/>
        <w:rPr>
          <w:rFonts w:asciiTheme="minorHAnsi" w:hAnsiTheme="minorHAnsi" w:cstheme="minorHAnsi"/>
          <w:b/>
        </w:rPr>
      </w:pPr>
    </w:p>
    <w:p w14:paraId="149EF7AA" w14:textId="77777777" w:rsidR="00D91838" w:rsidRPr="00F345FF" w:rsidRDefault="00D91838" w:rsidP="00C8225F">
      <w:pPr>
        <w:jc w:val="both"/>
        <w:rPr>
          <w:rFonts w:asciiTheme="minorHAnsi" w:hAnsiTheme="minorHAnsi" w:cstheme="minorHAnsi"/>
          <w:b/>
        </w:rPr>
        <w:sectPr w:rsidR="00D91838" w:rsidRPr="00F345FF" w:rsidSect="008E0630">
          <w:pgSz w:w="16834" w:h="11909" w:orient="landscape"/>
          <w:pgMar w:top="1440" w:right="1440" w:bottom="1440" w:left="1440" w:header="0" w:footer="720" w:gutter="0"/>
          <w:cols w:space="720"/>
          <w:docGrid w:linePitch="299"/>
        </w:sectPr>
      </w:pPr>
    </w:p>
    <w:p w14:paraId="0CEC97EF" w14:textId="394BB876" w:rsidR="0062407D" w:rsidRPr="00F345FF" w:rsidRDefault="00000000">
      <w:pPr>
        <w:pStyle w:val="Titre2"/>
        <w:numPr>
          <w:ilvl w:val="0"/>
          <w:numId w:val="11"/>
        </w:numPr>
        <w:jc w:val="both"/>
        <w:rPr>
          <w:rFonts w:asciiTheme="minorHAnsi" w:hAnsiTheme="minorHAnsi" w:cstheme="minorHAnsi"/>
        </w:rPr>
      </w:pPr>
      <w:bookmarkStart w:id="41" w:name="_7mxl61swpjsy"/>
      <w:bookmarkStart w:id="42" w:name="_Toc185583388"/>
      <w:bookmarkEnd w:id="41"/>
      <w:r w:rsidRPr="00F345FF">
        <w:rPr>
          <w:rFonts w:asciiTheme="minorHAnsi" w:hAnsiTheme="minorHAnsi" w:cstheme="minorHAnsi"/>
        </w:rPr>
        <w:lastRenderedPageBreak/>
        <w:t>Budget</w:t>
      </w:r>
      <w:bookmarkEnd w:id="42"/>
      <w:r w:rsidR="00172AAD" w:rsidRPr="00F345FF">
        <w:rPr>
          <w:rFonts w:asciiTheme="minorHAnsi" w:hAnsiTheme="minorHAnsi" w:cstheme="minorHAnsi"/>
        </w:rPr>
        <w:t xml:space="preserve"> </w:t>
      </w:r>
    </w:p>
    <w:p w14:paraId="6B8D61C5" w14:textId="77777777" w:rsidR="0062407D" w:rsidRPr="00F345FF" w:rsidRDefault="0062407D" w:rsidP="00C8225F">
      <w:pPr>
        <w:jc w:val="both"/>
        <w:rPr>
          <w:rFonts w:asciiTheme="minorHAnsi" w:hAnsiTheme="minorHAnsi" w:cstheme="minorHAnsi"/>
        </w:rPr>
      </w:pPr>
    </w:p>
    <w:p w14:paraId="6E91B119" w14:textId="2AFAFEC3" w:rsidR="00172AAD" w:rsidRPr="00F345FF" w:rsidRDefault="00172AAD" w:rsidP="00AF3E45">
      <w:pPr>
        <w:spacing w:after="240"/>
        <w:jc w:val="both"/>
        <w:rPr>
          <w:rFonts w:asciiTheme="minorHAnsi" w:eastAsia="Arial" w:hAnsiTheme="minorHAnsi" w:cstheme="minorHAnsi"/>
        </w:rPr>
      </w:pPr>
      <w:r w:rsidRPr="00F345FF">
        <w:rPr>
          <w:rFonts w:asciiTheme="minorHAnsi" w:eastAsia="Arial" w:hAnsiTheme="minorHAnsi" w:cstheme="minorHAnsi"/>
        </w:rPr>
        <w:t xml:space="preserve">Le budget prévisionnel pour la refonte de l’application de DIGICHEESE sera de </w:t>
      </w:r>
      <w:r w:rsidR="00F345FF">
        <w:rPr>
          <w:rFonts w:asciiTheme="minorHAnsi" w:eastAsia="Arial" w:hAnsiTheme="minorHAnsi" w:cstheme="minorHAnsi"/>
          <w:b/>
          <w:bCs/>
        </w:rPr>
        <w:t>50</w:t>
      </w:r>
      <w:r w:rsidRPr="00F345FF">
        <w:rPr>
          <w:rFonts w:asciiTheme="minorHAnsi" w:eastAsia="Arial" w:hAnsiTheme="minorHAnsi" w:cstheme="minorHAnsi"/>
          <w:b/>
          <w:bCs/>
        </w:rPr>
        <w:t>000 € HT</w:t>
      </w:r>
      <w:r w:rsidRPr="00F345FF">
        <w:rPr>
          <w:rFonts w:asciiTheme="minorHAnsi" w:eastAsia="Arial" w:hAnsiTheme="minorHAnsi" w:cstheme="minorHAnsi"/>
        </w:rPr>
        <w:t xml:space="preserve">. </w:t>
      </w:r>
    </w:p>
    <w:tbl>
      <w:tblPr>
        <w:tblStyle w:val="Grilledutableau"/>
        <w:tblW w:w="0" w:type="auto"/>
        <w:tblLook w:val="04A0" w:firstRow="1" w:lastRow="0" w:firstColumn="1" w:lastColumn="0" w:noHBand="0" w:noVBand="1"/>
      </w:tblPr>
      <w:tblGrid>
        <w:gridCol w:w="3397"/>
        <w:gridCol w:w="4395"/>
        <w:gridCol w:w="1227"/>
      </w:tblGrid>
      <w:tr w:rsidR="00337610" w14:paraId="314239A1" w14:textId="77777777" w:rsidTr="00AF3E45">
        <w:tc>
          <w:tcPr>
            <w:tcW w:w="3397" w:type="dxa"/>
            <w:shd w:val="clear" w:color="auto" w:fill="595959" w:themeFill="text1" w:themeFillTint="A6"/>
            <w:vAlign w:val="bottom"/>
          </w:tcPr>
          <w:p w14:paraId="1182E6CC" w14:textId="01B9E16C" w:rsidR="00337610" w:rsidRPr="00AF3E45" w:rsidRDefault="00337610" w:rsidP="00AF3E45">
            <w:pPr>
              <w:jc w:val="center"/>
              <w:rPr>
                <w:rFonts w:cstheme="minorHAnsi"/>
                <w:b/>
                <w:bCs/>
                <w:color w:val="FFFFFF" w:themeColor="background1"/>
              </w:rPr>
            </w:pPr>
            <w:r w:rsidRPr="00AF3E45">
              <w:rPr>
                <w:rFonts w:ascii="Aptos Narrow" w:hAnsi="Aptos Narrow"/>
                <w:b/>
                <w:bCs/>
                <w:color w:val="FFFFFF" w:themeColor="background1"/>
              </w:rPr>
              <w:t>Catégorie</w:t>
            </w:r>
          </w:p>
        </w:tc>
        <w:tc>
          <w:tcPr>
            <w:tcW w:w="4395" w:type="dxa"/>
            <w:shd w:val="clear" w:color="auto" w:fill="595959" w:themeFill="text1" w:themeFillTint="A6"/>
            <w:vAlign w:val="bottom"/>
          </w:tcPr>
          <w:p w14:paraId="65DCCE1D" w14:textId="7AE433FD" w:rsidR="00337610" w:rsidRPr="00AF3E45" w:rsidRDefault="00337610" w:rsidP="00AF3E45">
            <w:pPr>
              <w:jc w:val="center"/>
              <w:rPr>
                <w:rFonts w:cstheme="minorHAnsi"/>
                <w:b/>
                <w:bCs/>
                <w:color w:val="FFFFFF" w:themeColor="background1"/>
              </w:rPr>
            </w:pPr>
            <w:r w:rsidRPr="00AF3E45">
              <w:rPr>
                <w:rFonts w:ascii="Aptos Narrow" w:hAnsi="Aptos Narrow"/>
                <w:b/>
                <w:bCs/>
                <w:color w:val="FFFFFF" w:themeColor="background1"/>
              </w:rPr>
              <w:t>Description</w:t>
            </w:r>
          </w:p>
        </w:tc>
        <w:tc>
          <w:tcPr>
            <w:tcW w:w="1227" w:type="dxa"/>
            <w:shd w:val="clear" w:color="auto" w:fill="595959" w:themeFill="text1" w:themeFillTint="A6"/>
            <w:vAlign w:val="bottom"/>
          </w:tcPr>
          <w:p w14:paraId="62DC1C9A" w14:textId="1FAB67C0" w:rsidR="00337610" w:rsidRPr="00AF3E45" w:rsidRDefault="00337610" w:rsidP="00AF3E45">
            <w:pPr>
              <w:jc w:val="center"/>
              <w:rPr>
                <w:rFonts w:cstheme="minorHAnsi"/>
                <w:b/>
                <w:bCs/>
                <w:color w:val="FFFFFF" w:themeColor="background1"/>
              </w:rPr>
            </w:pPr>
            <w:r w:rsidRPr="00AF3E45">
              <w:rPr>
                <w:rFonts w:ascii="Aptos Narrow" w:hAnsi="Aptos Narrow"/>
                <w:b/>
                <w:bCs/>
                <w:color w:val="FFFFFF" w:themeColor="background1"/>
              </w:rPr>
              <w:t>Budget (€)</w:t>
            </w:r>
          </w:p>
        </w:tc>
      </w:tr>
      <w:tr w:rsidR="00337610" w14:paraId="6650C69E" w14:textId="77777777" w:rsidTr="00AF3E45">
        <w:tc>
          <w:tcPr>
            <w:tcW w:w="3397" w:type="dxa"/>
            <w:vAlign w:val="bottom"/>
          </w:tcPr>
          <w:p w14:paraId="54A9AEBA" w14:textId="53099E96" w:rsidR="00337610" w:rsidRPr="00AF3E45" w:rsidRDefault="00337610" w:rsidP="00337610">
            <w:pPr>
              <w:jc w:val="both"/>
              <w:rPr>
                <w:rFonts w:cstheme="minorHAnsi"/>
                <w:b/>
                <w:bCs/>
              </w:rPr>
            </w:pPr>
            <w:r w:rsidRPr="00AF3E45">
              <w:rPr>
                <w:rFonts w:ascii="Aptos Narrow" w:hAnsi="Aptos Narrow"/>
                <w:b/>
                <w:bCs/>
                <w:color w:val="000000"/>
              </w:rPr>
              <w:t>1. Développement</w:t>
            </w:r>
          </w:p>
        </w:tc>
        <w:tc>
          <w:tcPr>
            <w:tcW w:w="4395" w:type="dxa"/>
            <w:vAlign w:val="bottom"/>
          </w:tcPr>
          <w:p w14:paraId="0CA0FC3A" w14:textId="0DB7E787" w:rsidR="00337610" w:rsidRDefault="00337610" w:rsidP="00337610">
            <w:pPr>
              <w:jc w:val="both"/>
              <w:rPr>
                <w:rFonts w:cstheme="minorHAnsi"/>
              </w:rPr>
            </w:pPr>
            <w:r>
              <w:rPr>
                <w:rFonts w:ascii="Aptos Narrow" w:hAnsi="Aptos Narrow"/>
                <w:color w:val="000000"/>
              </w:rPr>
              <w:t> </w:t>
            </w:r>
          </w:p>
        </w:tc>
        <w:tc>
          <w:tcPr>
            <w:tcW w:w="1227" w:type="dxa"/>
            <w:vAlign w:val="bottom"/>
          </w:tcPr>
          <w:p w14:paraId="16F8EAB4" w14:textId="2DFF703A" w:rsidR="00337610" w:rsidRPr="00AF3E45" w:rsidRDefault="00337610" w:rsidP="00AF3E45">
            <w:pPr>
              <w:jc w:val="center"/>
              <w:rPr>
                <w:rFonts w:cstheme="minorHAnsi"/>
              </w:rPr>
            </w:pPr>
          </w:p>
        </w:tc>
      </w:tr>
      <w:tr w:rsidR="00337610" w14:paraId="6E7913E9" w14:textId="77777777" w:rsidTr="00AF3E45">
        <w:tc>
          <w:tcPr>
            <w:tcW w:w="3397" w:type="dxa"/>
            <w:vAlign w:val="bottom"/>
          </w:tcPr>
          <w:p w14:paraId="43E08353" w14:textId="3315BCBB" w:rsidR="00337610" w:rsidRDefault="00337610" w:rsidP="00337610">
            <w:pPr>
              <w:jc w:val="both"/>
              <w:rPr>
                <w:rFonts w:cstheme="minorHAnsi"/>
              </w:rPr>
            </w:pPr>
            <w:proofErr w:type="spellStart"/>
            <w:r>
              <w:rPr>
                <w:rFonts w:ascii="Aptos Narrow" w:hAnsi="Aptos Narrow"/>
                <w:color w:val="000000"/>
              </w:rPr>
              <w:t>Fontend</w:t>
            </w:r>
            <w:proofErr w:type="spellEnd"/>
          </w:p>
        </w:tc>
        <w:tc>
          <w:tcPr>
            <w:tcW w:w="4395" w:type="dxa"/>
            <w:vAlign w:val="bottom"/>
          </w:tcPr>
          <w:p w14:paraId="171ADE86" w14:textId="3C15C39A" w:rsidR="00337610" w:rsidRDefault="00337610" w:rsidP="00337610">
            <w:pPr>
              <w:jc w:val="both"/>
              <w:rPr>
                <w:rFonts w:cstheme="minorHAnsi"/>
              </w:rPr>
            </w:pPr>
            <w:r>
              <w:rPr>
                <w:rFonts w:ascii="Aptos Narrow" w:hAnsi="Aptos Narrow"/>
                <w:color w:val="000000"/>
              </w:rPr>
              <w:t>Création d'une interface utilisateur adaptée</w:t>
            </w:r>
          </w:p>
        </w:tc>
        <w:tc>
          <w:tcPr>
            <w:tcW w:w="1227" w:type="dxa"/>
            <w:vAlign w:val="bottom"/>
          </w:tcPr>
          <w:p w14:paraId="7CD76636" w14:textId="29FDC9A8" w:rsidR="00337610" w:rsidRPr="00AF3E45" w:rsidRDefault="00337610" w:rsidP="00AF3E45">
            <w:pPr>
              <w:jc w:val="center"/>
              <w:rPr>
                <w:rFonts w:cstheme="minorHAnsi"/>
                <w:i/>
                <w:iCs/>
              </w:rPr>
            </w:pPr>
            <w:r w:rsidRPr="00AF3E45">
              <w:rPr>
                <w:rFonts w:ascii="Aptos Narrow" w:hAnsi="Aptos Narrow"/>
                <w:i/>
                <w:iCs/>
                <w:color w:val="000000"/>
              </w:rPr>
              <w:t>10000</w:t>
            </w:r>
          </w:p>
        </w:tc>
      </w:tr>
      <w:tr w:rsidR="00337610" w14:paraId="20D105D9" w14:textId="77777777" w:rsidTr="00AF3E45">
        <w:tc>
          <w:tcPr>
            <w:tcW w:w="3397" w:type="dxa"/>
            <w:vAlign w:val="bottom"/>
          </w:tcPr>
          <w:p w14:paraId="35FDB9DF" w14:textId="63F6336A" w:rsidR="00337610" w:rsidRDefault="00337610" w:rsidP="00337610">
            <w:pPr>
              <w:jc w:val="both"/>
              <w:rPr>
                <w:rFonts w:cstheme="minorHAnsi"/>
              </w:rPr>
            </w:pPr>
            <w:r>
              <w:rPr>
                <w:rFonts w:ascii="Aptos Narrow" w:hAnsi="Aptos Narrow"/>
                <w:color w:val="000000"/>
              </w:rPr>
              <w:t>Backend</w:t>
            </w:r>
          </w:p>
        </w:tc>
        <w:tc>
          <w:tcPr>
            <w:tcW w:w="4395" w:type="dxa"/>
            <w:vAlign w:val="bottom"/>
          </w:tcPr>
          <w:p w14:paraId="61D06CF6" w14:textId="082DFC4A" w:rsidR="00337610" w:rsidRDefault="00337610" w:rsidP="00337610">
            <w:pPr>
              <w:jc w:val="both"/>
              <w:rPr>
                <w:rFonts w:cstheme="minorHAnsi"/>
              </w:rPr>
            </w:pPr>
            <w:r>
              <w:rPr>
                <w:rFonts w:ascii="Aptos Narrow" w:hAnsi="Aptos Narrow"/>
                <w:color w:val="000000"/>
              </w:rPr>
              <w:t>Développement des fonctionnalités internes</w:t>
            </w:r>
          </w:p>
        </w:tc>
        <w:tc>
          <w:tcPr>
            <w:tcW w:w="1227" w:type="dxa"/>
            <w:vAlign w:val="bottom"/>
          </w:tcPr>
          <w:p w14:paraId="13F1081D" w14:textId="67345695" w:rsidR="00337610" w:rsidRPr="00AF3E45" w:rsidRDefault="00337610" w:rsidP="00AF3E45">
            <w:pPr>
              <w:jc w:val="center"/>
              <w:rPr>
                <w:rFonts w:cstheme="minorHAnsi"/>
                <w:i/>
                <w:iCs/>
              </w:rPr>
            </w:pPr>
            <w:r w:rsidRPr="00AF3E45">
              <w:rPr>
                <w:rFonts w:ascii="Aptos Narrow" w:hAnsi="Aptos Narrow"/>
                <w:i/>
                <w:iCs/>
                <w:color w:val="000000"/>
              </w:rPr>
              <w:t>12000</w:t>
            </w:r>
          </w:p>
        </w:tc>
      </w:tr>
      <w:tr w:rsidR="00337610" w14:paraId="7080F3F7" w14:textId="77777777" w:rsidTr="00AF3E45">
        <w:tc>
          <w:tcPr>
            <w:tcW w:w="3397" w:type="dxa"/>
            <w:vAlign w:val="bottom"/>
          </w:tcPr>
          <w:p w14:paraId="0DDA09FC" w14:textId="771F4F68" w:rsidR="00337610" w:rsidRDefault="00337610" w:rsidP="00337610">
            <w:pPr>
              <w:jc w:val="both"/>
              <w:rPr>
                <w:rFonts w:cstheme="minorHAnsi"/>
              </w:rPr>
            </w:pPr>
            <w:r>
              <w:rPr>
                <w:rFonts w:ascii="Aptos Narrow" w:hAnsi="Aptos Narrow"/>
                <w:color w:val="000000"/>
              </w:rPr>
              <w:t>Base de données</w:t>
            </w:r>
          </w:p>
        </w:tc>
        <w:tc>
          <w:tcPr>
            <w:tcW w:w="4395" w:type="dxa"/>
            <w:vAlign w:val="bottom"/>
          </w:tcPr>
          <w:p w14:paraId="00BDCC36" w14:textId="5DEA78B4" w:rsidR="00337610" w:rsidRDefault="00337610" w:rsidP="00337610">
            <w:pPr>
              <w:jc w:val="both"/>
              <w:rPr>
                <w:rFonts w:cstheme="minorHAnsi"/>
              </w:rPr>
            </w:pPr>
            <w:r>
              <w:rPr>
                <w:rFonts w:ascii="Aptos Narrow" w:hAnsi="Aptos Narrow"/>
                <w:color w:val="000000"/>
              </w:rPr>
              <w:t>Configuration et optimisation</w:t>
            </w:r>
          </w:p>
        </w:tc>
        <w:tc>
          <w:tcPr>
            <w:tcW w:w="1227" w:type="dxa"/>
            <w:vAlign w:val="bottom"/>
          </w:tcPr>
          <w:p w14:paraId="0C4FE7EC" w14:textId="072584C9" w:rsidR="00337610" w:rsidRPr="00AF3E45" w:rsidRDefault="00337610" w:rsidP="00AF3E45">
            <w:pPr>
              <w:jc w:val="center"/>
              <w:rPr>
                <w:rFonts w:cstheme="minorHAnsi"/>
                <w:i/>
                <w:iCs/>
              </w:rPr>
            </w:pPr>
            <w:r w:rsidRPr="00AF3E45">
              <w:rPr>
                <w:rFonts w:ascii="Aptos Narrow" w:hAnsi="Aptos Narrow"/>
                <w:i/>
                <w:iCs/>
                <w:color w:val="000000"/>
              </w:rPr>
              <w:t>3000</w:t>
            </w:r>
          </w:p>
        </w:tc>
      </w:tr>
      <w:tr w:rsidR="00337610" w14:paraId="2924B244" w14:textId="77777777" w:rsidTr="00AF3E45">
        <w:tc>
          <w:tcPr>
            <w:tcW w:w="3397" w:type="dxa"/>
            <w:vAlign w:val="bottom"/>
          </w:tcPr>
          <w:p w14:paraId="1E1C4F05" w14:textId="07364A30" w:rsidR="00337610" w:rsidRDefault="00337610" w:rsidP="00337610">
            <w:pPr>
              <w:jc w:val="both"/>
              <w:rPr>
                <w:rFonts w:cstheme="minorHAnsi"/>
              </w:rPr>
            </w:pPr>
            <w:r>
              <w:rPr>
                <w:rFonts w:ascii="Aptos Narrow" w:hAnsi="Aptos Narrow"/>
                <w:color w:val="000000"/>
              </w:rPr>
              <w:t>Tests</w:t>
            </w:r>
          </w:p>
        </w:tc>
        <w:tc>
          <w:tcPr>
            <w:tcW w:w="4395" w:type="dxa"/>
            <w:vAlign w:val="bottom"/>
          </w:tcPr>
          <w:p w14:paraId="3F102D7C" w14:textId="4563BC01" w:rsidR="00337610" w:rsidRDefault="00337610" w:rsidP="00337610">
            <w:pPr>
              <w:jc w:val="both"/>
              <w:rPr>
                <w:rFonts w:cstheme="minorHAnsi"/>
              </w:rPr>
            </w:pPr>
            <w:r>
              <w:rPr>
                <w:rFonts w:ascii="Aptos Narrow" w:hAnsi="Aptos Narrow"/>
                <w:color w:val="000000"/>
              </w:rPr>
              <w:t>Mise en place des tests automatisés</w:t>
            </w:r>
          </w:p>
        </w:tc>
        <w:tc>
          <w:tcPr>
            <w:tcW w:w="1227" w:type="dxa"/>
            <w:vAlign w:val="bottom"/>
          </w:tcPr>
          <w:p w14:paraId="6AADD080" w14:textId="1E3059EB" w:rsidR="00337610" w:rsidRPr="00AF3E45" w:rsidRDefault="00337610" w:rsidP="00AF3E45">
            <w:pPr>
              <w:jc w:val="center"/>
              <w:rPr>
                <w:rFonts w:cstheme="minorHAnsi"/>
                <w:i/>
                <w:iCs/>
              </w:rPr>
            </w:pPr>
            <w:r w:rsidRPr="00AF3E45">
              <w:rPr>
                <w:rFonts w:ascii="Aptos Narrow" w:hAnsi="Aptos Narrow"/>
                <w:i/>
                <w:iCs/>
                <w:color w:val="000000"/>
              </w:rPr>
              <w:t>5000</w:t>
            </w:r>
          </w:p>
        </w:tc>
      </w:tr>
      <w:tr w:rsidR="00337610" w14:paraId="4445A445" w14:textId="77777777" w:rsidTr="00AF3E45">
        <w:tc>
          <w:tcPr>
            <w:tcW w:w="3397" w:type="dxa"/>
            <w:vAlign w:val="bottom"/>
          </w:tcPr>
          <w:p w14:paraId="7FD7A687" w14:textId="48C8BB39" w:rsidR="00337610" w:rsidRDefault="00337610" w:rsidP="00337610">
            <w:pPr>
              <w:jc w:val="both"/>
              <w:rPr>
                <w:rFonts w:cstheme="minorHAnsi"/>
              </w:rPr>
            </w:pPr>
            <w:r>
              <w:rPr>
                <w:rFonts w:ascii="Aptos Narrow" w:hAnsi="Aptos Narrow"/>
                <w:color w:val="000000"/>
              </w:rPr>
              <w:t>Authentification et sécurité</w:t>
            </w:r>
          </w:p>
        </w:tc>
        <w:tc>
          <w:tcPr>
            <w:tcW w:w="4395" w:type="dxa"/>
            <w:vAlign w:val="bottom"/>
          </w:tcPr>
          <w:p w14:paraId="0F1C825B" w14:textId="3FF640E5" w:rsidR="00337610" w:rsidRDefault="00337610" w:rsidP="00337610">
            <w:pPr>
              <w:jc w:val="both"/>
              <w:rPr>
                <w:rFonts w:cstheme="minorHAnsi"/>
              </w:rPr>
            </w:pPr>
            <w:r>
              <w:rPr>
                <w:rFonts w:ascii="Aptos Narrow" w:hAnsi="Aptos Narrow"/>
                <w:color w:val="000000"/>
              </w:rPr>
              <w:t>Intégration d'un système de connexion sécurisé</w:t>
            </w:r>
          </w:p>
        </w:tc>
        <w:tc>
          <w:tcPr>
            <w:tcW w:w="1227" w:type="dxa"/>
            <w:vAlign w:val="bottom"/>
          </w:tcPr>
          <w:p w14:paraId="53C19388" w14:textId="652477B1" w:rsidR="00337610" w:rsidRPr="00AF3E45" w:rsidRDefault="00337610" w:rsidP="00AF3E45">
            <w:pPr>
              <w:jc w:val="center"/>
              <w:rPr>
                <w:rFonts w:cstheme="minorHAnsi"/>
                <w:i/>
                <w:iCs/>
              </w:rPr>
            </w:pPr>
            <w:r w:rsidRPr="00AF3E45">
              <w:rPr>
                <w:rFonts w:ascii="Aptos Narrow" w:hAnsi="Aptos Narrow"/>
                <w:i/>
                <w:iCs/>
                <w:color w:val="000000"/>
              </w:rPr>
              <w:t>5000</w:t>
            </w:r>
          </w:p>
        </w:tc>
      </w:tr>
      <w:tr w:rsidR="00337610" w14:paraId="63CBD418" w14:textId="77777777" w:rsidTr="00AF3E45">
        <w:tc>
          <w:tcPr>
            <w:tcW w:w="3397" w:type="dxa"/>
            <w:shd w:val="clear" w:color="auto" w:fill="D9D9D9" w:themeFill="background1" w:themeFillShade="D9"/>
            <w:vAlign w:val="bottom"/>
          </w:tcPr>
          <w:p w14:paraId="3EBBB911" w14:textId="7001337E" w:rsidR="00337610" w:rsidRDefault="00AF3E45" w:rsidP="00AF3E45">
            <w:pPr>
              <w:jc w:val="right"/>
              <w:rPr>
                <w:rFonts w:cstheme="minorHAnsi"/>
              </w:rPr>
            </w:pPr>
            <w:r>
              <w:rPr>
                <w:rFonts w:ascii="Aptos Narrow" w:hAnsi="Aptos Narrow"/>
                <w:color w:val="000000"/>
              </w:rPr>
              <w:t>Sous-total</w:t>
            </w:r>
          </w:p>
        </w:tc>
        <w:tc>
          <w:tcPr>
            <w:tcW w:w="4395" w:type="dxa"/>
            <w:shd w:val="clear" w:color="auto" w:fill="D9D9D9" w:themeFill="background1" w:themeFillShade="D9"/>
            <w:vAlign w:val="bottom"/>
          </w:tcPr>
          <w:p w14:paraId="42B79E63" w14:textId="4310ADB9" w:rsidR="00337610" w:rsidRDefault="00337610" w:rsidP="00337610">
            <w:pPr>
              <w:jc w:val="both"/>
              <w:rPr>
                <w:rFonts w:cstheme="minorHAnsi"/>
              </w:rPr>
            </w:pPr>
            <w:r>
              <w:rPr>
                <w:rFonts w:ascii="Aptos Narrow" w:hAnsi="Aptos Narrow"/>
                <w:color w:val="000000"/>
              </w:rPr>
              <w:t> </w:t>
            </w:r>
          </w:p>
        </w:tc>
        <w:tc>
          <w:tcPr>
            <w:tcW w:w="1227" w:type="dxa"/>
            <w:shd w:val="clear" w:color="auto" w:fill="D9D9D9" w:themeFill="background1" w:themeFillShade="D9"/>
            <w:vAlign w:val="bottom"/>
          </w:tcPr>
          <w:p w14:paraId="1944144F" w14:textId="71E565AD" w:rsidR="00337610" w:rsidRPr="00AF3E45" w:rsidRDefault="00337610" w:rsidP="00AF3E45">
            <w:pPr>
              <w:jc w:val="center"/>
              <w:rPr>
                <w:rFonts w:cstheme="minorHAnsi"/>
                <w:b/>
                <w:bCs/>
              </w:rPr>
            </w:pPr>
            <w:r w:rsidRPr="00AF3E45">
              <w:rPr>
                <w:rFonts w:ascii="Aptos Narrow" w:hAnsi="Aptos Narrow"/>
                <w:b/>
                <w:bCs/>
                <w:color w:val="000000"/>
              </w:rPr>
              <w:t>35000</w:t>
            </w:r>
          </w:p>
        </w:tc>
      </w:tr>
      <w:tr w:rsidR="00AF3E45" w14:paraId="2982220D" w14:textId="77777777" w:rsidTr="00AF3E45">
        <w:tc>
          <w:tcPr>
            <w:tcW w:w="3397" w:type="dxa"/>
            <w:vAlign w:val="bottom"/>
          </w:tcPr>
          <w:p w14:paraId="47255113" w14:textId="6F8519E4" w:rsidR="00AF3E45" w:rsidRPr="00AF3E45" w:rsidRDefault="00AF3E45" w:rsidP="00AF3E45">
            <w:pPr>
              <w:jc w:val="both"/>
              <w:rPr>
                <w:rFonts w:cstheme="minorHAnsi"/>
                <w:b/>
                <w:bCs/>
              </w:rPr>
            </w:pPr>
            <w:r w:rsidRPr="00AF3E45">
              <w:rPr>
                <w:rFonts w:ascii="Aptos Narrow" w:hAnsi="Aptos Narrow"/>
                <w:b/>
                <w:bCs/>
                <w:color w:val="000000"/>
              </w:rPr>
              <w:t>2. Hébergement et infrastructure</w:t>
            </w:r>
          </w:p>
        </w:tc>
        <w:tc>
          <w:tcPr>
            <w:tcW w:w="4395" w:type="dxa"/>
            <w:vAlign w:val="bottom"/>
          </w:tcPr>
          <w:p w14:paraId="7DA41C5E" w14:textId="603F3DEE"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1BE13384" w14:textId="3B812A93" w:rsidR="00AF3E45" w:rsidRPr="00AF3E45" w:rsidRDefault="00AF3E45" w:rsidP="00AF3E45">
            <w:pPr>
              <w:jc w:val="center"/>
              <w:rPr>
                <w:rFonts w:ascii="Aptos Narrow" w:hAnsi="Aptos Narrow"/>
                <w:color w:val="000000"/>
              </w:rPr>
            </w:pPr>
          </w:p>
        </w:tc>
      </w:tr>
      <w:tr w:rsidR="00AF3E45" w14:paraId="36D70E3B" w14:textId="77777777" w:rsidTr="00AF3E45">
        <w:tc>
          <w:tcPr>
            <w:tcW w:w="3397" w:type="dxa"/>
            <w:vAlign w:val="bottom"/>
          </w:tcPr>
          <w:p w14:paraId="1D2268E6" w14:textId="780B0616" w:rsidR="00AF3E45" w:rsidRDefault="00AF3E45" w:rsidP="00AF3E45">
            <w:pPr>
              <w:jc w:val="both"/>
              <w:rPr>
                <w:rFonts w:cstheme="minorHAnsi"/>
              </w:rPr>
            </w:pPr>
            <w:r>
              <w:rPr>
                <w:rFonts w:ascii="Aptos Narrow" w:hAnsi="Aptos Narrow"/>
                <w:color w:val="000000"/>
              </w:rPr>
              <w:t>Hébergement</w:t>
            </w:r>
          </w:p>
        </w:tc>
        <w:tc>
          <w:tcPr>
            <w:tcW w:w="4395" w:type="dxa"/>
            <w:vAlign w:val="bottom"/>
          </w:tcPr>
          <w:p w14:paraId="4C1F08E9" w14:textId="59F5601E" w:rsidR="00AF3E45" w:rsidRDefault="00AF3E45" w:rsidP="00AF3E45">
            <w:pPr>
              <w:jc w:val="both"/>
              <w:rPr>
                <w:rFonts w:ascii="Aptos Narrow" w:hAnsi="Aptos Narrow"/>
                <w:color w:val="000000"/>
              </w:rPr>
            </w:pPr>
            <w:r>
              <w:rPr>
                <w:rFonts w:ascii="Aptos Narrow" w:hAnsi="Aptos Narrow"/>
                <w:color w:val="000000"/>
              </w:rPr>
              <w:t>Serveurs internes</w:t>
            </w:r>
          </w:p>
        </w:tc>
        <w:tc>
          <w:tcPr>
            <w:tcW w:w="1227" w:type="dxa"/>
            <w:vAlign w:val="bottom"/>
          </w:tcPr>
          <w:p w14:paraId="5DA5A5D0" w14:textId="35754EEB"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2000</w:t>
            </w:r>
          </w:p>
        </w:tc>
      </w:tr>
      <w:tr w:rsidR="00AF3E45" w14:paraId="45C46CB6" w14:textId="77777777" w:rsidTr="00AF3E45">
        <w:tc>
          <w:tcPr>
            <w:tcW w:w="3397" w:type="dxa"/>
            <w:vAlign w:val="bottom"/>
          </w:tcPr>
          <w:p w14:paraId="62E3CD62" w14:textId="7061560D" w:rsidR="00AF3E45" w:rsidRDefault="00AF3E45" w:rsidP="00AF3E45">
            <w:pPr>
              <w:jc w:val="both"/>
              <w:rPr>
                <w:rFonts w:cstheme="minorHAnsi"/>
              </w:rPr>
            </w:pPr>
            <w:r>
              <w:rPr>
                <w:rFonts w:ascii="Aptos Narrow" w:hAnsi="Aptos Narrow"/>
                <w:color w:val="000000"/>
              </w:rPr>
              <w:t>Configuration initiale</w:t>
            </w:r>
          </w:p>
        </w:tc>
        <w:tc>
          <w:tcPr>
            <w:tcW w:w="4395" w:type="dxa"/>
            <w:vAlign w:val="bottom"/>
          </w:tcPr>
          <w:p w14:paraId="584B0BF5" w14:textId="612F11E7" w:rsidR="00AF3E45" w:rsidRDefault="00AF3E45" w:rsidP="00AF3E45">
            <w:pPr>
              <w:jc w:val="both"/>
              <w:rPr>
                <w:rFonts w:ascii="Aptos Narrow" w:hAnsi="Aptos Narrow"/>
                <w:color w:val="000000"/>
              </w:rPr>
            </w:pPr>
            <w:r>
              <w:rPr>
                <w:rFonts w:ascii="Aptos Narrow" w:hAnsi="Aptos Narrow"/>
                <w:color w:val="000000"/>
              </w:rPr>
              <w:t>Déploiement sur serveurs</w:t>
            </w:r>
          </w:p>
        </w:tc>
        <w:tc>
          <w:tcPr>
            <w:tcW w:w="1227" w:type="dxa"/>
            <w:vAlign w:val="bottom"/>
          </w:tcPr>
          <w:p w14:paraId="52168A4C" w14:textId="65CEBB62"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2000</w:t>
            </w:r>
          </w:p>
        </w:tc>
      </w:tr>
      <w:tr w:rsidR="00AF3E45" w14:paraId="6D317144" w14:textId="77777777" w:rsidTr="00AF3E45">
        <w:tc>
          <w:tcPr>
            <w:tcW w:w="3397" w:type="dxa"/>
            <w:vAlign w:val="bottom"/>
          </w:tcPr>
          <w:p w14:paraId="4380500F" w14:textId="46F79118" w:rsidR="00AF3E45" w:rsidRDefault="00AF3E45" w:rsidP="00AF3E45">
            <w:pPr>
              <w:jc w:val="both"/>
              <w:rPr>
                <w:rFonts w:cstheme="minorHAnsi"/>
              </w:rPr>
            </w:pPr>
            <w:r>
              <w:rPr>
                <w:rFonts w:ascii="Aptos Narrow" w:hAnsi="Aptos Narrow"/>
                <w:color w:val="000000"/>
              </w:rPr>
              <w:t>Maintenance</w:t>
            </w:r>
          </w:p>
        </w:tc>
        <w:tc>
          <w:tcPr>
            <w:tcW w:w="4395" w:type="dxa"/>
            <w:vAlign w:val="bottom"/>
          </w:tcPr>
          <w:p w14:paraId="2C8C22EC" w14:textId="22860E2D"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1724788D" w14:textId="0BDAA0A1"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2000</w:t>
            </w:r>
          </w:p>
        </w:tc>
      </w:tr>
      <w:tr w:rsidR="00AF3E45" w14:paraId="6E44C2B2" w14:textId="77777777" w:rsidTr="00AF3E45">
        <w:tc>
          <w:tcPr>
            <w:tcW w:w="3397" w:type="dxa"/>
            <w:shd w:val="clear" w:color="auto" w:fill="D9D9D9" w:themeFill="background1" w:themeFillShade="D9"/>
            <w:vAlign w:val="bottom"/>
          </w:tcPr>
          <w:p w14:paraId="68585087" w14:textId="4AACE9E1" w:rsidR="00AF3E45" w:rsidRDefault="00AF3E45" w:rsidP="00AF3E45">
            <w:pPr>
              <w:jc w:val="right"/>
              <w:rPr>
                <w:rFonts w:cstheme="minorHAnsi"/>
              </w:rPr>
            </w:pPr>
            <w:r>
              <w:rPr>
                <w:rFonts w:ascii="Aptos Narrow" w:hAnsi="Aptos Narrow"/>
                <w:color w:val="000000"/>
              </w:rPr>
              <w:t> Sous-total</w:t>
            </w:r>
          </w:p>
        </w:tc>
        <w:tc>
          <w:tcPr>
            <w:tcW w:w="4395" w:type="dxa"/>
            <w:shd w:val="clear" w:color="auto" w:fill="D9D9D9" w:themeFill="background1" w:themeFillShade="D9"/>
            <w:vAlign w:val="bottom"/>
          </w:tcPr>
          <w:p w14:paraId="1F162B7A" w14:textId="0527E25B" w:rsidR="00AF3E45" w:rsidRDefault="00AF3E45" w:rsidP="00AF3E45">
            <w:pPr>
              <w:jc w:val="both"/>
              <w:rPr>
                <w:rFonts w:ascii="Aptos Narrow" w:hAnsi="Aptos Narrow"/>
                <w:color w:val="000000"/>
              </w:rPr>
            </w:pPr>
            <w:r>
              <w:rPr>
                <w:rFonts w:ascii="Aptos Narrow" w:hAnsi="Aptos Narrow"/>
                <w:color w:val="000000"/>
              </w:rPr>
              <w:t> </w:t>
            </w:r>
          </w:p>
        </w:tc>
        <w:tc>
          <w:tcPr>
            <w:tcW w:w="1227" w:type="dxa"/>
            <w:shd w:val="clear" w:color="auto" w:fill="D9D9D9" w:themeFill="background1" w:themeFillShade="D9"/>
            <w:vAlign w:val="bottom"/>
          </w:tcPr>
          <w:p w14:paraId="308EB865" w14:textId="66236DD6" w:rsidR="00AF3E45" w:rsidRPr="00AF3E45" w:rsidRDefault="00AF3E45" w:rsidP="00AF3E45">
            <w:pPr>
              <w:jc w:val="center"/>
              <w:rPr>
                <w:rFonts w:ascii="Aptos Narrow" w:hAnsi="Aptos Narrow"/>
                <w:b/>
                <w:bCs/>
                <w:color w:val="000000"/>
              </w:rPr>
            </w:pPr>
            <w:r w:rsidRPr="00AF3E45">
              <w:rPr>
                <w:rFonts w:ascii="Aptos Narrow" w:hAnsi="Aptos Narrow"/>
                <w:b/>
                <w:bCs/>
                <w:color w:val="000000"/>
              </w:rPr>
              <w:t>6000</w:t>
            </w:r>
          </w:p>
        </w:tc>
      </w:tr>
      <w:tr w:rsidR="00AF3E45" w14:paraId="1BDEB25F" w14:textId="77777777" w:rsidTr="00AF3E45">
        <w:tc>
          <w:tcPr>
            <w:tcW w:w="3397" w:type="dxa"/>
            <w:vAlign w:val="bottom"/>
          </w:tcPr>
          <w:p w14:paraId="09E18CB5" w14:textId="78398E18" w:rsidR="00AF3E45" w:rsidRPr="00AF3E45" w:rsidRDefault="00AF3E45" w:rsidP="00AF3E45">
            <w:pPr>
              <w:jc w:val="both"/>
              <w:rPr>
                <w:rFonts w:cstheme="minorHAnsi"/>
                <w:b/>
                <w:bCs/>
              </w:rPr>
            </w:pPr>
            <w:r w:rsidRPr="00AF3E45">
              <w:rPr>
                <w:rFonts w:ascii="Aptos Narrow" w:hAnsi="Aptos Narrow"/>
                <w:b/>
                <w:bCs/>
                <w:color w:val="000000"/>
              </w:rPr>
              <w:t>3. Formation et documentation</w:t>
            </w:r>
          </w:p>
        </w:tc>
        <w:tc>
          <w:tcPr>
            <w:tcW w:w="4395" w:type="dxa"/>
            <w:vAlign w:val="bottom"/>
          </w:tcPr>
          <w:p w14:paraId="2CDFAD0F" w14:textId="530D2960"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1BFEDFDC" w14:textId="654B2A82" w:rsidR="00AF3E45" w:rsidRPr="00AF3E45" w:rsidRDefault="00AF3E45" w:rsidP="00AF3E45">
            <w:pPr>
              <w:jc w:val="center"/>
              <w:rPr>
                <w:rFonts w:ascii="Aptos Narrow" w:hAnsi="Aptos Narrow"/>
                <w:color w:val="000000"/>
              </w:rPr>
            </w:pPr>
          </w:p>
        </w:tc>
      </w:tr>
      <w:tr w:rsidR="00AF3E45" w14:paraId="3DF931EE" w14:textId="77777777" w:rsidTr="00AF3E45">
        <w:tc>
          <w:tcPr>
            <w:tcW w:w="3397" w:type="dxa"/>
            <w:vAlign w:val="bottom"/>
          </w:tcPr>
          <w:p w14:paraId="6DB298E5" w14:textId="048EE423" w:rsidR="00AF3E45" w:rsidRDefault="00AF3E45" w:rsidP="00AF3E45">
            <w:pPr>
              <w:jc w:val="both"/>
              <w:rPr>
                <w:rFonts w:cstheme="minorHAnsi"/>
              </w:rPr>
            </w:pPr>
            <w:r>
              <w:rPr>
                <w:rFonts w:ascii="Aptos Narrow" w:hAnsi="Aptos Narrow"/>
                <w:color w:val="000000"/>
              </w:rPr>
              <w:t>Documentation</w:t>
            </w:r>
          </w:p>
        </w:tc>
        <w:tc>
          <w:tcPr>
            <w:tcW w:w="4395" w:type="dxa"/>
            <w:vAlign w:val="bottom"/>
          </w:tcPr>
          <w:p w14:paraId="77A0814C" w14:textId="78D2C118"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638D4767" w14:textId="4846A044"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2000</w:t>
            </w:r>
          </w:p>
        </w:tc>
      </w:tr>
      <w:tr w:rsidR="00AF3E45" w14:paraId="58C65678" w14:textId="77777777" w:rsidTr="00AF3E45">
        <w:tc>
          <w:tcPr>
            <w:tcW w:w="3397" w:type="dxa"/>
            <w:vAlign w:val="bottom"/>
          </w:tcPr>
          <w:p w14:paraId="717A2BE7" w14:textId="587F35EE" w:rsidR="00AF3E45" w:rsidRDefault="00AF3E45" w:rsidP="00AF3E45">
            <w:pPr>
              <w:jc w:val="both"/>
              <w:rPr>
                <w:rFonts w:cstheme="minorHAnsi"/>
              </w:rPr>
            </w:pPr>
            <w:r>
              <w:rPr>
                <w:rFonts w:ascii="Aptos Narrow" w:hAnsi="Aptos Narrow"/>
                <w:color w:val="000000"/>
              </w:rPr>
              <w:t>Formation</w:t>
            </w:r>
          </w:p>
        </w:tc>
        <w:tc>
          <w:tcPr>
            <w:tcW w:w="4395" w:type="dxa"/>
            <w:vAlign w:val="bottom"/>
          </w:tcPr>
          <w:p w14:paraId="76F33C38" w14:textId="2344D483"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6C5A218F" w14:textId="22997265"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2000</w:t>
            </w:r>
          </w:p>
        </w:tc>
      </w:tr>
      <w:tr w:rsidR="00AF3E45" w14:paraId="21AACB86" w14:textId="77777777" w:rsidTr="00AF3E45">
        <w:tc>
          <w:tcPr>
            <w:tcW w:w="3397" w:type="dxa"/>
            <w:shd w:val="clear" w:color="auto" w:fill="D9D9D9" w:themeFill="background1" w:themeFillShade="D9"/>
            <w:vAlign w:val="bottom"/>
          </w:tcPr>
          <w:p w14:paraId="0103E2F4" w14:textId="38E8CC21" w:rsidR="00AF3E45" w:rsidRDefault="00AF3E45" w:rsidP="00AF3E45">
            <w:pPr>
              <w:jc w:val="right"/>
              <w:rPr>
                <w:rFonts w:cstheme="minorHAnsi"/>
              </w:rPr>
            </w:pPr>
            <w:r>
              <w:rPr>
                <w:rFonts w:ascii="Aptos Narrow" w:hAnsi="Aptos Narrow"/>
                <w:color w:val="000000"/>
              </w:rPr>
              <w:t> Sous-total</w:t>
            </w:r>
          </w:p>
        </w:tc>
        <w:tc>
          <w:tcPr>
            <w:tcW w:w="4395" w:type="dxa"/>
            <w:shd w:val="clear" w:color="auto" w:fill="D9D9D9" w:themeFill="background1" w:themeFillShade="D9"/>
            <w:vAlign w:val="bottom"/>
          </w:tcPr>
          <w:p w14:paraId="0D26562D" w14:textId="18A3D745" w:rsidR="00AF3E45" w:rsidRDefault="00AF3E45" w:rsidP="00AF3E45">
            <w:pPr>
              <w:jc w:val="both"/>
              <w:rPr>
                <w:rFonts w:ascii="Aptos Narrow" w:hAnsi="Aptos Narrow"/>
                <w:color w:val="000000"/>
              </w:rPr>
            </w:pPr>
            <w:r>
              <w:rPr>
                <w:rFonts w:ascii="Aptos Narrow" w:hAnsi="Aptos Narrow"/>
                <w:color w:val="000000"/>
              </w:rPr>
              <w:t> </w:t>
            </w:r>
          </w:p>
        </w:tc>
        <w:tc>
          <w:tcPr>
            <w:tcW w:w="1227" w:type="dxa"/>
            <w:shd w:val="clear" w:color="auto" w:fill="D9D9D9" w:themeFill="background1" w:themeFillShade="D9"/>
            <w:vAlign w:val="bottom"/>
          </w:tcPr>
          <w:p w14:paraId="12C4C448" w14:textId="6086258A" w:rsidR="00AF3E45" w:rsidRPr="00AF3E45" w:rsidRDefault="00AF3E45" w:rsidP="00AF3E45">
            <w:pPr>
              <w:jc w:val="center"/>
              <w:rPr>
                <w:rFonts w:ascii="Aptos Narrow" w:hAnsi="Aptos Narrow"/>
                <w:b/>
                <w:bCs/>
                <w:color w:val="000000"/>
              </w:rPr>
            </w:pPr>
            <w:r w:rsidRPr="00AF3E45">
              <w:rPr>
                <w:rFonts w:ascii="Aptos Narrow" w:hAnsi="Aptos Narrow"/>
                <w:b/>
                <w:bCs/>
                <w:color w:val="000000"/>
              </w:rPr>
              <w:t>4000</w:t>
            </w:r>
          </w:p>
        </w:tc>
      </w:tr>
      <w:tr w:rsidR="00AF3E45" w14:paraId="07EBA348" w14:textId="77777777" w:rsidTr="00AF3E45">
        <w:tc>
          <w:tcPr>
            <w:tcW w:w="3397" w:type="dxa"/>
            <w:vAlign w:val="bottom"/>
          </w:tcPr>
          <w:p w14:paraId="3A2A79EF" w14:textId="155B172C" w:rsidR="00AF3E45" w:rsidRPr="00AF3E45" w:rsidRDefault="00AF3E45" w:rsidP="00AF3E45">
            <w:pPr>
              <w:jc w:val="both"/>
              <w:rPr>
                <w:rFonts w:cstheme="minorHAnsi"/>
                <w:b/>
                <w:bCs/>
              </w:rPr>
            </w:pPr>
            <w:r w:rsidRPr="00AF3E45">
              <w:rPr>
                <w:rFonts w:ascii="Aptos Narrow" w:hAnsi="Aptos Narrow"/>
                <w:b/>
                <w:bCs/>
                <w:color w:val="000000"/>
              </w:rPr>
              <w:t>4. Maintenance initiale</w:t>
            </w:r>
          </w:p>
        </w:tc>
        <w:tc>
          <w:tcPr>
            <w:tcW w:w="4395" w:type="dxa"/>
            <w:vAlign w:val="bottom"/>
          </w:tcPr>
          <w:p w14:paraId="0A9489CA" w14:textId="6294A602"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7F76B430" w14:textId="0FAAA6A7" w:rsidR="00AF3E45" w:rsidRPr="00AF3E45" w:rsidRDefault="00AF3E45" w:rsidP="00AF3E45">
            <w:pPr>
              <w:jc w:val="center"/>
              <w:rPr>
                <w:rFonts w:ascii="Aptos Narrow" w:hAnsi="Aptos Narrow"/>
                <w:color w:val="000000"/>
              </w:rPr>
            </w:pPr>
          </w:p>
        </w:tc>
      </w:tr>
      <w:tr w:rsidR="00AF3E45" w14:paraId="40A90DB3" w14:textId="77777777" w:rsidTr="00AF3E45">
        <w:tc>
          <w:tcPr>
            <w:tcW w:w="3397" w:type="dxa"/>
            <w:vAlign w:val="bottom"/>
          </w:tcPr>
          <w:p w14:paraId="7A6606D6" w14:textId="65D3E22D" w:rsidR="00AF3E45" w:rsidRDefault="00AF3E45" w:rsidP="00AF3E45">
            <w:pPr>
              <w:jc w:val="both"/>
              <w:rPr>
                <w:rFonts w:cstheme="minorHAnsi"/>
              </w:rPr>
            </w:pPr>
            <w:r>
              <w:rPr>
                <w:rFonts w:ascii="Aptos Narrow" w:hAnsi="Aptos Narrow"/>
                <w:color w:val="000000"/>
              </w:rPr>
              <w:t>Support technique</w:t>
            </w:r>
          </w:p>
        </w:tc>
        <w:tc>
          <w:tcPr>
            <w:tcW w:w="4395" w:type="dxa"/>
            <w:vAlign w:val="bottom"/>
          </w:tcPr>
          <w:p w14:paraId="37212A24" w14:textId="0C98CAC4" w:rsidR="00AF3E45" w:rsidRDefault="00AF3E45" w:rsidP="00AF3E45">
            <w:pPr>
              <w:jc w:val="both"/>
              <w:rPr>
                <w:rFonts w:ascii="Aptos Narrow" w:hAnsi="Aptos Narrow"/>
                <w:color w:val="000000"/>
              </w:rPr>
            </w:pPr>
            <w:r>
              <w:rPr>
                <w:rFonts w:ascii="Aptos Narrow" w:hAnsi="Aptos Narrow"/>
                <w:color w:val="000000"/>
              </w:rPr>
              <w:t>Correction des bugs</w:t>
            </w:r>
          </w:p>
        </w:tc>
        <w:tc>
          <w:tcPr>
            <w:tcW w:w="1227" w:type="dxa"/>
            <w:vAlign w:val="bottom"/>
          </w:tcPr>
          <w:p w14:paraId="0E5A7E39" w14:textId="5CA782B0"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3000</w:t>
            </w:r>
          </w:p>
        </w:tc>
      </w:tr>
      <w:tr w:rsidR="00AF3E45" w14:paraId="040FB9D1" w14:textId="77777777" w:rsidTr="00AF3E45">
        <w:tc>
          <w:tcPr>
            <w:tcW w:w="3397" w:type="dxa"/>
            <w:vAlign w:val="bottom"/>
          </w:tcPr>
          <w:p w14:paraId="50DB1B6A" w14:textId="214D90B3" w:rsidR="00AF3E45" w:rsidRDefault="00AF3E45" w:rsidP="00AF3E45">
            <w:pPr>
              <w:jc w:val="both"/>
              <w:rPr>
                <w:rFonts w:cstheme="minorHAnsi"/>
              </w:rPr>
            </w:pPr>
            <w:r>
              <w:rPr>
                <w:rFonts w:ascii="Aptos Narrow" w:hAnsi="Aptos Narrow"/>
                <w:color w:val="000000"/>
              </w:rPr>
              <w:t>Améliorations</w:t>
            </w:r>
          </w:p>
        </w:tc>
        <w:tc>
          <w:tcPr>
            <w:tcW w:w="4395" w:type="dxa"/>
            <w:vAlign w:val="bottom"/>
          </w:tcPr>
          <w:p w14:paraId="00B7A08E" w14:textId="37B4F90C" w:rsidR="00AF3E45" w:rsidRDefault="00AF3E45" w:rsidP="00AF3E45">
            <w:pPr>
              <w:jc w:val="both"/>
              <w:rPr>
                <w:rFonts w:ascii="Aptos Narrow" w:hAnsi="Aptos Narrow"/>
                <w:color w:val="000000"/>
              </w:rPr>
            </w:pPr>
            <w:r>
              <w:rPr>
                <w:rFonts w:ascii="Aptos Narrow" w:hAnsi="Aptos Narrow"/>
                <w:color w:val="000000"/>
              </w:rPr>
              <w:t> </w:t>
            </w:r>
          </w:p>
        </w:tc>
        <w:tc>
          <w:tcPr>
            <w:tcW w:w="1227" w:type="dxa"/>
            <w:vAlign w:val="bottom"/>
          </w:tcPr>
          <w:p w14:paraId="1F972268" w14:textId="34C308EB" w:rsidR="00AF3E45" w:rsidRPr="00AF3E45" w:rsidRDefault="00AF3E45" w:rsidP="00AF3E45">
            <w:pPr>
              <w:jc w:val="center"/>
              <w:rPr>
                <w:rFonts w:ascii="Aptos Narrow" w:hAnsi="Aptos Narrow"/>
                <w:i/>
                <w:iCs/>
                <w:color w:val="000000"/>
              </w:rPr>
            </w:pPr>
            <w:r w:rsidRPr="00AF3E45">
              <w:rPr>
                <w:rFonts w:ascii="Aptos Narrow" w:hAnsi="Aptos Narrow"/>
                <w:i/>
                <w:iCs/>
                <w:color w:val="000000"/>
              </w:rPr>
              <w:t>2000</w:t>
            </w:r>
          </w:p>
        </w:tc>
      </w:tr>
      <w:tr w:rsidR="00AF3E45" w14:paraId="68A51E3D" w14:textId="77777777" w:rsidTr="00AF3E45">
        <w:tc>
          <w:tcPr>
            <w:tcW w:w="3397" w:type="dxa"/>
            <w:shd w:val="clear" w:color="auto" w:fill="D9D9D9" w:themeFill="background1" w:themeFillShade="D9"/>
            <w:vAlign w:val="bottom"/>
          </w:tcPr>
          <w:p w14:paraId="4B3053AE" w14:textId="7A5EB419" w:rsidR="00AF3E45" w:rsidRDefault="00AF3E45" w:rsidP="00AF3E45">
            <w:pPr>
              <w:jc w:val="right"/>
              <w:rPr>
                <w:rFonts w:cstheme="minorHAnsi"/>
              </w:rPr>
            </w:pPr>
            <w:r>
              <w:rPr>
                <w:rFonts w:ascii="Aptos Narrow" w:hAnsi="Aptos Narrow"/>
                <w:color w:val="000000"/>
              </w:rPr>
              <w:t> Sous-total</w:t>
            </w:r>
          </w:p>
        </w:tc>
        <w:tc>
          <w:tcPr>
            <w:tcW w:w="4395" w:type="dxa"/>
            <w:shd w:val="clear" w:color="auto" w:fill="D9D9D9" w:themeFill="background1" w:themeFillShade="D9"/>
            <w:vAlign w:val="bottom"/>
          </w:tcPr>
          <w:p w14:paraId="18071ACC" w14:textId="7D09A197" w:rsidR="00AF3E45" w:rsidRDefault="00AF3E45" w:rsidP="00AF3E45">
            <w:pPr>
              <w:jc w:val="both"/>
              <w:rPr>
                <w:rFonts w:ascii="Aptos Narrow" w:hAnsi="Aptos Narrow"/>
                <w:color w:val="000000"/>
              </w:rPr>
            </w:pPr>
            <w:r>
              <w:rPr>
                <w:rFonts w:ascii="Aptos Narrow" w:hAnsi="Aptos Narrow"/>
                <w:color w:val="000000"/>
              </w:rPr>
              <w:t> </w:t>
            </w:r>
          </w:p>
        </w:tc>
        <w:tc>
          <w:tcPr>
            <w:tcW w:w="1227" w:type="dxa"/>
            <w:shd w:val="clear" w:color="auto" w:fill="D9D9D9" w:themeFill="background1" w:themeFillShade="D9"/>
            <w:vAlign w:val="bottom"/>
          </w:tcPr>
          <w:p w14:paraId="639BBCC1" w14:textId="75892A1E" w:rsidR="00AF3E45" w:rsidRPr="00AF3E45" w:rsidRDefault="00AF3E45" w:rsidP="00AF3E45">
            <w:pPr>
              <w:jc w:val="center"/>
              <w:rPr>
                <w:rFonts w:ascii="Aptos Narrow" w:hAnsi="Aptos Narrow"/>
                <w:b/>
                <w:bCs/>
                <w:color w:val="000000"/>
              </w:rPr>
            </w:pPr>
            <w:r w:rsidRPr="00AF3E45">
              <w:rPr>
                <w:rFonts w:ascii="Aptos Narrow" w:hAnsi="Aptos Narrow"/>
                <w:b/>
                <w:bCs/>
                <w:color w:val="000000"/>
              </w:rPr>
              <w:t>5000</w:t>
            </w:r>
          </w:p>
        </w:tc>
      </w:tr>
      <w:tr w:rsidR="00AF3E45" w14:paraId="514919B0" w14:textId="77777777" w:rsidTr="00AF3E45">
        <w:tc>
          <w:tcPr>
            <w:tcW w:w="3397" w:type="dxa"/>
            <w:shd w:val="clear" w:color="auto" w:fill="D9D9D9" w:themeFill="background1" w:themeFillShade="D9"/>
            <w:vAlign w:val="bottom"/>
          </w:tcPr>
          <w:p w14:paraId="6F109EA1" w14:textId="2A21C24D" w:rsidR="00AF3E45" w:rsidRDefault="00AF3E45" w:rsidP="00AF3E45">
            <w:pPr>
              <w:jc w:val="right"/>
              <w:rPr>
                <w:rFonts w:cstheme="minorHAnsi"/>
              </w:rPr>
            </w:pPr>
            <w:r>
              <w:rPr>
                <w:rFonts w:ascii="Aptos Narrow" w:hAnsi="Aptos Narrow"/>
                <w:color w:val="000000"/>
              </w:rPr>
              <w:t>Total</w:t>
            </w:r>
          </w:p>
        </w:tc>
        <w:tc>
          <w:tcPr>
            <w:tcW w:w="4395" w:type="dxa"/>
            <w:shd w:val="clear" w:color="auto" w:fill="D9D9D9" w:themeFill="background1" w:themeFillShade="D9"/>
            <w:vAlign w:val="bottom"/>
          </w:tcPr>
          <w:p w14:paraId="6BA27442" w14:textId="6C27D21F" w:rsidR="00AF3E45" w:rsidRDefault="00AF3E45" w:rsidP="00AF3E45">
            <w:pPr>
              <w:jc w:val="both"/>
              <w:rPr>
                <w:rFonts w:ascii="Aptos Narrow" w:hAnsi="Aptos Narrow"/>
                <w:color w:val="000000"/>
              </w:rPr>
            </w:pPr>
            <w:r>
              <w:rPr>
                <w:rFonts w:ascii="Aptos Narrow" w:hAnsi="Aptos Narrow"/>
                <w:color w:val="000000"/>
              </w:rPr>
              <w:t> </w:t>
            </w:r>
          </w:p>
        </w:tc>
        <w:tc>
          <w:tcPr>
            <w:tcW w:w="1227" w:type="dxa"/>
            <w:shd w:val="clear" w:color="auto" w:fill="D9D9D9" w:themeFill="background1" w:themeFillShade="D9"/>
            <w:vAlign w:val="bottom"/>
          </w:tcPr>
          <w:p w14:paraId="5252E5DC" w14:textId="4EB4DA69" w:rsidR="00AF3E45" w:rsidRPr="00AF3E45" w:rsidRDefault="00AF3E45" w:rsidP="00AF3E45">
            <w:pPr>
              <w:jc w:val="center"/>
              <w:rPr>
                <w:rFonts w:ascii="Aptos Narrow" w:hAnsi="Aptos Narrow"/>
                <w:b/>
                <w:bCs/>
                <w:color w:val="000000"/>
              </w:rPr>
            </w:pPr>
            <w:r w:rsidRPr="00AF3E45">
              <w:rPr>
                <w:rFonts w:ascii="Aptos Narrow" w:hAnsi="Aptos Narrow"/>
                <w:b/>
                <w:bCs/>
                <w:color w:val="000000"/>
              </w:rPr>
              <w:t>50000</w:t>
            </w:r>
          </w:p>
        </w:tc>
      </w:tr>
    </w:tbl>
    <w:p w14:paraId="026DBD98" w14:textId="77777777" w:rsidR="00F345FF" w:rsidRDefault="00F345FF" w:rsidP="00C8225F">
      <w:pPr>
        <w:jc w:val="both"/>
        <w:rPr>
          <w:rFonts w:asciiTheme="minorHAnsi" w:hAnsiTheme="minorHAnsi" w:cstheme="minorHAnsi"/>
        </w:rPr>
      </w:pPr>
    </w:p>
    <w:p w14:paraId="1628DFD4" w14:textId="77777777" w:rsidR="00172AAD" w:rsidRPr="00F345FF" w:rsidRDefault="00172AAD">
      <w:pPr>
        <w:pStyle w:val="Titre2"/>
        <w:numPr>
          <w:ilvl w:val="0"/>
          <w:numId w:val="11"/>
        </w:numPr>
        <w:spacing w:after="240"/>
        <w:jc w:val="both"/>
        <w:rPr>
          <w:rFonts w:asciiTheme="minorHAnsi" w:hAnsiTheme="minorHAnsi" w:cstheme="minorHAnsi"/>
        </w:rPr>
      </w:pPr>
      <w:bookmarkStart w:id="43" w:name="_eo6xqpwvt6q5"/>
      <w:bookmarkStart w:id="44" w:name="_Toc185583389"/>
      <w:bookmarkEnd w:id="43"/>
      <w:r w:rsidRPr="00F345FF">
        <w:rPr>
          <w:rFonts w:asciiTheme="minorHAnsi" w:hAnsiTheme="minorHAnsi" w:cstheme="minorHAnsi"/>
        </w:rPr>
        <w:t>Suivi du projet</w:t>
      </w:r>
      <w:bookmarkEnd w:id="44"/>
    </w:p>
    <w:p w14:paraId="3B7B9AE6" w14:textId="1A8F57CF" w:rsidR="00172AAD" w:rsidRPr="00F345FF" w:rsidRDefault="004668F3" w:rsidP="00172AAD">
      <w:pPr>
        <w:jc w:val="both"/>
        <w:rPr>
          <w:rFonts w:asciiTheme="minorHAnsi" w:eastAsia="Arial" w:hAnsiTheme="minorHAnsi" w:cstheme="minorHAnsi"/>
        </w:rPr>
      </w:pPr>
      <w:r w:rsidRPr="00F345FF">
        <w:rPr>
          <w:rFonts w:asciiTheme="minorHAnsi" w:eastAsia="Arial" w:hAnsiTheme="minorHAnsi" w:cstheme="minorHAnsi"/>
        </w:rPr>
        <w:t>Le suivi de l’avancée du projet se fera sur le logiciel Jira en suivant la méthode Scrum.</w:t>
      </w:r>
    </w:p>
    <w:p w14:paraId="3D8D6768" w14:textId="182357A6" w:rsidR="004668F3" w:rsidRPr="00F345FF" w:rsidRDefault="004668F3" w:rsidP="00172AAD">
      <w:pPr>
        <w:jc w:val="both"/>
        <w:rPr>
          <w:rFonts w:asciiTheme="minorHAnsi" w:eastAsia="Arial" w:hAnsiTheme="minorHAnsi" w:cstheme="minorHAnsi"/>
        </w:rPr>
      </w:pPr>
      <w:r w:rsidRPr="00F345FF">
        <w:rPr>
          <w:rFonts w:asciiTheme="minorHAnsi" w:eastAsia="Arial" w:hAnsiTheme="minorHAnsi" w:cstheme="minorHAnsi"/>
        </w:rPr>
        <w:t>Chaque tâche sera répartie entre les différents sprints du projet. Un sprint aura une durée comprise entre 2 et 4 semaines.</w:t>
      </w:r>
    </w:p>
    <w:p w14:paraId="7F6F8265" w14:textId="13F7C0DC" w:rsidR="004668F3" w:rsidRPr="00F345FF" w:rsidRDefault="004668F3" w:rsidP="00172AAD">
      <w:pPr>
        <w:jc w:val="both"/>
        <w:rPr>
          <w:rFonts w:asciiTheme="minorHAnsi" w:eastAsia="Arial" w:hAnsiTheme="minorHAnsi" w:cstheme="minorHAnsi"/>
        </w:rPr>
      </w:pPr>
      <w:r w:rsidRPr="00F345FF">
        <w:rPr>
          <w:rFonts w:asciiTheme="minorHAnsi" w:eastAsia="Arial" w:hAnsiTheme="minorHAnsi" w:cstheme="minorHAnsi"/>
        </w:rPr>
        <w:t xml:space="preserve">Des </w:t>
      </w:r>
      <w:proofErr w:type="spellStart"/>
      <w:r w:rsidRPr="00F345FF">
        <w:rPr>
          <w:rFonts w:asciiTheme="minorHAnsi" w:eastAsia="Arial" w:hAnsiTheme="minorHAnsi" w:cstheme="minorHAnsi"/>
        </w:rPr>
        <w:t>daily</w:t>
      </w:r>
      <w:proofErr w:type="spellEnd"/>
      <w:r w:rsidRPr="00F345FF">
        <w:rPr>
          <w:rFonts w:asciiTheme="minorHAnsi" w:eastAsia="Arial" w:hAnsiTheme="minorHAnsi" w:cstheme="minorHAnsi"/>
        </w:rPr>
        <w:t xml:space="preserve"> </w:t>
      </w:r>
      <w:proofErr w:type="spellStart"/>
      <w:r w:rsidRPr="00F345FF">
        <w:rPr>
          <w:rFonts w:asciiTheme="minorHAnsi" w:eastAsia="Arial" w:hAnsiTheme="minorHAnsi" w:cstheme="minorHAnsi"/>
        </w:rPr>
        <w:t>scrum</w:t>
      </w:r>
      <w:proofErr w:type="spellEnd"/>
      <w:r w:rsidRPr="00F345FF">
        <w:rPr>
          <w:rFonts w:asciiTheme="minorHAnsi" w:eastAsia="Arial" w:hAnsiTheme="minorHAnsi" w:cstheme="minorHAnsi"/>
        </w:rPr>
        <w:t xml:space="preserve"> sont prévues pour suivre l’avancée </w:t>
      </w:r>
      <w:r w:rsidR="00452A28" w:rsidRPr="00F345FF">
        <w:rPr>
          <w:rFonts w:asciiTheme="minorHAnsi" w:eastAsia="Arial" w:hAnsiTheme="minorHAnsi" w:cstheme="minorHAnsi"/>
        </w:rPr>
        <w:t xml:space="preserve">du projet entre le </w:t>
      </w:r>
      <w:proofErr w:type="spellStart"/>
      <w:r w:rsidR="00452A28" w:rsidRPr="00F345FF">
        <w:rPr>
          <w:rFonts w:asciiTheme="minorHAnsi" w:eastAsia="Arial" w:hAnsiTheme="minorHAnsi" w:cstheme="minorHAnsi"/>
        </w:rPr>
        <w:t>product</w:t>
      </w:r>
      <w:proofErr w:type="spellEnd"/>
      <w:r w:rsidR="00452A28" w:rsidRPr="00F345FF">
        <w:rPr>
          <w:rFonts w:asciiTheme="minorHAnsi" w:eastAsia="Arial" w:hAnsiTheme="minorHAnsi" w:cstheme="minorHAnsi"/>
        </w:rPr>
        <w:t xml:space="preserve"> </w:t>
      </w:r>
      <w:proofErr w:type="spellStart"/>
      <w:r w:rsidR="00452A28" w:rsidRPr="00F345FF">
        <w:rPr>
          <w:rFonts w:asciiTheme="minorHAnsi" w:eastAsia="Arial" w:hAnsiTheme="minorHAnsi" w:cstheme="minorHAnsi"/>
        </w:rPr>
        <w:t>owner</w:t>
      </w:r>
      <w:proofErr w:type="spellEnd"/>
      <w:r w:rsidR="00452A28" w:rsidRPr="00F345FF">
        <w:rPr>
          <w:rFonts w:asciiTheme="minorHAnsi" w:eastAsia="Arial" w:hAnsiTheme="minorHAnsi" w:cstheme="minorHAnsi"/>
        </w:rPr>
        <w:t xml:space="preserve"> et</w:t>
      </w:r>
      <w:r w:rsidRPr="00F345FF">
        <w:rPr>
          <w:rFonts w:asciiTheme="minorHAnsi" w:eastAsia="Arial" w:hAnsiTheme="minorHAnsi" w:cstheme="minorHAnsi"/>
        </w:rPr>
        <w:t xml:space="preserve"> chaque acteur appliqué. </w:t>
      </w:r>
    </w:p>
    <w:p w14:paraId="05AA255B" w14:textId="77777777" w:rsidR="00ED26B8" w:rsidRPr="00F345FF" w:rsidRDefault="00ED26B8" w:rsidP="00172AAD">
      <w:pPr>
        <w:jc w:val="both"/>
        <w:rPr>
          <w:rFonts w:asciiTheme="minorHAnsi" w:eastAsia="Arial" w:hAnsiTheme="minorHAnsi" w:cstheme="minorHAnsi"/>
        </w:rPr>
      </w:pPr>
    </w:p>
    <w:p w14:paraId="4F19A564" w14:textId="3C927510" w:rsidR="004668F3" w:rsidRPr="00F345FF" w:rsidRDefault="004668F3" w:rsidP="00172AAD">
      <w:pPr>
        <w:jc w:val="both"/>
        <w:rPr>
          <w:rFonts w:asciiTheme="minorHAnsi" w:eastAsia="Arial" w:hAnsiTheme="minorHAnsi" w:cstheme="minorHAnsi"/>
        </w:rPr>
      </w:pPr>
      <w:r w:rsidRPr="00F345FF">
        <w:rPr>
          <w:rFonts w:asciiTheme="minorHAnsi" w:eastAsia="Arial" w:hAnsiTheme="minorHAnsi" w:cstheme="minorHAnsi"/>
        </w:rPr>
        <w:t>Tout en appliquant la méthode Agile, des réunions régulièrement seront organisées avec le client (toutes les 2 semaines) afin d’exposer les avancées et les problèmes rencontrés.</w:t>
      </w:r>
    </w:p>
    <w:p w14:paraId="01AA6AD8" w14:textId="77777777" w:rsidR="00FE342B" w:rsidRPr="00F345FF" w:rsidRDefault="00FE342B" w:rsidP="00172AAD">
      <w:pPr>
        <w:jc w:val="both"/>
        <w:rPr>
          <w:rFonts w:asciiTheme="minorHAnsi" w:eastAsia="Arial" w:hAnsiTheme="minorHAnsi" w:cstheme="minorHAnsi"/>
        </w:rPr>
      </w:pPr>
    </w:p>
    <w:p w14:paraId="06D1FE09" w14:textId="77777777" w:rsidR="00D97162" w:rsidRDefault="004668F3" w:rsidP="00172AAD">
      <w:pPr>
        <w:jc w:val="both"/>
        <w:rPr>
          <w:rFonts w:asciiTheme="minorHAnsi" w:eastAsia="Arial" w:hAnsiTheme="minorHAnsi" w:cstheme="minorHAnsi"/>
        </w:rPr>
      </w:pPr>
      <w:r w:rsidRPr="00F345FF">
        <w:rPr>
          <w:rFonts w:asciiTheme="minorHAnsi" w:eastAsia="Arial" w:hAnsiTheme="minorHAnsi" w:cstheme="minorHAnsi"/>
        </w:rPr>
        <w:t xml:space="preserve">Une première version de l’application sera livrée au bout des </w:t>
      </w:r>
      <w:r w:rsidR="00D97162">
        <w:rPr>
          <w:rFonts w:asciiTheme="minorHAnsi" w:eastAsia="Arial" w:hAnsiTheme="minorHAnsi" w:cstheme="minorHAnsi"/>
        </w:rPr>
        <w:t>trois</w:t>
      </w:r>
      <w:r w:rsidRPr="00F345FF">
        <w:rPr>
          <w:rFonts w:asciiTheme="minorHAnsi" w:eastAsia="Arial" w:hAnsiTheme="minorHAnsi" w:cstheme="minorHAnsi"/>
        </w:rPr>
        <w:t xml:space="preserve"> premiers</w:t>
      </w:r>
      <w:r w:rsidR="00D97162">
        <w:rPr>
          <w:rFonts w:asciiTheme="minorHAnsi" w:eastAsia="Arial" w:hAnsiTheme="minorHAnsi" w:cstheme="minorHAnsi"/>
        </w:rPr>
        <w:t xml:space="preserve"> mois</w:t>
      </w:r>
      <w:r w:rsidRPr="00F345FF">
        <w:rPr>
          <w:rFonts w:asciiTheme="minorHAnsi" w:eastAsia="Arial" w:hAnsiTheme="minorHAnsi" w:cstheme="minorHAnsi"/>
        </w:rPr>
        <w:t xml:space="preserve"> pour un test en condition réelle. Cette </w:t>
      </w:r>
      <w:r w:rsidR="008E0630" w:rsidRPr="00F345FF">
        <w:rPr>
          <w:rFonts w:asciiTheme="minorHAnsi" w:eastAsia="Arial" w:hAnsiTheme="minorHAnsi" w:cstheme="minorHAnsi"/>
        </w:rPr>
        <w:t>phase permettra un retour des utilisateurs sur les bugs rencontrés et les améliorations à apporter.</w:t>
      </w:r>
    </w:p>
    <w:p w14:paraId="2CCA7F74" w14:textId="180EB211" w:rsidR="004668F3" w:rsidRPr="00F345FF" w:rsidRDefault="008E0630" w:rsidP="00172AAD">
      <w:pPr>
        <w:jc w:val="both"/>
        <w:rPr>
          <w:rFonts w:asciiTheme="minorHAnsi" w:eastAsia="Arial" w:hAnsiTheme="minorHAnsi" w:cstheme="minorHAnsi"/>
        </w:rPr>
      </w:pPr>
      <w:r w:rsidRPr="00F345FF">
        <w:rPr>
          <w:rFonts w:asciiTheme="minorHAnsi" w:eastAsia="Arial" w:hAnsiTheme="minorHAnsi" w:cstheme="minorHAnsi"/>
        </w:rPr>
        <w:t xml:space="preserve">A la fin du </w:t>
      </w:r>
      <w:r w:rsidR="00FE342B" w:rsidRPr="00F345FF">
        <w:rPr>
          <w:rFonts w:asciiTheme="minorHAnsi" w:eastAsia="Arial" w:hAnsiTheme="minorHAnsi" w:cstheme="minorHAnsi"/>
        </w:rPr>
        <w:t xml:space="preserve">cinquième </w:t>
      </w:r>
      <w:r w:rsidRPr="00F345FF">
        <w:rPr>
          <w:rFonts w:asciiTheme="minorHAnsi" w:eastAsia="Arial" w:hAnsiTheme="minorHAnsi" w:cstheme="minorHAnsi"/>
        </w:rPr>
        <w:t>mois, l’application finale sera livrée au client DIGICHEESE. </w:t>
      </w:r>
    </w:p>
    <w:p w14:paraId="23B863BA" w14:textId="77777777" w:rsidR="00C504CB" w:rsidRPr="00F345FF" w:rsidRDefault="00C504CB">
      <w:pPr>
        <w:pStyle w:val="Titre2"/>
        <w:numPr>
          <w:ilvl w:val="0"/>
          <w:numId w:val="11"/>
        </w:numPr>
        <w:spacing w:before="240"/>
        <w:jc w:val="both"/>
        <w:rPr>
          <w:rFonts w:asciiTheme="minorHAnsi" w:hAnsiTheme="minorHAnsi" w:cstheme="minorHAnsi"/>
        </w:rPr>
      </w:pPr>
      <w:r w:rsidRPr="00F345FF">
        <w:rPr>
          <w:rFonts w:asciiTheme="minorHAnsi" w:hAnsiTheme="minorHAnsi" w:cstheme="minorHAnsi"/>
        </w:rPr>
        <w:br w:type="page"/>
      </w:r>
    </w:p>
    <w:p w14:paraId="289A8245" w14:textId="003C4890" w:rsidR="0062407D" w:rsidRPr="00F345FF" w:rsidRDefault="00000000">
      <w:pPr>
        <w:pStyle w:val="Titre2"/>
        <w:numPr>
          <w:ilvl w:val="0"/>
          <w:numId w:val="11"/>
        </w:numPr>
        <w:spacing w:before="240"/>
        <w:jc w:val="both"/>
        <w:rPr>
          <w:rFonts w:asciiTheme="minorHAnsi" w:hAnsiTheme="minorHAnsi" w:cstheme="minorHAnsi"/>
        </w:rPr>
      </w:pPr>
      <w:r w:rsidRPr="00F345FF">
        <w:rPr>
          <w:rFonts w:asciiTheme="minorHAnsi" w:hAnsiTheme="minorHAnsi" w:cstheme="minorHAnsi"/>
        </w:rPr>
        <w:lastRenderedPageBreak/>
        <w:t xml:space="preserve"> </w:t>
      </w:r>
      <w:bookmarkStart w:id="45" w:name="_Toc185583390"/>
      <w:r w:rsidRPr="00F345FF">
        <w:rPr>
          <w:rFonts w:asciiTheme="minorHAnsi" w:hAnsiTheme="minorHAnsi" w:cstheme="minorHAnsi"/>
        </w:rPr>
        <w:t>Calendrier</w:t>
      </w:r>
      <w:bookmarkEnd w:id="45"/>
      <w:r w:rsidRPr="00F345FF">
        <w:rPr>
          <w:rFonts w:asciiTheme="minorHAnsi" w:hAnsiTheme="minorHAnsi" w:cstheme="minorHAnsi"/>
        </w:rPr>
        <w:t xml:space="preserve"> </w:t>
      </w:r>
    </w:p>
    <w:p w14:paraId="4A845A32" w14:textId="77777777" w:rsidR="0062407D" w:rsidRDefault="0062407D" w:rsidP="001E0CDC">
      <w:pPr>
        <w:rPr>
          <w:rFonts w:asciiTheme="minorHAnsi" w:hAnsiTheme="minorHAnsi" w:cstheme="minorHAnsi"/>
        </w:rPr>
      </w:pPr>
      <w:bookmarkStart w:id="46" w:name="_wsur0dh1jbnf"/>
      <w:bookmarkEnd w:id="46"/>
    </w:p>
    <w:p w14:paraId="784A130B" w14:textId="77777777" w:rsidR="00337610" w:rsidRPr="00F345FF" w:rsidRDefault="00337610" w:rsidP="00337610">
      <w:pPr>
        <w:jc w:val="both"/>
        <w:rPr>
          <w:rFonts w:asciiTheme="minorHAnsi" w:hAnsiTheme="minorHAnsi" w:cstheme="minorHAnsi"/>
        </w:rPr>
      </w:pPr>
      <w:r w:rsidRPr="00F345FF">
        <w:rPr>
          <w:rFonts w:asciiTheme="minorHAnsi" w:hAnsiTheme="minorHAnsi" w:cstheme="minorHAnsi"/>
        </w:rPr>
        <w:t xml:space="preserve">La durée prévisionnelle pour la réalisation de cette refonte est de </w:t>
      </w:r>
      <w:r w:rsidRPr="00F345FF">
        <w:rPr>
          <w:rFonts w:asciiTheme="minorHAnsi" w:hAnsiTheme="minorHAnsi" w:cstheme="minorHAnsi"/>
          <w:b/>
          <w:bCs/>
        </w:rPr>
        <w:t>5 mois</w:t>
      </w:r>
      <w:r w:rsidRPr="00F345FF">
        <w:rPr>
          <w:rFonts w:asciiTheme="minorHAnsi" w:hAnsiTheme="minorHAnsi" w:cstheme="minorHAnsi"/>
        </w:rPr>
        <w:t>.</w:t>
      </w:r>
    </w:p>
    <w:p w14:paraId="50136D51" w14:textId="77777777" w:rsidR="00337610" w:rsidRPr="00F345FF" w:rsidRDefault="00337610" w:rsidP="001E0CDC">
      <w:pPr>
        <w:rPr>
          <w:rFonts w:asciiTheme="minorHAnsi" w:hAnsiTheme="minorHAnsi" w:cstheme="minorHAnsi"/>
        </w:rPr>
      </w:pPr>
    </w:p>
    <w:tbl>
      <w:tblPr>
        <w:tblStyle w:val="Grilledutableau"/>
        <w:tblW w:w="0" w:type="auto"/>
        <w:tblLook w:val="04A0" w:firstRow="1" w:lastRow="0" w:firstColumn="1" w:lastColumn="0" w:noHBand="0" w:noVBand="1"/>
      </w:tblPr>
      <w:tblGrid>
        <w:gridCol w:w="988"/>
        <w:gridCol w:w="8031"/>
      </w:tblGrid>
      <w:tr w:rsidR="00FE342B" w:rsidRPr="00F345FF" w14:paraId="5D87D553" w14:textId="77777777" w:rsidTr="00FE342B">
        <w:tc>
          <w:tcPr>
            <w:tcW w:w="988" w:type="dxa"/>
            <w:vMerge w:val="restart"/>
            <w:shd w:val="clear" w:color="auto" w:fill="595959" w:themeFill="text1" w:themeFillTint="A6"/>
            <w:vAlign w:val="center"/>
          </w:tcPr>
          <w:p w14:paraId="10C1F8FC" w14:textId="7F0D69C5" w:rsidR="00FE342B" w:rsidRPr="00F345FF" w:rsidRDefault="00FE342B" w:rsidP="00FE342B">
            <w:pPr>
              <w:jc w:val="center"/>
              <w:rPr>
                <w:rFonts w:cstheme="minorHAnsi"/>
                <w:b/>
                <w:bCs/>
                <w:color w:val="FFFFFF" w:themeColor="background1"/>
              </w:rPr>
            </w:pPr>
            <w:r w:rsidRPr="00F345FF">
              <w:rPr>
                <w:rFonts w:cstheme="minorHAnsi"/>
                <w:b/>
                <w:bCs/>
                <w:color w:val="FFFFFF" w:themeColor="background1"/>
              </w:rPr>
              <w:t>Sprint 1</w:t>
            </w:r>
          </w:p>
        </w:tc>
        <w:tc>
          <w:tcPr>
            <w:tcW w:w="8031" w:type="dxa"/>
            <w:tcBorders>
              <w:bottom w:val="nil"/>
            </w:tcBorders>
          </w:tcPr>
          <w:p w14:paraId="7C7988F3" w14:textId="7DAD5E73" w:rsidR="00FE342B" w:rsidRPr="00F345FF" w:rsidRDefault="00FE342B" w:rsidP="001E0CDC">
            <w:pPr>
              <w:rPr>
                <w:rFonts w:cstheme="minorHAnsi"/>
              </w:rPr>
            </w:pPr>
            <w:r w:rsidRPr="00F345FF">
              <w:rPr>
                <w:rFonts w:cstheme="minorHAnsi"/>
                <w:b/>
                <w:bCs/>
              </w:rPr>
              <w:t>Développement du module Administration</w:t>
            </w:r>
          </w:p>
        </w:tc>
      </w:tr>
      <w:tr w:rsidR="00FE342B" w:rsidRPr="00F345FF" w14:paraId="78A2D4D9" w14:textId="77777777" w:rsidTr="00FE342B">
        <w:tc>
          <w:tcPr>
            <w:tcW w:w="988" w:type="dxa"/>
            <w:vMerge/>
            <w:tcBorders>
              <w:right w:val="single" w:sz="4" w:space="0" w:color="auto"/>
            </w:tcBorders>
            <w:shd w:val="clear" w:color="auto" w:fill="595959" w:themeFill="text1" w:themeFillTint="A6"/>
          </w:tcPr>
          <w:p w14:paraId="193009BB" w14:textId="77777777" w:rsidR="00FE342B" w:rsidRPr="00F345FF" w:rsidRDefault="00FE342B" w:rsidP="00FB0CDB">
            <w:pPr>
              <w:jc w:val="center"/>
              <w:rPr>
                <w:rFonts w:cstheme="minorHAnsi"/>
                <w:b/>
                <w:bCs/>
                <w:color w:val="FFFFFF" w:themeColor="background1"/>
              </w:rPr>
            </w:pPr>
          </w:p>
        </w:tc>
        <w:tc>
          <w:tcPr>
            <w:tcW w:w="8031" w:type="dxa"/>
            <w:tcBorders>
              <w:top w:val="nil"/>
              <w:left w:val="single" w:sz="4" w:space="0" w:color="auto"/>
              <w:bottom w:val="nil"/>
              <w:right w:val="single" w:sz="4" w:space="0" w:color="auto"/>
            </w:tcBorders>
          </w:tcPr>
          <w:p w14:paraId="62F1FDCF" w14:textId="384D56C3" w:rsidR="00FE342B" w:rsidRPr="00F345FF" w:rsidRDefault="00FE342B" w:rsidP="00FB0CDB">
            <w:pPr>
              <w:rPr>
                <w:rFonts w:cstheme="minorHAnsi"/>
              </w:rPr>
            </w:pPr>
            <w:r w:rsidRPr="00F345FF">
              <w:rPr>
                <w:rFonts w:cstheme="minorHAnsi"/>
              </w:rPr>
              <w:t>23/12/2024 au 12/01/2025</w:t>
            </w:r>
          </w:p>
        </w:tc>
      </w:tr>
      <w:tr w:rsidR="00FE342B" w:rsidRPr="00F345FF" w14:paraId="309EAED0" w14:textId="77777777" w:rsidTr="00FE342B">
        <w:tc>
          <w:tcPr>
            <w:tcW w:w="988" w:type="dxa"/>
            <w:vMerge/>
            <w:shd w:val="clear" w:color="auto" w:fill="595959" w:themeFill="text1" w:themeFillTint="A6"/>
          </w:tcPr>
          <w:p w14:paraId="13169A50" w14:textId="77777777" w:rsidR="00FE342B" w:rsidRPr="00F345FF" w:rsidRDefault="00FE342B" w:rsidP="00FB0CDB">
            <w:pPr>
              <w:jc w:val="center"/>
              <w:rPr>
                <w:rFonts w:cstheme="minorHAnsi"/>
                <w:b/>
                <w:bCs/>
                <w:color w:val="FFFFFF" w:themeColor="background1"/>
              </w:rPr>
            </w:pPr>
          </w:p>
        </w:tc>
        <w:tc>
          <w:tcPr>
            <w:tcW w:w="8031" w:type="dxa"/>
            <w:tcBorders>
              <w:top w:val="nil"/>
            </w:tcBorders>
          </w:tcPr>
          <w:p w14:paraId="652AA8E8" w14:textId="283471D9" w:rsidR="00FE342B" w:rsidRPr="00F345FF" w:rsidRDefault="00FE342B" w:rsidP="00FB0CDB">
            <w:pPr>
              <w:rPr>
                <w:rFonts w:cstheme="minorHAnsi"/>
              </w:rPr>
            </w:pPr>
            <w:r w:rsidRPr="00F345FF">
              <w:rPr>
                <w:rFonts w:cstheme="minorHAnsi"/>
                <w:i/>
                <w:iCs/>
              </w:rPr>
              <w:t>Création du module de gestion des utilisateurs, des bases de données et des paramètres</w:t>
            </w:r>
          </w:p>
        </w:tc>
      </w:tr>
      <w:tr w:rsidR="00FE342B" w:rsidRPr="00F345FF" w14:paraId="56497C60" w14:textId="77777777" w:rsidTr="00FE342B">
        <w:tc>
          <w:tcPr>
            <w:tcW w:w="988" w:type="dxa"/>
            <w:vMerge w:val="restart"/>
            <w:shd w:val="clear" w:color="auto" w:fill="595959" w:themeFill="text1" w:themeFillTint="A6"/>
            <w:vAlign w:val="center"/>
          </w:tcPr>
          <w:p w14:paraId="2E006042" w14:textId="277ACDE1" w:rsidR="00FE342B" w:rsidRPr="00F345FF" w:rsidRDefault="00FE342B" w:rsidP="00FB0CDB">
            <w:pPr>
              <w:jc w:val="center"/>
              <w:rPr>
                <w:rFonts w:cstheme="minorHAnsi"/>
                <w:b/>
                <w:bCs/>
                <w:color w:val="FFFFFF" w:themeColor="background1"/>
              </w:rPr>
            </w:pPr>
            <w:r w:rsidRPr="00F345FF">
              <w:rPr>
                <w:rFonts w:cstheme="minorHAnsi"/>
                <w:b/>
                <w:bCs/>
                <w:color w:val="FFFFFF" w:themeColor="background1"/>
              </w:rPr>
              <w:t>Sprint 2</w:t>
            </w:r>
          </w:p>
        </w:tc>
        <w:tc>
          <w:tcPr>
            <w:tcW w:w="8031" w:type="dxa"/>
            <w:tcBorders>
              <w:bottom w:val="nil"/>
            </w:tcBorders>
          </w:tcPr>
          <w:p w14:paraId="5F7994AC" w14:textId="2D38FD64" w:rsidR="00FE342B" w:rsidRPr="00F345FF" w:rsidRDefault="00FE342B" w:rsidP="00FB0CDB">
            <w:pPr>
              <w:rPr>
                <w:rFonts w:cstheme="minorHAnsi"/>
              </w:rPr>
            </w:pPr>
            <w:r w:rsidRPr="00F345FF">
              <w:rPr>
                <w:rFonts w:cstheme="minorHAnsi"/>
                <w:b/>
                <w:bCs/>
              </w:rPr>
              <w:t>Développement du module Gestion des Colis</w:t>
            </w:r>
          </w:p>
        </w:tc>
      </w:tr>
      <w:tr w:rsidR="00FE342B" w:rsidRPr="00F345FF" w14:paraId="223174E7" w14:textId="77777777" w:rsidTr="00FE342B">
        <w:tc>
          <w:tcPr>
            <w:tcW w:w="988" w:type="dxa"/>
            <w:vMerge/>
            <w:tcBorders>
              <w:right w:val="single" w:sz="4" w:space="0" w:color="auto"/>
            </w:tcBorders>
            <w:shd w:val="clear" w:color="auto" w:fill="595959" w:themeFill="text1" w:themeFillTint="A6"/>
          </w:tcPr>
          <w:p w14:paraId="1F1514C5" w14:textId="77777777" w:rsidR="00FE342B" w:rsidRPr="00F345FF" w:rsidRDefault="00FE342B" w:rsidP="00FB0CDB">
            <w:pPr>
              <w:jc w:val="center"/>
              <w:rPr>
                <w:rFonts w:cstheme="minorHAnsi"/>
                <w:b/>
                <w:bCs/>
                <w:color w:val="FFFFFF" w:themeColor="background1"/>
              </w:rPr>
            </w:pPr>
          </w:p>
        </w:tc>
        <w:tc>
          <w:tcPr>
            <w:tcW w:w="8031" w:type="dxa"/>
            <w:tcBorders>
              <w:top w:val="nil"/>
              <w:left w:val="single" w:sz="4" w:space="0" w:color="auto"/>
              <w:bottom w:val="nil"/>
              <w:right w:val="single" w:sz="4" w:space="0" w:color="auto"/>
            </w:tcBorders>
          </w:tcPr>
          <w:p w14:paraId="06CA83DD" w14:textId="7E5DB832" w:rsidR="00FE342B" w:rsidRPr="00F345FF" w:rsidRDefault="00FE342B" w:rsidP="00FB0CDB">
            <w:pPr>
              <w:rPr>
                <w:rFonts w:cstheme="minorHAnsi"/>
              </w:rPr>
            </w:pPr>
            <w:r w:rsidRPr="00F345FF">
              <w:rPr>
                <w:rFonts w:cstheme="minorHAnsi"/>
              </w:rPr>
              <w:t>13/01/2025 au 2/02/2025</w:t>
            </w:r>
          </w:p>
        </w:tc>
      </w:tr>
      <w:tr w:rsidR="00FE342B" w:rsidRPr="00F345FF" w14:paraId="45B957E9" w14:textId="77777777" w:rsidTr="00FE342B">
        <w:tc>
          <w:tcPr>
            <w:tcW w:w="988" w:type="dxa"/>
            <w:vMerge/>
            <w:shd w:val="clear" w:color="auto" w:fill="595959" w:themeFill="text1" w:themeFillTint="A6"/>
          </w:tcPr>
          <w:p w14:paraId="5C396844" w14:textId="6C705251" w:rsidR="00FE342B" w:rsidRPr="00F345FF" w:rsidRDefault="00FE342B" w:rsidP="00FB0CDB">
            <w:pPr>
              <w:jc w:val="center"/>
              <w:rPr>
                <w:rFonts w:cstheme="minorHAnsi"/>
                <w:b/>
                <w:bCs/>
                <w:color w:val="FFFFFF" w:themeColor="background1"/>
              </w:rPr>
            </w:pPr>
          </w:p>
        </w:tc>
        <w:tc>
          <w:tcPr>
            <w:tcW w:w="8031" w:type="dxa"/>
            <w:tcBorders>
              <w:top w:val="nil"/>
            </w:tcBorders>
          </w:tcPr>
          <w:p w14:paraId="2161F323" w14:textId="6D164C87" w:rsidR="00FE342B" w:rsidRPr="00F345FF" w:rsidRDefault="00FE342B" w:rsidP="00FB0CDB">
            <w:pPr>
              <w:rPr>
                <w:rFonts w:cstheme="minorHAnsi"/>
              </w:rPr>
            </w:pPr>
            <w:r w:rsidRPr="00F345FF">
              <w:rPr>
                <w:rFonts w:cstheme="minorHAnsi"/>
                <w:i/>
                <w:iCs/>
              </w:rPr>
              <w:t xml:space="preserve">Création du </w:t>
            </w:r>
            <w:r w:rsidRPr="00F345FF">
              <w:rPr>
                <w:rFonts w:cstheme="minorHAnsi"/>
                <w:i/>
                <w:iCs/>
                <w:lang w:val="fr"/>
              </w:rPr>
              <w:t>module de gestion des commandes et des colis</w:t>
            </w:r>
          </w:p>
        </w:tc>
      </w:tr>
      <w:tr w:rsidR="00FE342B" w:rsidRPr="00F345FF" w14:paraId="4ACF5750" w14:textId="77777777" w:rsidTr="00FE342B">
        <w:tc>
          <w:tcPr>
            <w:tcW w:w="988" w:type="dxa"/>
            <w:vMerge w:val="restart"/>
            <w:shd w:val="clear" w:color="auto" w:fill="595959" w:themeFill="text1" w:themeFillTint="A6"/>
            <w:vAlign w:val="center"/>
          </w:tcPr>
          <w:p w14:paraId="66889CD1" w14:textId="0EABBFE5" w:rsidR="00FE342B" w:rsidRPr="00F345FF" w:rsidRDefault="00FE342B" w:rsidP="00FB0CDB">
            <w:pPr>
              <w:jc w:val="center"/>
              <w:rPr>
                <w:rFonts w:cstheme="minorHAnsi"/>
                <w:b/>
                <w:bCs/>
                <w:color w:val="FFFFFF" w:themeColor="background1"/>
              </w:rPr>
            </w:pPr>
            <w:r w:rsidRPr="00F345FF">
              <w:rPr>
                <w:rFonts w:cstheme="minorHAnsi"/>
                <w:b/>
                <w:bCs/>
                <w:color w:val="FFFFFF" w:themeColor="background1"/>
              </w:rPr>
              <w:t>Sprint 3</w:t>
            </w:r>
          </w:p>
        </w:tc>
        <w:tc>
          <w:tcPr>
            <w:tcW w:w="8031" w:type="dxa"/>
            <w:tcBorders>
              <w:bottom w:val="nil"/>
            </w:tcBorders>
          </w:tcPr>
          <w:p w14:paraId="21F4E3AE" w14:textId="60F9E6CE" w:rsidR="00FE342B" w:rsidRPr="00F345FF" w:rsidRDefault="00FE342B" w:rsidP="00FB0CDB">
            <w:pPr>
              <w:rPr>
                <w:rFonts w:cstheme="minorHAnsi"/>
              </w:rPr>
            </w:pPr>
            <w:r w:rsidRPr="00F345FF">
              <w:rPr>
                <w:rFonts w:cstheme="minorHAnsi"/>
                <w:b/>
                <w:bCs/>
              </w:rPr>
              <w:t>Développement du module Gestion des Stocks</w:t>
            </w:r>
          </w:p>
        </w:tc>
      </w:tr>
      <w:tr w:rsidR="00FE342B" w:rsidRPr="00F345FF" w14:paraId="03916D00" w14:textId="77777777" w:rsidTr="00FE342B">
        <w:tc>
          <w:tcPr>
            <w:tcW w:w="988" w:type="dxa"/>
            <w:vMerge/>
            <w:tcBorders>
              <w:right w:val="single" w:sz="4" w:space="0" w:color="auto"/>
            </w:tcBorders>
            <w:shd w:val="clear" w:color="auto" w:fill="595959" w:themeFill="text1" w:themeFillTint="A6"/>
          </w:tcPr>
          <w:p w14:paraId="0F15E45D" w14:textId="209E7396" w:rsidR="00FE342B" w:rsidRPr="00F345FF" w:rsidRDefault="00FE342B" w:rsidP="00FB0CDB">
            <w:pPr>
              <w:jc w:val="center"/>
              <w:rPr>
                <w:rFonts w:cstheme="minorHAnsi"/>
                <w:b/>
                <w:bCs/>
                <w:color w:val="FFFFFF" w:themeColor="background1"/>
              </w:rPr>
            </w:pPr>
          </w:p>
        </w:tc>
        <w:tc>
          <w:tcPr>
            <w:tcW w:w="8031" w:type="dxa"/>
            <w:tcBorders>
              <w:top w:val="nil"/>
              <w:left w:val="single" w:sz="4" w:space="0" w:color="auto"/>
              <w:bottom w:val="nil"/>
              <w:right w:val="single" w:sz="4" w:space="0" w:color="auto"/>
            </w:tcBorders>
          </w:tcPr>
          <w:p w14:paraId="55E66A86" w14:textId="49248BFB" w:rsidR="00FE342B" w:rsidRPr="00F345FF" w:rsidRDefault="00FE342B" w:rsidP="00FB0CDB">
            <w:pPr>
              <w:rPr>
                <w:rFonts w:cstheme="minorHAnsi"/>
              </w:rPr>
            </w:pPr>
            <w:r w:rsidRPr="00F345FF">
              <w:rPr>
                <w:rFonts w:cstheme="minorHAnsi"/>
              </w:rPr>
              <w:t>3/02/2025 au 16/02/2025</w:t>
            </w:r>
          </w:p>
        </w:tc>
      </w:tr>
      <w:tr w:rsidR="00FE342B" w:rsidRPr="00F345FF" w14:paraId="1F83FB46" w14:textId="77777777" w:rsidTr="00FE342B">
        <w:tc>
          <w:tcPr>
            <w:tcW w:w="988" w:type="dxa"/>
            <w:vMerge/>
            <w:shd w:val="clear" w:color="auto" w:fill="595959" w:themeFill="text1" w:themeFillTint="A6"/>
          </w:tcPr>
          <w:p w14:paraId="77A9673E" w14:textId="2D1C8977" w:rsidR="00FE342B" w:rsidRPr="00F345FF" w:rsidRDefault="00FE342B" w:rsidP="00FB0CDB">
            <w:pPr>
              <w:jc w:val="center"/>
              <w:rPr>
                <w:rFonts w:cstheme="minorHAnsi"/>
                <w:b/>
                <w:bCs/>
                <w:color w:val="FFFFFF" w:themeColor="background1"/>
              </w:rPr>
            </w:pPr>
          </w:p>
        </w:tc>
        <w:tc>
          <w:tcPr>
            <w:tcW w:w="8031" w:type="dxa"/>
            <w:tcBorders>
              <w:top w:val="nil"/>
            </w:tcBorders>
          </w:tcPr>
          <w:p w14:paraId="38EAB73A" w14:textId="1A1AF6ED" w:rsidR="00FE342B" w:rsidRPr="00F345FF" w:rsidRDefault="00FE342B" w:rsidP="00FB0CDB">
            <w:pPr>
              <w:rPr>
                <w:rFonts w:cstheme="minorHAnsi"/>
              </w:rPr>
            </w:pPr>
            <w:r w:rsidRPr="00F345FF">
              <w:rPr>
                <w:rFonts w:cstheme="minorHAnsi"/>
                <w:i/>
                <w:iCs/>
              </w:rPr>
              <w:t xml:space="preserve">Création du </w:t>
            </w:r>
            <w:r w:rsidRPr="00F345FF">
              <w:rPr>
                <w:rFonts w:cstheme="minorHAnsi"/>
                <w:i/>
                <w:iCs/>
                <w:lang w:val="fr"/>
              </w:rPr>
              <w:t>module de gestion des stocks</w:t>
            </w:r>
          </w:p>
        </w:tc>
      </w:tr>
      <w:tr w:rsidR="00FE342B" w:rsidRPr="00F345FF" w14:paraId="1438FF15" w14:textId="77777777" w:rsidTr="00FE342B">
        <w:tc>
          <w:tcPr>
            <w:tcW w:w="988" w:type="dxa"/>
            <w:vMerge w:val="restart"/>
            <w:shd w:val="clear" w:color="auto" w:fill="595959" w:themeFill="text1" w:themeFillTint="A6"/>
            <w:vAlign w:val="center"/>
          </w:tcPr>
          <w:p w14:paraId="6F990676" w14:textId="1309BEC4" w:rsidR="00FE342B" w:rsidRPr="00F345FF" w:rsidRDefault="00FE342B" w:rsidP="00FB0CDB">
            <w:pPr>
              <w:jc w:val="center"/>
              <w:rPr>
                <w:rFonts w:cstheme="minorHAnsi"/>
                <w:b/>
                <w:bCs/>
                <w:color w:val="FFFFFF" w:themeColor="background1"/>
              </w:rPr>
            </w:pPr>
            <w:r w:rsidRPr="00F345FF">
              <w:rPr>
                <w:rFonts w:cstheme="minorHAnsi"/>
                <w:b/>
                <w:bCs/>
                <w:color w:val="FFFFFF" w:themeColor="background1"/>
              </w:rPr>
              <w:t>Sprint 4</w:t>
            </w:r>
          </w:p>
        </w:tc>
        <w:tc>
          <w:tcPr>
            <w:tcW w:w="8031" w:type="dxa"/>
            <w:tcBorders>
              <w:bottom w:val="nil"/>
            </w:tcBorders>
          </w:tcPr>
          <w:p w14:paraId="5C99D2CE" w14:textId="77E810A9" w:rsidR="00FE342B" w:rsidRPr="00F345FF" w:rsidRDefault="00FE342B" w:rsidP="00FE342B">
            <w:pPr>
              <w:rPr>
                <w:rFonts w:cstheme="minorHAnsi"/>
              </w:rPr>
            </w:pPr>
            <w:r w:rsidRPr="00F345FF">
              <w:rPr>
                <w:rFonts w:cstheme="minorHAnsi"/>
                <w:b/>
                <w:bCs/>
                <w:lang w:val="fr"/>
              </w:rPr>
              <w:t xml:space="preserve">Intégration </w:t>
            </w:r>
            <w:proofErr w:type="spellStart"/>
            <w:r w:rsidRPr="00F345FF">
              <w:rPr>
                <w:rFonts w:cstheme="minorHAnsi"/>
                <w:b/>
                <w:bCs/>
                <w:lang w:val="fr"/>
              </w:rPr>
              <w:t>Front-End</w:t>
            </w:r>
            <w:proofErr w:type="spellEnd"/>
          </w:p>
        </w:tc>
      </w:tr>
      <w:tr w:rsidR="00FE342B" w:rsidRPr="00F345FF" w14:paraId="713FC198" w14:textId="77777777" w:rsidTr="00FE342B">
        <w:tc>
          <w:tcPr>
            <w:tcW w:w="988" w:type="dxa"/>
            <w:vMerge/>
            <w:tcBorders>
              <w:right w:val="single" w:sz="4" w:space="0" w:color="auto"/>
            </w:tcBorders>
            <w:shd w:val="clear" w:color="auto" w:fill="595959" w:themeFill="text1" w:themeFillTint="A6"/>
          </w:tcPr>
          <w:p w14:paraId="3F0FC584" w14:textId="3FEA908C" w:rsidR="00FE342B" w:rsidRPr="00F345FF" w:rsidRDefault="00FE342B" w:rsidP="00FB0CDB">
            <w:pPr>
              <w:jc w:val="center"/>
              <w:rPr>
                <w:rFonts w:cstheme="minorHAnsi"/>
                <w:b/>
                <w:bCs/>
                <w:color w:val="FFFFFF" w:themeColor="background1"/>
              </w:rPr>
            </w:pPr>
          </w:p>
        </w:tc>
        <w:tc>
          <w:tcPr>
            <w:tcW w:w="8031" w:type="dxa"/>
            <w:tcBorders>
              <w:top w:val="nil"/>
              <w:left w:val="single" w:sz="4" w:space="0" w:color="auto"/>
              <w:bottom w:val="nil"/>
              <w:right w:val="single" w:sz="4" w:space="0" w:color="auto"/>
            </w:tcBorders>
          </w:tcPr>
          <w:p w14:paraId="5B19362A" w14:textId="1CD40AB9" w:rsidR="00FE342B" w:rsidRPr="00F345FF" w:rsidRDefault="00FE342B" w:rsidP="00FE342B">
            <w:pPr>
              <w:rPr>
                <w:rFonts w:cstheme="minorHAnsi"/>
              </w:rPr>
            </w:pPr>
            <w:r w:rsidRPr="00F345FF">
              <w:rPr>
                <w:rFonts w:cstheme="minorHAnsi"/>
                <w:lang w:val="fr"/>
              </w:rPr>
              <w:t>10</w:t>
            </w:r>
            <w:r w:rsidRPr="00F345FF">
              <w:rPr>
                <w:rFonts w:cstheme="minorHAnsi"/>
              </w:rPr>
              <w:t>/02/2025 au 2/03/2025</w:t>
            </w:r>
          </w:p>
        </w:tc>
      </w:tr>
      <w:tr w:rsidR="00FE342B" w:rsidRPr="00F345FF" w14:paraId="0FCA3810" w14:textId="77777777" w:rsidTr="00FE342B">
        <w:tc>
          <w:tcPr>
            <w:tcW w:w="988" w:type="dxa"/>
            <w:vMerge/>
            <w:shd w:val="clear" w:color="auto" w:fill="595959" w:themeFill="text1" w:themeFillTint="A6"/>
          </w:tcPr>
          <w:p w14:paraId="28DCE18F" w14:textId="0DAC2145" w:rsidR="00FE342B" w:rsidRPr="00F345FF" w:rsidRDefault="00FE342B" w:rsidP="00FB0CDB">
            <w:pPr>
              <w:jc w:val="center"/>
              <w:rPr>
                <w:rFonts w:cstheme="minorHAnsi"/>
                <w:b/>
                <w:bCs/>
                <w:color w:val="FFFFFF" w:themeColor="background1"/>
              </w:rPr>
            </w:pPr>
          </w:p>
        </w:tc>
        <w:tc>
          <w:tcPr>
            <w:tcW w:w="8031" w:type="dxa"/>
            <w:tcBorders>
              <w:top w:val="nil"/>
            </w:tcBorders>
          </w:tcPr>
          <w:p w14:paraId="3CC5EAB7" w14:textId="4C8ADC29" w:rsidR="00FE342B" w:rsidRPr="00F345FF" w:rsidRDefault="00FE342B" w:rsidP="00FB0CDB">
            <w:pPr>
              <w:rPr>
                <w:rFonts w:cstheme="minorHAnsi"/>
              </w:rPr>
            </w:pPr>
            <w:r w:rsidRPr="00F345FF">
              <w:rPr>
                <w:rFonts w:cstheme="minorHAnsi"/>
                <w:i/>
                <w:iCs/>
                <w:lang w:val="fr"/>
              </w:rPr>
              <w:t xml:space="preserve">Intégrer les composants </w:t>
            </w:r>
            <w:proofErr w:type="spellStart"/>
            <w:r w:rsidRPr="00F345FF">
              <w:rPr>
                <w:rFonts w:cstheme="minorHAnsi"/>
                <w:i/>
                <w:iCs/>
                <w:lang w:val="fr"/>
              </w:rPr>
              <w:t>front-end</w:t>
            </w:r>
            <w:proofErr w:type="spellEnd"/>
            <w:r w:rsidRPr="00F345FF">
              <w:rPr>
                <w:rFonts w:cstheme="minorHAnsi"/>
                <w:i/>
                <w:iCs/>
                <w:lang w:val="fr"/>
              </w:rPr>
              <w:t xml:space="preserve"> avec le </w:t>
            </w:r>
            <w:proofErr w:type="spellStart"/>
            <w:r w:rsidRPr="00F345FF">
              <w:rPr>
                <w:rFonts w:cstheme="minorHAnsi"/>
                <w:i/>
                <w:iCs/>
                <w:lang w:val="fr"/>
              </w:rPr>
              <w:t>back-end</w:t>
            </w:r>
            <w:proofErr w:type="spellEnd"/>
          </w:p>
        </w:tc>
      </w:tr>
      <w:tr w:rsidR="00FE342B" w:rsidRPr="00F345FF" w14:paraId="4E8387EE" w14:textId="77777777" w:rsidTr="00FE342B">
        <w:tc>
          <w:tcPr>
            <w:tcW w:w="988" w:type="dxa"/>
            <w:vMerge w:val="restart"/>
            <w:shd w:val="clear" w:color="auto" w:fill="595959" w:themeFill="text1" w:themeFillTint="A6"/>
            <w:vAlign w:val="center"/>
          </w:tcPr>
          <w:p w14:paraId="1481FEC4" w14:textId="0DA297FE" w:rsidR="00FE342B" w:rsidRPr="00F345FF" w:rsidRDefault="00FE342B" w:rsidP="00FB0CDB">
            <w:pPr>
              <w:jc w:val="center"/>
              <w:rPr>
                <w:rFonts w:cstheme="minorHAnsi"/>
                <w:b/>
                <w:bCs/>
                <w:color w:val="FFFFFF" w:themeColor="background1"/>
              </w:rPr>
            </w:pPr>
            <w:r w:rsidRPr="00F345FF">
              <w:rPr>
                <w:rFonts w:cstheme="minorHAnsi"/>
                <w:b/>
                <w:bCs/>
                <w:color w:val="FFFFFF" w:themeColor="background1"/>
              </w:rPr>
              <w:t>Sprint 5</w:t>
            </w:r>
          </w:p>
        </w:tc>
        <w:tc>
          <w:tcPr>
            <w:tcW w:w="8031" w:type="dxa"/>
            <w:tcBorders>
              <w:bottom w:val="nil"/>
            </w:tcBorders>
          </w:tcPr>
          <w:p w14:paraId="5A1764D1" w14:textId="31AD9B74" w:rsidR="00FE342B" w:rsidRPr="00F345FF" w:rsidRDefault="00FE342B" w:rsidP="00FB0CDB">
            <w:pPr>
              <w:rPr>
                <w:rFonts w:cstheme="minorHAnsi"/>
              </w:rPr>
            </w:pPr>
            <w:r w:rsidRPr="00F345FF">
              <w:rPr>
                <w:rFonts w:cstheme="minorHAnsi"/>
                <w:b/>
                <w:bCs/>
                <w:lang w:val="fr"/>
              </w:rPr>
              <w:t>Tests et Déploiement</w:t>
            </w:r>
            <w:r w:rsidRPr="00F345FF">
              <w:rPr>
                <w:rFonts w:cstheme="minorHAnsi"/>
                <w:b/>
                <w:bCs/>
              </w:rPr>
              <w:t xml:space="preserve"> </w:t>
            </w:r>
          </w:p>
        </w:tc>
      </w:tr>
      <w:tr w:rsidR="00FE342B" w:rsidRPr="00F345FF" w14:paraId="4445A15D" w14:textId="77777777" w:rsidTr="00FE342B">
        <w:tc>
          <w:tcPr>
            <w:tcW w:w="988" w:type="dxa"/>
            <w:vMerge/>
            <w:tcBorders>
              <w:right w:val="single" w:sz="4" w:space="0" w:color="auto"/>
            </w:tcBorders>
            <w:shd w:val="clear" w:color="auto" w:fill="595959" w:themeFill="text1" w:themeFillTint="A6"/>
            <w:vAlign w:val="center"/>
          </w:tcPr>
          <w:p w14:paraId="3F2404A8" w14:textId="77777777" w:rsidR="00FE342B" w:rsidRPr="00F345FF" w:rsidRDefault="00FE342B" w:rsidP="00FB0CDB">
            <w:pPr>
              <w:jc w:val="center"/>
              <w:rPr>
                <w:rFonts w:cstheme="minorHAnsi"/>
                <w:b/>
                <w:bCs/>
                <w:color w:val="FFFFFF" w:themeColor="background1"/>
              </w:rPr>
            </w:pPr>
          </w:p>
        </w:tc>
        <w:tc>
          <w:tcPr>
            <w:tcW w:w="8031" w:type="dxa"/>
            <w:tcBorders>
              <w:top w:val="nil"/>
              <w:left w:val="single" w:sz="4" w:space="0" w:color="auto"/>
              <w:bottom w:val="nil"/>
              <w:right w:val="single" w:sz="4" w:space="0" w:color="auto"/>
            </w:tcBorders>
          </w:tcPr>
          <w:p w14:paraId="63D38296" w14:textId="6C31831C" w:rsidR="00FE342B" w:rsidRPr="00F345FF" w:rsidRDefault="00FE342B" w:rsidP="00FB0CDB">
            <w:pPr>
              <w:rPr>
                <w:rFonts w:cstheme="minorHAnsi"/>
              </w:rPr>
            </w:pPr>
            <w:r w:rsidRPr="00F345FF">
              <w:rPr>
                <w:rFonts w:cstheme="minorHAnsi"/>
              </w:rPr>
              <w:t>3/03/2025 au 23/03/2025</w:t>
            </w:r>
          </w:p>
        </w:tc>
      </w:tr>
      <w:tr w:rsidR="00FE342B" w:rsidRPr="00F345FF" w14:paraId="39CB1990" w14:textId="77777777" w:rsidTr="00FE342B">
        <w:tc>
          <w:tcPr>
            <w:tcW w:w="988" w:type="dxa"/>
            <w:vMerge/>
            <w:shd w:val="clear" w:color="auto" w:fill="595959" w:themeFill="text1" w:themeFillTint="A6"/>
            <w:vAlign w:val="center"/>
          </w:tcPr>
          <w:p w14:paraId="13447EE8" w14:textId="427FBE6F" w:rsidR="00FE342B" w:rsidRPr="00F345FF" w:rsidRDefault="00FE342B" w:rsidP="00FB0CDB">
            <w:pPr>
              <w:jc w:val="center"/>
              <w:rPr>
                <w:rFonts w:cstheme="minorHAnsi"/>
                <w:b/>
                <w:bCs/>
                <w:color w:val="FFFFFF" w:themeColor="background1"/>
              </w:rPr>
            </w:pPr>
          </w:p>
        </w:tc>
        <w:tc>
          <w:tcPr>
            <w:tcW w:w="8031" w:type="dxa"/>
            <w:tcBorders>
              <w:top w:val="nil"/>
            </w:tcBorders>
          </w:tcPr>
          <w:p w14:paraId="45C53690" w14:textId="1E500516" w:rsidR="00FE342B" w:rsidRPr="00F345FF" w:rsidRDefault="00FE342B" w:rsidP="00FB0CDB">
            <w:pPr>
              <w:rPr>
                <w:rFonts w:cstheme="minorHAnsi"/>
              </w:rPr>
            </w:pPr>
            <w:r w:rsidRPr="00F345FF">
              <w:rPr>
                <w:rFonts w:cstheme="minorHAnsi"/>
                <w:i/>
                <w:iCs/>
                <w:lang w:val="fr"/>
              </w:rPr>
              <w:t>Finaliser les tests et préparer le déploiement</w:t>
            </w:r>
          </w:p>
        </w:tc>
      </w:tr>
      <w:tr w:rsidR="00FE342B" w:rsidRPr="00F345FF" w14:paraId="01F7E45A" w14:textId="77777777" w:rsidTr="00FE342B">
        <w:tc>
          <w:tcPr>
            <w:tcW w:w="988" w:type="dxa"/>
            <w:vMerge w:val="restart"/>
            <w:shd w:val="clear" w:color="auto" w:fill="595959" w:themeFill="text1" w:themeFillTint="A6"/>
            <w:vAlign w:val="center"/>
          </w:tcPr>
          <w:p w14:paraId="0D3027BA" w14:textId="7EDFD6C2" w:rsidR="00FE342B" w:rsidRPr="00F345FF" w:rsidRDefault="00FE342B" w:rsidP="00FB0CDB">
            <w:pPr>
              <w:jc w:val="center"/>
              <w:rPr>
                <w:rFonts w:cstheme="minorHAnsi"/>
                <w:b/>
                <w:bCs/>
                <w:color w:val="FFFFFF" w:themeColor="background1"/>
              </w:rPr>
            </w:pPr>
            <w:r w:rsidRPr="00F345FF">
              <w:rPr>
                <w:rFonts w:cstheme="minorHAnsi"/>
                <w:b/>
                <w:bCs/>
                <w:color w:val="FFFFFF" w:themeColor="background1"/>
              </w:rPr>
              <w:t>Sprint 6</w:t>
            </w:r>
          </w:p>
        </w:tc>
        <w:tc>
          <w:tcPr>
            <w:tcW w:w="8031" w:type="dxa"/>
            <w:tcBorders>
              <w:bottom w:val="nil"/>
            </w:tcBorders>
          </w:tcPr>
          <w:p w14:paraId="0B70D068" w14:textId="411A920F" w:rsidR="00FE342B" w:rsidRPr="00F345FF" w:rsidRDefault="00FE342B" w:rsidP="00FB0CDB">
            <w:pPr>
              <w:rPr>
                <w:rFonts w:cstheme="minorHAnsi"/>
              </w:rPr>
            </w:pPr>
            <w:r w:rsidRPr="00F345FF">
              <w:rPr>
                <w:rFonts w:cstheme="minorHAnsi"/>
                <w:b/>
                <w:bCs/>
                <w:lang w:val="fr"/>
              </w:rPr>
              <w:t>Maintenance et améliorations</w:t>
            </w:r>
          </w:p>
        </w:tc>
      </w:tr>
      <w:tr w:rsidR="00FE342B" w:rsidRPr="00F345FF" w14:paraId="14820EC7" w14:textId="77777777" w:rsidTr="00FE342B">
        <w:tc>
          <w:tcPr>
            <w:tcW w:w="988" w:type="dxa"/>
            <w:vMerge/>
            <w:tcBorders>
              <w:right w:val="single" w:sz="4" w:space="0" w:color="auto"/>
            </w:tcBorders>
            <w:shd w:val="clear" w:color="auto" w:fill="595959" w:themeFill="text1" w:themeFillTint="A6"/>
            <w:vAlign w:val="center"/>
          </w:tcPr>
          <w:p w14:paraId="35F2EA57" w14:textId="197C2638" w:rsidR="00FE342B" w:rsidRPr="00F345FF" w:rsidRDefault="00FE342B" w:rsidP="00FB0CDB">
            <w:pPr>
              <w:jc w:val="center"/>
              <w:rPr>
                <w:rFonts w:cstheme="minorHAnsi"/>
                <w:b/>
                <w:bCs/>
                <w:color w:val="FFFFFF" w:themeColor="background1"/>
              </w:rPr>
            </w:pPr>
          </w:p>
        </w:tc>
        <w:tc>
          <w:tcPr>
            <w:tcW w:w="8031" w:type="dxa"/>
            <w:tcBorders>
              <w:top w:val="nil"/>
              <w:left w:val="single" w:sz="4" w:space="0" w:color="auto"/>
              <w:bottom w:val="nil"/>
              <w:right w:val="single" w:sz="4" w:space="0" w:color="auto"/>
            </w:tcBorders>
          </w:tcPr>
          <w:p w14:paraId="4314EAD7" w14:textId="56442750" w:rsidR="00FE342B" w:rsidRPr="00F345FF" w:rsidRDefault="00FE342B" w:rsidP="00FB0CDB">
            <w:pPr>
              <w:rPr>
                <w:rFonts w:cstheme="minorHAnsi"/>
              </w:rPr>
            </w:pPr>
            <w:r w:rsidRPr="00F345FF">
              <w:rPr>
                <w:rFonts w:cstheme="minorHAnsi"/>
                <w:lang w:val="fr"/>
              </w:rPr>
              <w:t>25/03/2025 au 23/05/2025</w:t>
            </w:r>
          </w:p>
        </w:tc>
      </w:tr>
      <w:tr w:rsidR="00FE342B" w:rsidRPr="00F345FF" w14:paraId="23B0CAAE" w14:textId="77777777" w:rsidTr="00FE342B">
        <w:tc>
          <w:tcPr>
            <w:tcW w:w="988" w:type="dxa"/>
            <w:vMerge/>
            <w:shd w:val="clear" w:color="auto" w:fill="595959" w:themeFill="text1" w:themeFillTint="A6"/>
            <w:vAlign w:val="center"/>
          </w:tcPr>
          <w:p w14:paraId="637F2535" w14:textId="0FA5128A" w:rsidR="00FE342B" w:rsidRPr="00F345FF" w:rsidRDefault="00FE342B" w:rsidP="00FB0CDB">
            <w:pPr>
              <w:jc w:val="center"/>
              <w:rPr>
                <w:rFonts w:cstheme="minorHAnsi"/>
                <w:b/>
                <w:bCs/>
                <w:color w:val="FFFFFF" w:themeColor="background1"/>
              </w:rPr>
            </w:pPr>
          </w:p>
        </w:tc>
        <w:tc>
          <w:tcPr>
            <w:tcW w:w="8031" w:type="dxa"/>
            <w:tcBorders>
              <w:top w:val="nil"/>
            </w:tcBorders>
          </w:tcPr>
          <w:p w14:paraId="1FC3556C" w14:textId="003369FA" w:rsidR="00FE342B" w:rsidRPr="00F345FF" w:rsidRDefault="00FE342B" w:rsidP="00FB0CDB">
            <w:pPr>
              <w:rPr>
                <w:rFonts w:cstheme="minorHAnsi"/>
              </w:rPr>
            </w:pPr>
            <w:r w:rsidRPr="00F345FF">
              <w:rPr>
                <w:rFonts w:cstheme="minorHAnsi"/>
                <w:i/>
                <w:iCs/>
                <w:lang w:val="fr"/>
              </w:rPr>
              <w:t>Assurer le support post-développement et apporter des améliorations</w:t>
            </w:r>
          </w:p>
        </w:tc>
      </w:tr>
      <w:tr w:rsidR="00FE342B" w:rsidRPr="00F345FF" w14:paraId="27272D6B" w14:textId="77777777" w:rsidTr="00976D15">
        <w:tc>
          <w:tcPr>
            <w:tcW w:w="988" w:type="dxa"/>
            <w:shd w:val="clear" w:color="auto" w:fill="595959" w:themeFill="text1" w:themeFillTint="A6"/>
            <w:vAlign w:val="center"/>
          </w:tcPr>
          <w:p w14:paraId="59E47670" w14:textId="4F754A20" w:rsidR="00FE342B" w:rsidRPr="00F345FF" w:rsidRDefault="00FE342B" w:rsidP="00FB0CDB">
            <w:pPr>
              <w:jc w:val="center"/>
              <w:rPr>
                <w:rFonts w:cstheme="minorHAnsi"/>
                <w:b/>
                <w:bCs/>
                <w:color w:val="FFFFFF" w:themeColor="background1"/>
              </w:rPr>
            </w:pPr>
            <w:r w:rsidRPr="00F345FF">
              <w:rPr>
                <w:rFonts w:cstheme="minorHAnsi"/>
                <w:b/>
                <w:bCs/>
                <w:color w:val="FFFFFF" w:themeColor="background1"/>
              </w:rPr>
              <w:t>Date clé</w:t>
            </w:r>
          </w:p>
        </w:tc>
        <w:tc>
          <w:tcPr>
            <w:tcW w:w="8031" w:type="dxa"/>
          </w:tcPr>
          <w:p w14:paraId="41346F7A" w14:textId="77777777" w:rsidR="00FE342B" w:rsidRPr="00F345FF" w:rsidRDefault="00FE342B" w:rsidP="00FB0CDB">
            <w:pPr>
              <w:rPr>
                <w:rFonts w:cstheme="minorHAnsi"/>
              </w:rPr>
            </w:pPr>
            <w:r w:rsidRPr="00F345FF">
              <w:rPr>
                <w:rFonts w:cstheme="minorHAnsi"/>
                <w:b/>
                <w:bCs/>
              </w:rPr>
              <w:t>23 décembre 2024 :</w:t>
            </w:r>
            <w:r w:rsidRPr="00F345FF">
              <w:rPr>
                <w:rFonts w:cstheme="minorHAnsi"/>
              </w:rPr>
              <w:t xml:space="preserve"> Début du développement</w:t>
            </w:r>
          </w:p>
          <w:p w14:paraId="13A57144" w14:textId="15FA58D1" w:rsidR="00FE342B" w:rsidRPr="00F345FF" w:rsidRDefault="00C25DFA" w:rsidP="00FB0CDB">
            <w:pPr>
              <w:rPr>
                <w:rFonts w:cstheme="minorHAnsi"/>
              </w:rPr>
            </w:pPr>
            <w:r>
              <w:rPr>
                <w:rFonts w:cstheme="minorHAnsi"/>
                <w:b/>
                <w:bCs/>
              </w:rPr>
              <w:t>3</w:t>
            </w:r>
            <w:r w:rsidR="00FE342B" w:rsidRPr="00F345FF">
              <w:rPr>
                <w:rFonts w:cstheme="minorHAnsi"/>
                <w:b/>
                <w:bCs/>
              </w:rPr>
              <w:t xml:space="preserve"> mars 2025 :</w:t>
            </w:r>
            <w:r w:rsidR="00FE342B" w:rsidRPr="00F345FF">
              <w:rPr>
                <w:rFonts w:cstheme="minorHAnsi"/>
              </w:rPr>
              <w:t xml:space="preserve"> Fin de l’intégration </w:t>
            </w:r>
            <w:proofErr w:type="spellStart"/>
            <w:r w:rsidR="00FE342B" w:rsidRPr="00F345FF">
              <w:rPr>
                <w:rFonts w:cstheme="minorHAnsi"/>
              </w:rPr>
              <w:t>front-end</w:t>
            </w:r>
            <w:proofErr w:type="spellEnd"/>
            <w:r w:rsidR="00FE342B" w:rsidRPr="00F345FF">
              <w:rPr>
                <w:rFonts w:cstheme="minorHAnsi"/>
              </w:rPr>
              <w:t xml:space="preserve"> et </w:t>
            </w:r>
            <w:proofErr w:type="spellStart"/>
            <w:r w:rsidR="00FE342B" w:rsidRPr="00F345FF">
              <w:rPr>
                <w:rFonts w:cstheme="minorHAnsi"/>
              </w:rPr>
              <w:t>back-end</w:t>
            </w:r>
            <w:proofErr w:type="spellEnd"/>
          </w:p>
          <w:p w14:paraId="4CF6FE4A" w14:textId="0527BFCF" w:rsidR="00FE342B" w:rsidRPr="00F345FF" w:rsidRDefault="00C25DFA" w:rsidP="00FB0CDB">
            <w:pPr>
              <w:rPr>
                <w:rFonts w:cstheme="minorHAnsi"/>
              </w:rPr>
            </w:pPr>
            <w:r>
              <w:rPr>
                <w:rFonts w:cstheme="minorHAnsi"/>
                <w:b/>
                <w:bCs/>
              </w:rPr>
              <w:t>24</w:t>
            </w:r>
            <w:r w:rsidR="00FE342B" w:rsidRPr="00F345FF">
              <w:rPr>
                <w:rFonts w:cstheme="minorHAnsi"/>
                <w:b/>
                <w:bCs/>
              </w:rPr>
              <w:t xml:space="preserve"> mars 2025</w:t>
            </w:r>
            <w:r w:rsidR="00FE342B" w:rsidRPr="00F345FF">
              <w:rPr>
                <w:rFonts w:cstheme="minorHAnsi"/>
              </w:rPr>
              <w:t> : Livraison de la première version de l’application</w:t>
            </w:r>
          </w:p>
          <w:p w14:paraId="2CA092A9" w14:textId="58304C5F" w:rsidR="00FE342B" w:rsidRPr="00F345FF" w:rsidRDefault="00C25DFA" w:rsidP="00FB0CDB">
            <w:pPr>
              <w:rPr>
                <w:rFonts w:cstheme="minorHAnsi"/>
              </w:rPr>
            </w:pPr>
            <w:r>
              <w:rPr>
                <w:rFonts w:cstheme="minorHAnsi"/>
                <w:b/>
                <w:bCs/>
              </w:rPr>
              <w:t xml:space="preserve">23 </w:t>
            </w:r>
            <w:r w:rsidR="00FE342B" w:rsidRPr="00F345FF">
              <w:rPr>
                <w:rFonts w:cstheme="minorHAnsi"/>
                <w:b/>
                <w:bCs/>
              </w:rPr>
              <w:t>mai 2025 :</w:t>
            </w:r>
            <w:r w:rsidR="00FE342B" w:rsidRPr="00F345FF">
              <w:rPr>
                <w:rFonts w:cstheme="minorHAnsi"/>
              </w:rPr>
              <w:t xml:space="preserve"> Fin du support initial et clôture du projet</w:t>
            </w:r>
          </w:p>
        </w:tc>
      </w:tr>
    </w:tbl>
    <w:p w14:paraId="7CFC9E4D" w14:textId="77777777" w:rsidR="001E0CDC" w:rsidRPr="00F345FF" w:rsidRDefault="001E0CDC" w:rsidP="001E0CDC">
      <w:pPr>
        <w:rPr>
          <w:rFonts w:asciiTheme="minorHAnsi" w:hAnsiTheme="minorHAnsi" w:cstheme="minorHAnsi"/>
        </w:rPr>
      </w:pPr>
    </w:p>
    <w:p w14:paraId="1C1EA408" w14:textId="77777777" w:rsidR="001E0CDC" w:rsidRPr="00F345FF" w:rsidRDefault="001E0CDC" w:rsidP="001E0CDC">
      <w:pPr>
        <w:rPr>
          <w:rFonts w:asciiTheme="minorHAnsi" w:hAnsiTheme="minorHAnsi" w:cstheme="minorHAnsi"/>
        </w:rPr>
      </w:pPr>
    </w:p>
    <w:p w14:paraId="468074B9" w14:textId="77777777" w:rsidR="0062407D" w:rsidRPr="00F345FF" w:rsidRDefault="0062407D" w:rsidP="00C8225F">
      <w:pPr>
        <w:pStyle w:val="Titre2"/>
        <w:jc w:val="both"/>
        <w:rPr>
          <w:rFonts w:asciiTheme="minorHAnsi" w:hAnsiTheme="minorHAnsi" w:cstheme="minorHAnsi"/>
        </w:rPr>
      </w:pPr>
      <w:bookmarkStart w:id="47" w:name="_mday1dhg3xr2"/>
      <w:bookmarkEnd w:id="47"/>
    </w:p>
    <w:p w14:paraId="620523E9" w14:textId="77777777" w:rsidR="00107339" w:rsidRPr="00F345FF" w:rsidRDefault="00107339">
      <w:pPr>
        <w:suppressAutoHyphens w:val="0"/>
        <w:rPr>
          <w:rFonts w:asciiTheme="minorHAnsi" w:eastAsia="Poppins" w:hAnsiTheme="minorHAnsi" w:cstheme="minorHAnsi"/>
          <w:b/>
          <w:color w:val="E84C0F"/>
          <w:sz w:val="32"/>
          <w:szCs w:val="32"/>
        </w:rPr>
      </w:pPr>
      <w:r w:rsidRPr="00F345FF">
        <w:rPr>
          <w:rFonts w:asciiTheme="minorHAnsi" w:hAnsiTheme="minorHAnsi" w:cstheme="minorHAnsi"/>
        </w:rPr>
        <w:br w:type="page"/>
      </w:r>
    </w:p>
    <w:p w14:paraId="577BF6B9" w14:textId="6E522FEA" w:rsidR="00107339" w:rsidRPr="00F345FF" w:rsidRDefault="00107339">
      <w:pPr>
        <w:pStyle w:val="Titre2"/>
        <w:numPr>
          <w:ilvl w:val="0"/>
          <w:numId w:val="11"/>
        </w:numPr>
        <w:spacing w:after="240"/>
        <w:ind w:left="720" w:hanging="360"/>
        <w:jc w:val="both"/>
        <w:rPr>
          <w:rFonts w:asciiTheme="minorHAnsi" w:hAnsiTheme="minorHAnsi" w:cstheme="minorHAnsi"/>
        </w:rPr>
      </w:pPr>
      <w:bookmarkStart w:id="48" w:name="_Toc185583391"/>
      <w:r w:rsidRPr="00F345FF">
        <w:rPr>
          <w:rFonts w:asciiTheme="minorHAnsi" w:hAnsiTheme="minorHAnsi" w:cstheme="minorHAnsi"/>
        </w:rPr>
        <w:lastRenderedPageBreak/>
        <w:t>Annexes</w:t>
      </w:r>
      <w:bookmarkEnd w:id="48"/>
    </w:p>
    <w:p w14:paraId="1C36392B" w14:textId="173735BA" w:rsidR="00107339" w:rsidRPr="00F345FF" w:rsidRDefault="00107339">
      <w:pPr>
        <w:pStyle w:val="Titre5"/>
        <w:numPr>
          <w:ilvl w:val="0"/>
          <w:numId w:val="2"/>
        </w:numPr>
        <w:jc w:val="both"/>
        <w:rPr>
          <w:rFonts w:asciiTheme="minorHAnsi" w:hAnsiTheme="minorHAnsi" w:cstheme="minorHAnsi"/>
          <w:b/>
          <w:color w:val="auto"/>
          <w:sz w:val="24"/>
          <w:szCs w:val="24"/>
        </w:rPr>
      </w:pPr>
      <w:bookmarkStart w:id="49" w:name="_Toc185583392"/>
      <w:r w:rsidRPr="00F345FF">
        <w:rPr>
          <w:rFonts w:asciiTheme="minorHAnsi" w:hAnsiTheme="minorHAnsi" w:cstheme="minorHAnsi"/>
          <w:b/>
          <w:color w:val="auto"/>
          <w:sz w:val="24"/>
          <w:szCs w:val="24"/>
        </w:rPr>
        <w:t>Structure des tables des bases de données</w:t>
      </w:r>
      <w:bookmarkEnd w:id="49"/>
    </w:p>
    <w:p w14:paraId="1CF321E0" w14:textId="77777777" w:rsidR="00107339" w:rsidRPr="00F345FF" w:rsidRDefault="00107339" w:rsidP="00107339">
      <w:pPr>
        <w:rPr>
          <w:rFonts w:asciiTheme="minorHAnsi" w:hAnsiTheme="minorHAnsi" w:cstheme="minorHAnsi"/>
        </w:rPr>
      </w:pPr>
    </w:p>
    <w:p w14:paraId="00C282A6" w14:textId="77777777" w:rsidR="00107339" w:rsidRPr="00F345FF" w:rsidRDefault="00107339" w:rsidP="00107339">
      <w:pPr>
        <w:rPr>
          <w:rFonts w:asciiTheme="minorHAnsi" w:hAnsiTheme="minorHAnsi" w:cstheme="minorHAnsi"/>
          <w:lang w:val="fr-FR"/>
        </w:rPr>
      </w:pPr>
      <w:r w:rsidRPr="00F345FF">
        <w:rPr>
          <w:rFonts w:asciiTheme="minorHAnsi" w:hAnsiTheme="minorHAnsi" w:cstheme="minorHAnsi"/>
          <w:lang w:val="fr-FR"/>
        </w:rPr>
        <w:t xml:space="preserve">Les entités identifiées dans le diagramme de classes sont représentées sous forme de </w:t>
      </w:r>
      <w:r w:rsidRPr="00F345FF">
        <w:rPr>
          <w:rFonts w:asciiTheme="minorHAnsi" w:hAnsiTheme="minorHAnsi" w:cstheme="minorHAnsi"/>
          <w:b/>
          <w:bCs/>
          <w:lang w:val="fr-FR"/>
        </w:rPr>
        <w:t>tables relationnelles</w:t>
      </w:r>
      <w:r w:rsidRPr="00F345FF">
        <w:rPr>
          <w:rFonts w:asciiTheme="minorHAnsi" w:hAnsiTheme="minorHAnsi" w:cstheme="minorHAnsi"/>
          <w:lang w:val="fr-FR"/>
        </w:rPr>
        <w:t xml:space="preserve"> dans la base de données MySQL. Voici une description détaillée de chaque table, de ses attributs et de ses relations avec d’autres tables.</w:t>
      </w:r>
    </w:p>
    <w:p w14:paraId="411AD56C" w14:textId="77777777" w:rsidR="00107339" w:rsidRPr="00F345FF" w:rsidRDefault="00107339" w:rsidP="00107339">
      <w:pPr>
        <w:rPr>
          <w:rFonts w:asciiTheme="minorHAnsi" w:hAnsiTheme="minorHAnsi" w:cstheme="minorHAnsi"/>
          <w:lang w:val="fr-FR"/>
        </w:rPr>
      </w:pPr>
    </w:p>
    <w:tbl>
      <w:tblPr>
        <w:tblStyle w:val="Grilledutableau"/>
        <w:tblW w:w="100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0"/>
        <w:gridCol w:w="4896"/>
      </w:tblGrid>
      <w:tr w:rsidR="00107339" w:rsidRPr="00F345FF" w14:paraId="5A6F4167" w14:textId="77777777" w:rsidTr="00107339">
        <w:trPr>
          <w:trHeight w:val="5460"/>
          <w:jc w:val="center"/>
        </w:trPr>
        <w:tc>
          <w:tcPr>
            <w:tcW w:w="5460" w:type="dxa"/>
            <w:hideMark/>
          </w:tcPr>
          <w:p w14:paraId="3D7A7623" w14:textId="7240C051"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7CE925D2" wp14:editId="2A71FE97">
                  <wp:extent cx="3019425" cy="2647950"/>
                  <wp:effectExtent l="0" t="0" r="9525" b="0"/>
                  <wp:docPr id="803009713" name="Image 2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ne image contenant texte, capture d’écran, Police, nombr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9425" cy="2647950"/>
                          </a:xfrm>
                          <a:prstGeom prst="rect">
                            <a:avLst/>
                          </a:prstGeom>
                          <a:noFill/>
                          <a:ln>
                            <a:noFill/>
                          </a:ln>
                        </pic:spPr>
                      </pic:pic>
                    </a:graphicData>
                  </a:graphic>
                </wp:inline>
              </w:drawing>
            </w:r>
          </w:p>
        </w:tc>
        <w:tc>
          <w:tcPr>
            <w:tcW w:w="4626" w:type="dxa"/>
            <w:hideMark/>
          </w:tcPr>
          <w:p w14:paraId="1E130338" w14:textId="1680B76B"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175CD2DE" wp14:editId="05152031">
                  <wp:extent cx="2971800" cy="2647950"/>
                  <wp:effectExtent l="0" t="0" r="0" b="0"/>
                  <wp:docPr id="1932132182" name="Image 2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ne image contenant texte, capture d’écran, Police, nombr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2647950"/>
                          </a:xfrm>
                          <a:prstGeom prst="rect">
                            <a:avLst/>
                          </a:prstGeom>
                          <a:noFill/>
                          <a:ln>
                            <a:noFill/>
                          </a:ln>
                        </pic:spPr>
                      </pic:pic>
                    </a:graphicData>
                  </a:graphic>
                </wp:inline>
              </w:drawing>
            </w:r>
          </w:p>
        </w:tc>
      </w:tr>
      <w:tr w:rsidR="00107339" w:rsidRPr="00F345FF" w14:paraId="17F0E811" w14:textId="77777777" w:rsidTr="00107339">
        <w:trPr>
          <w:trHeight w:val="5460"/>
          <w:jc w:val="center"/>
        </w:trPr>
        <w:tc>
          <w:tcPr>
            <w:tcW w:w="5460" w:type="dxa"/>
            <w:hideMark/>
          </w:tcPr>
          <w:p w14:paraId="792CDFE3" w14:textId="1E104A88" w:rsidR="00107339" w:rsidRPr="00F345FF" w:rsidRDefault="00107339" w:rsidP="00107339">
            <w:pPr>
              <w:autoSpaceDN w:val="0"/>
              <w:spacing w:line="276" w:lineRule="auto"/>
              <w:rPr>
                <w:rFonts w:cstheme="minorHAnsi"/>
              </w:rPr>
            </w:pPr>
            <w:r w:rsidRPr="00F345FF">
              <w:rPr>
                <w:rFonts w:cstheme="minorHAnsi"/>
                <w:noProof/>
              </w:rPr>
              <w:lastRenderedPageBreak/>
              <w:drawing>
                <wp:inline distT="0" distB="0" distL="0" distR="0" wp14:anchorId="5F123F93" wp14:editId="7CC0AB97">
                  <wp:extent cx="2952750" cy="2505075"/>
                  <wp:effectExtent l="0" t="0" r="0" b="9525"/>
                  <wp:docPr id="1165428785"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28785" name="Image 22" descr="Une image contenant texte, capture d’écran, Police, nombr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0" cy="2505075"/>
                          </a:xfrm>
                          <a:prstGeom prst="rect">
                            <a:avLst/>
                          </a:prstGeom>
                          <a:noFill/>
                          <a:ln>
                            <a:noFill/>
                          </a:ln>
                        </pic:spPr>
                      </pic:pic>
                    </a:graphicData>
                  </a:graphic>
                </wp:inline>
              </w:drawing>
            </w:r>
          </w:p>
        </w:tc>
        <w:tc>
          <w:tcPr>
            <w:tcW w:w="4626" w:type="dxa"/>
            <w:hideMark/>
          </w:tcPr>
          <w:p w14:paraId="4995EEA4" w14:textId="2BE73C0A"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5A1DDBB1" wp14:editId="0683B7F8">
                  <wp:extent cx="2943225" cy="2962275"/>
                  <wp:effectExtent l="0" t="0" r="9525" b="9525"/>
                  <wp:docPr id="1868012304" name="Image 2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2304" name="Image 21" descr="Une image contenant texte, capture d’écran, Police, nombr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2962275"/>
                          </a:xfrm>
                          <a:prstGeom prst="rect">
                            <a:avLst/>
                          </a:prstGeom>
                          <a:noFill/>
                          <a:ln>
                            <a:noFill/>
                          </a:ln>
                        </pic:spPr>
                      </pic:pic>
                    </a:graphicData>
                  </a:graphic>
                </wp:inline>
              </w:drawing>
            </w:r>
          </w:p>
        </w:tc>
      </w:tr>
    </w:tbl>
    <w:p w14:paraId="10038987" w14:textId="77777777" w:rsidR="00107339" w:rsidRPr="00F345FF" w:rsidRDefault="00107339" w:rsidP="00107339">
      <w:pPr>
        <w:rPr>
          <w:rFonts w:asciiTheme="minorHAnsi" w:hAnsiTheme="minorHAnsi" w:cstheme="minorHAnsi"/>
          <w:lang w:val="fr-FR"/>
        </w:rPr>
      </w:pPr>
    </w:p>
    <w:p w14:paraId="72BFC01B" w14:textId="77777777" w:rsidR="00107339" w:rsidRPr="00F345FF" w:rsidRDefault="00107339" w:rsidP="00107339">
      <w:pPr>
        <w:rPr>
          <w:rFonts w:asciiTheme="minorHAnsi" w:hAnsiTheme="minorHAnsi" w:cstheme="minorHAnsi"/>
          <w:lang w:val="fr-FR"/>
        </w:rPr>
      </w:pPr>
    </w:p>
    <w:p w14:paraId="4139B143" w14:textId="77777777" w:rsidR="00107339" w:rsidRPr="00F345FF" w:rsidRDefault="00107339" w:rsidP="00107339">
      <w:pPr>
        <w:rPr>
          <w:rFonts w:asciiTheme="minorHAnsi" w:hAnsiTheme="minorHAnsi" w:cstheme="minorHAnsi"/>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21"/>
      </w:tblGrid>
      <w:tr w:rsidR="00107339" w:rsidRPr="00F345FF" w14:paraId="514A8B0D" w14:textId="77777777" w:rsidTr="00107339">
        <w:tc>
          <w:tcPr>
            <w:tcW w:w="4531" w:type="dxa"/>
            <w:hideMark/>
          </w:tcPr>
          <w:p w14:paraId="5D522F14" w14:textId="65EF8231"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468207B7" wp14:editId="06355F2B">
                  <wp:extent cx="2571750" cy="2124075"/>
                  <wp:effectExtent l="0" t="0" r="0" b="9525"/>
                  <wp:docPr id="31697559" name="Image 2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7559" name="Image 20" descr="Une image contenant texte, capture d’écran, Police, nombr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2124075"/>
                          </a:xfrm>
                          <a:prstGeom prst="rect">
                            <a:avLst/>
                          </a:prstGeom>
                          <a:noFill/>
                          <a:ln>
                            <a:noFill/>
                          </a:ln>
                        </pic:spPr>
                      </pic:pic>
                    </a:graphicData>
                  </a:graphic>
                </wp:inline>
              </w:drawing>
            </w:r>
          </w:p>
        </w:tc>
        <w:tc>
          <w:tcPr>
            <w:tcW w:w="4531" w:type="dxa"/>
            <w:hideMark/>
          </w:tcPr>
          <w:p w14:paraId="34E50701" w14:textId="72040CEC"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056EDF56" wp14:editId="48909F54">
                  <wp:extent cx="2667000" cy="3571875"/>
                  <wp:effectExtent l="0" t="0" r="0" b="9525"/>
                  <wp:docPr id="2087526173"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26173" name="Image 19" descr="Une image contenant texte, capture d’écran, Police, nombr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0" cy="3571875"/>
                          </a:xfrm>
                          <a:prstGeom prst="rect">
                            <a:avLst/>
                          </a:prstGeom>
                          <a:noFill/>
                          <a:ln>
                            <a:noFill/>
                          </a:ln>
                        </pic:spPr>
                      </pic:pic>
                    </a:graphicData>
                  </a:graphic>
                </wp:inline>
              </w:drawing>
            </w:r>
          </w:p>
        </w:tc>
      </w:tr>
    </w:tbl>
    <w:p w14:paraId="33C55BD2" w14:textId="77777777" w:rsidR="00107339" w:rsidRPr="00F345FF" w:rsidRDefault="00107339" w:rsidP="00107339">
      <w:pPr>
        <w:rPr>
          <w:rFonts w:asciiTheme="minorHAnsi" w:hAnsiTheme="minorHAnsi" w:cstheme="minorHAnsi"/>
          <w:lang w:val="fr-FR"/>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66"/>
      </w:tblGrid>
      <w:tr w:rsidR="00107339" w:rsidRPr="00F345FF" w14:paraId="4F70316A" w14:textId="77777777" w:rsidTr="00107339">
        <w:trPr>
          <w:jc w:val="center"/>
        </w:trPr>
        <w:tc>
          <w:tcPr>
            <w:tcW w:w="4531" w:type="dxa"/>
            <w:hideMark/>
          </w:tcPr>
          <w:p w14:paraId="356068EC" w14:textId="2C9CC010" w:rsidR="00107339" w:rsidRPr="00F345FF" w:rsidRDefault="00107339" w:rsidP="00107339">
            <w:pPr>
              <w:autoSpaceDN w:val="0"/>
              <w:spacing w:line="276" w:lineRule="auto"/>
              <w:rPr>
                <w:rFonts w:cstheme="minorHAnsi"/>
              </w:rPr>
            </w:pPr>
            <w:r w:rsidRPr="00F345FF">
              <w:rPr>
                <w:rFonts w:cstheme="minorHAnsi"/>
                <w:noProof/>
              </w:rPr>
              <w:lastRenderedPageBreak/>
              <w:drawing>
                <wp:inline distT="0" distB="0" distL="0" distR="0" wp14:anchorId="097A9048" wp14:editId="6F3D47E2">
                  <wp:extent cx="2619375" cy="2152650"/>
                  <wp:effectExtent l="0" t="0" r="9525" b="0"/>
                  <wp:docPr id="2099280230"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80230" name="Image 18" descr="Une image contenant texte, capture d’écran, Police, nombr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2152650"/>
                          </a:xfrm>
                          <a:prstGeom prst="rect">
                            <a:avLst/>
                          </a:prstGeom>
                          <a:noFill/>
                          <a:ln>
                            <a:noFill/>
                          </a:ln>
                        </pic:spPr>
                      </pic:pic>
                    </a:graphicData>
                  </a:graphic>
                </wp:inline>
              </w:drawing>
            </w:r>
          </w:p>
        </w:tc>
        <w:tc>
          <w:tcPr>
            <w:tcW w:w="4531" w:type="dxa"/>
            <w:hideMark/>
          </w:tcPr>
          <w:p w14:paraId="4EA5F336" w14:textId="68516A8F"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3DFDC9D0" wp14:editId="1CFB984C">
                  <wp:extent cx="2762250" cy="3200400"/>
                  <wp:effectExtent l="0" t="0" r="0" b="0"/>
                  <wp:docPr id="1492320088" name="Image 1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20088" name="Image 17" descr="Une image contenant texte, capture d’écran, Police, nombr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0" cy="3200400"/>
                          </a:xfrm>
                          <a:prstGeom prst="rect">
                            <a:avLst/>
                          </a:prstGeom>
                          <a:noFill/>
                          <a:ln>
                            <a:noFill/>
                          </a:ln>
                        </pic:spPr>
                      </pic:pic>
                    </a:graphicData>
                  </a:graphic>
                </wp:inline>
              </w:drawing>
            </w:r>
          </w:p>
        </w:tc>
      </w:tr>
    </w:tbl>
    <w:p w14:paraId="1E247E56" w14:textId="77777777" w:rsidR="00107339" w:rsidRPr="00F345FF" w:rsidRDefault="00107339" w:rsidP="00107339">
      <w:pPr>
        <w:rPr>
          <w:rFonts w:asciiTheme="minorHAnsi" w:hAnsiTheme="minorHAnsi" w:cstheme="minorHAnsi"/>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gridCol w:w="3443"/>
      </w:tblGrid>
      <w:tr w:rsidR="00107339" w:rsidRPr="00F345FF" w14:paraId="73BA64AE" w14:textId="77777777" w:rsidTr="00107339">
        <w:tc>
          <w:tcPr>
            <w:tcW w:w="4531" w:type="dxa"/>
            <w:hideMark/>
          </w:tcPr>
          <w:p w14:paraId="790F6003" w14:textId="291A2CB8" w:rsidR="00107339" w:rsidRPr="00F345FF" w:rsidRDefault="00107339" w:rsidP="00107339">
            <w:pPr>
              <w:autoSpaceDN w:val="0"/>
              <w:spacing w:line="276" w:lineRule="auto"/>
              <w:rPr>
                <w:rFonts w:cstheme="minorHAnsi"/>
              </w:rPr>
            </w:pPr>
            <w:r w:rsidRPr="00F345FF">
              <w:rPr>
                <w:rFonts w:cstheme="minorHAnsi"/>
                <w:noProof/>
              </w:rPr>
              <w:drawing>
                <wp:inline distT="0" distB="0" distL="0" distR="0" wp14:anchorId="4C33F81E" wp14:editId="7B0E645D">
                  <wp:extent cx="3409950" cy="2190750"/>
                  <wp:effectExtent l="0" t="0" r="0" b="0"/>
                  <wp:docPr id="540488788" name="Image 1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88788" name="Image 16" descr="Une image contenant texte, capture d’écran, Police, nombr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tc>
        <w:tc>
          <w:tcPr>
            <w:tcW w:w="4531" w:type="dxa"/>
          </w:tcPr>
          <w:p w14:paraId="5DE34AD3" w14:textId="77777777" w:rsidR="00107339" w:rsidRPr="00F345FF" w:rsidRDefault="00107339" w:rsidP="00107339">
            <w:pPr>
              <w:autoSpaceDN w:val="0"/>
              <w:spacing w:line="276" w:lineRule="auto"/>
              <w:rPr>
                <w:rFonts w:cstheme="minorHAnsi"/>
              </w:rPr>
            </w:pPr>
          </w:p>
        </w:tc>
      </w:tr>
    </w:tbl>
    <w:p w14:paraId="50B553DB" w14:textId="77777777" w:rsidR="00107339" w:rsidRPr="00F345FF" w:rsidRDefault="00107339" w:rsidP="00107339">
      <w:pPr>
        <w:rPr>
          <w:rFonts w:asciiTheme="minorHAnsi" w:hAnsiTheme="minorHAnsi" w:cstheme="minorHAnsi"/>
          <w:lang w:val="fr-FR"/>
        </w:rPr>
      </w:pPr>
    </w:p>
    <w:p w14:paraId="4B8D3747" w14:textId="36BEF9A5" w:rsidR="00107339" w:rsidRPr="00F345FF" w:rsidRDefault="00107339" w:rsidP="00107339">
      <w:pPr>
        <w:rPr>
          <w:rFonts w:asciiTheme="minorHAnsi" w:hAnsiTheme="minorHAnsi" w:cstheme="minorHAnsi"/>
        </w:rPr>
      </w:pPr>
    </w:p>
    <w:sectPr w:rsidR="00107339" w:rsidRPr="00F345FF" w:rsidSect="008E0630">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BD971E" w14:textId="77777777" w:rsidR="00E6594E" w:rsidRDefault="00E6594E">
      <w:pPr>
        <w:spacing w:line="240" w:lineRule="auto"/>
      </w:pPr>
      <w:r>
        <w:separator/>
      </w:r>
    </w:p>
  </w:endnote>
  <w:endnote w:type="continuationSeparator" w:id="0">
    <w:p w14:paraId="1CB0B3CD" w14:textId="77777777" w:rsidR="00E6594E" w:rsidRDefault="00E65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Proxima Nova">
    <w:altName w:val="Tahoma"/>
    <w:charset w:val="00"/>
    <w:family w:val="auto"/>
    <w:pitch w:val="default"/>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9089A" w14:textId="77777777" w:rsidR="00B16ED0" w:rsidRDefault="00B16ED0">
    <w:pPr>
      <w:rPr>
        <w:rFonts w:ascii="Poppins" w:eastAsia="Poppins" w:hAnsi="Poppins" w:cs="Poppins"/>
        <w:b/>
      </w:rPr>
    </w:pPr>
  </w:p>
  <w:tbl>
    <w:tblPr>
      <w:tblW w:w="2310" w:type="dxa"/>
      <w:jc w:val="center"/>
      <w:tblLayout w:type="fixed"/>
      <w:tblCellMar>
        <w:left w:w="10" w:type="dxa"/>
        <w:right w:w="10" w:type="dxa"/>
      </w:tblCellMar>
      <w:tblLook w:val="0000" w:firstRow="0" w:lastRow="0" w:firstColumn="0" w:lastColumn="0" w:noHBand="0" w:noVBand="0"/>
    </w:tblPr>
    <w:tblGrid>
      <w:gridCol w:w="2310"/>
    </w:tblGrid>
    <w:tr w:rsidR="00D74BA4" w14:paraId="73EAE1AB" w14:textId="77777777">
      <w:trPr>
        <w:jc w:val="center"/>
      </w:trPr>
      <w:tc>
        <w:tcPr>
          <w:tcW w:w="2310" w:type="dxa"/>
          <w:shd w:val="clear" w:color="auto" w:fill="FF9900"/>
          <w:tcMar>
            <w:top w:w="100" w:type="dxa"/>
            <w:left w:w="100" w:type="dxa"/>
            <w:bottom w:w="100" w:type="dxa"/>
            <w:right w:w="100" w:type="dxa"/>
          </w:tcMar>
        </w:tcPr>
        <w:p w14:paraId="030BB9FD" w14:textId="77777777" w:rsidR="00B16ED0" w:rsidRDefault="00000000">
          <w:pPr>
            <w:jc w:val="center"/>
          </w:pPr>
          <w:r>
            <w:rPr>
              <w:rFonts w:ascii="Poppins" w:eastAsia="Poppins" w:hAnsi="Poppins" w:cs="Poppins"/>
              <w:color w:val="FFFFFF"/>
              <w:sz w:val="16"/>
              <w:szCs w:val="16"/>
            </w:rPr>
            <w:t>Page</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 xml:space="preserve"> PAGE </w:instrText>
          </w:r>
          <w:r>
            <w:rPr>
              <w:rFonts w:ascii="Poppins" w:eastAsia="Poppins" w:hAnsi="Poppins" w:cs="Poppins"/>
              <w:b/>
              <w:color w:val="FFFFFF"/>
              <w:sz w:val="16"/>
              <w:szCs w:val="16"/>
            </w:rPr>
            <w:fldChar w:fldCharType="separate"/>
          </w:r>
          <w:r>
            <w:rPr>
              <w:rFonts w:ascii="Poppins" w:eastAsia="Poppins" w:hAnsi="Poppins" w:cs="Poppins"/>
              <w:b/>
              <w:color w:val="FFFFFF"/>
              <w:sz w:val="16"/>
              <w:szCs w:val="16"/>
            </w:rPr>
            <w:t>1</w:t>
          </w:r>
          <w:r>
            <w:rPr>
              <w:rFonts w:ascii="Poppins" w:eastAsia="Poppins" w:hAnsi="Poppins" w:cs="Poppins"/>
              <w:b/>
              <w:color w:val="FFFFFF"/>
              <w:sz w:val="16"/>
              <w:szCs w:val="16"/>
            </w:rPr>
            <w:fldChar w:fldCharType="end"/>
          </w:r>
          <w:r>
            <w:rPr>
              <w:rFonts w:ascii="Poppins" w:eastAsia="Poppins" w:hAnsi="Poppins" w:cs="Poppins"/>
              <w:b/>
              <w:color w:val="FFFFFF"/>
              <w:sz w:val="16"/>
              <w:szCs w:val="16"/>
            </w:rPr>
            <w:t xml:space="preserve"> </w:t>
          </w:r>
          <w:r>
            <w:rPr>
              <w:rFonts w:ascii="Poppins" w:eastAsia="Poppins" w:hAnsi="Poppins" w:cs="Poppins"/>
              <w:color w:val="FFFFFF"/>
              <w:sz w:val="16"/>
              <w:szCs w:val="16"/>
            </w:rPr>
            <w:t>sur</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 xml:space="preserve"> NUMPAGES </w:instrText>
          </w:r>
          <w:r>
            <w:rPr>
              <w:rFonts w:ascii="Poppins" w:eastAsia="Poppins" w:hAnsi="Poppins" w:cs="Poppins"/>
              <w:b/>
              <w:color w:val="FFFFFF"/>
              <w:sz w:val="16"/>
              <w:szCs w:val="16"/>
            </w:rPr>
            <w:fldChar w:fldCharType="separate"/>
          </w:r>
          <w:r>
            <w:rPr>
              <w:rFonts w:ascii="Poppins" w:eastAsia="Poppins" w:hAnsi="Poppins" w:cs="Poppins"/>
              <w:b/>
              <w:color w:val="FFFFFF"/>
              <w:sz w:val="16"/>
              <w:szCs w:val="16"/>
            </w:rPr>
            <w:t>2</w:t>
          </w:r>
          <w:r>
            <w:rPr>
              <w:rFonts w:ascii="Poppins" w:eastAsia="Poppins" w:hAnsi="Poppins" w:cs="Poppins"/>
              <w:b/>
              <w:color w:val="FFFFFF"/>
              <w:sz w:val="16"/>
              <w:szCs w:val="16"/>
            </w:rPr>
            <w:fldChar w:fldCharType="end"/>
          </w:r>
        </w:p>
      </w:tc>
    </w:tr>
  </w:tbl>
  <w:p w14:paraId="14E05742" w14:textId="77777777" w:rsidR="00B16ED0" w:rsidRDefault="00B16ED0">
    <w:pPr>
      <w:rPr>
        <w:rFonts w:ascii="Calibri" w:eastAsia="Calibri" w:hAnsi="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093381" w14:textId="77777777" w:rsidR="00E6594E" w:rsidRDefault="00E6594E">
      <w:pPr>
        <w:spacing w:line="240" w:lineRule="auto"/>
      </w:pPr>
      <w:r>
        <w:rPr>
          <w:color w:val="000000"/>
        </w:rPr>
        <w:separator/>
      </w:r>
    </w:p>
  </w:footnote>
  <w:footnote w:type="continuationSeparator" w:id="0">
    <w:p w14:paraId="1361427F" w14:textId="77777777" w:rsidR="00E6594E" w:rsidRDefault="00E659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8548D" w14:textId="77777777" w:rsidR="00B16ED0" w:rsidRDefault="00B16ED0">
    <w:pPr>
      <w:tabs>
        <w:tab w:val="right" w:pos="7795"/>
      </w:tabs>
      <w:rPr>
        <w:rFonts w:ascii="Calibri" w:eastAsia="Calibri" w:hAnsi="Calibri" w:cs="Calibri"/>
        <w:b/>
        <w:i/>
      </w:rPr>
    </w:pPr>
  </w:p>
  <w:p w14:paraId="44F077B8" w14:textId="77777777" w:rsidR="00B16ED0" w:rsidRDefault="00B16ED0">
    <w:pPr>
      <w:tabs>
        <w:tab w:val="right" w:pos="7795"/>
      </w:tabs>
      <w:rPr>
        <w:rFonts w:ascii="Calibri" w:eastAsia="Calibri" w:hAnsi="Calibri" w:cs="Calibri"/>
        <w:i/>
      </w:rPr>
    </w:pPr>
  </w:p>
  <w:p w14:paraId="582DA728" w14:textId="623B9A1D" w:rsidR="00B16ED0" w:rsidRDefault="00000000">
    <w:pPr>
      <w:tabs>
        <w:tab w:val="right" w:pos="7795"/>
      </w:tabs>
      <w:rPr>
        <w:rFonts w:ascii="Calibri" w:eastAsia="Calibri" w:hAnsi="Calibri" w:cs="Calibri"/>
        <w:i/>
        <w:color w:val="666666"/>
        <w:sz w:val="20"/>
        <w:szCs w:val="20"/>
      </w:rPr>
    </w:pPr>
    <w:r>
      <w:rPr>
        <w:rFonts w:ascii="Calibri" w:eastAsia="Calibri" w:hAnsi="Calibri" w:cs="Calibri"/>
        <w:i/>
        <w:color w:val="666666"/>
        <w:sz w:val="20"/>
        <w:szCs w:val="20"/>
      </w:rPr>
      <w:t xml:space="preserve">Cahier des charges </w:t>
    </w:r>
    <w:r w:rsidR="00FE38B8">
      <w:rPr>
        <w:rFonts w:ascii="Calibri" w:eastAsia="Calibri" w:hAnsi="Calibri" w:cs="Calibri"/>
        <w:i/>
        <w:color w:val="666666"/>
        <w:sz w:val="20"/>
        <w:szCs w:val="20"/>
      </w:rPr>
      <w:t>technique</w:t>
    </w:r>
    <w:r>
      <w:rPr>
        <w:rFonts w:ascii="Calibri" w:eastAsia="Calibri" w:hAnsi="Calibri" w:cs="Calibri"/>
        <w:i/>
        <w:color w:val="666666"/>
        <w:sz w:val="20"/>
        <w:szCs w:val="20"/>
      </w:rPr>
      <w:t xml:space="preserve"> </w:t>
    </w:r>
    <w:r w:rsidR="00336904">
      <w:rPr>
        <w:rFonts w:ascii="Calibri" w:eastAsia="Calibri" w:hAnsi="Calibri" w:cs="Calibri"/>
        <w:i/>
        <w:color w:val="666666"/>
        <w:sz w:val="20"/>
        <w:szCs w:val="20"/>
      </w:rPr>
      <w:t>DIGICHEESE</w:t>
    </w:r>
    <w:r>
      <w:rPr>
        <w:rFonts w:ascii="Calibri" w:eastAsia="Calibri" w:hAnsi="Calibri" w:cs="Calibri"/>
        <w:i/>
        <w:color w:val="666666"/>
        <w:sz w:val="20"/>
        <w:szCs w:val="20"/>
      </w:rPr>
      <w:t xml:space="preserve"> -</w:t>
    </w:r>
    <w:r w:rsidR="00336904">
      <w:rPr>
        <w:rFonts w:ascii="Calibri" w:eastAsia="Calibri" w:hAnsi="Calibri" w:cs="Calibri"/>
        <w:i/>
        <w:color w:val="666666"/>
        <w:sz w:val="20"/>
        <w:szCs w:val="20"/>
      </w:rPr>
      <w:t xml:space="preserve"> DIGIDEV</w:t>
    </w:r>
  </w:p>
  <w:p w14:paraId="6A729726" w14:textId="77777777" w:rsidR="00B16ED0" w:rsidRDefault="00B16ED0">
    <w:pPr>
      <w:tabs>
        <w:tab w:val="right" w:pos="7795"/>
      </w:tabs>
      <w:ind w:left="-1440" w:right="-145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EE4B52"/>
    <w:multiLevelType w:val="multilevel"/>
    <w:tmpl w:val="CE6EC9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121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A3133"/>
    <w:multiLevelType w:val="multilevel"/>
    <w:tmpl w:val="73A8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425B98"/>
    <w:multiLevelType w:val="multilevel"/>
    <w:tmpl w:val="84D204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253160"/>
    <w:multiLevelType w:val="multilevel"/>
    <w:tmpl w:val="FEE0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E2B36"/>
    <w:multiLevelType w:val="multilevel"/>
    <w:tmpl w:val="E940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FC00FD"/>
    <w:multiLevelType w:val="multilevel"/>
    <w:tmpl w:val="2360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74ED4"/>
    <w:multiLevelType w:val="hybridMultilevel"/>
    <w:tmpl w:val="E73C6C78"/>
    <w:lvl w:ilvl="0" w:tplc="ABAA0C78">
      <w:start w:val="1"/>
      <w:numFmt w:val="upperRoman"/>
      <w:suff w:val="space"/>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55C16B6"/>
    <w:multiLevelType w:val="multilevel"/>
    <w:tmpl w:val="1550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514F64"/>
    <w:multiLevelType w:val="hybridMultilevel"/>
    <w:tmpl w:val="633200E0"/>
    <w:lvl w:ilvl="0" w:tplc="D382B3B2">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D62788"/>
    <w:multiLevelType w:val="hybridMultilevel"/>
    <w:tmpl w:val="972029D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2EF6DAC"/>
    <w:multiLevelType w:val="multilevel"/>
    <w:tmpl w:val="749AC47C"/>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1" w15:restartNumberingAfterBreak="0">
    <w:nsid w:val="58243374"/>
    <w:multiLevelType w:val="multilevel"/>
    <w:tmpl w:val="29A4E25E"/>
    <w:lvl w:ilvl="0">
      <w:numFmt w:val="bullet"/>
      <w:lvlText w:val="❖"/>
      <w:lvlJc w:val="left"/>
      <w:pPr>
        <w:ind w:left="360" w:hanging="360"/>
      </w:pPr>
      <w:rPr>
        <w:u w:val="none"/>
      </w:rPr>
    </w:lvl>
    <w:lvl w:ilvl="1">
      <w:numFmt w:val="bullet"/>
      <w:lvlText w:val="➢"/>
      <w:lvlJc w:val="left"/>
      <w:pPr>
        <w:ind w:left="1080" w:hanging="360"/>
      </w:pPr>
      <w:rPr>
        <w:u w:val="none"/>
      </w:rPr>
    </w:lvl>
    <w:lvl w:ilvl="2">
      <w:numFmt w:val="bullet"/>
      <w:lvlText w:val="■"/>
      <w:lvlJc w:val="left"/>
      <w:pPr>
        <w:ind w:left="1800" w:hanging="360"/>
      </w:pPr>
      <w:rPr>
        <w:u w:val="none"/>
      </w:rPr>
    </w:lvl>
    <w:lvl w:ilvl="3">
      <w:numFmt w:val="bullet"/>
      <w:lvlText w:val="●"/>
      <w:lvlJc w:val="left"/>
      <w:pPr>
        <w:ind w:left="2520" w:hanging="360"/>
      </w:pPr>
      <w:rPr>
        <w:u w:val="none"/>
      </w:rPr>
    </w:lvl>
    <w:lvl w:ilvl="4">
      <w:numFmt w:val="bullet"/>
      <w:lvlText w:val="◆"/>
      <w:lvlJc w:val="left"/>
      <w:pPr>
        <w:ind w:left="3240" w:hanging="360"/>
      </w:pPr>
      <w:rPr>
        <w:u w:val="none"/>
      </w:rPr>
    </w:lvl>
    <w:lvl w:ilvl="5">
      <w:numFmt w:val="bullet"/>
      <w:lvlText w:val="➢"/>
      <w:lvlJc w:val="left"/>
      <w:pPr>
        <w:ind w:left="3960" w:hanging="360"/>
      </w:pPr>
      <w:rPr>
        <w:u w:val="none"/>
      </w:rPr>
    </w:lvl>
    <w:lvl w:ilvl="6">
      <w:numFmt w:val="bullet"/>
      <w:lvlText w:val="■"/>
      <w:lvlJc w:val="left"/>
      <w:pPr>
        <w:ind w:left="4680" w:hanging="360"/>
      </w:pPr>
      <w:rPr>
        <w:u w:val="none"/>
      </w:rPr>
    </w:lvl>
    <w:lvl w:ilvl="7">
      <w:numFmt w:val="bullet"/>
      <w:lvlText w:val="●"/>
      <w:lvlJc w:val="left"/>
      <w:pPr>
        <w:ind w:left="5400" w:hanging="360"/>
      </w:pPr>
      <w:rPr>
        <w:u w:val="none"/>
      </w:rPr>
    </w:lvl>
    <w:lvl w:ilvl="8">
      <w:numFmt w:val="bullet"/>
      <w:lvlText w:val="◆"/>
      <w:lvlJc w:val="left"/>
      <w:pPr>
        <w:ind w:left="6120" w:hanging="360"/>
      </w:pPr>
      <w:rPr>
        <w:u w:val="none"/>
      </w:rPr>
    </w:lvl>
  </w:abstractNum>
  <w:abstractNum w:abstractNumId="12" w15:restartNumberingAfterBreak="0">
    <w:nsid w:val="5DDB5C0E"/>
    <w:multiLevelType w:val="hybridMultilevel"/>
    <w:tmpl w:val="6E5EA910"/>
    <w:lvl w:ilvl="0" w:tplc="A5622C0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6168188E"/>
    <w:multiLevelType w:val="multilevel"/>
    <w:tmpl w:val="609A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315240">
    <w:abstractNumId w:val="10"/>
  </w:num>
  <w:num w:numId="2" w16cid:durableId="1509634277">
    <w:abstractNumId w:val="11"/>
  </w:num>
  <w:num w:numId="3" w16cid:durableId="1570462004">
    <w:abstractNumId w:val="3"/>
  </w:num>
  <w:num w:numId="4" w16cid:durableId="1749183869">
    <w:abstractNumId w:val="13"/>
  </w:num>
  <w:num w:numId="5" w16cid:durableId="1748722466">
    <w:abstractNumId w:val="2"/>
  </w:num>
  <w:num w:numId="6" w16cid:durableId="328949567">
    <w:abstractNumId w:val="7"/>
  </w:num>
  <w:num w:numId="7" w16cid:durableId="446123453">
    <w:abstractNumId w:val="5"/>
  </w:num>
  <w:num w:numId="8" w16cid:durableId="1350452852">
    <w:abstractNumId w:val="1"/>
  </w:num>
  <w:num w:numId="9" w16cid:durableId="1308583988">
    <w:abstractNumId w:val="0"/>
  </w:num>
  <w:num w:numId="10" w16cid:durableId="1610166037">
    <w:abstractNumId w:val="8"/>
  </w:num>
  <w:num w:numId="11" w16cid:durableId="1203127704">
    <w:abstractNumId w:val="6"/>
  </w:num>
  <w:num w:numId="12" w16cid:durableId="643511911">
    <w:abstractNumId w:val="12"/>
  </w:num>
  <w:num w:numId="13" w16cid:durableId="1361005709">
    <w:abstractNumId w:val="9"/>
  </w:num>
  <w:num w:numId="14" w16cid:durableId="44395909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07D"/>
    <w:rsid w:val="00044A48"/>
    <w:rsid w:val="00107339"/>
    <w:rsid w:val="00170898"/>
    <w:rsid w:val="00172AAD"/>
    <w:rsid w:val="001E0CDC"/>
    <w:rsid w:val="002171F3"/>
    <w:rsid w:val="00244FF6"/>
    <w:rsid w:val="00287BFF"/>
    <w:rsid w:val="00325DCE"/>
    <w:rsid w:val="00336904"/>
    <w:rsid w:val="00337610"/>
    <w:rsid w:val="003620CA"/>
    <w:rsid w:val="003F501C"/>
    <w:rsid w:val="00425BF4"/>
    <w:rsid w:val="00452A28"/>
    <w:rsid w:val="004668F3"/>
    <w:rsid w:val="00485430"/>
    <w:rsid w:val="004B0A4F"/>
    <w:rsid w:val="00567640"/>
    <w:rsid w:val="0062407D"/>
    <w:rsid w:val="00705D3B"/>
    <w:rsid w:val="00742E3B"/>
    <w:rsid w:val="00743A00"/>
    <w:rsid w:val="008E0630"/>
    <w:rsid w:val="00912109"/>
    <w:rsid w:val="009A60B9"/>
    <w:rsid w:val="009B4DFE"/>
    <w:rsid w:val="009B6569"/>
    <w:rsid w:val="00A6551D"/>
    <w:rsid w:val="00AF3E45"/>
    <w:rsid w:val="00B05BE6"/>
    <w:rsid w:val="00B0672F"/>
    <w:rsid w:val="00B16ED0"/>
    <w:rsid w:val="00B5410A"/>
    <w:rsid w:val="00B950B7"/>
    <w:rsid w:val="00BC5C5F"/>
    <w:rsid w:val="00C16A02"/>
    <w:rsid w:val="00C25DFA"/>
    <w:rsid w:val="00C504CB"/>
    <w:rsid w:val="00C8225F"/>
    <w:rsid w:val="00D91838"/>
    <w:rsid w:val="00D97162"/>
    <w:rsid w:val="00DB26F5"/>
    <w:rsid w:val="00DE17B6"/>
    <w:rsid w:val="00E6594E"/>
    <w:rsid w:val="00ED26B8"/>
    <w:rsid w:val="00F10F17"/>
    <w:rsid w:val="00F345FF"/>
    <w:rsid w:val="00F43537"/>
    <w:rsid w:val="00FB0CDB"/>
    <w:rsid w:val="00FB545D"/>
    <w:rsid w:val="00FE342B"/>
    <w:rsid w:val="00FE38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93E05"/>
  <w15:docId w15:val="{D9BC5CEC-93AB-478B-9F61-71171194E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2"/>
        <w:szCs w:val="22"/>
        <w:lang w:val="fr" w:eastAsia="fr-F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7B6"/>
    <w:pPr>
      <w:suppressAutoHyphens/>
    </w:pPr>
  </w:style>
  <w:style w:type="paragraph" w:styleId="Titre1">
    <w:name w:val="heading 1"/>
    <w:basedOn w:val="Normal"/>
    <w:next w:val="Normal"/>
    <w:uiPriority w:val="9"/>
    <w:qFormat/>
    <w:pPr>
      <w:keepNext/>
      <w:keepLines/>
      <w:spacing w:before="240" w:line="256" w:lineRule="auto"/>
      <w:jc w:val="center"/>
      <w:outlineLvl w:val="0"/>
    </w:pPr>
    <w:rPr>
      <w:b/>
      <w:color w:val="E84C0F"/>
      <w:sz w:val="48"/>
      <w:szCs w:val="48"/>
    </w:rPr>
  </w:style>
  <w:style w:type="paragraph" w:styleId="Titre2">
    <w:name w:val="heading 2"/>
    <w:basedOn w:val="Normal"/>
    <w:next w:val="Normal"/>
    <w:link w:val="Titre2Car"/>
    <w:uiPriority w:val="9"/>
    <w:unhideWhenUsed/>
    <w:qFormat/>
    <w:pPr>
      <w:keepNext/>
      <w:keepLines/>
      <w:spacing w:line="240" w:lineRule="auto"/>
      <w:outlineLvl w:val="1"/>
    </w:pPr>
    <w:rPr>
      <w:rFonts w:ascii="Poppins" w:eastAsia="Poppins" w:hAnsi="Poppins" w:cs="Poppins"/>
      <w:b/>
      <w:color w:val="E84C0F"/>
      <w:sz w:val="32"/>
      <w:szCs w:val="32"/>
    </w:rPr>
  </w:style>
  <w:style w:type="paragraph" w:styleId="Titre3">
    <w:name w:val="heading 3"/>
    <w:basedOn w:val="Normal"/>
    <w:next w:val="Normal"/>
    <w:uiPriority w:val="9"/>
    <w:unhideWhenUsed/>
    <w:qFormat/>
    <w:pPr>
      <w:keepNext/>
      <w:keepLines/>
      <w:spacing w:before="400" w:after="120"/>
      <w:jc w:val="both"/>
      <w:outlineLvl w:val="2"/>
    </w:pPr>
    <w:rPr>
      <w:b/>
      <w:sz w:val="30"/>
      <w:szCs w:val="30"/>
    </w:rPr>
  </w:style>
  <w:style w:type="paragraph" w:styleId="Titre4">
    <w:name w:val="heading 4"/>
    <w:basedOn w:val="Normal"/>
    <w:next w:val="Normal"/>
    <w:link w:val="Titre4Car"/>
    <w:uiPriority w:val="9"/>
    <w:unhideWhenUsed/>
    <w:qFormat/>
    <w:pPr>
      <w:keepNext/>
      <w:keepLines/>
      <w:spacing w:line="240" w:lineRule="auto"/>
      <w:jc w:val="both"/>
      <w:outlineLvl w:val="3"/>
    </w:pPr>
    <w:rPr>
      <w:rFonts w:ascii="Poppins" w:eastAsia="Poppins" w:hAnsi="Poppins" w:cs="Poppins"/>
      <w:b/>
      <w:color w:val="F48F09"/>
      <w:sz w:val="28"/>
      <w:szCs w:val="28"/>
    </w:rPr>
  </w:style>
  <w:style w:type="paragraph" w:styleId="Titre5">
    <w:name w:val="heading 5"/>
    <w:basedOn w:val="Normal"/>
    <w:next w:val="Normal"/>
    <w:link w:val="Titre5Car"/>
    <w:uiPriority w:val="9"/>
    <w:unhideWhenUsed/>
    <w:qFormat/>
    <w:pPr>
      <w:keepNext/>
      <w:keepLines/>
      <w:spacing w:before="240" w:after="80"/>
      <w:outlineLvl w:val="4"/>
    </w:pPr>
    <w:rPr>
      <w:color w:val="666666"/>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En-tte">
    <w:name w:val="header"/>
    <w:basedOn w:val="Normal"/>
    <w:link w:val="En-tteCar"/>
    <w:uiPriority w:val="99"/>
    <w:unhideWhenUsed/>
    <w:pPr>
      <w:tabs>
        <w:tab w:val="center" w:pos="4536"/>
        <w:tab w:val="right" w:pos="9072"/>
      </w:tabs>
      <w:spacing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line="240" w:lineRule="auto"/>
    </w:pPr>
  </w:style>
  <w:style w:type="character" w:customStyle="1" w:styleId="PieddepageCar">
    <w:name w:val="Pied de page Car"/>
    <w:basedOn w:val="Policepardfaut"/>
    <w:link w:val="Pieddepage"/>
    <w:uiPriority w:val="99"/>
  </w:style>
  <w:style w:type="table" w:styleId="Grilledutableau">
    <w:name w:val="Table Grid"/>
    <w:basedOn w:val="TableauNormal"/>
    <w:uiPriority w:val="39"/>
    <w:rsid w:val="00336904"/>
    <w:pPr>
      <w:autoSpaceDN/>
      <w:spacing w:line="240" w:lineRule="auto"/>
    </w:pPr>
    <w:rPr>
      <w:rFonts w:asciiTheme="minorHAnsi" w:eastAsiaTheme="minorHAnsi" w:hAnsiTheme="minorHAnsi" w:cstheme="minorBidi"/>
      <w:kern w:val="2"/>
      <w:lang w:val="fr-FR"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336904"/>
    <w:pPr>
      <w:ind w:left="720"/>
      <w:contextualSpacing/>
    </w:pPr>
  </w:style>
  <w:style w:type="character" w:customStyle="1" w:styleId="Titre4Car">
    <w:name w:val="Titre 4 Car"/>
    <w:basedOn w:val="Policepardfaut"/>
    <w:link w:val="Titre4"/>
    <w:uiPriority w:val="9"/>
    <w:rsid w:val="00044A48"/>
    <w:rPr>
      <w:rFonts w:ascii="Poppins" w:eastAsia="Poppins" w:hAnsi="Poppins" w:cs="Poppins"/>
      <w:b/>
      <w:color w:val="F48F09"/>
      <w:sz w:val="28"/>
      <w:szCs w:val="28"/>
    </w:rPr>
  </w:style>
  <w:style w:type="character" w:customStyle="1" w:styleId="Titre5Car">
    <w:name w:val="Titre 5 Car"/>
    <w:basedOn w:val="Policepardfaut"/>
    <w:link w:val="Titre5"/>
    <w:uiPriority w:val="9"/>
    <w:rsid w:val="00F10F17"/>
    <w:rPr>
      <w:color w:val="666666"/>
    </w:rPr>
  </w:style>
  <w:style w:type="paragraph" w:styleId="Lgende">
    <w:name w:val="caption"/>
    <w:basedOn w:val="Normal"/>
    <w:next w:val="Normal"/>
    <w:uiPriority w:val="35"/>
    <w:unhideWhenUsed/>
    <w:qFormat/>
    <w:rsid w:val="00DE17B6"/>
    <w:pPr>
      <w:spacing w:after="200" w:line="240" w:lineRule="auto"/>
    </w:pPr>
    <w:rPr>
      <w:i/>
      <w:iCs/>
      <w:color w:val="1F497D" w:themeColor="text2"/>
      <w:sz w:val="18"/>
      <w:szCs w:val="18"/>
    </w:rPr>
  </w:style>
  <w:style w:type="character" w:customStyle="1" w:styleId="Titre2Car">
    <w:name w:val="Titre 2 Car"/>
    <w:basedOn w:val="Policepardfaut"/>
    <w:link w:val="Titre2"/>
    <w:uiPriority w:val="9"/>
    <w:rsid w:val="00D91838"/>
    <w:rPr>
      <w:rFonts w:ascii="Poppins" w:eastAsia="Poppins" w:hAnsi="Poppins" w:cs="Poppins"/>
      <w:b/>
      <w:color w:val="E84C0F"/>
      <w:sz w:val="32"/>
      <w:szCs w:val="32"/>
    </w:rPr>
  </w:style>
  <w:style w:type="paragraph" w:styleId="TM1">
    <w:name w:val="toc 1"/>
    <w:basedOn w:val="Normal"/>
    <w:next w:val="Normal"/>
    <w:autoRedefine/>
    <w:uiPriority w:val="39"/>
    <w:unhideWhenUsed/>
    <w:rsid w:val="008E0630"/>
    <w:pPr>
      <w:spacing w:after="100"/>
    </w:pPr>
  </w:style>
  <w:style w:type="paragraph" w:styleId="TM2">
    <w:name w:val="toc 2"/>
    <w:basedOn w:val="Normal"/>
    <w:next w:val="Normal"/>
    <w:autoRedefine/>
    <w:uiPriority w:val="39"/>
    <w:unhideWhenUsed/>
    <w:rsid w:val="008E0630"/>
    <w:pPr>
      <w:spacing w:after="100"/>
      <w:ind w:left="220"/>
    </w:pPr>
  </w:style>
  <w:style w:type="paragraph" w:styleId="TM4">
    <w:name w:val="toc 4"/>
    <w:basedOn w:val="Normal"/>
    <w:next w:val="Normal"/>
    <w:autoRedefine/>
    <w:uiPriority w:val="39"/>
    <w:unhideWhenUsed/>
    <w:rsid w:val="008E0630"/>
    <w:pPr>
      <w:spacing w:after="100"/>
      <w:ind w:left="660"/>
    </w:pPr>
  </w:style>
  <w:style w:type="paragraph" w:styleId="TM5">
    <w:name w:val="toc 5"/>
    <w:basedOn w:val="Normal"/>
    <w:next w:val="Normal"/>
    <w:autoRedefine/>
    <w:uiPriority w:val="39"/>
    <w:unhideWhenUsed/>
    <w:rsid w:val="008E0630"/>
    <w:pPr>
      <w:spacing w:after="100"/>
      <w:ind w:left="880"/>
    </w:pPr>
  </w:style>
  <w:style w:type="character" w:styleId="Lienhypertexte">
    <w:name w:val="Hyperlink"/>
    <w:basedOn w:val="Policepardfaut"/>
    <w:uiPriority w:val="99"/>
    <w:unhideWhenUsed/>
    <w:rsid w:val="008E0630"/>
    <w:rPr>
      <w:color w:val="0000FF" w:themeColor="hyperlink"/>
      <w:u w:val="single"/>
    </w:rPr>
  </w:style>
  <w:style w:type="table" w:styleId="TableauGrille5Fonc-Accentuation1">
    <w:name w:val="Grid Table 5 Dark Accent 1"/>
    <w:basedOn w:val="TableauNormal"/>
    <w:uiPriority w:val="50"/>
    <w:rsid w:val="001E0C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305804">
      <w:bodyDiv w:val="1"/>
      <w:marLeft w:val="0"/>
      <w:marRight w:val="0"/>
      <w:marTop w:val="0"/>
      <w:marBottom w:val="0"/>
      <w:divBdr>
        <w:top w:val="none" w:sz="0" w:space="0" w:color="auto"/>
        <w:left w:val="none" w:sz="0" w:space="0" w:color="auto"/>
        <w:bottom w:val="none" w:sz="0" w:space="0" w:color="auto"/>
        <w:right w:val="none" w:sz="0" w:space="0" w:color="auto"/>
      </w:divBdr>
    </w:div>
    <w:div w:id="224414267">
      <w:bodyDiv w:val="1"/>
      <w:marLeft w:val="0"/>
      <w:marRight w:val="0"/>
      <w:marTop w:val="0"/>
      <w:marBottom w:val="0"/>
      <w:divBdr>
        <w:top w:val="none" w:sz="0" w:space="0" w:color="auto"/>
        <w:left w:val="none" w:sz="0" w:space="0" w:color="auto"/>
        <w:bottom w:val="none" w:sz="0" w:space="0" w:color="auto"/>
        <w:right w:val="none" w:sz="0" w:space="0" w:color="auto"/>
      </w:divBdr>
    </w:div>
    <w:div w:id="688679334">
      <w:bodyDiv w:val="1"/>
      <w:marLeft w:val="0"/>
      <w:marRight w:val="0"/>
      <w:marTop w:val="0"/>
      <w:marBottom w:val="0"/>
      <w:divBdr>
        <w:top w:val="none" w:sz="0" w:space="0" w:color="auto"/>
        <w:left w:val="none" w:sz="0" w:space="0" w:color="auto"/>
        <w:bottom w:val="none" w:sz="0" w:space="0" w:color="auto"/>
        <w:right w:val="none" w:sz="0" w:space="0" w:color="auto"/>
      </w:divBdr>
    </w:div>
    <w:div w:id="933174845">
      <w:bodyDiv w:val="1"/>
      <w:marLeft w:val="0"/>
      <w:marRight w:val="0"/>
      <w:marTop w:val="0"/>
      <w:marBottom w:val="0"/>
      <w:divBdr>
        <w:top w:val="none" w:sz="0" w:space="0" w:color="auto"/>
        <w:left w:val="none" w:sz="0" w:space="0" w:color="auto"/>
        <w:bottom w:val="none" w:sz="0" w:space="0" w:color="auto"/>
        <w:right w:val="none" w:sz="0" w:space="0" w:color="auto"/>
      </w:divBdr>
      <w:divsChild>
        <w:div w:id="1090927151">
          <w:marLeft w:val="-75"/>
          <w:marRight w:val="0"/>
          <w:marTop w:val="30"/>
          <w:marBottom w:val="30"/>
          <w:divBdr>
            <w:top w:val="none" w:sz="0" w:space="0" w:color="auto"/>
            <w:left w:val="none" w:sz="0" w:space="0" w:color="auto"/>
            <w:bottom w:val="none" w:sz="0" w:space="0" w:color="auto"/>
            <w:right w:val="none" w:sz="0" w:space="0" w:color="auto"/>
          </w:divBdr>
          <w:divsChild>
            <w:div w:id="1864710067">
              <w:marLeft w:val="0"/>
              <w:marRight w:val="0"/>
              <w:marTop w:val="0"/>
              <w:marBottom w:val="0"/>
              <w:divBdr>
                <w:top w:val="none" w:sz="0" w:space="0" w:color="auto"/>
                <w:left w:val="none" w:sz="0" w:space="0" w:color="auto"/>
                <w:bottom w:val="none" w:sz="0" w:space="0" w:color="auto"/>
                <w:right w:val="none" w:sz="0" w:space="0" w:color="auto"/>
              </w:divBdr>
              <w:divsChild>
                <w:div w:id="1117867763">
                  <w:marLeft w:val="0"/>
                  <w:marRight w:val="0"/>
                  <w:marTop w:val="0"/>
                  <w:marBottom w:val="0"/>
                  <w:divBdr>
                    <w:top w:val="none" w:sz="0" w:space="0" w:color="auto"/>
                    <w:left w:val="none" w:sz="0" w:space="0" w:color="auto"/>
                    <w:bottom w:val="none" w:sz="0" w:space="0" w:color="auto"/>
                    <w:right w:val="none" w:sz="0" w:space="0" w:color="auto"/>
                  </w:divBdr>
                </w:div>
              </w:divsChild>
            </w:div>
            <w:div w:id="827525959">
              <w:marLeft w:val="0"/>
              <w:marRight w:val="0"/>
              <w:marTop w:val="0"/>
              <w:marBottom w:val="0"/>
              <w:divBdr>
                <w:top w:val="none" w:sz="0" w:space="0" w:color="auto"/>
                <w:left w:val="none" w:sz="0" w:space="0" w:color="auto"/>
                <w:bottom w:val="none" w:sz="0" w:space="0" w:color="auto"/>
                <w:right w:val="none" w:sz="0" w:space="0" w:color="auto"/>
              </w:divBdr>
              <w:divsChild>
                <w:div w:id="1740250415">
                  <w:marLeft w:val="0"/>
                  <w:marRight w:val="0"/>
                  <w:marTop w:val="0"/>
                  <w:marBottom w:val="0"/>
                  <w:divBdr>
                    <w:top w:val="none" w:sz="0" w:space="0" w:color="auto"/>
                    <w:left w:val="none" w:sz="0" w:space="0" w:color="auto"/>
                    <w:bottom w:val="none" w:sz="0" w:space="0" w:color="auto"/>
                    <w:right w:val="none" w:sz="0" w:space="0" w:color="auto"/>
                  </w:divBdr>
                </w:div>
              </w:divsChild>
            </w:div>
            <w:div w:id="600065547">
              <w:marLeft w:val="0"/>
              <w:marRight w:val="0"/>
              <w:marTop w:val="0"/>
              <w:marBottom w:val="0"/>
              <w:divBdr>
                <w:top w:val="none" w:sz="0" w:space="0" w:color="auto"/>
                <w:left w:val="none" w:sz="0" w:space="0" w:color="auto"/>
                <w:bottom w:val="none" w:sz="0" w:space="0" w:color="auto"/>
                <w:right w:val="none" w:sz="0" w:space="0" w:color="auto"/>
              </w:divBdr>
              <w:divsChild>
                <w:div w:id="1088772794">
                  <w:marLeft w:val="0"/>
                  <w:marRight w:val="0"/>
                  <w:marTop w:val="0"/>
                  <w:marBottom w:val="0"/>
                  <w:divBdr>
                    <w:top w:val="none" w:sz="0" w:space="0" w:color="auto"/>
                    <w:left w:val="none" w:sz="0" w:space="0" w:color="auto"/>
                    <w:bottom w:val="none" w:sz="0" w:space="0" w:color="auto"/>
                    <w:right w:val="none" w:sz="0" w:space="0" w:color="auto"/>
                  </w:divBdr>
                </w:div>
              </w:divsChild>
            </w:div>
            <w:div w:id="607473738">
              <w:marLeft w:val="0"/>
              <w:marRight w:val="0"/>
              <w:marTop w:val="0"/>
              <w:marBottom w:val="0"/>
              <w:divBdr>
                <w:top w:val="none" w:sz="0" w:space="0" w:color="auto"/>
                <w:left w:val="none" w:sz="0" w:space="0" w:color="auto"/>
                <w:bottom w:val="none" w:sz="0" w:space="0" w:color="auto"/>
                <w:right w:val="none" w:sz="0" w:space="0" w:color="auto"/>
              </w:divBdr>
              <w:divsChild>
                <w:div w:id="1116825401">
                  <w:marLeft w:val="0"/>
                  <w:marRight w:val="0"/>
                  <w:marTop w:val="0"/>
                  <w:marBottom w:val="0"/>
                  <w:divBdr>
                    <w:top w:val="none" w:sz="0" w:space="0" w:color="auto"/>
                    <w:left w:val="none" w:sz="0" w:space="0" w:color="auto"/>
                    <w:bottom w:val="none" w:sz="0" w:space="0" w:color="auto"/>
                    <w:right w:val="none" w:sz="0" w:space="0" w:color="auto"/>
                  </w:divBdr>
                </w:div>
              </w:divsChild>
            </w:div>
            <w:div w:id="1902449316">
              <w:marLeft w:val="0"/>
              <w:marRight w:val="0"/>
              <w:marTop w:val="0"/>
              <w:marBottom w:val="0"/>
              <w:divBdr>
                <w:top w:val="none" w:sz="0" w:space="0" w:color="auto"/>
                <w:left w:val="none" w:sz="0" w:space="0" w:color="auto"/>
                <w:bottom w:val="none" w:sz="0" w:space="0" w:color="auto"/>
                <w:right w:val="none" w:sz="0" w:space="0" w:color="auto"/>
              </w:divBdr>
              <w:divsChild>
                <w:div w:id="1249850424">
                  <w:marLeft w:val="0"/>
                  <w:marRight w:val="0"/>
                  <w:marTop w:val="0"/>
                  <w:marBottom w:val="0"/>
                  <w:divBdr>
                    <w:top w:val="none" w:sz="0" w:space="0" w:color="auto"/>
                    <w:left w:val="none" w:sz="0" w:space="0" w:color="auto"/>
                    <w:bottom w:val="none" w:sz="0" w:space="0" w:color="auto"/>
                    <w:right w:val="none" w:sz="0" w:space="0" w:color="auto"/>
                  </w:divBdr>
                </w:div>
              </w:divsChild>
            </w:div>
            <w:div w:id="1554265877">
              <w:marLeft w:val="0"/>
              <w:marRight w:val="0"/>
              <w:marTop w:val="0"/>
              <w:marBottom w:val="0"/>
              <w:divBdr>
                <w:top w:val="none" w:sz="0" w:space="0" w:color="auto"/>
                <w:left w:val="none" w:sz="0" w:space="0" w:color="auto"/>
                <w:bottom w:val="none" w:sz="0" w:space="0" w:color="auto"/>
                <w:right w:val="none" w:sz="0" w:space="0" w:color="auto"/>
              </w:divBdr>
              <w:divsChild>
                <w:div w:id="570965609">
                  <w:marLeft w:val="0"/>
                  <w:marRight w:val="0"/>
                  <w:marTop w:val="0"/>
                  <w:marBottom w:val="0"/>
                  <w:divBdr>
                    <w:top w:val="none" w:sz="0" w:space="0" w:color="auto"/>
                    <w:left w:val="none" w:sz="0" w:space="0" w:color="auto"/>
                    <w:bottom w:val="none" w:sz="0" w:space="0" w:color="auto"/>
                    <w:right w:val="none" w:sz="0" w:space="0" w:color="auto"/>
                  </w:divBdr>
                </w:div>
              </w:divsChild>
            </w:div>
            <w:div w:id="1299189537">
              <w:marLeft w:val="0"/>
              <w:marRight w:val="0"/>
              <w:marTop w:val="0"/>
              <w:marBottom w:val="0"/>
              <w:divBdr>
                <w:top w:val="none" w:sz="0" w:space="0" w:color="auto"/>
                <w:left w:val="none" w:sz="0" w:space="0" w:color="auto"/>
                <w:bottom w:val="none" w:sz="0" w:space="0" w:color="auto"/>
                <w:right w:val="none" w:sz="0" w:space="0" w:color="auto"/>
              </w:divBdr>
              <w:divsChild>
                <w:div w:id="791482097">
                  <w:marLeft w:val="0"/>
                  <w:marRight w:val="0"/>
                  <w:marTop w:val="0"/>
                  <w:marBottom w:val="0"/>
                  <w:divBdr>
                    <w:top w:val="none" w:sz="0" w:space="0" w:color="auto"/>
                    <w:left w:val="none" w:sz="0" w:space="0" w:color="auto"/>
                    <w:bottom w:val="none" w:sz="0" w:space="0" w:color="auto"/>
                    <w:right w:val="none" w:sz="0" w:space="0" w:color="auto"/>
                  </w:divBdr>
                </w:div>
              </w:divsChild>
            </w:div>
            <w:div w:id="1220046236">
              <w:marLeft w:val="0"/>
              <w:marRight w:val="0"/>
              <w:marTop w:val="0"/>
              <w:marBottom w:val="0"/>
              <w:divBdr>
                <w:top w:val="none" w:sz="0" w:space="0" w:color="auto"/>
                <w:left w:val="none" w:sz="0" w:space="0" w:color="auto"/>
                <w:bottom w:val="none" w:sz="0" w:space="0" w:color="auto"/>
                <w:right w:val="none" w:sz="0" w:space="0" w:color="auto"/>
              </w:divBdr>
              <w:divsChild>
                <w:div w:id="1789203656">
                  <w:marLeft w:val="0"/>
                  <w:marRight w:val="0"/>
                  <w:marTop w:val="0"/>
                  <w:marBottom w:val="0"/>
                  <w:divBdr>
                    <w:top w:val="none" w:sz="0" w:space="0" w:color="auto"/>
                    <w:left w:val="none" w:sz="0" w:space="0" w:color="auto"/>
                    <w:bottom w:val="none" w:sz="0" w:space="0" w:color="auto"/>
                    <w:right w:val="none" w:sz="0" w:space="0" w:color="auto"/>
                  </w:divBdr>
                </w:div>
              </w:divsChild>
            </w:div>
            <w:div w:id="2080858651">
              <w:marLeft w:val="0"/>
              <w:marRight w:val="0"/>
              <w:marTop w:val="0"/>
              <w:marBottom w:val="0"/>
              <w:divBdr>
                <w:top w:val="none" w:sz="0" w:space="0" w:color="auto"/>
                <w:left w:val="none" w:sz="0" w:space="0" w:color="auto"/>
                <w:bottom w:val="none" w:sz="0" w:space="0" w:color="auto"/>
                <w:right w:val="none" w:sz="0" w:space="0" w:color="auto"/>
              </w:divBdr>
              <w:divsChild>
                <w:div w:id="630718907">
                  <w:marLeft w:val="0"/>
                  <w:marRight w:val="0"/>
                  <w:marTop w:val="0"/>
                  <w:marBottom w:val="0"/>
                  <w:divBdr>
                    <w:top w:val="none" w:sz="0" w:space="0" w:color="auto"/>
                    <w:left w:val="none" w:sz="0" w:space="0" w:color="auto"/>
                    <w:bottom w:val="none" w:sz="0" w:space="0" w:color="auto"/>
                    <w:right w:val="none" w:sz="0" w:space="0" w:color="auto"/>
                  </w:divBdr>
                </w:div>
              </w:divsChild>
            </w:div>
            <w:div w:id="2028362155">
              <w:marLeft w:val="0"/>
              <w:marRight w:val="0"/>
              <w:marTop w:val="0"/>
              <w:marBottom w:val="0"/>
              <w:divBdr>
                <w:top w:val="none" w:sz="0" w:space="0" w:color="auto"/>
                <w:left w:val="none" w:sz="0" w:space="0" w:color="auto"/>
                <w:bottom w:val="none" w:sz="0" w:space="0" w:color="auto"/>
                <w:right w:val="none" w:sz="0" w:space="0" w:color="auto"/>
              </w:divBdr>
              <w:divsChild>
                <w:div w:id="1325546730">
                  <w:marLeft w:val="0"/>
                  <w:marRight w:val="0"/>
                  <w:marTop w:val="0"/>
                  <w:marBottom w:val="0"/>
                  <w:divBdr>
                    <w:top w:val="none" w:sz="0" w:space="0" w:color="auto"/>
                    <w:left w:val="none" w:sz="0" w:space="0" w:color="auto"/>
                    <w:bottom w:val="none" w:sz="0" w:space="0" w:color="auto"/>
                    <w:right w:val="none" w:sz="0" w:space="0" w:color="auto"/>
                  </w:divBdr>
                </w:div>
              </w:divsChild>
            </w:div>
            <w:div w:id="1772703190">
              <w:marLeft w:val="0"/>
              <w:marRight w:val="0"/>
              <w:marTop w:val="0"/>
              <w:marBottom w:val="0"/>
              <w:divBdr>
                <w:top w:val="none" w:sz="0" w:space="0" w:color="auto"/>
                <w:left w:val="none" w:sz="0" w:space="0" w:color="auto"/>
                <w:bottom w:val="none" w:sz="0" w:space="0" w:color="auto"/>
                <w:right w:val="none" w:sz="0" w:space="0" w:color="auto"/>
              </w:divBdr>
              <w:divsChild>
                <w:div w:id="693768796">
                  <w:marLeft w:val="0"/>
                  <w:marRight w:val="0"/>
                  <w:marTop w:val="0"/>
                  <w:marBottom w:val="0"/>
                  <w:divBdr>
                    <w:top w:val="none" w:sz="0" w:space="0" w:color="auto"/>
                    <w:left w:val="none" w:sz="0" w:space="0" w:color="auto"/>
                    <w:bottom w:val="none" w:sz="0" w:space="0" w:color="auto"/>
                    <w:right w:val="none" w:sz="0" w:space="0" w:color="auto"/>
                  </w:divBdr>
                </w:div>
              </w:divsChild>
            </w:div>
            <w:div w:id="927544868">
              <w:marLeft w:val="0"/>
              <w:marRight w:val="0"/>
              <w:marTop w:val="0"/>
              <w:marBottom w:val="0"/>
              <w:divBdr>
                <w:top w:val="none" w:sz="0" w:space="0" w:color="auto"/>
                <w:left w:val="none" w:sz="0" w:space="0" w:color="auto"/>
                <w:bottom w:val="none" w:sz="0" w:space="0" w:color="auto"/>
                <w:right w:val="none" w:sz="0" w:space="0" w:color="auto"/>
              </w:divBdr>
              <w:divsChild>
                <w:div w:id="738359326">
                  <w:marLeft w:val="0"/>
                  <w:marRight w:val="0"/>
                  <w:marTop w:val="0"/>
                  <w:marBottom w:val="0"/>
                  <w:divBdr>
                    <w:top w:val="none" w:sz="0" w:space="0" w:color="auto"/>
                    <w:left w:val="none" w:sz="0" w:space="0" w:color="auto"/>
                    <w:bottom w:val="none" w:sz="0" w:space="0" w:color="auto"/>
                    <w:right w:val="none" w:sz="0" w:space="0" w:color="auto"/>
                  </w:divBdr>
                </w:div>
              </w:divsChild>
            </w:div>
            <w:div w:id="210265988">
              <w:marLeft w:val="0"/>
              <w:marRight w:val="0"/>
              <w:marTop w:val="0"/>
              <w:marBottom w:val="0"/>
              <w:divBdr>
                <w:top w:val="none" w:sz="0" w:space="0" w:color="auto"/>
                <w:left w:val="none" w:sz="0" w:space="0" w:color="auto"/>
                <w:bottom w:val="none" w:sz="0" w:space="0" w:color="auto"/>
                <w:right w:val="none" w:sz="0" w:space="0" w:color="auto"/>
              </w:divBdr>
              <w:divsChild>
                <w:div w:id="514005788">
                  <w:marLeft w:val="0"/>
                  <w:marRight w:val="0"/>
                  <w:marTop w:val="0"/>
                  <w:marBottom w:val="0"/>
                  <w:divBdr>
                    <w:top w:val="none" w:sz="0" w:space="0" w:color="auto"/>
                    <w:left w:val="none" w:sz="0" w:space="0" w:color="auto"/>
                    <w:bottom w:val="none" w:sz="0" w:space="0" w:color="auto"/>
                    <w:right w:val="none" w:sz="0" w:space="0" w:color="auto"/>
                  </w:divBdr>
                </w:div>
              </w:divsChild>
            </w:div>
            <w:div w:id="1960527852">
              <w:marLeft w:val="0"/>
              <w:marRight w:val="0"/>
              <w:marTop w:val="0"/>
              <w:marBottom w:val="0"/>
              <w:divBdr>
                <w:top w:val="none" w:sz="0" w:space="0" w:color="auto"/>
                <w:left w:val="none" w:sz="0" w:space="0" w:color="auto"/>
                <w:bottom w:val="none" w:sz="0" w:space="0" w:color="auto"/>
                <w:right w:val="none" w:sz="0" w:space="0" w:color="auto"/>
              </w:divBdr>
              <w:divsChild>
                <w:div w:id="1555433035">
                  <w:marLeft w:val="0"/>
                  <w:marRight w:val="0"/>
                  <w:marTop w:val="0"/>
                  <w:marBottom w:val="0"/>
                  <w:divBdr>
                    <w:top w:val="none" w:sz="0" w:space="0" w:color="auto"/>
                    <w:left w:val="none" w:sz="0" w:space="0" w:color="auto"/>
                    <w:bottom w:val="none" w:sz="0" w:space="0" w:color="auto"/>
                    <w:right w:val="none" w:sz="0" w:space="0" w:color="auto"/>
                  </w:divBdr>
                </w:div>
              </w:divsChild>
            </w:div>
            <w:div w:id="399984908">
              <w:marLeft w:val="0"/>
              <w:marRight w:val="0"/>
              <w:marTop w:val="0"/>
              <w:marBottom w:val="0"/>
              <w:divBdr>
                <w:top w:val="none" w:sz="0" w:space="0" w:color="auto"/>
                <w:left w:val="none" w:sz="0" w:space="0" w:color="auto"/>
                <w:bottom w:val="none" w:sz="0" w:space="0" w:color="auto"/>
                <w:right w:val="none" w:sz="0" w:space="0" w:color="auto"/>
              </w:divBdr>
              <w:divsChild>
                <w:div w:id="1342120015">
                  <w:marLeft w:val="0"/>
                  <w:marRight w:val="0"/>
                  <w:marTop w:val="0"/>
                  <w:marBottom w:val="0"/>
                  <w:divBdr>
                    <w:top w:val="none" w:sz="0" w:space="0" w:color="auto"/>
                    <w:left w:val="none" w:sz="0" w:space="0" w:color="auto"/>
                    <w:bottom w:val="none" w:sz="0" w:space="0" w:color="auto"/>
                    <w:right w:val="none" w:sz="0" w:space="0" w:color="auto"/>
                  </w:divBdr>
                </w:div>
              </w:divsChild>
            </w:div>
            <w:div w:id="667253336">
              <w:marLeft w:val="0"/>
              <w:marRight w:val="0"/>
              <w:marTop w:val="0"/>
              <w:marBottom w:val="0"/>
              <w:divBdr>
                <w:top w:val="none" w:sz="0" w:space="0" w:color="auto"/>
                <w:left w:val="none" w:sz="0" w:space="0" w:color="auto"/>
                <w:bottom w:val="none" w:sz="0" w:space="0" w:color="auto"/>
                <w:right w:val="none" w:sz="0" w:space="0" w:color="auto"/>
              </w:divBdr>
              <w:divsChild>
                <w:div w:id="1546138695">
                  <w:marLeft w:val="0"/>
                  <w:marRight w:val="0"/>
                  <w:marTop w:val="0"/>
                  <w:marBottom w:val="0"/>
                  <w:divBdr>
                    <w:top w:val="none" w:sz="0" w:space="0" w:color="auto"/>
                    <w:left w:val="none" w:sz="0" w:space="0" w:color="auto"/>
                    <w:bottom w:val="none" w:sz="0" w:space="0" w:color="auto"/>
                    <w:right w:val="none" w:sz="0" w:space="0" w:color="auto"/>
                  </w:divBdr>
                </w:div>
              </w:divsChild>
            </w:div>
            <w:div w:id="1791363661">
              <w:marLeft w:val="0"/>
              <w:marRight w:val="0"/>
              <w:marTop w:val="0"/>
              <w:marBottom w:val="0"/>
              <w:divBdr>
                <w:top w:val="none" w:sz="0" w:space="0" w:color="auto"/>
                <w:left w:val="none" w:sz="0" w:space="0" w:color="auto"/>
                <w:bottom w:val="none" w:sz="0" w:space="0" w:color="auto"/>
                <w:right w:val="none" w:sz="0" w:space="0" w:color="auto"/>
              </w:divBdr>
              <w:divsChild>
                <w:div w:id="828248088">
                  <w:marLeft w:val="0"/>
                  <w:marRight w:val="0"/>
                  <w:marTop w:val="0"/>
                  <w:marBottom w:val="0"/>
                  <w:divBdr>
                    <w:top w:val="none" w:sz="0" w:space="0" w:color="auto"/>
                    <w:left w:val="none" w:sz="0" w:space="0" w:color="auto"/>
                    <w:bottom w:val="none" w:sz="0" w:space="0" w:color="auto"/>
                    <w:right w:val="none" w:sz="0" w:space="0" w:color="auto"/>
                  </w:divBdr>
                </w:div>
              </w:divsChild>
            </w:div>
            <w:div w:id="1209610916">
              <w:marLeft w:val="0"/>
              <w:marRight w:val="0"/>
              <w:marTop w:val="0"/>
              <w:marBottom w:val="0"/>
              <w:divBdr>
                <w:top w:val="none" w:sz="0" w:space="0" w:color="auto"/>
                <w:left w:val="none" w:sz="0" w:space="0" w:color="auto"/>
                <w:bottom w:val="none" w:sz="0" w:space="0" w:color="auto"/>
                <w:right w:val="none" w:sz="0" w:space="0" w:color="auto"/>
              </w:divBdr>
              <w:divsChild>
                <w:div w:id="994063966">
                  <w:marLeft w:val="0"/>
                  <w:marRight w:val="0"/>
                  <w:marTop w:val="0"/>
                  <w:marBottom w:val="0"/>
                  <w:divBdr>
                    <w:top w:val="none" w:sz="0" w:space="0" w:color="auto"/>
                    <w:left w:val="none" w:sz="0" w:space="0" w:color="auto"/>
                    <w:bottom w:val="none" w:sz="0" w:space="0" w:color="auto"/>
                    <w:right w:val="none" w:sz="0" w:space="0" w:color="auto"/>
                  </w:divBdr>
                </w:div>
              </w:divsChild>
            </w:div>
            <w:div w:id="649552881">
              <w:marLeft w:val="0"/>
              <w:marRight w:val="0"/>
              <w:marTop w:val="0"/>
              <w:marBottom w:val="0"/>
              <w:divBdr>
                <w:top w:val="none" w:sz="0" w:space="0" w:color="auto"/>
                <w:left w:val="none" w:sz="0" w:space="0" w:color="auto"/>
                <w:bottom w:val="none" w:sz="0" w:space="0" w:color="auto"/>
                <w:right w:val="none" w:sz="0" w:space="0" w:color="auto"/>
              </w:divBdr>
              <w:divsChild>
                <w:div w:id="1512572282">
                  <w:marLeft w:val="0"/>
                  <w:marRight w:val="0"/>
                  <w:marTop w:val="0"/>
                  <w:marBottom w:val="0"/>
                  <w:divBdr>
                    <w:top w:val="none" w:sz="0" w:space="0" w:color="auto"/>
                    <w:left w:val="none" w:sz="0" w:space="0" w:color="auto"/>
                    <w:bottom w:val="none" w:sz="0" w:space="0" w:color="auto"/>
                    <w:right w:val="none" w:sz="0" w:space="0" w:color="auto"/>
                  </w:divBdr>
                </w:div>
              </w:divsChild>
            </w:div>
            <w:div w:id="130710394">
              <w:marLeft w:val="0"/>
              <w:marRight w:val="0"/>
              <w:marTop w:val="0"/>
              <w:marBottom w:val="0"/>
              <w:divBdr>
                <w:top w:val="none" w:sz="0" w:space="0" w:color="auto"/>
                <w:left w:val="none" w:sz="0" w:space="0" w:color="auto"/>
                <w:bottom w:val="none" w:sz="0" w:space="0" w:color="auto"/>
                <w:right w:val="none" w:sz="0" w:space="0" w:color="auto"/>
              </w:divBdr>
              <w:divsChild>
                <w:div w:id="987900214">
                  <w:marLeft w:val="0"/>
                  <w:marRight w:val="0"/>
                  <w:marTop w:val="0"/>
                  <w:marBottom w:val="0"/>
                  <w:divBdr>
                    <w:top w:val="none" w:sz="0" w:space="0" w:color="auto"/>
                    <w:left w:val="none" w:sz="0" w:space="0" w:color="auto"/>
                    <w:bottom w:val="none" w:sz="0" w:space="0" w:color="auto"/>
                    <w:right w:val="none" w:sz="0" w:space="0" w:color="auto"/>
                  </w:divBdr>
                </w:div>
              </w:divsChild>
            </w:div>
            <w:div w:id="925502441">
              <w:marLeft w:val="0"/>
              <w:marRight w:val="0"/>
              <w:marTop w:val="0"/>
              <w:marBottom w:val="0"/>
              <w:divBdr>
                <w:top w:val="none" w:sz="0" w:space="0" w:color="auto"/>
                <w:left w:val="none" w:sz="0" w:space="0" w:color="auto"/>
                <w:bottom w:val="none" w:sz="0" w:space="0" w:color="auto"/>
                <w:right w:val="none" w:sz="0" w:space="0" w:color="auto"/>
              </w:divBdr>
              <w:divsChild>
                <w:div w:id="830755697">
                  <w:marLeft w:val="0"/>
                  <w:marRight w:val="0"/>
                  <w:marTop w:val="0"/>
                  <w:marBottom w:val="0"/>
                  <w:divBdr>
                    <w:top w:val="none" w:sz="0" w:space="0" w:color="auto"/>
                    <w:left w:val="none" w:sz="0" w:space="0" w:color="auto"/>
                    <w:bottom w:val="none" w:sz="0" w:space="0" w:color="auto"/>
                    <w:right w:val="none" w:sz="0" w:space="0" w:color="auto"/>
                  </w:divBdr>
                </w:div>
              </w:divsChild>
            </w:div>
            <w:div w:id="1965035027">
              <w:marLeft w:val="0"/>
              <w:marRight w:val="0"/>
              <w:marTop w:val="0"/>
              <w:marBottom w:val="0"/>
              <w:divBdr>
                <w:top w:val="none" w:sz="0" w:space="0" w:color="auto"/>
                <w:left w:val="none" w:sz="0" w:space="0" w:color="auto"/>
                <w:bottom w:val="none" w:sz="0" w:space="0" w:color="auto"/>
                <w:right w:val="none" w:sz="0" w:space="0" w:color="auto"/>
              </w:divBdr>
              <w:divsChild>
                <w:div w:id="1953630655">
                  <w:marLeft w:val="0"/>
                  <w:marRight w:val="0"/>
                  <w:marTop w:val="0"/>
                  <w:marBottom w:val="0"/>
                  <w:divBdr>
                    <w:top w:val="none" w:sz="0" w:space="0" w:color="auto"/>
                    <w:left w:val="none" w:sz="0" w:space="0" w:color="auto"/>
                    <w:bottom w:val="none" w:sz="0" w:space="0" w:color="auto"/>
                    <w:right w:val="none" w:sz="0" w:space="0" w:color="auto"/>
                  </w:divBdr>
                </w:div>
              </w:divsChild>
            </w:div>
            <w:div w:id="311174693">
              <w:marLeft w:val="0"/>
              <w:marRight w:val="0"/>
              <w:marTop w:val="0"/>
              <w:marBottom w:val="0"/>
              <w:divBdr>
                <w:top w:val="none" w:sz="0" w:space="0" w:color="auto"/>
                <w:left w:val="none" w:sz="0" w:space="0" w:color="auto"/>
                <w:bottom w:val="none" w:sz="0" w:space="0" w:color="auto"/>
                <w:right w:val="none" w:sz="0" w:space="0" w:color="auto"/>
              </w:divBdr>
              <w:divsChild>
                <w:div w:id="2000962055">
                  <w:marLeft w:val="0"/>
                  <w:marRight w:val="0"/>
                  <w:marTop w:val="0"/>
                  <w:marBottom w:val="0"/>
                  <w:divBdr>
                    <w:top w:val="none" w:sz="0" w:space="0" w:color="auto"/>
                    <w:left w:val="none" w:sz="0" w:space="0" w:color="auto"/>
                    <w:bottom w:val="none" w:sz="0" w:space="0" w:color="auto"/>
                    <w:right w:val="none" w:sz="0" w:space="0" w:color="auto"/>
                  </w:divBdr>
                </w:div>
              </w:divsChild>
            </w:div>
            <w:div w:id="1712224558">
              <w:marLeft w:val="0"/>
              <w:marRight w:val="0"/>
              <w:marTop w:val="0"/>
              <w:marBottom w:val="0"/>
              <w:divBdr>
                <w:top w:val="none" w:sz="0" w:space="0" w:color="auto"/>
                <w:left w:val="none" w:sz="0" w:space="0" w:color="auto"/>
                <w:bottom w:val="none" w:sz="0" w:space="0" w:color="auto"/>
                <w:right w:val="none" w:sz="0" w:space="0" w:color="auto"/>
              </w:divBdr>
              <w:divsChild>
                <w:div w:id="1868331970">
                  <w:marLeft w:val="0"/>
                  <w:marRight w:val="0"/>
                  <w:marTop w:val="0"/>
                  <w:marBottom w:val="0"/>
                  <w:divBdr>
                    <w:top w:val="none" w:sz="0" w:space="0" w:color="auto"/>
                    <w:left w:val="none" w:sz="0" w:space="0" w:color="auto"/>
                    <w:bottom w:val="none" w:sz="0" w:space="0" w:color="auto"/>
                    <w:right w:val="none" w:sz="0" w:space="0" w:color="auto"/>
                  </w:divBdr>
                </w:div>
              </w:divsChild>
            </w:div>
            <w:div w:id="181632115">
              <w:marLeft w:val="0"/>
              <w:marRight w:val="0"/>
              <w:marTop w:val="0"/>
              <w:marBottom w:val="0"/>
              <w:divBdr>
                <w:top w:val="none" w:sz="0" w:space="0" w:color="auto"/>
                <w:left w:val="none" w:sz="0" w:space="0" w:color="auto"/>
                <w:bottom w:val="none" w:sz="0" w:space="0" w:color="auto"/>
                <w:right w:val="none" w:sz="0" w:space="0" w:color="auto"/>
              </w:divBdr>
              <w:divsChild>
                <w:div w:id="412555853">
                  <w:marLeft w:val="0"/>
                  <w:marRight w:val="0"/>
                  <w:marTop w:val="0"/>
                  <w:marBottom w:val="0"/>
                  <w:divBdr>
                    <w:top w:val="none" w:sz="0" w:space="0" w:color="auto"/>
                    <w:left w:val="none" w:sz="0" w:space="0" w:color="auto"/>
                    <w:bottom w:val="none" w:sz="0" w:space="0" w:color="auto"/>
                    <w:right w:val="none" w:sz="0" w:space="0" w:color="auto"/>
                  </w:divBdr>
                </w:div>
              </w:divsChild>
            </w:div>
            <w:div w:id="1176310532">
              <w:marLeft w:val="0"/>
              <w:marRight w:val="0"/>
              <w:marTop w:val="0"/>
              <w:marBottom w:val="0"/>
              <w:divBdr>
                <w:top w:val="none" w:sz="0" w:space="0" w:color="auto"/>
                <w:left w:val="none" w:sz="0" w:space="0" w:color="auto"/>
                <w:bottom w:val="none" w:sz="0" w:space="0" w:color="auto"/>
                <w:right w:val="none" w:sz="0" w:space="0" w:color="auto"/>
              </w:divBdr>
              <w:divsChild>
                <w:div w:id="2010601213">
                  <w:marLeft w:val="0"/>
                  <w:marRight w:val="0"/>
                  <w:marTop w:val="0"/>
                  <w:marBottom w:val="0"/>
                  <w:divBdr>
                    <w:top w:val="none" w:sz="0" w:space="0" w:color="auto"/>
                    <w:left w:val="none" w:sz="0" w:space="0" w:color="auto"/>
                    <w:bottom w:val="none" w:sz="0" w:space="0" w:color="auto"/>
                    <w:right w:val="none" w:sz="0" w:space="0" w:color="auto"/>
                  </w:divBdr>
                </w:div>
              </w:divsChild>
            </w:div>
            <w:div w:id="1318609240">
              <w:marLeft w:val="0"/>
              <w:marRight w:val="0"/>
              <w:marTop w:val="0"/>
              <w:marBottom w:val="0"/>
              <w:divBdr>
                <w:top w:val="none" w:sz="0" w:space="0" w:color="auto"/>
                <w:left w:val="none" w:sz="0" w:space="0" w:color="auto"/>
                <w:bottom w:val="none" w:sz="0" w:space="0" w:color="auto"/>
                <w:right w:val="none" w:sz="0" w:space="0" w:color="auto"/>
              </w:divBdr>
              <w:divsChild>
                <w:div w:id="468328562">
                  <w:marLeft w:val="0"/>
                  <w:marRight w:val="0"/>
                  <w:marTop w:val="0"/>
                  <w:marBottom w:val="0"/>
                  <w:divBdr>
                    <w:top w:val="none" w:sz="0" w:space="0" w:color="auto"/>
                    <w:left w:val="none" w:sz="0" w:space="0" w:color="auto"/>
                    <w:bottom w:val="none" w:sz="0" w:space="0" w:color="auto"/>
                    <w:right w:val="none" w:sz="0" w:space="0" w:color="auto"/>
                  </w:divBdr>
                </w:div>
              </w:divsChild>
            </w:div>
            <w:div w:id="753673467">
              <w:marLeft w:val="0"/>
              <w:marRight w:val="0"/>
              <w:marTop w:val="0"/>
              <w:marBottom w:val="0"/>
              <w:divBdr>
                <w:top w:val="none" w:sz="0" w:space="0" w:color="auto"/>
                <w:left w:val="none" w:sz="0" w:space="0" w:color="auto"/>
                <w:bottom w:val="none" w:sz="0" w:space="0" w:color="auto"/>
                <w:right w:val="none" w:sz="0" w:space="0" w:color="auto"/>
              </w:divBdr>
              <w:divsChild>
                <w:div w:id="467013424">
                  <w:marLeft w:val="0"/>
                  <w:marRight w:val="0"/>
                  <w:marTop w:val="0"/>
                  <w:marBottom w:val="0"/>
                  <w:divBdr>
                    <w:top w:val="none" w:sz="0" w:space="0" w:color="auto"/>
                    <w:left w:val="none" w:sz="0" w:space="0" w:color="auto"/>
                    <w:bottom w:val="none" w:sz="0" w:space="0" w:color="auto"/>
                    <w:right w:val="none" w:sz="0" w:space="0" w:color="auto"/>
                  </w:divBdr>
                </w:div>
              </w:divsChild>
            </w:div>
            <w:div w:id="729504606">
              <w:marLeft w:val="0"/>
              <w:marRight w:val="0"/>
              <w:marTop w:val="0"/>
              <w:marBottom w:val="0"/>
              <w:divBdr>
                <w:top w:val="none" w:sz="0" w:space="0" w:color="auto"/>
                <w:left w:val="none" w:sz="0" w:space="0" w:color="auto"/>
                <w:bottom w:val="none" w:sz="0" w:space="0" w:color="auto"/>
                <w:right w:val="none" w:sz="0" w:space="0" w:color="auto"/>
              </w:divBdr>
              <w:divsChild>
                <w:div w:id="1021708470">
                  <w:marLeft w:val="0"/>
                  <w:marRight w:val="0"/>
                  <w:marTop w:val="0"/>
                  <w:marBottom w:val="0"/>
                  <w:divBdr>
                    <w:top w:val="none" w:sz="0" w:space="0" w:color="auto"/>
                    <w:left w:val="none" w:sz="0" w:space="0" w:color="auto"/>
                    <w:bottom w:val="none" w:sz="0" w:space="0" w:color="auto"/>
                    <w:right w:val="none" w:sz="0" w:space="0" w:color="auto"/>
                  </w:divBdr>
                </w:div>
              </w:divsChild>
            </w:div>
            <w:div w:id="570432462">
              <w:marLeft w:val="0"/>
              <w:marRight w:val="0"/>
              <w:marTop w:val="0"/>
              <w:marBottom w:val="0"/>
              <w:divBdr>
                <w:top w:val="none" w:sz="0" w:space="0" w:color="auto"/>
                <w:left w:val="none" w:sz="0" w:space="0" w:color="auto"/>
                <w:bottom w:val="none" w:sz="0" w:space="0" w:color="auto"/>
                <w:right w:val="none" w:sz="0" w:space="0" w:color="auto"/>
              </w:divBdr>
              <w:divsChild>
                <w:div w:id="1012223132">
                  <w:marLeft w:val="0"/>
                  <w:marRight w:val="0"/>
                  <w:marTop w:val="0"/>
                  <w:marBottom w:val="0"/>
                  <w:divBdr>
                    <w:top w:val="none" w:sz="0" w:space="0" w:color="auto"/>
                    <w:left w:val="none" w:sz="0" w:space="0" w:color="auto"/>
                    <w:bottom w:val="none" w:sz="0" w:space="0" w:color="auto"/>
                    <w:right w:val="none" w:sz="0" w:space="0" w:color="auto"/>
                  </w:divBdr>
                </w:div>
              </w:divsChild>
            </w:div>
            <w:div w:id="223294073">
              <w:marLeft w:val="0"/>
              <w:marRight w:val="0"/>
              <w:marTop w:val="0"/>
              <w:marBottom w:val="0"/>
              <w:divBdr>
                <w:top w:val="none" w:sz="0" w:space="0" w:color="auto"/>
                <w:left w:val="none" w:sz="0" w:space="0" w:color="auto"/>
                <w:bottom w:val="none" w:sz="0" w:space="0" w:color="auto"/>
                <w:right w:val="none" w:sz="0" w:space="0" w:color="auto"/>
              </w:divBdr>
              <w:divsChild>
                <w:div w:id="756705381">
                  <w:marLeft w:val="0"/>
                  <w:marRight w:val="0"/>
                  <w:marTop w:val="0"/>
                  <w:marBottom w:val="0"/>
                  <w:divBdr>
                    <w:top w:val="none" w:sz="0" w:space="0" w:color="auto"/>
                    <w:left w:val="none" w:sz="0" w:space="0" w:color="auto"/>
                    <w:bottom w:val="none" w:sz="0" w:space="0" w:color="auto"/>
                    <w:right w:val="none" w:sz="0" w:space="0" w:color="auto"/>
                  </w:divBdr>
                </w:div>
              </w:divsChild>
            </w:div>
            <w:div w:id="1672097068">
              <w:marLeft w:val="0"/>
              <w:marRight w:val="0"/>
              <w:marTop w:val="0"/>
              <w:marBottom w:val="0"/>
              <w:divBdr>
                <w:top w:val="none" w:sz="0" w:space="0" w:color="auto"/>
                <w:left w:val="none" w:sz="0" w:space="0" w:color="auto"/>
                <w:bottom w:val="none" w:sz="0" w:space="0" w:color="auto"/>
                <w:right w:val="none" w:sz="0" w:space="0" w:color="auto"/>
              </w:divBdr>
              <w:divsChild>
                <w:div w:id="1736195719">
                  <w:marLeft w:val="0"/>
                  <w:marRight w:val="0"/>
                  <w:marTop w:val="0"/>
                  <w:marBottom w:val="0"/>
                  <w:divBdr>
                    <w:top w:val="none" w:sz="0" w:space="0" w:color="auto"/>
                    <w:left w:val="none" w:sz="0" w:space="0" w:color="auto"/>
                    <w:bottom w:val="none" w:sz="0" w:space="0" w:color="auto"/>
                    <w:right w:val="none" w:sz="0" w:space="0" w:color="auto"/>
                  </w:divBdr>
                </w:div>
              </w:divsChild>
            </w:div>
            <w:div w:id="777993063">
              <w:marLeft w:val="0"/>
              <w:marRight w:val="0"/>
              <w:marTop w:val="0"/>
              <w:marBottom w:val="0"/>
              <w:divBdr>
                <w:top w:val="none" w:sz="0" w:space="0" w:color="auto"/>
                <w:left w:val="none" w:sz="0" w:space="0" w:color="auto"/>
                <w:bottom w:val="none" w:sz="0" w:space="0" w:color="auto"/>
                <w:right w:val="none" w:sz="0" w:space="0" w:color="auto"/>
              </w:divBdr>
              <w:divsChild>
                <w:div w:id="2113088883">
                  <w:marLeft w:val="0"/>
                  <w:marRight w:val="0"/>
                  <w:marTop w:val="0"/>
                  <w:marBottom w:val="0"/>
                  <w:divBdr>
                    <w:top w:val="none" w:sz="0" w:space="0" w:color="auto"/>
                    <w:left w:val="none" w:sz="0" w:space="0" w:color="auto"/>
                    <w:bottom w:val="none" w:sz="0" w:space="0" w:color="auto"/>
                    <w:right w:val="none" w:sz="0" w:space="0" w:color="auto"/>
                  </w:divBdr>
                </w:div>
              </w:divsChild>
            </w:div>
            <w:div w:id="1634090830">
              <w:marLeft w:val="0"/>
              <w:marRight w:val="0"/>
              <w:marTop w:val="0"/>
              <w:marBottom w:val="0"/>
              <w:divBdr>
                <w:top w:val="none" w:sz="0" w:space="0" w:color="auto"/>
                <w:left w:val="none" w:sz="0" w:space="0" w:color="auto"/>
                <w:bottom w:val="none" w:sz="0" w:space="0" w:color="auto"/>
                <w:right w:val="none" w:sz="0" w:space="0" w:color="auto"/>
              </w:divBdr>
              <w:divsChild>
                <w:div w:id="113594843">
                  <w:marLeft w:val="0"/>
                  <w:marRight w:val="0"/>
                  <w:marTop w:val="0"/>
                  <w:marBottom w:val="0"/>
                  <w:divBdr>
                    <w:top w:val="none" w:sz="0" w:space="0" w:color="auto"/>
                    <w:left w:val="none" w:sz="0" w:space="0" w:color="auto"/>
                    <w:bottom w:val="none" w:sz="0" w:space="0" w:color="auto"/>
                    <w:right w:val="none" w:sz="0" w:space="0" w:color="auto"/>
                  </w:divBdr>
                </w:div>
              </w:divsChild>
            </w:div>
            <w:div w:id="1408842326">
              <w:marLeft w:val="0"/>
              <w:marRight w:val="0"/>
              <w:marTop w:val="0"/>
              <w:marBottom w:val="0"/>
              <w:divBdr>
                <w:top w:val="none" w:sz="0" w:space="0" w:color="auto"/>
                <w:left w:val="none" w:sz="0" w:space="0" w:color="auto"/>
                <w:bottom w:val="none" w:sz="0" w:space="0" w:color="auto"/>
                <w:right w:val="none" w:sz="0" w:space="0" w:color="auto"/>
              </w:divBdr>
              <w:divsChild>
                <w:div w:id="855117877">
                  <w:marLeft w:val="0"/>
                  <w:marRight w:val="0"/>
                  <w:marTop w:val="0"/>
                  <w:marBottom w:val="0"/>
                  <w:divBdr>
                    <w:top w:val="none" w:sz="0" w:space="0" w:color="auto"/>
                    <w:left w:val="none" w:sz="0" w:space="0" w:color="auto"/>
                    <w:bottom w:val="none" w:sz="0" w:space="0" w:color="auto"/>
                    <w:right w:val="none" w:sz="0" w:space="0" w:color="auto"/>
                  </w:divBdr>
                </w:div>
              </w:divsChild>
            </w:div>
            <w:div w:id="1093664879">
              <w:marLeft w:val="0"/>
              <w:marRight w:val="0"/>
              <w:marTop w:val="0"/>
              <w:marBottom w:val="0"/>
              <w:divBdr>
                <w:top w:val="none" w:sz="0" w:space="0" w:color="auto"/>
                <w:left w:val="none" w:sz="0" w:space="0" w:color="auto"/>
                <w:bottom w:val="none" w:sz="0" w:space="0" w:color="auto"/>
                <w:right w:val="none" w:sz="0" w:space="0" w:color="auto"/>
              </w:divBdr>
              <w:divsChild>
                <w:div w:id="510796801">
                  <w:marLeft w:val="0"/>
                  <w:marRight w:val="0"/>
                  <w:marTop w:val="0"/>
                  <w:marBottom w:val="0"/>
                  <w:divBdr>
                    <w:top w:val="none" w:sz="0" w:space="0" w:color="auto"/>
                    <w:left w:val="none" w:sz="0" w:space="0" w:color="auto"/>
                    <w:bottom w:val="none" w:sz="0" w:space="0" w:color="auto"/>
                    <w:right w:val="none" w:sz="0" w:space="0" w:color="auto"/>
                  </w:divBdr>
                </w:div>
              </w:divsChild>
            </w:div>
            <w:div w:id="1975283593">
              <w:marLeft w:val="0"/>
              <w:marRight w:val="0"/>
              <w:marTop w:val="0"/>
              <w:marBottom w:val="0"/>
              <w:divBdr>
                <w:top w:val="none" w:sz="0" w:space="0" w:color="auto"/>
                <w:left w:val="none" w:sz="0" w:space="0" w:color="auto"/>
                <w:bottom w:val="none" w:sz="0" w:space="0" w:color="auto"/>
                <w:right w:val="none" w:sz="0" w:space="0" w:color="auto"/>
              </w:divBdr>
              <w:divsChild>
                <w:div w:id="569116689">
                  <w:marLeft w:val="0"/>
                  <w:marRight w:val="0"/>
                  <w:marTop w:val="0"/>
                  <w:marBottom w:val="0"/>
                  <w:divBdr>
                    <w:top w:val="none" w:sz="0" w:space="0" w:color="auto"/>
                    <w:left w:val="none" w:sz="0" w:space="0" w:color="auto"/>
                    <w:bottom w:val="none" w:sz="0" w:space="0" w:color="auto"/>
                    <w:right w:val="none" w:sz="0" w:space="0" w:color="auto"/>
                  </w:divBdr>
                </w:div>
              </w:divsChild>
            </w:div>
            <w:div w:id="414742695">
              <w:marLeft w:val="0"/>
              <w:marRight w:val="0"/>
              <w:marTop w:val="0"/>
              <w:marBottom w:val="0"/>
              <w:divBdr>
                <w:top w:val="none" w:sz="0" w:space="0" w:color="auto"/>
                <w:left w:val="none" w:sz="0" w:space="0" w:color="auto"/>
                <w:bottom w:val="none" w:sz="0" w:space="0" w:color="auto"/>
                <w:right w:val="none" w:sz="0" w:space="0" w:color="auto"/>
              </w:divBdr>
              <w:divsChild>
                <w:div w:id="1981643742">
                  <w:marLeft w:val="0"/>
                  <w:marRight w:val="0"/>
                  <w:marTop w:val="0"/>
                  <w:marBottom w:val="0"/>
                  <w:divBdr>
                    <w:top w:val="none" w:sz="0" w:space="0" w:color="auto"/>
                    <w:left w:val="none" w:sz="0" w:space="0" w:color="auto"/>
                    <w:bottom w:val="none" w:sz="0" w:space="0" w:color="auto"/>
                    <w:right w:val="none" w:sz="0" w:space="0" w:color="auto"/>
                  </w:divBdr>
                </w:div>
              </w:divsChild>
            </w:div>
            <w:div w:id="911626185">
              <w:marLeft w:val="0"/>
              <w:marRight w:val="0"/>
              <w:marTop w:val="0"/>
              <w:marBottom w:val="0"/>
              <w:divBdr>
                <w:top w:val="none" w:sz="0" w:space="0" w:color="auto"/>
                <w:left w:val="none" w:sz="0" w:space="0" w:color="auto"/>
                <w:bottom w:val="none" w:sz="0" w:space="0" w:color="auto"/>
                <w:right w:val="none" w:sz="0" w:space="0" w:color="auto"/>
              </w:divBdr>
              <w:divsChild>
                <w:div w:id="13488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6399">
          <w:marLeft w:val="0"/>
          <w:marRight w:val="0"/>
          <w:marTop w:val="0"/>
          <w:marBottom w:val="0"/>
          <w:divBdr>
            <w:top w:val="none" w:sz="0" w:space="0" w:color="auto"/>
            <w:left w:val="none" w:sz="0" w:space="0" w:color="auto"/>
            <w:bottom w:val="none" w:sz="0" w:space="0" w:color="auto"/>
            <w:right w:val="none" w:sz="0" w:space="0" w:color="auto"/>
          </w:divBdr>
        </w:div>
        <w:div w:id="1979265098">
          <w:marLeft w:val="0"/>
          <w:marRight w:val="0"/>
          <w:marTop w:val="0"/>
          <w:marBottom w:val="0"/>
          <w:divBdr>
            <w:top w:val="none" w:sz="0" w:space="0" w:color="auto"/>
            <w:left w:val="none" w:sz="0" w:space="0" w:color="auto"/>
            <w:bottom w:val="none" w:sz="0" w:space="0" w:color="auto"/>
            <w:right w:val="none" w:sz="0" w:space="0" w:color="auto"/>
          </w:divBdr>
        </w:div>
        <w:div w:id="286815468">
          <w:marLeft w:val="0"/>
          <w:marRight w:val="0"/>
          <w:marTop w:val="0"/>
          <w:marBottom w:val="0"/>
          <w:divBdr>
            <w:top w:val="none" w:sz="0" w:space="0" w:color="auto"/>
            <w:left w:val="none" w:sz="0" w:space="0" w:color="auto"/>
            <w:bottom w:val="none" w:sz="0" w:space="0" w:color="auto"/>
            <w:right w:val="none" w:sz="0" w:space="0" w:color="auto"/>
          </w:divBdr>
        </w:div>
        <w:div w:id="464928411">
          <w:marLeft w:val="0"/>
          <w:marRight w:val="0"/>
          <w:marTop w:val="0"/>
          <w:marBottom w:val="0"/>
          <w:divBdr>
            <w:top w:val="none" w:sz="0" w:space="0" w:color="auto"/>
            <w:left w:val="none" w:sz="0" w:space="0" w:color="auto"/>
            <w:bottom w:val="none" w:sz="0" w:space="0" w:color="auto"/>
            <w:right w:val="none" w:sz="0" w:space="0" w:color="auto"/>
          </w:divBdr>
        </w:div>
        <w:div w:id="1444111529">
          <w:marLeft w:val="0"/>
          <w:marRight w:val="0"/>
          <w:marTop w:val="0"/>
          <w:marBottom w:val="0"/>
          <w:divBdr>
            <w:top w:val="none" w:sz="0" w:space="0" w:color="auto"/>
            <w:left w:val="none" w:sz="0" w:space="0" w:color="auto"/>
            <w:bottom w:val="none" w:sz="0" w:space="0" w:color="auto"/>
            <w:right w:val="none" w:sz="0" w:space="0" w:color="auto"/>
          </w:divBdr>
        </w:div>
        <w:div w:id="1100683501">
          <w:marLeft w:val="0"/>
          <w:marRight w:val="0"/>
          <w:marTop w:val="0"/>
          <w:marBottom w:val="0"/>
          <w:divBdr>
            <w:top w:val="none" w:sz="0" w:space="0" w:color="auto"/>
            <w:left w:val="none" w:sz="0" w:space="0" w:color="auto"/>
            <w:bottom w:val="none" w:sz="0" w:space="0" w:color="auto"/>
            <w:right w:val="none" w:sz="0" w:space="0" w:color="auto"/>
          </w:divBdr>
        </w:div>
        <w:div w:id="1521118044">
          <w:marLeft w:val="0"/>
          <w:marRight w:val="0"/>
          <w:marTop w:val="0"/>
          <w:marBottom w:val="0"/>
          <w:divBdr>
            <w:top w:val="none" w:sz="0" w:space="0" w:color="auto"/>
            <w:left w:val="none" w:sz="0" w:space="0" w:color="auto"/>
            <w:bottom w:val="none" w:sz="0" w:space="0" w:color="auto"/>
            <w:right w:val="none" w:sz="0" w:space="0" w:color="auto"/>
          </w:divBdr>
        </w:div>
        <w:div w:id="1420053905">
          <w:marLeft w:val="0"/>
          <w:marRight w:val="0"/>
          <w:marTop w:val="0"/>
          <w:marBottom w:val="0"/>
          <w:divBdr>
            <w:top w:val="none" w:sz="0" w:space="0" w:color="auto"/>
            <w:left w:val="none" w:sz="0" w:space="0" w:color="auto"/>
            <w:bottom w:val="none" w:sz="0" w:space="0" w:color="auto"/>
            <w:right w:val="none" w:sz="0" w:space="0" w:color="auto"/>
          </w:divBdr>
        </w:div>
        <w:div w:id="1270816419">
          <w:marLeft w:val="0"/>
          <w:marRight w:val="0"/>
          <w:marTop w:val="0"/>
          <w:marBottom w:val="0"/>
          <w:divBdr>
            <w:top w:val="none" w:sz="0" w:space="0" w:color="auto"/>
            <w:left w:val="none" w:sz="0" w:space="0" w:color="auto"/>
            <w:bottom w:val="none" w:sz="0" w:space="0" w:color="auto"/>
            <w:right w:val="none" w:sz="0" w:space="0" w:color="auto"/>
          </w:divBdr>
        </w:div>
        <w:div w:id="515850340">
          <w:marLeft w:val="0"/>
          <w:marRight w:val="0"/>
          <w:marTop w:val="0"/>
          <w:marBottom w:val="0"/>
          <w:divBdr>
            <w:top w:val="none" w:sz="0" w:space="0" w:color="auto"/>
            <w:left w:val="none" w:sz="0" w:space="0" w:color="auto"/>
            <w:bottom w:val="none" w:sz="0" w:space="0" w:color="auto"/>
            <w:right w:val="none" w:sz="0" w:space="0" w:color="auto"/>
          </w:divBdr>
        </w:div>
        <w:div w:id="520432151">
          <w:marLeft w:val="0"/>
          <w:marRight w:val="0"/>
          <w:marTop w:val="0"/>
          <w:marBottom w:val="0"/>
          <w:divBdr>
            <w:top w:val="none" w:sz="0" w:space="0" w:color="auto"/>
            <w:left w:val="none" w:sz="0" w:space="0" w:color="auto"/>
            <w:bottom w:val="none" w:sz="0" w:space="0" w:color="auto"/>
            <w:right w:val="none" w:sz="0" w:space="0" w:color="auto"/>
          </w:divBdr>
        </w:div>
        <w:div w:id="1541090568">
          <w:marLeft w:val="0"/>
          <w:marRight w:val="0"/>
          <w:marTop w:val="0"/>
          <w:marBottom w:val="0"/>
          <w:divBdr>
            <w:top w:val="none" w:sz="0" w:space="0" w:color="auto"/>
            <w:left w:val="none" w:sz="0" w:space="0" w:color="auto"/>
            <w:bottom w:val="none" w:sz="0" w:space="0" w:color="auto"/>
            <w:right w:val="none" w:sz="0" w:space="0" w:color="auto"/>
          </w:divBdr>
        </w:div>
        <w:div w:id="99449424">
          <w:marLeft w:val="0"/>
          <w:marRight w:val="0"/>
          <w:marTop w:val="0"/>
          <w:marBottom w:val="0"/>
          <w:divBdr>
            <w:top w:val="none" w:sz="0" w:space="0" w:color="auto"/>
            <w:left w:val="none" w:sz="0" w:space="0" w:color="auto"/>
            <w:bottom w:val="none" w:sz="0" w:space="0" w:color="auto"/>
            <w:right w:val="none" w:sz="0" w:space="0" w:color="auto"/>
          </w:divBdr>
        </w:div>
        <w:div w:id="1000350300">
          <w:marLeft w:val="0"/>
          <w:marRight w:val="0"/>
          <w:marTop w:val="0"/>
          <w:marBottom w:val="0"/>
          <w:divBdr>
            <w:top w:val="none" w:sz="0" w:space="0" w:color="auto"/>
            <w:left w:val="none" w:sz="0" w:space="0" w:color="auto"/>
            <w:bottom w:val="none" w:sz="0" w:space="0" w:color="auto"/>
            <w:right w:val="none" w:sz="0" w:space="0" w:color="auto"/>
          </w:divBdr>
        </w:div>
        <w:div w:id="868645834">
          <w:marLeft w:val="0"/>
          <w:marRight w:val="0"/>
          <w:marTop w:val="0"/>
          <w:marBottom w:val="0"/>
          <w:divBdr>
            <w:top w:val="none" w:sz="0" w:space="0" w:color="auto"/>
            <w:left w:val="none" w:sz="0" w:space="0" w:color="auto"/>
            <w:bottom w:val="none" w:sz="0" w:space="0" w:color="auto"/>
            <w:right w:val="none" w:sz="0" w:space="0" w:color="auto"/>
          </w:divBdr>
        </w:div>
        <w:div w:id="252205381">
          <w:marLeft w:val="0"/>
          <w:marRight w:val="0"/>
          <w:marTop w:val="0"/>
          <w:marBottom w:val="0"/>
          <w:divBdr>
            <w:top w:val="none" w:sz="0" w:space="0" w:color="auto"/>
            <w:left w:val="none" w:sz="0" w:space="0" w:color="auto"/>
            <w:bottom w:val="none" w:sz="0" w:space="0" w:color="auto"/>
            <w:right w:val="none" w:sz="0" w:space="0" w:color="auto"/>
          </w:divBdr>
        </w:div>
        <w:div w:id="1625233972">
          <w:marLeft w:val="0"/>
          <w:marRight w:val="0"/>
          <w:marTop w:val="0"/>
          <w:marBottom w:val="0"/>
          <w:divBdr>
            <w:top w:val="none" w:sz="0" w:space="0" w:color="auto"/>
            <w:left w:val="none" w:sz="0" w:space="0" w:color="auto"/>
            <w:bottom w:val="none" w:sz="0" w:space="0" w:color="auto"/>
            <w:right w:val="none" w:sz="0" w:space="0" w:color="auto"/>
          </w:divBdr>
        </w:div>
        <w:div w:id="1414163771">
          <w:marLeft w:val="0"/>
          <w:marRight w:val="0"/>
          <w:marTop w:val="0"/>
          <w:marBottom w:val="0"/>
          <w:divBdr>
            <w:top w:val="none" w:sz="0" w:space="0" w:color="auto"/>
            <w:left w:val="none" w:sz="0" w:space="0" w:color="auto"/>
            <w:bottom w:val="none" w:sz="0" w:space="0" w:color="auto"/>
            <w:right w:val="none" w:sz="0" w:space="0" w:color="auto"/>
          </w:divBdr>
        </w:div>
        <w:div w:id="1432580951">
          <w:marLeft w:val="0"/>
          <w:marRight w:val="0"/>
          <w:marTop w:val="0"/>
          <w:marBottom w:val="0"/>
          <w:divBdr>
            <w:top w:val="none" w:sz="0" w:space="0" w:color="auto"/>
            <w:left w:val="none" w:sz="0" w:space="0" w:color="auto"/>
            <w:bottom w:val="none" w:sz="0" w:space="0" w:color="auto"/>
            <w:right w:val="none" w:sz="0" w:space="0" w:color="auto"/>
          </w:divBdr>
        </w:div>
        <w:div w:id="1967001600">
          <w:marLeft w:val="0"/>
          <w:marRight w:val="0"/>
          <w:marTop w:val="0"/>
          <w:marBottom w:val="0"/>
          <w:divBdr>
            <w:top w:val="none" w:sz="0" w:space="0" w:color="auto"/>
            <w:left w:val="none" w:sz="0" w:space="0" w:color="auto"/>
            <w:bottom w:val="none" w:sz="0" w:space="0" w:color="auto"/>
            <w:right w:val="none" w:sz="0" w:space="0" w:color="auto"/>
          </w:divBdr>
        </w:div>
        <w:div w:id="1601646991">
          <w:marLeft w:val="0"/>
          <w:marRight w:val="0"/>
          <w:marTop w:val="0"/>
          <w:marBottom w:val="0"/>
          <w:divBdr>
            <w:top w:val="none" w:sz="0" w:space="0" w:color="auto"/>
            <w:left w:val="none" w:sz="0" w:space="0" w:color="auto"/>
            <w:bottom w:val="none" w:sz="0" w:space="0" w:color="auto"/>
            <w:right w:val="none" w:sz="0" w:space="0" w:color="auto"/>
          </w:divBdr>
        </w:div>
        <w:div w:id="1296328341">
          <w:marLeft w:val="0"/>
          <w:marRight w:val="0"/>
          <w:marTop w:val="0"/>
          <w:marBottom w:val="0"/>
          <w:divBdr>
            <w:top w:val="none" w:sz="0" w:space="0" w:color="auto"/>
            <w:left w:val="none" w:sz="0" w:space="0" w:color="auto"/>
            <w:bottom w:val="none" w:sz="0" w:space="0" w:color="auto"/>
            <w:right w:val="none" w:sz="0" w:space="0" w:color="auto"/>
          </w:divBdr>
        </w:div>
        <w:div w:id="1199899052">
          <w:marLeft w:val="0"/>
          <w:marRight w:val="0"/>
          <w:marTop w:val="0"/>
          <w:marBottom w:val="0"/>
          <w:divBdr>
            <w:top w:val="none" w:sz="0" w:space="0" w:color="auto"/>
            <w:left w:val="none" w:sz="0" w:space="0" w:color="auto"/>
            <w:bottom w:val="none" w:sz="0" w:space="0" w:color="auto"/>
            <w:right w:val="none" w:sz="0" w:space="0" w:color="auto"/>
          </w:divBdr>
        </w:div>
        <w:div w:id="1536231410">
          <w:marLeft w:val="0"/>
          <w:marRight w:val="0"/>
          <w:marTop w:val="0"/>
          <w:marBottom w:val="0"/>
          <w:divBdr>
            <w:top w:val="none" w:sz="0" w:space="0" w:color="auto"/>
            <w:left w:val="none" w:sz="0" w:space="0" w:color="auto"/>
            <w:bottom w:val="none" w:sz="0" w:space="0" w:color="auto"/>
            <w:right w:val="none" w:sz="0" w:space="0" w:color="auto"/>
          </w:divBdr>
        </w:div>
        <w:div w:id="1573613456">
          <w:marLeft w:val="0"/>
          <w:marRight w:val="0"/>
          <w:marTop w:val="0"/>
          <w:marBottom w:val="0"/>
          <w:divBdr>
            <w:top w:val="none" w:sz="0" w:space="0" w:color="auto"/>
            <w:left w:val="none" w:sz="0" w:space="0" w:color="auto"/>
            <w:bottom w:val="none" w:sz="0" w:space="0" w:color="auto"/>
            <w:right w:val="none" w:sz="0" w:space="0" w:color="auto"/>
          </w:divBdr>
        </w:div>
        <w:div w:id="1532499358">
          <w:marLeft w:val="0"/>
          <w:marRight w:val="0"/>
          <w:marTop w:val="0"/>
          <w:marBottom w:val="0"/>
          <w:divBdr>
            <w:top w:val="none" w:sz="0" w:space="0" w:color="auto"/>
            <w:left w:val="none" w:sz="0" w:space="0" w:color="auto"/>
            <w:bottom w:val="none" w:sz="0" w:space="0" w:color="auto"/>
            <w:right w:val="none" w:sz="0" w:space="0" w:color="auto"/>
          </w:divBdr>
        </w:div>
        <w:div w:id="1315841116">
          <w:marLeft w:val="0"/>
          <w:marRight w:val="0"/>
          <w:marTop w:val="0"/>
          <w:marBottom w:val="0"/>
          <w:divBdr>
            <w:top w:val="none" w:sz="0" w:space="0" w:color="auto"/>
            <w:left w:val="none" w:sz="0" w:space="0" w:color="auto"/>
            <w:bottom w:val="none" w:sz="0" w:space="0" w:color="auto"/>
            <w:right w:val="none" w:sz="0" w:space="0" w:color="auto"/>
          </w:divBdr>
        </w:div>
        <w:div w:id="501435621">
          <w:marLeft w:val="0"/>
          <w:marRight w:val="0"/>
          <w:marTop w:val="0"/>
          <w:marBottom w:val="0"/>
          <w:divBdr>
            <w:top w:val="none" w:sz="0" w:space="0" w:color="auto"/>
            <w:left w:val="none" w:sz="0" w:space="0" w:color="auto"/>
            <w:bottom w:val="none" w:sz="0" w:space="0" w:color="auto"/>
            <w:right w:val="none" w:sz="0" w:space="0" w:color="auto"/>
          </w:divBdr>
        </w:div>
        <w:div w:id="312681034">
          <w:marLeft w:val="0"/>
          <w:marRight w:val="0"/>
          <w:marTop w:val="0"/>
          <w:marBottom w:val="0"/>
          <w:divBdr>
            <w:top w:val="none" w:sz="0" w:space="0" w:color="auto"/>
            <w:left w:val="none" w:sz="0" w:space="0" w:color="auto"/>
            <w:bottom w:val="none" w:sz="0" w:space="0" w:color="auto"/>
            <w:right w:val="none" w:sz="0" w:space="0" w:color="auto"/>
          </w:divBdr>
        </w:div>
        <w:div w:id="772238226">
          <w:marLeft w:val="0"/>
          <w:marRight w:val="0"/>
          <w:marTop w:val="0"/>
          <w:marBottom w:val="0"/>
          <w:divBdr>
            <w:top w:val="none" w:sz="0" w:space="0" w:color="auto"/>
            <w:left w:val="none" w:sz="0" w:space="0" w:color="auto"/>
            <w:bottom w:val="none" w:sz="0" w:space="0" w:color="auto"/>
            <w:right w:val="none" w:sz="0" w:space="0" w:color="auto"/>
          </w:divBdr>
        </w:div>
        <w:div w:id="1678773597">
          <w:marLeft w:val="0"/>
          <w:marRight w:val="0"/>
          <w:marTop w:val="0"/>
          <w:marBottom w:val="0"/>
          <w:divBdr>
            <w:top w:val="none" w:sz="0" w:space="0" w:color="auto"/>
            <w:left w:val="none" w:sz="0" w:space="0" w:color="auto"/>
            <w:bottom w:val="none" w:sz="0" w:space="0" w:color="auto"/>
            <w:right w:val="none" w:sz="0" w:space="0" w:color="auto"/>
          </w:divBdr>
        </w:div>
        <w:div w:id="790519001">
          <w:marLeft w:val="0"/>
          <w:marRight w:val="0"/>
          <w:marTop w:val="0"/>
          <w:marBottom w:val="0"/>
          <w:divBdr>
            <w:top w:val="none" w:sz="0" w:space="0" w:color="auto"/>
            <w:left w:val="none" w:sz="0" w:space="0" w:color="auto"/>
            <w:bottom w:val="none" w:sz="0" w:space="0" w:color="auto"/>
            <w:right w:val="none" w:sz="0" w:space="0" w:color="auto"/>
          </w:divBdr>
        </w:div>
        <w:div w:id="367990451">
          <w:marLeft w:val="0"/>
          <w:marRight w:val="0"/>
          <w:marTop w:val="0"/>
          <w:marBottom w:val="0"/>
          <w:divBdr>
            <w:top w:val="none" w:sz="0" w:space="0" w:color="auto"/>
            <w:left w:val="none" w:sz="0" w:space="0" w:color="auto"/>
            <w:bottom w:val="none" w:sz="0" w:space="0" w:color="auto"/>
            <w:right w:val="none" w:sz="0" w:space="0" w:color="auto"/>
          </w:divBdr>
        </w:div>
        <w:div w:id="1000307797">
          <w:marLeft w:val="0"/>
          <w:marRight w:val="0"/>
          <w:marTop w:val="0"/>
          <w:marBottom w:val="0"/>
          <w:divBdr>
            <w:top w:val="none" w:sz="0" w:space="0" w:color="auto"/>
            <w:left w:val="none" w:sz="0" w:space="0" w:color="auto"/>
            <w:bottom w:val="none" w:sz="0" w:space="0" w:color="auto"/>
            <w:right w:val="none" w:sz="0" w:space="0" w:color="auto"/>
          </w:divBdr>
        </w:div>
        <w:div w:id="2057968240">
          <w:marLeft w:val="0"/>
          <w:marRight w:val="0"/>
          <w:marTop w:val="0"/>
          <w:marBottom w:val="0"/>
          <w:divBdr>
            <w:top w:val="none" w:sz="0" w:space="0" w:color="auto"/>
            <w:left w:val="none" w:sz="0" w:space="0" w:color="auto"/>
            <w:bottom w:val="none" w:sz="0" w:space="0" w:color="auto"/>
            <w:right w:val="none" w:sz="0" w:space="0" w:color="auto"/>
          </w:divBdr>
        </w:div>
        <w:div w:id="106848674">
          <w:marLeft w:val="0"/>
          <w:marRight w:val="0"/>
          <w:marTop w:val="0"/>
          <w:marBottom w:val="0"/>
          <w:divBdr>
            <w:top w:val="none" w:sz="0" w:space="0" w:color="auto"/>
            <w:left w:val="none" w:sz="0" w:space="0" w:color="auto"/>
            <w:bottom w:val="none" w:sz="0" w:space="0" w:color="auto"/>
            <w:right w:val="none" w:sz="0" w:space="0" w:color="auto"/>
          </w:divBdr>
        </w:div>
        <w:div w:id="492530322">
          <w:marLeft w:val="0"/>
          <w:marRight w:val="0"/>
          <w:marTop w:val="0"/>
          <w:marBottom w:val="0"/>
          <w:divBdr>
            <w:top w:val="none" w:sz="0" w:space="0" w:color="auto"/>
            <w:left w:val="none" w:sz="0" w:space="0" w:color="auto"/>
            <w:bottom w:val="none" w:sz="0" w:space="0" w:color="auto"/>
            <w:right w:val="none" w:sz="0" w:space="0" w:color="auto"/>
          </w:divBdr>
        </w:div>
        <w:div w:id="479152484">
          <w:marLeft w:val="0"/>
          <w:marRight w:val="0"/>
          <w:marTop w:val="0"/>
          <w:marBottom w:val="0"/>
          <w:divBdr>
            <w:top w:val="none" w:sz="0" w:space="0" w:color="auto"/>
            <w:left w:val="none" w:sz="0" w:space="0" w:color="auto"/>
            <w:bottom w:val="none" w:sz="0" w:space="0" w:color="auto"/>
            <w:right w:val="none" w:sz="0" w:space="0" w:color="auto"/>
          </w:divBdr>
        </w:div>
        <w:div w:id="1565871329">
          <w:marLeft w:val="0"/>
          <w:marRight w:val="0"/>
          <w:marTop w:val="0"/>
          <w:marBottom w:val="0"/>
          <w:divBdr>
            <w:top w:val="none" w:sz="0" w:space="0" w:color="auto"/>
            <w:left w:val="none" w:sz="0" w:space="0" w:color="auto"/>
            <w:bottom w:val="none" w:sz="0" w:space="0" w:color="auto"/>
            <w:right w:val="none" w:sz="0" w:space="0" w:color="auto"/>
          </w:divBdr>
        </w:div>
        <w:div w:id="905070611">
          <w:marLeft w:val="0"/>
          <w:marRight w:val="0"/>
          <w:marTop w:val="0"/>
          <w:marBottom w:val="0"/>
          <w:divBdr>
            <w:top w:val="none" w:sz="0" w:space="0" w:color="auto"/>
            <w:left w:val="none" w:sz="0" w:space="0" w:color="auto"/>
            <w:bottom w:val="none" w:sz="0" w:space="0" w:color="auto"/>
            <w:right w:val="none" w:sz="0" w:space="0" w:color="auto"/>
          </w:divBdr>
        </w:div>
        <w:div w:id="1350327938">
          <w:marLeft w:val="0"/>
          <w:marRight w:val="0"/>
          <w:marTop w:val="0"/>
          <w:marBottom w:val="0"/>
          <w:divBdr>
            <w:top w:val="none" w:sz="0" w:space="0" w:color="auto"/>
            <w:left w:val="none" w:sz="0" w:space="0" w:color="auto"/>
            <w:bottom w:val="none" w:sz="0" w:space="0" w:color="auto"/>
            <w:right w:val="none" w:sz="0" w:space="0" w:color="auto"/>
          </w:divBdr>
        </w:div>
        <w:div w:id="1579561390">
          <w:marLeft w:val="0"/>
          <w:marRight w:val="0"/>
          <w:marTop w:val="0"/>
          <w:marBottom w:val="0"/>
          <w:divBdr>
            <w:top w:val="none" w:sz="0" w:space="0" w:color="auto"/>
            <w:left w:val="none" w:sz="0" w:space="0" w:color="auto"/>
            <w:bottom w:val="none" w:sz="0" w:space="0" w:color="auto"/>
            <w:right w:val="none" w:sz="0" w:space="0" w:color="auto"/>
          </w:divBdr>
        </w:div>
        <w:div w:id="757868297">
          <w:marLeft w:val="0"/>
          <w:marRight w:val="0"/>
          <w:marTop w:val="0"/>
          <w:marBottom w:val="0"/>
          <w:divBdr>
            <w:top w:val="none" w:sz="0" w:space="0" w:color="auto"/>
            <w:left w:val="none" w:sz="0" w:space="0" w:color="auto"/>
            <w:bottom w:val="none" w:sz="0" w:space="0" w:color="auto"/>
            <w:right w:val="none" w:sz="0" w:space="0" w:color="auto"/>
          </w:divBdr>
        </w:div>
        <w:div w:id="85852242">
          <w:marLeft w:val="0"/>
          <w:marRight w:val="0"/>
          <w:marTop w:val="0"/>
          <w:marBottom w:val="0"/>
          <w:divBdr>
            <w:top w:val="none" w:sz="0" w:space="0" w:color="auto"/>
            <w:left w:val="none" w:sz="0" w:space="0" w:color="auto"/>
            <w:bottom w:val="none" w:sz="0" w:space="0" w:color="auto"/>
            <w:right w:val="none" w:sz="0" w:space="0" w:color="auto"/>
          </w:divBdr>
        </w:div>
        <w:div w:id="1686705844">
          <w:marLeft w:val="0"/>
          <w:marRight w:val="0"/>
          <w:marTop w:val="0"/>
          <w:marBottom w:val="0"/>
          <w:divBdr>
            <w:top w:val="none" w:sz="0" w:space="0" w:color="auto"/>
            <w:left w:val="none" w:sz="0" w:space="0" w:color="auto"/>
            <w:bottom w:val="none" w:sz="0" w:space="0" w:color="auto"/>
            <w:right w:val="none" w:sz="0" w:space="0" w:color="auto"/>
          </w:divBdr>
        </w:div>
        <w:div w:id="345448811">
          <w:marLeft w:val="0"/>
          <w:marRight w:val="0"/>
          <w:marTop w:val="0"/>
          <w:marBottom w:val="0"/>
          <w:divBdr>
            <w:top w:val="none" w:sz="0" w:space="0" w:color="auto"/>
            <w:left w:val="none" w:sz="0" w:space="0" w:color="auto"/>
            <w:bottom w:val="none" w:sz="0" w:space="0" w:color="auto"/>
            <w:right w:val="none" w:sz="0" w:space="0" w:color="auto"/>
          </w:divBdr>
        </w:div>
        <w:div w:id="428618938">
          <w:marLeft w:val="0"/>
          <w:marRight w:val="0"/>
          <w:marTop w:val="0"/>
          <w:marBottom w:val="0"/>
          <w:divBdr>
            <w:top w:val="none" w:sz="0" w:space="0" w:color="auto"/>
            <w:left w:val="none" w:sz="0" w:space="0" w:color="auto"/>
            <w:bottom w:val="none" w:sz="0" w:space="0" w:color="auto"/>
            <w:right w:val="none" w:sz="0" w:space="0" w:color="auto"/>
          </w:divBdr>
        </w:div>
        <w:div w:id="1330255088">
          <w:marLeft w:val="0"/>
          <w:marRight w:val="0"/>
          <w:marTop w:val="0"/>
          <w:marBottom w:val="0"/>
          <w:divBdr>
            <w:top w:val="none" w:sz="0" w:space="0" w:color="auto"/>
            <w:left w:val="none" w:sz="0" w:space="0" w:color="auto"/>
            <w:bottom w:val="none" w:sz="0" w:space="0" w:color="auto"/>
            <w:right w:val="none" w:sz="0" w:space="0" w:color="auto"/>
          </w:divBdr>
        </w:div>
        <w:div w:id="1115248744">
          <w:marLeft w:val="0"/>
          <w:marRight w:val="0"/>
          <w:marTop w:val="0"/>
          <w:marBottom w:val="0"/>
          <w:divBdr>
            <w:top w:val="none" w:sz="0" w:space="0" w:color="auto"/>
            <w:left w:val="none" w:sz="0" w:space="0" w:color="auto"/>
            <w:bottom w:val="none" w:sz="0" w:space="0" w:color="auto"/>
            <w:right w:val="none" w:sz="0" w:space="0" w:color="auto"/>
          </w:divBdr>
        </w:div>
        <w:div w:id="618487021">
          <w:marLeft w:val="0"/>
          <w:marRight w:val="0"/>
          <w:marTop w:val="0"/>
          <w:marBottom w:val="0"/>
          <w:divBdr>
            <w:top w:val="none" w:sz="0" w:space="0" w:color="auto"/>
            <w:left w:val="none" w:sz="0" w:space="0" w:color="auto"/>
            <w:bottom w:val="none" w:sz="0" w:space="0" w:color="auto"/>
            <w:right w:val="none" w:sz="0" w:space="0" w:color="auto"/>
          </w:divBdr>
        </w:div>
        <w:div w:id="1355232591">
          <w:marLeft w:val="0"/>
          <w:marRight w:val="0"/>
          <w:marTop w:val="0"/>
          <w:marBottom w:val="0"/>
          <w:divBdr>
            <w:top w:val="none" w:sz="0" w:space="0" w:color="auto"/>
            <w:left w:val="none" w:sz="0" w:space="0" w:color="auto"/>
            <w:bottom w:val="none" w:sz="0" w:space="0" w:color="auto"/>
            <w:right w:val="none" w:sz="0" w:space="0" w:color="auto"/>
          </w:divBdr>
        </w:div>
        <w:div w:id="1855997559">
          <w:marLeft w:val="0"/>
          <w:marRight w:val="0"/>
          <w:marTop w:val="0"/>
          <w:marBottom w:val="0"/>
          <w:divBdr>
            <w:top w:val="none" w:sz="0" w:space="0" w:color="auto"/>
            <w:left w:val="none" w:sz="0" w:space="0" w:color="auto"/>
            <w:bottom w:val="none" w:sz="0" w:space="0" w:color="auto"/>
            <w:right w:val="none" w:sz="0" w:space="0" w:color="auto"/>
          </w:divBdr>
        </w:div>
        <w:div w:id="1528255888">
          <w:marLeft w:val="0"/>
          <w:marRight w:val="0"/>
          <w:marTop w:val="0"/>
          <w:marBottom w:val="0"/>
          <w:divBdr>
            <w:top w:val="none" w:sz="0" w:space="0" w:color="auto"/>
            <w:left w:val="none" w:sz="0" w:space="0" w:color="auto"/>
            <w:bottom w:val="none" w:sz="0" w:space="0" w:color="auto"/>
            <w:right w:val="none" w:sz="0" w:space="0" w:color="auto"/>
          </w:divBdr>
        </w:div>
        <w:div w:id="2110393748">
          <w:marLeft w:val="0"/>
          <w:marRight w:val="0"/>
          <w:marTop w:val="0"/>
          <w:marBottom w:val="0"/>
          <w:divBdr>
            <w:top w:val="none" w:sz="0" w:space="0" w:color="auto"/>
            <w:left w:val="none" w:sz="0" w:space="0" w:color="auto"/>
            <w:bottom w:val="none" w:sz="0" w:space="0" w:color="auto"/>
            <w:right w:val="none" w:sz="0" w:space="0" w:color="auto"/>
          </w:divBdr>
        </w:div>
        <w:div w:id="2034838545">
          <w:marLeft w:val="0"/>
          <w:marRight w:val="0"/>
          <w:marTop w:val="0"/>
          <w:marBottom w:val="0"/>
          <w:divBdr>
            <w:top w:val="none" w:sz="0" w:space="0" w:color="auto"/>
            <w:left w:val="none" w:sz="0" w:space="0" w:color="auto"/>
            <w:bottom w:val="none" w:sz="0" w:space="0" w:color="auto"/>
            <w:right w:val="none" w:sz="0" w:space="0" w:color="auto"/>
          </w:divBdr>
        </w:div>
        <w:div w:id="738791998">
          <w:marLeft w:val="0"/>
          <w:marRight w:val="0"/>
          <w:marTop w:val="0"/>
          <w:marBottom w:val="0"/>
          <w:divBdr>
            <w:top w:val="none" w:sz="0" w:space="0" w:color="auto"/>
            <w:left w:val="none" w:sz="0" w:space="0" w:color="auto"/>
            <w:bottom w:val="none" w:sz="0" w:space="0" w:color="auto"/>
            <w:right w:val="none" w:sz="0" w:space="0" w:color="auto"/>
          </w:divBdr>
        </w:div>
        <w:div w:id="1594195644">
          <w:marLeft w:val="0"/>
          <w:marRight w:val="0"/>
          <w:marTop w:val="0"/>
          <w:marBottom w:val="0"/>
          <w:divBdr>
            <w:top w:val="none" w:sz="0" w:space="0" w:color="auto"/>
            <w:left w:val="none" w:sz="0" w:space="0" w:color="auto"/>
            <w:bottom w:val="none" w:sz="0" w:space="0" w:color="auto"/>
            <w:right w:val="none" w:sz="0" w:space="0" w:color="auto"/>
          </w:divBdr>
        </w:div>
        <w:div w:id="1796828738">
          <w:marLeft w:val="0"/>
          <w:marRight w:val="0"/>
          <w:marTop w:val="0"/>
          <w:marBottom w:val="0"/>
          <w:divBdr>
            <w:top w:val="none" w:sz="0" w:space="0" w:color="auto"/>
            <w:left w:val="none" w:sz="0" w:space="0" w:color="auto"/>
            <w:bottom w:val="none" w:sz="0" w:space="0" w:color="auto"/>
            <w:right w:val="none" w:sz="0" w:space="0" w:color="auto"/>
          </w:divBdr>
        </w:div>
        <w:div w:id="25302389">
          <w:marLeft w:val="0"/>
          <w:marRight w:val="0"/>
          <w:marTop w:val="0"/>
          <w:marBottom w:val="0"/>
          <w:divBdr>
            <w:top w:val="none" w:sz="0" w:space="0" w:color="auto"/>
            <w:left w:val="none" w:sz="0" w:space="0" w:color="auto"/>
            <w:bottom w:val="none" w:sz="0" w:space="0" w:color="auto"/>
            <w:right w:val="none" w:sz="0" w:space="0" w:color="auto"/>
          </w:divBdr>
        </w:div>
        <w:div w:id="769004997">
          <w:marLeft w:val="0"/>
          <w:marRight w:val="0"/>
          <w:marTop w:val="0"/>
          <w:marBottom w:val="0"/>
          <w:divBdr>
            <w:top w:val="none" w:sz="0" w:space="0" w:color="auto"/>
            <w:left w:val="none" w:sz="0" w:space="0" w:color="auto"/>
            <w:bottom w:val="none" w:sz="0" w:space="0" w:color="auto"/>
            <w:right w:val="none" w:sz="0" w:space="0" w:color="auto"/>
          </w:divBdr>
        </w:div>
      </w:divsChild>
    </w:div>
    <w:div w:id="940528885">
      <w:bodyDiv w:val="1"/>
      <w:marLeft w:val="0"/>
      <w:marRight w:val="0"/>
      <w:marTop w:val="0"/>
      <w:marBottom w:val="0"/>
      <w:divBdr>
        <w:top w:val="none" w:sz="0" w:space="0" w:color="auto"/>
        <w:left w:val="none" w:sz="0" w:space="0" w:color="auto"/>
        <w:bottom w:val="none" w:sz="0" w:space="0" w:color="auto"/>
        <w:right w:val="none" w:sz="0" w:space="0" w:color="auto"/>
      </w:divBdr>
    </w:div>
    <w:div w:id="1247105802">
      <w:bodyDiv w:val="1"/>
      <w:marLeft w:val="0"/>
      <w:marRight w:val="0"/>
      <w:marTop w:val="0"/>
      <w:marBottom w:val="0"/>
      <w:divBdr>
        <w:top w:val="none" w:sz="0" w:space="0" w:color="auto"/>
        <w:left w:val="none" w:sz="0" w:space="0" w:color="auto"/>
        <w:bottom w:val="none" w:sz="0" w:space="0" w:color="auto"/>
        <w:right w:val="none" w:sz="0" w:space="0" w:color="auto"/>
      </w:divBdr>
    </w:div>
    <w:div w:id="1916814143">
      <w:bodyDiv w:val="1"/>
      <w:marLeft w:val="0"/>
      <w:marRight w:val="0"/>
      <w:marTop w:val="0"/>
      <w:marBottom w:val="0"/>
      <w:divBdr>
        <w:top w:val="none" w:sz="0" w:space="0" w:color="auto"/>
        <w:left w:val="none" w:sz="0" w:space="0" w:color="auto"/>
        <w:bottom w:val="none" w:sz="0" w:space="0" w:color="auto"/>
        <w:right w:val="none" w:sz="0" w:space="0" w:color="auto"/>
      </w:divBdr>
    </w:div>
    <w:div w:id="2001764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B8F6D117C3A4843B9A9BC2CF822C386" ma:contentTypeVersion="3" ma:contentTypeDescription="Crée un document." ma:contentTypeScope="" ma:versionID="76747ebd32fa014f9b43a4827b7ba84a">
  <xsd:schema xmlns:xsd="http://www.w3.org/2001/XMLSchema" xmlns:xs="http://www.w3.org/2001/XMLSchema" xmlns:p="http://schemas.microsoft.com/office/2006/metadata/properties" xmlns:ns2="508b1d2c-bf51-41da-96ea-7232f7942716" targetNamespace="http://schemas.microsoft.com/office/2006/metadata/properties" ma:root="true" ma:fieldsID="fd7d04e92768cb1afa99f6d463c1fbb9" ns2:_="">
    <xsd:import namespace="508b1d2c-bf51-41da-96ea-7232f7942716"/>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8b1d2c-bf51-41da-96ea-7232f79427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A3550B-7D65-4EAB-9FF0-19FFCC6AC82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A4C73BF-03ED-4885-B562-BB70C9CB335A}">
  <ds:schemaRefs>
    <ds:schemaRef ds:uri="http://schemas.openxmlformats.org/officeDocument/2006/bibliography"/>
  </ds:schemaRefs>
</ds:datastoreItem>
</file>

<file path=customXml/itemProps3.xml><?xml version="1.0" encoding="utf-8"?>
<ds:datastoreItem xmlns:ds="http://schemas.openxmlformats.org/officeDocument/2006/customXml" ds:itemID="{F29C1BDD-9E4C-4308-B296-F67639E1B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8b1d2c-bf51-41da-96ea-7232f79427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F71594-F377-4FFC-9E71-59AB7598C2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21</Pages>
  <Words>3042</Words>
  <Characters>16734</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Matthieu Roignant</cp:lastModifiedBy>
  <cp:revision>10</cp:revision>
  <dcterms:created xsi:type="dcterms:W3CDTF">2024-12-19T08:54:00Z</dcterms:created>
  <dcterms:modified xsi:type="dcterms:W3CDTF">2024-12-20T12:11:00Z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0x010100DB8F6D117C3A4843B9A9BC2CF822C386</vt:lpwstr>
  </property>
</Properties>
</file>