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ADF3" w14:textId="713D6823" w:rsidR="00F96151" w:rsidRPr="0091016D" w:rsidRDefault="00870985" w:rsidP="00F96151">
      <w:pPr>
        <w:jc w:val="right"/>
        <w:rPr>
          <w:rFonts w:ascii="Segoe UI" w:hAnsi="Segoe UI" w:cs="Segoe UI"/>
          <w:color w:val="374151"/>
          <w:shd w:val="clear" w:color="auto" w:fill="F7F7F8"/>
        </w:rPr>
      </w:pPr>
      <w:r w:rsidRPr="0091016D">
        <w:rPr>
          <w:noProof/>
        </w:rPr>
        <w:drawing>
          <wp:inline distT="0" distB="0" distL="0" distR="0" wp14:anchorId="5E414D9E" wp14:editId="50EBB6D7">
            <wp:extent cx="1093445" cy="9700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8389" cy="974445"/>
                    </a:xfrm>
                    <a:prstGeom prst="rect">
                      <a:avLst/>
                    </a:prstGeom>
                    <a:noFill/>
                    <a:ln>
                      <a:noFill/>
                    </a:ln>
                  </pic:spPr>
                </pic:pic>
              </a:graphicData>
            </a:graphic>
          </wp:inline>
        </w:drawing>
      </w:r>
    </w:p>
    <w:p w14:paraId="29660375" w14:textId="0F952372" w:rsidR="00E77BDA" w:rsidRPr="0091016D" w:rsidRDefault="0080209F" w:rsidP="008E2C7D">
      <w:pPr>
        <w:pStyle w:val="ListParagraph"/>
        <w:numPr>
          <w:ilvl w:val="0"/>
          <w:numId w:val="3"/>
        </w:numPr>
        <w:rPr>
          <w:rFonts w:ascii="Microsoft Uighur" w:hAnsi="Microsoft Uighur" w:cs="Microsoft Uighur"/>
          <w:b/>
          <w:bCs/>
          <w:color w:val="374151"/>
          <w:shd w:val="clear" w:color="auto" w:fill="F7F7F8"/>
          <w:rtl/>
        </w:rPr>
      </w:pPr>
      <w:r w:rsidRPr="0091016D">
        <w:rPr>
          <w:rFonts w:ascii="Microsoft Uighur" w:hAnsi="Microsoft Uighur" w:cs="Microsoft Uighur"/>
          <w:b/>
          <w:bCs/>
          <w:color w:val="374151"/>
          <w:shd w:val="clear" w:color="auto" w:fill="F7F7F8"/>
          <w:rtl/>
        </w:rPr>
        <w:t>استاددرس : دکتر قطان</w:t>
      </w:r>
    </w:p>
    <w:p w14:paraId="5C8996D9" w14:textId="60DDB969" w:rsidR="0080209F" w:rsidRPr="0091016D" w:rsidRDefault="0080209F" w:rsidP="008E2C7D">
      <w:pPr>
        <w:pStyle w:val="ListParagraph"/>
        <w:numPr>
          <w:ilvl w:val="0"/>
          <w:numId w:val="3"/>
        </w:numPr>
        <w:rPr>
          <w:rFonts w:ascii="Microsoft Uighur" w:hAnsi="Microsoft Uighur" w:cs="Microsoft Uighur"/>
          <w:b/>
          <w:bCs/>
          <w:color w:val="374151"/>
          <w:shd w:val="clear" w:color="auto" w:fill="F7F7F8"/>
          <w:rtl/>
        </w:rPr>
      </w:pPr>
      <w:r w:rsidRPr="0091016D">
        <w:rPr>
          <w:rFonts w:ascii="Microsoft Uighur" w:hAnsi="Microsoft Uighur" w:cs="Microsoft Uighur"/>
          <w:b/>
          <w:bCs/>
          <w:color w:val="374151"/>
          <w:shd w:val="clear" w:color="auto" w:fill="F7F7F8"/>
          <w:rtl/>
        </w:rPr>
        <w:t>موضوع تحقیق :کوپلرهای مغناطیسی</w:t>
      </w:r>
    </w:p>
    <w:p w14:paraId="001BF913" w14:textId="410746EA" w:rsidR="0021172A" w:rsidRPr="0091016D" w:rsidRDefault="0080209F" w:rsidP="0021172A">
      <w:pPr>
        <w:pStyle w:val="ListParagraph"/>
        <w:numPr>
          <w:ilvl w:val="0"/>
          <w:numId w:val="3"/>
        </w:numPr>
        <w:rPr>
          <w:rFonts w:ascii="Microsoft Uighur" w:hAnsi="Microsoft Uighur" w:cs="Microsoft Uighur"/>
          <w:b/>
          <w:bCs/>
          <w:color w:val="374151"/>
          <w:shd w:val="clear" w:color="auto" w:fill="F7F7F8"/>
          <w:rtl/>
        </w:rPr>
      </w:pPr>
      <w:r w:rsidRPr="0091016D">
        <w:rPr>
          <w:rFonts w:ascii="Microsoft Uighur" w:hAnsi="Microsoft Uighur" w:cs="Microsoft Uighur"/>
          <w:b/>
          <w:bCs/>
          <w:color w:val="374151"/>
          <w:shd w:val="clear" w:color="auto" w:fill="F7F7F8"/>
          <w:rtl/>
        </w:rPr>
        <w:t>تهیه کنند</w:t>
      </w:r>
      <w:r w:rsidR="0021172A">
        <w:rPr>
          <w:rFonts w:ascii="Microsoft Uighur" w:hAnsi="Microsoft Uighur" w:cs="Microsoft Uighur" w:hint="cs"/>
          <w:b/>
          <w:bCs/>
          <w:color w:val="374151"/>
          <w:shd w:val="clear" w:color="auto" w:fill="F7F7F8"/>
          <w:rtl/>
        </w:rPr>
        <w:t>ه</w:t>
      </w:r>
      <w:r w:rsidRPr="0091016D">
        <w:rPr>
          <w:rFonts w:ascii="Microsoft Uighur" w:hAnsi="Microsoft Uighur" w:cs="Microsoft Uighur"/>
          <w:b/>
          <w:bCs/>
          <w:color w:val="374151"/>
          <w:shd w:val="clear" w:color="auto" w:fill="F7F7F8"/>
          <w:rtl/>
        </w:rPr>
        <w:t>:</w:t>
      </w:r>
      <w:r w:rsidR="0021172A" w:rsidRPr="0021172A">
        <w:rPr>
          <w:rFonts w:ascii="Microsoft Uighur" w:hAnsi="Microsoft Uighur" w:cs="Microsoft Uighur"/>
          <w:b/>
          <w:bCs/>
          <w:color w:val="374151"/>
          <w:shd w:val="clear" w:color="auto" w:fill="F7F7F8"/>
          <w:rtl/>
        </w:rPr>
        <w:t xml:space="preserve"> </w:t>
      </w:r>
      <w:r w:rsidR="0021172A" w:rsidRPr="0091016D">
        <w:rPr>
          <w:rFonts w:ascii="Microsoft Uighur" w:hAnsi="Microsoft Uighur" w:cs="Microsoft Uighur"/>
          <w:b/>
          <w:bCs/>
          <w:color w:val="374151"/>
          <w:shd w:val="clear" w:color="auto" w:fill="F7F7F8"/>
          <w:rtl/>
        </w:rPr>
        <w:t>مرتضی کریمی</w:t>
      </w:r>
    </w:p>
    <w:p w14:paraId="351ED0FB" w14:textId="4C2EF8B0" w:rsidR="0080209F" w:rsidRPr="0091016D" w:rsidRDefault="0080209F" w:rsidP="0021172A">
      <w:pPr>
        <w:pStyle w:val="ListParagraph"/>
        <w:rPr>
          <w:rFonts w:ascii="Microsoft Uighur" w:hAnsi="Microsoft Uighur" w:cs="Microsoft Uighur"/>
          <w:b/>
          <w:bCs/>
          <w:color w:val="374151"/>
          <w:shd w:val="clear" w:color="auto" w:fill="F7F7F8"/>
          <w:rtl/>
        </w:rPr>
      </w:pPr>
    </w:p>
    <w:p w14:paraId="3CEC3E82" w14:textId="77777777" w:rsidR="008E2C7D" w:rsidRPr="0091016D" w:rsidRDefault="008E2C7D" w:rsidP="008E2C7D">
      <w:pPr>
        <w:rPr>
          <w:rFonts w:ascii="Segoe UI" w:hAnsi="Segoe UI" w:cs="Segoe UI"/>
          <w:b/>
          <w:bCs/>
          <w:color w:val="374151"/>
          <w:sz w:val="24"/>
          <w:szCs w:val="24"/>
          <w:shd w:val="clear" w:color="auto" w:fill="F7F7F8"/>
        </w:rPr>
      </w:pPr>
    </w:p>
    <w:p w14:paraId="491D3DFE" w14:textId="7B2E1646" w:rsidR="008E2C7D" w:rsidRDefault="00E77BDA" w:rsidP="008303F2">
      <w:pPr>
        <w:jc w:val="center"/>
        <w:rPr>
          <w:rFonts w:ascii="Segoe UI" w:hAnsi="Segoe UI" w:cs="Segoe UI"/>
          <w:b/>
          <w:bCs/>
          <w:color w:val="FF0000"/>
          <w:sz w:val="24"/>
          <w:szCs w:val="24"/>
          <w:shd w:val="clear" w:color="auto" w:fill="F7F7F8"/>
          <w:rtl/>
        </w:rPr>
      </w:pPr>
      <w:r w:rsidRPr="0091016D">
        <w:rPr>
          <w:rFonts w:ascii="Segoe UI" w:hAnsi="Segoe UI" w:cs="Segoe UI"/>
          <w:b/>
          <w:bCs/>
          <w:color w:val="FF0000"/>
          <w:sz w:val="24"/>
          <w:szCs w:val="24"/>
          <w:shd w:val="clear" w:color="auto" w:fill="F7F7F8"/>
          <w:rtl/>
        </w:rPr>
        <w:t>مقدمه</w:t>
      </w:r>
      <w:r w:rsidR="00F44528" w:rsidRPr="0091016D">
        <w:rPr>
          <w:rFonts w:ascii="Segoe UI" w:hAnsi="Segoe UI" w:cs="Segoe UI" w:hint="cs"/>
          <w:b/>
          <w:bCs/>
          <w:color w:val="FF0000"/>
          <w:sz w:val="24"/>
          <w:szCs w:val="24"/>
          <w:shd w:val="clear" w:color="auto" w:fill="F7F7F8"/>
          <w:rtl/>
        </w:rPr>
        <w:t xml:space="preserve"> تئوری و </w:t>
      </w:r>
      <w:r w:rsidR="00240230" w:rsidRPr="0091016D">
        <w:rPr>
          <w:rFonts w:ascii="Segoe UI" w:hAnsi="Segoe UI" w:cs="Segoe UI" w:hint="cs"/>
          <w:b/>
          <w:bCs/>
          <w:color w:val="FF0000"/>
          <w:sz w:val="24"/>
          <w:szCs w:val="24"/>
          <w:shd w:val="clear" w:color="auto" w:fill="F7F7F8"/>
          <w:rtl/>
        </w:rPr>
        <w:t>نحوه کلی عملکرد</w:t>
      </w:r>
      <w:r w:rsidR="00DD5470" w:rsidRPr="0091016D">
        <w:rPr>
          <w:rFonts w:ascii="Segoe UI" w:hAnsi="Segoe UI" w:cs="Segoe UI" w:hint="cs"/>
          <w:b/>
          <w:bCs/>
          <w:color w:val="FF0000"/>
          <w:sz w:val="24"/>
          <w:szCs w:val="24"/>
          <w:shd w:val="clear" w:color="auto" w:fill="F7F7F8"/>
          <w:rtl/>
        </w:rPr>
        <w:t xml:space="preserve"> وساختار</w:t>
      </w:r>
      <w:r w:rsidR="00F44528" w:rsidRPr="0091016D">
        <w:rPr>
          <w:rFonts w:ascii="Segoe UI" w:hAnsi="Segoe UI" w:cs="Segoe UI" w:hint="cs"/>
          <w:b/>
          <w:bCs/>
          <w:color w:val="FF0000"/>
          <w:sz w:val="24"/>
          <w:szCs w:val="24"/>
          <w:shd w:val="clear" w:color="auto" w:fill="F7F7F8"/>
          <w:rtl/>
        </w:rPr>
        <w:t>)</w:t>
      </w:r>
      <w:r w:rsidR="00915A64" w:rsidRPr="0091016D">
        <w:rPr>
          <w:rFonts w:ascii="Segoe UI" w:hAnsi="Segoe UI" w:cs="Segoe UI" w:hint="cs"/>
          <w:b/>
          <w:bCs/>
          <w:color w:val="FF0000"/>
          <w:sz w:val="24"/>
          <w:szCs w:val="24"/>
          <w:shd w:val="clear" w:color="auto" w:fill="F7F7F8"/>
          <w:rtl/>
        </w:rPr>
        <w:t xml:space="preserve"> /</w:t>
      </w:r>
      <w:r w:rsidR="00915A64" w:rsidRPr="0091016D">
        <w:rPr>
          <w:rFonts w:ascii="Segoe UI" w:hAnsi="Segoe UI" w:cs="Segoe UI"/>
          <w:b/>
          <w:bCs/>
          <w:color w:val="FF0000"/>
          <w:sz w:val="24"/>
          <w:szCs w:val="24"/>
          <w:shd w:val="clear" w:color="auto" w:fill="F7F7F8"/>
          <w:rtl/>
        </w:rPr>
        <w:t>بررس</w:t>
      </w:r>
      <w:r w:rsidR="00915A64" w:rsidRPr="0091016D">
        <w:rPr>
          <w:rFonts w:ascii="Segoe UI" w:hAnsi="Segoe UI" w:cs="Segoe UI" w:hint="cs"/>
          <w:b/>
          <w:bCs/>
          <w:color w:val="FF0000"/>
          <w:sz w:val="24"/>
          <w:szCs w:val="24"/>
          <w:shd w:val="clear" w:color="auto" w:fill="F7F7F8"/>
          <w:rtl/>
        </w:rPr>
        <w:t>ی</w:t>
      </w:r>
      <w:r w:rsidR="00915A64" w:rsidRPr="0091016D">
        <w:rPr>
          <w:rFonts w:ascii="Segoe UI" w:hAnsi="Segoe UI" w:cs="Segoe UI"/>
          <w:b/>
          <w:bCs/>
          <w:color w:val="FF0000"/>
          <w:sz w:val="24"/>
          <w:szCs w:val="24"/>
          <w:shd w:val="clear" w:color="auto" w:fill="F7F7F8"/>
          <w:rtl/>
        </w:rPr>
        <w:t xml:space="preserve"> اتصالات مغناط</w:t>
      </w:r>
      <w:r w:rsidR="00915A64" w:rsidRPr="0091016D">
        <w:rPr>
          <w:rFonts w:ascii="Segoe UI" w:hAnsi="Segoe UI" w:cs="Segoe UI" w:hint="cs"/>
          <w:b/>
          <w:bCs/>
          <w:color w:val="FF0000"/>
          <w:sz w:val="24"/>
          <w:szCs w:val="24"/>
          <w:shd w:val="clear" w:color="auto" w:fill="F7F7F8"/>
          <w:rtl/>
        </w:rPr>
        <w:t>ی</w:t>
      </w:r>
      <w:r w:rsidR="00915A64" w:rsidRPr="0091016D">
        <w:rPr>
          <w:rFonts w:ascii="Segoe UI" w:hAnsi="Segoe UI" w:cs="Segoe UI" w:hint="eastAsia"/>
          <w:b/>
          <w:bCs/>
          <w:color w:val="FF0000"/>
          <w:sz w:val="24"/>
          <w:szCs w:val="24"/>
          <w:shd w:val="clear" w:color="auto" w:fill="F7F7F8"/>
          <w:rtl/>
        </w:rPr>
        <w:t>س</w:t>
      </w:r>
      <w:r w:rsidR="00915A64" w:rsidRPr="0091016D">
        <w:rPr>
          <w:rFonts w:ascii="Segoe UI" w:hAnsi="Segoe UI" w:cs="Segoe UI" w:hint="cs"/>
          <w:b/>
          <w:bCs/>
          <w:color w:val="FF0000"/>
          <w:sz w:val="24"/>
          <w:szCs w:val="24"/>
          <w:shd w:val="clear" w:color="auto" w:fill="F7F7F8"/>
          <w:rtl/>
        </w:rPr>
        <w:t>ی</w:t>
      </w:r>
      <w:r w:rsidR="00915A64" w:rsidRPr="0091016D">
        <w:rPr>
          <w:rFonts w:ascii="Segoe UI" w:hAnsi="Segoe UI" w:cs="Segoe UI"/>
          <w:b/>
          <w:bCs/>
          <w:color w:val="FF0000"/>
          <w:sz w:val="24"/>
          <w:szCs w:val="24"/>
          <w:shd w:val="clear" w:color="auto" w:fill="F7F7F8"/>
          <w:rtl/>
        </w:rPr>
        <w:t xml:space="preserve"> غ</w:t>
      </w:r>
      <w:r w:rsidR="00915A64" w:rsidRPr="0091016D">
        <w:rPr>
          <w:rFonts w:ascii="Segoe UI" w:hAnsi="Segoe UI" w:cs="Segoe UI" w:hint="cs"/>
          <w:b/>
          <w:bCs/>
          <w:color w:val="FF0000"/>
          <w:sz w:val="24"/>
          <w:szCs w:val="24"/>
          <w:shd w:val="clear" w:color="auto" w:fill="F7F7F8"/>
          <w:rtl/>
        </w:rPr>
        <w:t>ی</w:t>
      </w:r>
      <w:r w:rsidR="00915A64" w:rsidRPr="0091016D">
        <w:rPr>
          <w:rFonts w:ascii="Segoe UI" w:hAnsi="Segoe UI" w:cs="Segoe UI" w:hint="eastAsia"/>
          <w:b/>
          <w:bCs/>
          <w:color w:val="FF0000"/>
          <w:sz w:val="24"/>
          <w:szCs w:val="24"/>
          <w:shd w:val="clear" w:color="auto" w:fill="F7F7F8"/>
          <w:rtl/>
        </w:rPr>
        <w:t>رفعال</w:t>
      </w:r>
    </w:p>
    <w:p w14:paraId="32197D22" w14:textId="77777777" w:rsidR="008303F2" w:rsidRPr="008303F2" w:rsidRDefault="008303F2" w:rsidP="008303F2">
      <w:pPr>
        <w:jc w:val="center"/>
        <w:rPr>
          <w:rFonts w:ascii="Segoe UI" w:hAnsi="Segoe UI" w:cs="Segoe UI"/>
          <w:b/>
          <w:bCs/>
          <w:color w:val="FF0000"/>
          <w:sz w:val="24"/>
          <w:szCs w:val="24"/>
          <w:shd w:val="clear" w:color="auto" w:fill="F7F7F8"/>
          <w:rtl/>
        </w:rPr>
      </w:pPr>
    </w:p>
    <w:p w14:paraId="7BEC4C4B" w14:textId="35E74A5B" w:rsidR="00BB6C38" w:rsidRPr="0091016D" w:rsidRDefault="00E77BDA" w:rsidP="00FD1999">
      <w:pPr>
        <w:rPr>
          <w:rFonts w:ascii="IRANSans Medium" w:hAnsi="IRANSans Medium" w:cs="IRANSans Medium"/>
          <w:color w:val="374151"/>
          <w:sz w:val="18"/>
          <w:szCs w:val="18"/>
          <w:shd w:val="clear" w:color="auto" w:fill="F7F7F8"/>
          <w:rtl/>
        </w:rPr>
      </w:pPr>
      <w:r w:rsidRPr="0091016D">
        <w:rPr>
          <w:rFonts w:ascii="Segoe UI" w:hAnsi="Segoe UI" w:cs="Segoe UI"/>
          <w:color w:val="374151"/>
          <w:shd w:val="clear" w:color="auto" w:fill="F7F7F8"/>
          <w:rtl/>
        </w:rPr>
        <w:t xml:space="preserve"> </w:t>
      </w:r>
      <w:r w:rsidRPr="0091016D">
        <w:rPr>
          <w:rFonts w:ascii="IRANSans Medium" w:hAnsi="IRANSans Medium" w:cs="IRANSans Medium"/>
          <w:color w:val="374151"/>
          <w:sz w:val="18"/>
          <w:szCs w:val="18"/>
          <w:shd w:val="clear" w:color="auto" w:fill="F7F7F8"/>
          <w:rtl/>
        </w:rPr>
        <w:t xml:space="preserve">یک گروه از سیستم‌های انتقال قدرت مکانیکی وجود دارد که عملکرد آن‌ها بر پایه ارتباطات مغناطیسی است و امکان انتقال </w:t>
      </w:r>
      <w:r w:rsidR="00327358" w:rsidRPr="0091016D">
        <w:rPr>
          <w:rFonts w:ascii="IRANSans Medium" w:hAnsi="IRANSans Medium" w:cs="IRANSans Medium"/>
          <w:color w:val="374151"/>
          <w:sz w:val="18"/>
          <w:szCs w:val="18"/>
          <w:shd w:val="clear" w:color="auto" w:fill="F7F7F8"/>
          <w:rtl/>
        </w:rPr>
        <w:t xml:space="preserve">نیرو </w:t>
      </w:r>
      <w:r w:rsidRPr="0091016D">
        <w:rPr>
          <w:rFonts w:ascii="IRANSans Medium" w:hAnsi="IRANSans Medium" w:cs="IRANSans Medium"/>
          <w:color w:val="374151"/>
          <w:sz w:val="18"/>
          <w:szCs w:val="18"/>
          <w:shd w:val="clear" w:color="auto" w:fill="F7F7F8"/>
          <w:rtl/>
        </w:rPr>
        <w:t xml:space="preserve"> مکانیکی</w:t>
      </w:r>
      <w:r w:rsidR="00327358" w:rsidRPr="0091016D">
        <w:rPr>
          <w:rFonts w:ascii="IRANSans Medium" w:hAnsi="IRANSans Medium" w:cs="IRANSans Medium"/>
          <w:color w:val="374151"/>
          <w:sz w:val="18"/>
          <w:szCs w:val="18"/>
          <w:shd w:val="clear" w:color="auto" w:fill="F7F7F8"/>
        </w:rPr>
        <w:t>,</w:t>
      </w:r>
      <w:r w:rsidRPr="0091016D">
        <w:rPr>
          <w:rFonts w:ascii="IRANSans Medium" w:hAnsi="IRANSans Medium" w:cs="IRANSans Medium"/>
          <w:color w:val="374151"/>
          <w:sz w:val="18"/>
          <w:szCs w:val="18"/>
          <w:shd w:val="clear" w:color="auto" w:fill="F7F7F8"/>
          <w:rtl/>
        </w:rPr>
        <w:t xml:space="preserve"> بدون هیچگونه تماس فیزیکی بین اجزای مجزا تجهیزات را فراهم می‌کند. مثال‌هایی از این دستگاه‌ها شامل اتصالات مغناطیسی فعال یا غیرفعال، بلبرینگ‌ها، دنده‌ها و ترمزها هستند</w:t>
      </w:r>
      <w:bookmarkStart w:id="0" w:name="_Hlk136368577"/>
      <w:r w:rsidRPr="0091016D">
        <w:rPr>
          <w:rFonts w:ascii="IRANSans Medium" w:hAnsi="IRANSans Medium" w:cs="IRANSans Medium"/>
          <w:color w:val="374151"/>
          <w:sz w:val="18"/>
          <w:szCs w:val="18"/>
          <w:shd w:val="clear" w:color="auto" w:fill="F7F7F8"/>
          <w:rtl/>
        </w:rPr>
        <w:t>.</w:t>
      </w:r>
      <w:r w:rsidR="006C0456" w:rsidRPr="0091016D">
        <w:rPr>
          <w:rFonts w:ascii="IRANSans Medium" w:hAnsi="IRANSans Medium" w:cs="IRANSans Medium"/>
          <w:color w:val="374151"/>
          <w:sz w:val="18"/>
          <w:szCs w:val="18"/>
          <w:shd w:val="clear" w:color="auto" w:fill="F7F7F8"/>
        </w:rPr>
        <w:t xml:space="preserve"> </w:t>
      </w:r>
      <w:r w:rsidR="006C0456" w:rsidRPr="0091016D">
        <w:rPr>
          <w:rFonts w:ascii="IRANSans Medium" w:hAnsi="IRANSans Medium" w:cs="IRANSans Medium"/>
          <w:color w:val="374151"/>
          <w:sz w:val="18"/>
          <w:szCs w:val="18"/>
          <w:shd w:val="clear" w:color="auto" w:fill="F7F7F8"/>
          <w:rtl/>
        </w:rPr>
        <w:t>در ای</w:t>
      </w:r>
      <w:r w:rsidR="00E42F61" w:rsidRPr="0091016D">
        <w:rPr>
          <w:rFonts w:ascii="IRANSans Medium" w:hAnsi="IRANSans Medium" w:cs="IRANSans Medium" w:hint="cs"/>
          <w:color w:val="374151"/>
          <w:sz w:val="18"/>
          <w:szCs w:val="18"/>
          <w:shd w:val="clear" w:color="auto" w:fill="F7F7F8"/>
          <w:rtl/>
        </w:rPr>
        <w:t>ن</w:t>
      </w:r>
      <w:r w:rsidR="006C0456" w:rsidRPr="0091016D">
        <w:rPr>
          <w:rFonts w:ascii="IRANSans Medium" w:hAnsi="IRANSans Medium" w:cs="IRANSans Medium"/>
          <w:color w:val="374151"/>
          <w:sz w:val="18"/>
          <w:szCs w:val="18"/>
          <w:shd w:val="clear" w:color="auto" w:fill="F7F7F8"/>
          <w:rtl/>
        </w:rPr>
        <w:t xml:space="preserve"> تحقیق موضوع ما  بررسی اتصالات مناطیسی غیرفعال است.</w:t>
      </w:r>
      <w:r w:rsidRPr="0091016D">
        <w:rPr>
          <w:rFonts w:ascii="IRANSans Medium" w:hAnsi="IRANSans Medium" w:cs="IRANSans Medium"/>
          <w:color w:val="374151"/>
          <w:sz w:val="18"/>
          <w:szCs w:val="18"/>
          <w:shd w:val="clear" w:color="auto" w:fill="F7F7F8"/>
          <w:rtl/>
        </w:rPr>
        <w:t xml:space="preserve"> هدف اصلی اتصال مغناطیسی با استفاده از آهنربای دائم (</w:t>
      </w:r>
      <w:proofErr w:type="spellStart"/>
      <w:r w:rsidR="00327358" w:rsidRPr="0091016D">
        <w:rPr>
          <w:rFonts w:ascii="IRANSans Medium" w:hAnsi="IRANSans Medium" w:cs="IRANSans Medium"/>
          <w:color w:val="374151"/>
          <w:sz w:val="18"/>
          <w:szCs w:val="18"/>
          <w:shd w:val="clear" w:color="auto" w:fill="F7F7F8"/>
        </w:rPr>
        <w:t>perment</w:t>
      </w:r>
      <w:proofErr w:type="spellEnd"/>
      <w:r w:rsidR="00327358" w:rsidRPr="0091016D">
        <w:rPr>
          <w:rFonts w:ascii="IRANSans Medium" w:hAnsi="IRANSans Medium" w:cs="IRANSans Medium"/>
          <w:color w:val="374151"/>
          <w:sz w:val="18"/>
          <w:szCs w:val="18"/>
          <w:shd w:val="clear" w:color="auto" w:fill="F7F7F8"/>
        </w:rPr>
        <w:t xml:space="preserve"> magnetic (</w:t>
      </w:r>
      <w:r w:rsidRPr="0091016D">
        <w:rPr>
          <w:rFonts w:ascii="IRANSans Medium" w:hAnsi="IRANSans Medium" w:cs="IRANSans Medium"/>
          <w:color w:val="374151"/>
          <w:sz w:val="18"/>
          <w:szCs w:val="18"/>
          <w:shd w:val="clear" w:color="auto" w:fill="F7F7F8"/>
        </w:rPr>
        <w:t>PM</w:t>
      </w:r>
      <w:r w:rsidRPr="0091016D">
        <w:rPr>
          <w:rFonts w:ascii="IRANSans Medium" w:hAnsi="IRANSans Medium" w:cs="IRANSans Medium"/>
          <w:color w:val="374151"/>
          <w:sz w:val="18"/>
          <w:szCs w:val="18"/>
          <w:shd w:val="clear" w:color="auto" w:fill="F7F7F8"/>
          <w:rtl/>
        </w:rPr>
        <w:t xml:space="preserve">)، انتقال </w:t>
      </w:r>
      <w:r w:rsidR="0079454C" w:rsidRPr="0091016D">
        <w:rPr>
          <w:rFonts w:ascii="IRANSans Medium" w:hAnsi="IRANSans Medium" w:cs="IRANSans Medium"/>
          <w:color w:val="374151"/>
          <w:sz w:val="18"/>
          <w:szCs w:val="18"/>
          <w:shd w:val="clear" w:color="auto" w:fill="F7F7F8"/>
          <w:rtl/>
        </w:rPr>
        <w:t xml:space="preserve">نیرو </w:t>
      </w:r>
      <w:r w:rsidRPr="0091016D">
        <w:rPr>
          <w:rFonts w:ascii="IRANSans Medium" w:hAnsi="IRANSans Medium" w:cs="IRANSans Medium"/>
          <w:color w:val="374151"/>
          <w:sz w:val="18"/>
          <w:szCs w:val="18"/>
          <w:shd w:val="clear" w:color="auto" w:fill="F7F7F8"/>
          <w:rtl/>
        </w:rPr>
        <w:t xml:space="preserve"> مکانیکی بدون تماس فیزیکی از راننده به دنبال‌کننده است. به علاوه، اتصال مغناطیسی یک راه حل مناسب برای محافظت در برابر </w:t>
      </w:r>
      <w:r w:rsidR="00184253" w:rsidRPr="0091016D">
        <w:rPr>
          <w:rFonts w:ascii="IRANSans Medium" w:hAnsi="IRANSans Medium" w:cs="IRANSans Medium"/>
          <w:color w:val="374151"/>
          <w:sz w:val="18"/>
          <w:szCs w:val="18"/>
          <w:shd w:val="clear" w:color="auto" w:fill="F7F7F8"/>
          <w:rtl/>
        </w:rPr>
        <w:t xml:space="preserve"> در بار زیاد</w:t>
      </w:r>
      <w:r w:rsidR="00BB6C38" w:rsidRPr="0091016D">
        <w:rPr>
          <w:rFonts w:ascii="IRANSans Medium" w:hAnsi="IRANSans Medium" w:cs="IRANSans Medium"/>
          <w:color w:val="374151"/>
          <w:sz w:val="18"/>
          <w:szCs w:val="18"/>
          <w:shd w:val="clear" w:color="auto" w:fill="F7F7F8"/>
        </w:rPr>
        <w:t>overload protection</w:t>
      </w:r>
      <w:r w:rsidRPr="0091016D">
        <w:rPr>
          <w:rFonts w:ascii="IRANSans Medium" w:hAnsi="IRANSans Medium" w:cs="IRANSans Medium"/>
          <w:color w:val="374151"/>
          <w:sz w:val="18"/>
          <w:szCs w:val="18"/>
          <w:shd w:val="clear" w:color="auto" w:fill="F7F7F8"/>
          <w:rtl/>
        </w:rPr>
        <w:t xml:space="preserve"> است. همچنین، به دلیل اصل عملکرد بدون تماس، اتصالات مغناطیسی کاملاً بدون سایش</w:t>
      </w:r>
      <w:r w:rsidR="007D3D73" w:rsidRPr="0091016D">
        <w:rPr>
          <w:rFonts w:ascii="IRANSans Medium" w:hAnsi="IRANSans Medium" w:cs="IRANSans Medium"/>
          <w:color w:val="374151"/>
          <w:sz w:val="18"/>
          <w:szCs w:val="18"/>
          <w:shd w:val="clear" w:color="auto" w:fill="F7F7F8"/>
          <w:rtl/>
        </w:rPr>
        <w:t xml:space="preserve"> </w:t>
      </w:r>
      <w:r w:rsidR="007D3D73" w:rsidRPr="0091016D">
        <w:rPr>
          <w:rFonts w:ascii="IRANSans Medium" w:hAnsi="IRANSans Medium" w:cs="IRANSans Medium"/>
          <w:color w:val="374151"/>
          <w:sz w:val="18"/>
          <w:szCs w:val="18"/>
          <w:shd w:val="clear" w:color="auto" w:fill="F7F7F8"/>
        </w:rPr>
        <w:t>absence of wear</w:t>
      </w:r>
      <w:r w:rsidRPr="0091016D">
        <w:rPr>
          <w:rFonts w:ascii="IRANSans Medium" w:hAnsi="IRANSans Medium" w:cs="IRANSans Medium"/>
          <w:color w:val="374151"/>
          <w:sz w:val="18"/>
          <w:szCs w:val="18"/>
          <w:shd w:val="clear" w:color="auto" w:fill="F7F7F8"/>
          <w:rtl/>
        </w:rPr>
        <w:t xml:space="preserve"> هستند. </w:t>
      </w:r>
    </w:p>
    <w:p w14:paraId="22ABE119" w14:textId="36E7491C" w:rsidR="00113B72" w:rsidRPr="0091016D" w:rsidRDefault="00113B72" w:rsidP="00E77BDA">
      <w:pPr>
        <w:rPr>
          <w:rFonts w:ascii="Segoe UI" w:hAnsi="Segoe UI" w:cs="Segoe UI"/>
          <w:color w:val="374151"/>
          <w:shd w:val="clear" w:color="auto" w:fill="F7F7F8"/>
          <w:rtl/>
        </w:rPr>
      </w:pPr>
    </w:p>
    <w:bookmarkEnd w:id="0"/>
    <w:p w14:paraId="61EC8685" w14:textId="515CB689" w:rsidR="00113B72" w:rsidRPr="0091016D" w:rsidRDefault="00113B72" w:rsidP="00E77BDA">
      <w:pPr>
        <w:rPr>
          <w:rFonts w:ascii="Segoe UI" w:hAnsi="Segoe UI" w:cs="Segoe UI"/>
          <w:color w:val="374151"/>
          <w:shd w:val="clear" w:color="auto" w:fill="F7F7F8"/>
        </w:rPr>
      </w:pPr>
    </w:p>
    <w:p w14:paraId="5D64A304" w14:textId="02AFA92E" w:rsidR="00913E5C" w:rsidRPr="0091016D" w:rsidRDefault="00E42F61" w:rsidP="009728FB">
      <w:pPr>
        <w:jc w:val="center"/>
        <w:rPr>
          <w:rFonts w:ascii="Segoe UI" w:hAnsi="Segoe UI" w:cs="Segoe UI"/>
          <w:b/>
          <w:bCs/>
          <w:color w:val="FF0000"/>
          <w:shd w:val="clear" w:color="auto" w:fill="F7F7F8"/>
        </w:rPr>
      </w:pPr>
      <w:r w:rsidRPr="0091016D">
        <w:rPr>
          <w:rFonts w:ascii="Segoe UI" w:hAnsi="Segoe UI" w:cs="Segoe UI" w:hint="cs"/>
          <w:b/>
          <w:bCs/>
          <w:color w:val="FF0000"/>
          <w:shd w:val="clear" w:color="auto" w:fill="F7F7F8"/>
          <w:rtl/>
        </w:rPr>
        <w:t>عملکرد</w:t>
      </w:r>
      <w:r w:rsidR="0040347A" w:rsidRPr="0091016D">
        <w:rPr>
          <w:rFonts w:ascii="Segoe UI" w:hAnsi="Segoe UI" w:cs="Segoe UI" w:hint="cs"/>
          <w:b/>
          <w:bCs/>
          <w:color w:val="FF0000"/>
          <w:shd w:val="clear" w:color="auto" w:fill="F7F7F8"/>
          <w:rtl/>
        </w:rPr>
        <w:t xml:space="preserve">کلی </w:t>
      </w:r>
      <w:r w:rsidR="00913E5C" w:rsidRPr="0091016D">
        <w:rPr>
          <w:rFonts w:ascii="Segoe UI" w:hAnsi="Segoe UI" w:cs="Segoe UI" w:hint="cs"/>
          <w:b/>
          <w:bCs/>
          <w:color w:val="FF0000"/>
          <w:shd w:val="clear" w:color="auto" w:fill="F7F7F8"/>
          <w:rtl/>
        </w:rPr>
        <w:t>:</w:t>
      </w:r>
    </w:p>
    <w:p w14:paraId="7DC9831C" w14:textId="768ADDE6" w:rsidR="00BB6C38" w:rsidRPr="0091016D" w:rsidRDefault="00BB6C38" w:rsidP="00E77BDA">
      <w:pPr>
        <w:rPr>
          <w:rFonts w:ascii="Segoe UI" w:hAnsi="Segoe UI" w:cs="Segoe UI"/>
          <w:color w:val="374151"/>
          <w:shd w:val="clear" w:color="auto" w:fill="F7F7F8"/>
          <w:rtl/>
        </w:rPr>
      </w:pPr>
    </w:p>
    <w:p w14:paraId="6F24FACB" w14:textId="3F68462E" w:rsidR="001665D1" w:rsidRPr="0091016D" w:rsidRDefault="001665D1" w:rsidP="00EA25F6">
      <w:pPr>
        <w:rPr>
          <w:rFonts w:ascii="IRANSans Medium" w:hAnsi="IRANSans Medium" w:cs="IRANSans Medium"/>
          <w:color w:val="374151"/>
          <w:sz w:val="18"/>
          <w:szCs w:val="18"/>
          <w:shd w:val="clear" w:color="auto" w:fill="F7F7F8"/>
          <w:rtl/>
        </w:rPr>
      </w:pPr>
      <w:r w:rsidRPr="0091016D">
        <w:rPr>
          <w:rFonts w:ascii="IRANSans Medium" w:hAnsi="IRANSans Medium" w:cs="IRANSans Medium"/>
          <w:color w:val="374151"/>
          <w:sz w:val="18"/>
          <w:szCs w:val="18"/>
          <w:shd w:val="clear" w:color="auto" w:fill="F7F7F8"/>
          <w:rtl/>
        </w:rPr>
        <w:t>عملکرد کوپلینگ‌های مغناطیسی</w:t>
      </w:r>
      <w:r w:rsidRPr="0091016D">
        <w:rPr>
          <w:rFonts w:ascii="IRANSans Medium" w:hAnsi="IRANSans Medium" w:cs="IRANSans Medium"/>
          <w:color w:val="374151"/>
          <w:sz w:val="18"/>
          <w:szCs w:val="18"/>
          <w:shd w:val="clear" w:color="auto" w:fill="F7F7F8"/>
        </w:rPr>
        <w:t xml:space="preserve"> </w:t>
      </w:r>
      <w:r w:rsidR="00820E15" w:rsidRPr="0091016D">
        <w:rPr>
          <w:rFonts w:ascii="IRANSans Medium" w:hAnsi="IRANSans Medium" w:cs="IRANSans Medium"/>
          <w:color w:val="374151"/>
          <w:sz w:val="18"/>
          <w:szCs w:val="18"/>
          <w:shd w:val="clear" w:color="auto" w:fill="F7F7F8"/>
          <w:rtl/>
        </w:rPr>
        <w:t>(مغناطیسی دائمی)</w:t>
      </w:r>
      <w:r w:rsidRPr="0091016D">
        <w:rPr>
          <w:rFonts w:ascii="IRANSans Medium" w:hAnsi="IRANSans Medium" w:cs="IRANSans Medium"/>
          <w:color w:val="374151"/>
          <w:sz w:val="18"/>
          <w:szCs w:val="18"/>
          <w:shd w:val="clear" w:color="auto" w:fill="F7F7F8"/>
        </w:rPr>
        <w:t xml:space="preserve"> </w:t>
      </w:r>
      <w:r w:rsidRPr="0091016D">
        <w:rPr>
          <w:rFonts w:ascii="IRANSans Medium" w:hAnsi="IRANSans Medium" w:cs="IRANSans Medium"/>
          <w:color w:val="374151"/>
          <w:sz w:val="18"/>
          <w:szCs w:val="18"/>
          <w:shd w:val="clear" w:color="auto" w:fill="F7F7F8"/>
          <w:rtl/>
        </w:rPr>
        <w:t>بر اساس مواد مغناطیسی</w:t>
      </w:r>
      <w:r w:rsidR="00400D64" w:rsidRPr="0091016D">
        <w:rPr>
          <w:rFonts w:ascii="IRANSans Medium" w:hAnsi="IRANSans Medium" w:cs="IRANSans Medium"/>
          <w:color w:val="374151"/>
          <w:sz w:val="18"/>
          <w:szCs w:val="18"/>
          <w:shd w:val="clear" w:color="auto" w:fill="F7F7F8"/>
          <w:rtl/>
        </w:rPr>
        <w:t xml:space="preserve"> دائمی</w:t>
      </w:r>
      <w:r w:rsidRPr="0091016D">
        <w:rPr>
          <w:rFonts w:ascii="IRANSans Medium" w:hAnsi="IRANSans Medium" w:cs="IRANSans Medium"/>
          <w:color w:val="374151"/>
          <w:sz w:val="18"/>
          <w:szCs w:val="18"/>
          <w:shd w:val="clear" w:color="auto" w:fill="F7F7F8"/>
          <w:rtl/>
        </w:rPr>
        <w:t xml:space="preserve"> ساخته شده </w:t>
      </w:r>
      <w:r w:rsidR="004A3C4C" w:rsidRPr="0091016D">
        <w:rPr>
          <w:rFonts w:ascii="IRANSans Medium" w:hAnsi="IRANSans Medium" w:cs="IRANSans Medium"/>
          <w:color w:val="374151"/>
          <w:sz w:val="18"/>
          <w:szCs w:val="18"/>
          <w:shd w:val="clear" w:color="auto" w:fill="F7F7F8"/>
          <w:rtl/>
        </w:rPr>
        <w:t>با</w:t>
      </w:r>
      <w:r w:rsidRPr="0091016D">
        <w:rPr>
          <w:rFonts w:ascii="IRANSans Medium" w:hAnsi="IRANSans Medium" w:cs="IRANSans Medium"/>
          <w:color w:val="374151"/>
          <w:sz w:val="18"/>
          <w:szCs w:val="18"/>
          <w:shd w:val="clear" w:color="auto" w:fill="F7F7F8"/>
          <w:rtl/>
        </w:rPr>
        <w:t xml:space="preserve"> آلیاژهایی است که دارای خاصیت مقاومت بالا در برابر افزایش جریان، پایداری حرارتی و </w:t>
      </w:r>
      <w:r w:rsidR="00F86E5A" w:rsidRPr="0091016D">
        <w:rPr>
          <w:rFonts w:ascii="IRANSans Medium" w:hAnsi="IRANSans Medium" w:cs="IRANSans Medium"/>
          <w:color w:val="374151"/>
          <w:sz w:val="18"/>
          <w:szCs w:val="18"/>
          <w:shd w:val="clear" w:color="auto" w:fill="F7F7F8"/>
          <w:rtl/>
        </w:rPr>
        <w:t>توان</w:t>
      </w:r>
      <w:r w:rsidRPr="0091016D">
        <w:rPr>
          <w:rFonts w:ascii="IRANSans Medium" w:hAnsi="IRANSans Medium" w:cs="IRANSans Medium"/>
          <w:color w:val="374151"/>
          <w:sz w:val="18"/>
          <w:szCs w:val="18"/>
          <w:shd w:val="clear" w:color="auto" w:fill="F7F7F8"/>
          <w:rtl/>
        </w:rPr>
        <w:t xml:space="preserve"> مغناطیسی بالا هستند</w:t>
      </w:r>
      <w:r w:rsidR="00574799" w:rsidRPr="0091016D">
        <w:rPr>
          <w:rFonts w:ascii="IRANSans Medium" w:hAnsi="IRANSans Medium" w:cs="IRANSans Medium"/>
          <w:color w:val="374151"/>
          <w:sz w:val="18"/>
          <w:szCs w:val="18"/>
          <w:shd w:val="clear" w:color="auto" w:fill="F7F7F8"/>
          <w:rtl/>
        </w:rPr>
        <w:t xml:space="preserve"> بستگی</w:t>
      </w:r>
      <w:r w:rsidR="00400D64" w:rsidRPr="0091016D">
        <w:rPr>
          <w:rFonts w:ascii="IRANSans Medium" w:hAnsi="IRANSans Medium" w:cs="IRANSans Medium"/>
          <w:color w:val="374151"/>
          <w:sz w:val="18"/>
          <w:szCs w:val="18"/>
          <w:shd w:val="clear" w:color="auto" w:fill="F7F7F8"/>
          <w:rtl/>
        </w:rPr>
        <w:t xml:space="preserve"> دارد </w:t>
      </w:r>
      <w:r w:rsidR="00574799" w:rsidRPr="0091016D">
        <w:rPr>
          <w:rFonts w:ascii="IRANSans Medium" w:hAnsi="IRANSans Medium" w:cs="IRANSans Medium"/>
          <w:color w:val="374151"/>
          <w:sz w:val="18"/>
          <w:szCs w:val="18"/>
          <w:shd w:val="clear" w:color="auto" w:fill="F7F7F8"/>
          <w:rtl/>
        </w:rPr>
        <w:t xml:space="preserve"> </w:t>
      </w:r>
      <w:r w:rsidRPr="0091016D">
        <w:rPr>
          <w:rFonts w:ascii="IRANSans Medium" w:hAnsi="IRANSans Medium" w:cs="IRANSans Medium"/>
          <w:color w:val="374151"/>
          <w:sz w:val="18"/>
          <w:szCs w:val="18"/>
          <w:shd w:val="clear" w:color="auto" w:fill="F7F7F8"/>
          <w:rtl/>
        </w:rPr>
        <w:t>، مانند</w:t>
      </w:r>
      <w:r w:rsidR="005371AC" w:rsidRPr="0091016D">
        <w:rPr>
          <w:rFonts w:ascii="IRANSans Medium" w:hAnsi="IRANSans Medium" w:cs="IRANSans Medium"/>
          <w:color w:val="374151"/>
          <w:sz w:val="18"/>
          <w:szCs w:val="18"/>
          <w:shd w:val="clear" w:color="auto" w:fill="F7F7F8"/>
          <w:rtl/>
        </w:rPr>
        <w:t>..</w:t>
      </w:r>
      <w:r w:rsidRPr="0091016D">
        <w:rPr>
          <w:rFonts w:ascii="IRANSans Medium" w:hAnsi="IRANSans Medium" w:cs="IRANSans Medium"/>
          <w:color w:val="374151"/>
          <w:sz w:val="18"/>
          <w:szCs w:val="18"/>
          <w:shd w:val="clear" w:color="auto" w:fill="F7F7F8"/>
          <w:rtl/>
        </w:rPr>
        <w:t>.</w:t>
      </w:r>
      <w:r w:rsidR="00400D64" w:rsidRPr="0091016D">
        <w:rPr>
          <w:rFonts w:ascii="IRANSans Medium" w:hAnsi="IRANSans Medium" w:cs="IRANSans Medium"/>
          <w:color w:val="374151"/>
          <w:sz w:val="18"/>
          <w:szCs w:val="18"/>
          <w:shd w:val="clear" w:color="auto" w:fill="F7F7F8"/>
          <w:rtl/>
        </w:rPr>
        <w:t xml:space="preserve"> ئودیمیوم آهن بور</w:t>
      </w:r>
      <w:r w:rsidR="004D5CFD" w:rsidRPr="0091016D">
        <w:rPr>
          <w:rFonts w:ascii="IRANSans Medium" w:hAnsi="IRANSans Medium" w:cs="IRANSans Medium"/>
          <w:color w:val="374151"/>
          <w:sz w:val="18"/>
          <w:szCs w:val="18"/>
          <w:shd w:val="clear" w:color="auto" w:fill="F7F7F8"/>
          <w:rtl/>
        </w:rPr>
        <w:t>و</w:t>
      </w:r>
      <w:r w:rsidR="00400D64" w:rsidRPr="0091016D">
        <w:rPr>
          <w:rFonts w:ascii="IRANSans Medium" w:hAnsi="IRANSans Medium" w:cs="IRANSans Medium"/>
          <w:color w:val="374151"/>
          <w:sz w:val="18"/>
          <w:szCs w:val="18"/>
          <w:shd w:val="clear" w:color="auto" w:fill="F7F7F8"/>
          <w:rtl/>
        </w:rPr>
        <w:t>ن</w:t>
      </w:r>
      <w:r w:rsidR="00400D64" w:rsidRPr="0091016D">
        <w:rPr>
          <w:rFonts w:ascii="IRANSans Medium" w:hAnsi="IRANSans Medium" w:cs="IRANSans Medium"/>
          <w:color w:val="374151"/>
          <w:sz w:val="18"/>
          <w:szCs w:val="18"/>
          <w:shd w:val="clear" w:color="auto" w:fill="F7F7F8"/>
        </w:rPr>
        <w:t xml:space="preserve"> (</w:t>
      </w:r>
      <w:proofErr w:type="spellStart"/>
      <w:r w:rsidR="00400D64" w:rsidRPr="0091016D">
        <w:rPr>
          <w:rFonts w:ascii="IRANSans Medium" w:hAnsi="IRANSans Medium" w:cs="IRANSans Medium"/>
          <w:color w:val="374151"/>
          <w:sz w:val="18"/>
          <w:szCs w:val="18"/>
          <w:shd w:val="clear" w:color="auto" w:fill="F7F7F8"/>
        </w:rPr>
        <w:t>Nd</w:t>
      </w:r>
      <w:r w:rsidR="004D5CFD" w:rsidRPr="0091016D">
        <w:rPr>
          <w:rFonts w:ascii="IRANSans Medium" w:hAnsi="IRANSans Medium" w:cs="IRANSans Medium"/>
          <w:color w:val="374151"/>
          <w:sz w:val="18"/>
          <w:szCs w:val="18"/>
          <w:shd w:val="clear" w:color="auto" w:fill="F7F7F8"/>
        </w:rPr>
        <w:t>,</w:t>
      </w:r>
      <w:r w:rsidR="00400D64" w:rsidRPr="0091016D">
        <w:rPr>
          <w:rFonts w:ascii="IRANSans Medium" w:hAnsi="IRANSans Medium" w:cs="IRANSans Medium"/>
          <w:color w:val="374151"/>
          <w:sz w:val="18"/>
          <w:szCs w:val="18"/>
          <w:shd w:val="clear" w:color="auto" w:fill="F7F7F8"/>
        </w:rPr>
        <w:t>Fe</w:t>
      </w:r>
      <w:r w:rsidR="004D5CFD" w:rsidRPr="0091016D">
        <w:rPr>
          <w:rFonts w:ascii="IRANSans Medium" w:hAnsi="IRANSans Medium" w:cs="IRANSans Medium"/>
          <w:color w:val="374151"/>
          <w:sz w:val="18"/>
          <w:szCs w:val="18"/>
          <w:shd w:val="clear" w:color="auto" w:fill="F7F7F8"/>
        </w:rPr>
        <w:t>,</w:t>
      </w:r>
      <w:r w:rsidR="00400D64" w:rsidRPr="0091016D">
        <w:rPr>
          <w:rFonts w:ascii="IRANSans Medium" w:hAnsi="IRANSans Medium" w:cs="IRANSans Medium"/>
          <w:color w:val="374151"/>
          <w:sz w:val="18"/>
          <w:szCs w:val="18"/>
          <w:shd w:val="clear" w:color="auto" w:fill="F7F7F8"/>
        </w:rPr>
        <w:t>B</w:t>
      </w:r>
      <w:proofErr w:type="spellEnd"/>
      <w:r w:rsidR="00400D64" w:rsidRPr="0091016D">
        <w:rPr>
          <w:rFonts w:ascii="IRANSans Medium" w:hAnsi="IRANSans Medium" w:cs="IRANSans Medium"/>
          <w:color w:val="374151"/>
          <w:sz w:val="18"/>
          <w:szCs w:val="18"/>
          <w:shd w:val="clear" w:color="auto" w:fill="F7F7F8"/>
        </w:rPr>
        <w:t xml:space="preserve">) </w:t>
      </w:r>
      <w:r w:rsidR="00400D64" w:rsidRPr="0091016D">
        <w:rPr>
          <w:rFonts w:ascii="IRANSans Medium" w:hAnsi="IRANSans Medium" w:cs="IRANSans Medium"/>
          <w:color w:val="374151"/>
          <w:sz w:val="18"/>
          <w:szCs w:val="18"/>
          <w:shd w:val="clear" w:color="auto" w:fill="F7F7F8"/>
          <w:rtl/>
        </w:rPr>
        <w:t>یا ساماریوم کبالت</w:t>
      </w:r>
      <w:r w:rsidR="00400D64" w:rsidRPr="0091016D">
        <w:rPr>
          <w:rFonts w:ascii="IRANSans Medium" w:hAnsi="IRANSans Medium" w:cs="IRANSans Medium"/>
          <w:color w:val="374151"/>
          <w:sz w:val="18"/>
          <w:szCs w:val="18"/>
          <w:shd w:val="clear" w:color="auto" w:fill="F7F7F8"/>
        </w:rPr>
        <w:t xml:space="preserve"> (</w:t>
      </w:r>
      <w:proofErr w:type="spellStart"/>
      <w:r w:rsidR="00400D64" w:rsidRPr="0091016D">
        <w:rPr>
          <w:rFonts w:ascii="IRANSans Medium" w:hAnsi="IRANSans Medium" w:cs="IRANSans Medium"/>
          <w:color w:val="374151"/>
          <w:sz w:val="18"/>
          <w:szCs w:val="18"/>
          <w:shd w:val="clear" w:color="auto" w:fill="F7F7F8"/>
        </w:rPr>
        <w:t>Sm</w:t>
      </w:r>
      <w:r w:rsidR="004D5CFD" w:rsidRPr="0091016D">
        <w:rPr>
          <w:rFonts w:ascii="IRANSans Medium" w:hAnsi="IRANSans Medium" w:cs="IRANSans Medium"/>
          <w:color w:val="374151"/>
          <w:sz w:val="18"/>
          <w:szCs w:val="18"/>
          <w:shd w:val="clear" w:color="auto" w:fill="F7F7F8"/>
        </w:rPr>
        <w:t>,</w:t>
      </w:r>
      <w:r w:rsidR="00400D64" w:rsidRPr="0091016D">
        <w:rPr>
          <w:rFonts w:ascii="IRANSans Medium" w:hAnsi="IRANSans Medium" w:cs="IRANSans Medium"/>
          <w:color w:val="374151"/>
          <w:sz w:val="18"/>
          <w:szCs w:val="18"/>
          <w:shd w:val="clear" w:color="auto" w:fill="F7F7F8"/>
        </w:rPr>
        <w:t>Co</w:t>
      </w:r>
      <w:proofErr w:type="spellEnd"/>
      <w:r w:rsidR="00400D64" w:rsidRPr="0091016D">
        <w:rPr>
          <w:rFonts w:ascii="IRANSans Medium" w:hAnsi="IRANSans Medium" w:cs="IRANSans Medium"/>
          <w:color w:val="374151"/>
          <w:sz w:val="18"/>
          <w:szCs w:val="18"/>
          <w:shd w:val="clear" w:color="auto" w:fill="F7F7F8"/>
        </w:rPr>
        <w:t xml:space="preserve">) </w:t>
      </w:r>
      <w:r w:rsidRPr="0091016D">
        <w:rPr>
          <w:rFonts w:ascii="IRANSans Medium" w:hAnsi="IRANSans Medium" w:cs="IRANSans Medium"/>
          <w:color w:val="374151"/>
          <w:sz w:val="18"/>
          <w:szCs w:val="18"/>
          <w:shd w:val="clear" w:color="auto" w:fill="F7F7F8"/>
          <w:rtl/>
        </w:rPr>
        <w:t xml:space="preserve"> با استفاده از این مواد مغناطیسی (آلیاژمغناطیسی)، کوپلینگ مغناطیسی</w:t>
      </w:r>
      <w:r w:rsidRPr="0091016D">
        <w:rPr>
          <w:rFonts w:ascii="IRANSans Medium" w:hAnsi="IRANSans Medium" w:cs="IRANSans Medium"/>
          <w:color w:val="374151"/>
          <w:sz w:val="18"/>
          <w:szCs w:val="18"/>
          <w:shd w:val="clear" w:color="auto" w:fill="F7F7F8"/>
        </w:rPr>
        <w:t xml:space="preserve"> </w:t>
      </w:r>
      <w:r w:rsidR="004D5CFD" w:rsidRPr="0091016D">
        <w:rPr>
          <w:rFonts w:ascii="IRANSans Medium" w:hAnsi="IRANSans Medium" w:cs="IRANSans Medium"/>
          <w:color w:val="374151"/>
          <w:sz w:val="18"/>
          <w:szCs w:val="18"/>
          <w:shd w:val="clear" w:color="auto" w:fill="F7F7F8"/>
          <w:rtl/>
        </w:rPr>
        <w:t>دائمی</w:t>
      </w:r>
      <w:r w:rsidR="004D5CFD" w:rsidRPr="0091016D">
        <w:rPr>
          <w:rFonts w:ascii="IRANSans Medium" w:hAnsi="IRANSans Medium" w:cs="IRANSans Medium"/>
          <w:color w:val="374151"/>
          <w:sz w:val="18"/>
          <w:szCs w:val="18"/>
          <w:shd w:val="clear" w:color="auto" w:fill="F7F7F8"/>
        </w:rPr>
        <w:t>PM</w:t>
      </w:r>
      <w:r w:rsidR="004D5CFD" w:rsidRPr="0091016D">
        <w:rPr>
          <w:rFonts w:ascii="IRANSans Medium" w:hAnsi="IRANSans Medium" w:cs="IRANSans Medium"/>
          <w:color w:val="374151"/>
          <w:sz w:val="18"/>
          <w:szCs w:val="18"/>
          <w:shd w:val="clear" w:color="auto" w:fill="F7F7F8"/>
          <w:rtl/>
        </w:rPr>
        <w:t xml:space="preserve"> </w:t>
      </w:r>
      <w:r w:rsidRPr="0091016D">
        <w:rPr>
          <w:rFonts w:ascii="IRANSans Medium" w:hAnsi="IRANSans Medium" w:cs="IRANSans Medium"/>
          <w:color w:val="374151"/>
          <w:sz w:val="18"/>
          <w:szCs w:val="18"/>
          <w:shd w:val="clear" w:color="auto" w:fill="F7F7F8"/>
        </w:rPr>
        <w:t xml:space="preserve"> </w:t>
      </w:r>
      <w:r w:rsidRPr="0091016D">
        <w:rPr>
          <w:rFonts w:ascii="IRANSans Medium" w:hAnsi="IRANSans Medium" w:cs="IRANSans Medium"/>
          <w:color w:val="374151"/>
          <w:sz w:val="18"/>
          <w:szCs w:val="18"/>
          <w:shd w:val="clear" w:color="auto" w:fill="F7F7F8"/>
          <w:rtl/>
        </w:rPr>
        <w:t xml:space="preserve">قادر است گشتاور را بدون نیاز به تماس مکانیکی منتقل کند، که این امر باعث کاهش ارتعاشات، </w:t>
      </w:r>
      <w:r w:rsidR="00F86E5A" w:rsidRPr="0091016D">
        <w:rPr>
          <w:rFonts w:ascii="IRANSans Medium" w:hAnsi="IRANSans Medium" w:cs="IRANSans Medium"/>
          <w:color w:val="374151"/>
          <w:sz w:val="18"/>
          <w:szCs w:val="18"/>
          <w:shd w:val="clear" w:color="auto" w:fill="F7F7F8"/>
          <w:rtl/>
        </w:rPr>
        <w:t xml:space="preserve">کاهش </w:t>
      </w:r>
      <w:r w:rsidRPr="0091016D">
        <w:rPr>
          <w:rFonts w:ascii="IRANSans Medium" w:hAnsi="IRANSans Medium" w:cs="IRANSans Medium"/>
          <w:color w:val="374151"/>
          <w:sz w:val="18"/>
          <w:szCs w:val="18"/>
          <w:shd w:val="clear" w:color="auto" w:fill="F7F7F8"/>
          <w:rtl/>
        </w:rPr>
        <w:t>خسارات اصطکاکی مکانیکی و افزایش طول عمر سیستم می‌شود</w:t>
      </w:r>
      <w:r w:rsidRPr="0091016D">
        <w:rPr>
          <w:rFonts w:ascii="IRANSans Medium" w:hAnsi="IRANSans Medium" w:cs="IRANSans Medium"/>
          <w:color w:val="374151"/>
          <w:sz w:val="18"/>
          <w:szCs w:val="18"/>
          <w:shd w:val="clear" w:color="auto" w:fill="F7F7F8"/>
        </w:rPr>
        <w:t>.</w:t>
      </w:r>
      <w:r w:rsidR="00857F59" w:rsidRPr="0091016D">
        <w:rPr>
          <w:rFonts w:ascii="IRANSans Medium" w:hAnsi="IRANSans Medium" w:cs="IRANSans Medium"/>
          <w:sz w:val="18"/>
          <w:szCs w:val="18"/>
        </w:rPr>
        <w:t xml:space="preserve"> </w:t>
      </w:r>
    </w:p>
    <w:p w14:paraId="0AB91F7E" w14:textId="515321E2" w:rsidR="00113B72" w:rsidRPr="0091016D" w:rsidRDefault="00EA25F6" w:rsidP="00D23A14">
      <w:pPr>
        <w:rPr>
          <w:rFonts w:ascii="Segoe UI" w:hAnsi="Segoe UI" w:cs="Segoe UI"/>
          <w:color w:val="374151"/>
          <w:shd w:val="clear" w:color="auto" w:fill="F7F7F8"/>
          <w:rtl/>
        </w:rPr>
      </w:pPr>
      <w:r w:rsidRPr="0091016D">
        <w:rPr>
          <w:noProof/>
        </w:rPr>
        <w:drawing>
          <wp:inline distT="0" distB="0" distL="0" distR="0" wp14:anchorId="7D47AE45" wp14:editId="41F57EBC">
            <wp:extent cx="2874874" cy="1676957"/>
            <wp:effectExtent l="0" t="0" r="0" b="0"/>
            <wp:docPr id="9" name="Picture 9" descr="Design and Analysis of Axial Permanent Magnet Couplings Based on 3D F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and Analysis of Axial Permanent Magnet Couplings Based on 3D FEM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196" cy="1682395"/>
                    </a:xfrm>
                    <a:prstGeom prst="rect">
                      <a:avLst/>
                    </a:prstGeom>
                    <a:noFill/>
                    <a:ln>
                      <a:noFill/>
                    </a:ln>
                  </pic:spPr>
                </pic:pic>
              </a:graphicData>
            </a:graphic>
          </wp:inline>
        </w:drawing>
      </w:r>
    </w:p>
    <w:p w14:paraId="1642DA13" w14:textId="77777777" w:rsidR="00913E5C" w:rsidRPr="0091016D" w:rsidRDefault="00913E5C" w:rsidP="00913E5C">
      <w:pPr>
        <w:rPr>
          <w:rFonts w:ascii="Segoe UI" w:hAnsi="Segoe UI" w:cs="Segoe UI"/>
          <w:color w:val="374151"/>
          <w:shd w:val="clear" w:color="auto" w:fill="F7F7F8"/>
          <w:rtl/>
        </w:rPr>
      </w:pPr>
    </w:p>
    <w:p w14:paraId="3F84F7B0" w14:textId="27F2C460" w:rsidR="0026418E" w:rsidRPr="0091016D" w:rsidRDefault="00913E5C" w:rsidP="00AD5E6E">
      <w:pPr>
        <w:rPr>
          <w:rFonts w:ascii="IRANSans Medium" w:hAnsi="IRANSans Medium" w:cs="IRANSans Medium"/>
          <w:color w:val="374151"/>
          <w:shd w:val="clear" w:color="auto" w:fill="F7F7F8"/>
        </w:rPr>
      </w:pPr>
      <w:r w:rsidRPr="0091016D">
        <w:rPr>
          <w:rFonts w:ascii="Segoe UI" w:hAnsi="Segoe UI" w:cs="Segoe UI"/>
          <w:color w:val="374151"/>
          <w:shd w:val="clear" w:color="auto" w:fill="F7F7F8"/>
          <w:rtl/>
        </w:rPr>
        <w:t xml:space="preserve"> </w:t>
      </w:r>
      <w:r w:rsidRPr="0091016D">
        <w:rPr>
          <w:rFonts w:ascii="IRANSans Medium" w:hAnsi="IRANSans Medium" w:cs="IRANSans Medium"/>
          <w:color w:val="374151"/>
          <w:sz w:val="20"/>
          <w:szCs w:val="20"/>
          <w:shd w:val="clear" w:color="auto" w:fill="F7F7F8"/>
          <w:rtl/>
        </w:rPr>
        <w:t xml:space="preserve">برخلاف اتصالات فعال </w:t>
      </w:r>
      <w:r w:rsidR="00A7062C" w:rsidRPr="0091016D">
        <w:rPr>
          <w:rFonts w:ascii="IRANSans Medium" w:hAnsi="IRANSans Medium" w:cs="IRANSans Medium"/>
          <w:color w:val="374151"/>
          <w:sz w:val="20"/>
          <w:szCs w:val="20"/>
          <w:shd w:val="clear" w:color="auto" w:fill="F7F7F8"/>
        </w:rPr>
        <w:t>(active)</w:t>
      </w:r>
      <w:r w:rsidRPr="0091016D">
        <w:rPr>
          <w:rFonts w:ascii="IRANSans Medium" w:hAnsi="IRANSans Medium" w:cs="IRANSans Medium"/>
          <w:color w:val="374151"/>
          <w:sz w:val="20"/>
          <w:szCs w:val="20"/>
          <w:shd w:val="clear" w:color="auto" w:fill="F7F7F8"/>
          <w:rtl/>
        </w:rPr>
        <w:t xml:space="preserve">بر پایه الکترومغناطیس، اتصالات </w:t>
      </w:r>
      <w:r w:rsidRPr="0091016D">
        <w:rPr>
          <w:rFonts w:ascii="IRANSans Medium" w:hAnsi="IRANSans Medium" w:cs="IRANSans Medium"/>
          <w:color w:val="374151"/>
          <w:sz w:val="20"/>
          <w:szCs w:val="20"/>
          <w:shd w:val="clear" w:color="auto" w:fill="F7F7F8"/>
        </w:rPr>
        <w:t>PM</w:t>
      </w:r>
      <w:r w:rsidRPr="0091016D">
        <w:rPr>
          <w:rFonts w:ascii="IRANSans Medium" w:hAnsi="IRANSans Medium" w:cs="IRANSans Medium"/>
          <w:color w:val="374151"/>
          <w:sz w:val="20"/>
          <w:szCs w:val="20"/>
          <w:shd w:val="clear" w:color="auto" w:fill="F7F7F8"/>
          <w:rtl/>
        </w:rPr>
        <w:t xml:space="preserve"> غیرفعال نیازی به منبع تغذیه خارجی ندارند و در حالت معمول، هیچ گونه گرمایش قابل ملاحظه‌ای در طول عملکرد ندارند.</w:t>
      </w:r>
      <w:r w:rsidR="00AD5E6E" w:rsidRPr="0091016D">
        <w:rPr>
          <w:rFonts w:ascii="IRANSans Medium" w:hAnsi="IRANSans Medium" w:cs="IRANSans Medium"/>
          <w:color w:val="374151"/>
          <w:sz w:val="20"/>
          <w:szCs w:val="20"/>
          <w:shd w:val="clear" w:color="auto" w:fill="F7F7F8"/>
          <w:rtl/>
        </w:rPr>
        <w:t>در کوپلر های مغناطیسی دائمی</w:t>
      </w:r>
      <w:r w:rsidR="00AD5E6E" w:rsidRPr="0091016D">
        <w:rPr>
          <w:rFonts w:ascii="IRANSans Medium" w:hAnsi="IRANSans Medium" w:cs="IRANSans Medium"/>
          <w:color w:val="374151"/>
          <w:sz w:val="20"/>
          <w:szCs w:val="20"/>
          <w:shd w:val="clear" w:color="auto" w:fill="F7F7F8"/>
        </w:rPr>
        <w:t xml:space="preserve"> Permanent Magnet (PM)</w:t>
      </w:r>
      <w:r w:rsidR="00AD5E6E" w:rsidRPr="0091016D">
        <w:rPr>
          <w:rFonts w:ascii="IRANSans Medium" w:hAnsi="IRANSans Medium" w:cs="IRANSans Medium"/>
          <w:color w:val="374151"/>
          <w:sz w:val="20"/>
          <w:szCs w:val="20"/>
          <w:shd w:val="clear" w:color="auto" w:fill="F7F7F8"/>
          <w:rtl/>
        </w:rPr>
        <w:t xml:space="preserve">، اتصالات </w:t>
      </w:r>
      <w:r w:rsidR="00AD5E6E" w:rsidRPr="0091016D">
        <w:rPr>
          <w:rFonts w:ascii="IRANSans Medium" w:hAnsi="IRANSans Medium" w:cs="IRANSans Medium"/>
          <w:color w:val="374151"/>
          <w:sz w:val="20"/>
          <w:szCs w:val="20"/>
          <w:shd w:val="clear" w:color="auto" w:fill="F7F7F8"/>
          <w:rtl/>
        </w:rPr>
        <w:lastRenderedPageBreak/>
        <w:t xml:space="preserve">مغناطیسی بین دو قطب مغناطیسی وجود دارند. این اتصالات </w:t>
      </w:r>
      <w:r w:rsidR="00AD5E6E" w:rsidRPr="0091016D">
        <w:rPr>
          <w:rFonts w:ascii="IRANSans Medium" w:hAnsi="IRANSans Medium" w:cs="IRANSans Medium"/>
          <w:b/>
          <w:bCs/>
          <w:color w:val="374151"/>
          <w:sz w:val="20"/>
          <w:szCs w:val="20"/>
          <w:shd w:val="clear" w:color="auto" w:fill="F7F7F8"/>
          <w:rtl/>
        </w:rPr>
        <w:t>به جای</w:t>
      </w:r>
      <w:r w:rsidR="00AD5E6E" w:rsidRPr="0091016D">
        <w:rPr>
          <w:rFonts w:ascii="IRANSans Medium" w:hAnsi="IRANSans Medium" w:cs="IRANSans Medium"/>
          <w:color w:val="374151"/>
          <w:sz w:val="20"/>
          <w:szCs w:val="20"/>
          <w:shd w:val="clear" w:color="auto" w:fill="F7F7F8"/>
          <w:rtl/>
        </w:rPr>
        <w:t xml:space="preserve"> استفاده از جریان الکتریکی برای انتقال گشتاور</w:t>
      </w:r>
      <w:r w:rsidR="00FA43C8" w:rsidRPr="0091016D">
        <w:rPr>
          <w:rFonts w:ascii="IRANSans Medium" w:hAnsi="IRANSans Medium" w:cs="IRANSans Medium"/>
          <w:color w:val="374151"/>
          <w:sz w:val="20"/>
          <w:szCs w:val="20"/>
          <w:shd w:val="clear" w:color="auto" w:fill="F7F7F8"/>
          <w:rtl/>
        </w:rPr>
        <w:t xml:space="preserve"> مثل موتور های</w:t>
      </w:r>
      <w:r w:rsidR="00FA43C8" w:rsidRPr="0091016D">
        <w:rPr>
          <w:rFonts w:ascii="IRANSans Medium" w:hAnsi="IRANSans Medium" w:cs="IRANSans Medium"/>
          <w:color w:val="374151"/>
          <w:sz w:val="20"/>
          <w:szCs w:val="20"/>
          <w:shd w:val="clear" w:color="auto" w:fill="F7F7F8"/>
        </w:rPr>
        <w:t>DC</w:t>
      </w:r>
      <w:r w:rsidR="00FA43C8" w:rsidRPr="0091016D">
        <w:rPr>
          <w:rFonts w:ascii="IRANSans Medium" w:hAnsi="IRANSans Medium" w:cs="IRANSans Medium"/>
          <w:color w:val="374151"/>
          <w:sz w:val="20"/>
          <w:szCs w:val="20"/>
          <w:shd w:val="clear" w:color="auto" w:fill="F7F7F8"/>
          <w:rtl/>
        </w:rPr>
        <w:t xml:space="preserve">  </w:t>
      </w:r>
      <w:r w:rsidR="00AD5E6E" w:rsidRPr="0091016D">
        <w:rPr>
          <w:rFonts w:ascii="IRANSans Medium" w:hAnsi="IRANSans Medium" w:cs="IRANSans Medium"/>
          <w:color w:val="374151"/>
          <w:sz w:val="20"/>
          <w:szCs w:val="20"/>
          <w:shd w:val="clear" w:color="auto" w:fill="F7F7F8"/>
          <w:rtl/>
        </w:rPr>
        <w:t xml:space="preserve">، از </w:t>
      </w:r>
      <w:r w:rsidR="00BC4310" w:rsidRPr="0091016D">
        <w:rPr>
          <w:rFonts w:ascii="IRANSans Medium" w:hAnsi="IRANSans Medium" w:cs="IRANSans Medium"/>
          <w:color w:val="374151"/>
          <w:sz w:val="20"/>
          <w:szCs w:val="20"/>
          <w:shd w:val="clear" w:color="auto" w:fill="F7F7F8"/>
          <w:rtl/>
        </w:rPr>
        <w:t>نیرو</w:t>
      </w:r>
      <w:r w:rsidR="00AD5E6E" w:rsidRPr="0091016D">
        <w:rPr>
          <w:rFonts w:ascii="IRANSans Medium" w:hAnsi="IRANSans Medium" w:cs="IRANSans Medium"/>
          <w:color w:val="374151"/>
          <w:sz w:val="20"/>
          <w:szCs w:val="20"/>
          <w:shd w:val="clear" w:color="auto" w:fill="F7F7F8"/>
          <w:rtl/>
        </w:rPr>
        <w:t xml:space="preserve"> مغناطیسی دائمی استفاده می‌کنند. </w:t>
      </w:r>
      <w:r w:rsidR="00AD5E6E" w:rsidRPr="0091016D">
        <w:rPr>
          <w:rFonts w:ascii="IRANSans Medium" w:hAnsi="IRANSans Medium" w:cs="IRANSans Medium"/>
          <w:b/>
          <w:bCs/>
          <w:color w:val="374151"/>
          <w:sz w:val="20"/>
          <w:szCs w:val="20"/>
          <w:shd w:val="clear" w:color="auto" w:fill="F7F7F8"/>
          <w:rtl/>
        </w:rPr>
        <w:t>وقتی دو قطب مغناطیسی به یکدیگر نزدیک می‌شوند</w:t>
      </w:r>
      <w:r w:rsidR="00AD5E6E" w:rsidRPr="0091016D">
        <w:rPr>
          <w:rFonts w:ascii="IRANSans Medium" w:hAnsi="IRANSans Medium" w:cs="IRANSans Medium"/>
          <w:color w:val="374151"/>
          <w:sz w:val="20"/>
          <w:szCs w:val="20"/>
          <w:shd w:val="clear" w:color="auto" w:fill="F7F7F8"/>
          <w:rtl/>
        </w:rPr>
        <w:t>، نیروی جذب و دفع بین آن‌ها ایجاد می‌شود که باعث چرخش قطب ها و انتقال گشتاور می‌شود</w:t>
      </w:r>
      <w:r w:rsidR="00E878BE" w:rsidRPr="0091016D">
        <w:rPr>
          <w:rFonts w:ascii="IRANSans Medium" w:hAnsi="IRANSans Medium" w:cs="IRANSans Medium"/>
          <w:color w:val="374151"/>
          <w:sz w:val="20"/>
          <w:szCs w:val="20"/>
          <w:shd w:val="clear" w:color="auto" w:fill="F7F7F8"/>
          <w:rtl/>
        </w:rPr>
        <w:t xml:space="preserve"> </w:t>
      </w:r>
      <w:r w:rsidR="00CD3047" w:rsidRPr="0091016D">
        <w:rPr>
          <w:rFonts w:ascii="IRANSans Medium" w:hAnsi="IRANSans Medium" w:cs="IRANSans Medium"/>
          <w:color w:val="374151"/>
          <w:sz w:val="20"/>
          <w:szCs w:val="20"/>
          <w:shd w:val="clear" w:color="auto" w:fill="F7F7F8"/>
          <w:rtl/>
        </w:rPr>
        <w:t xml:space="preserve"> وقتی یکی از روتر ها میچرخد </w:t>
      </w:r>
      <w:r w:rsidR="00E878BE" w:rsidRPr="0091016D">
        <w:rPr>
          <w:rFonts w:ascii="IRANSans Medium" w:hAnsi="IRANSans Medium" w:cs="IRANSans Medium"/>
          <w:color w:val="374151"/>
          <w:sz w:val="20"/>
          <w:szCs w:val="20"/>
          <w:shd w:val="clear" w:color="auto" w:fill="F7F7F8"/>
          <w:rtl/>
        </w:rPr>
        <w:t>(</w:t>
      </w:r>
      <w:r w:rsidR="00E878BE" w:rsidRPr="0091016D">
        <w:rPr>
          <w:rFonts w:ascii="IRANSans Medium" w:hAnsi="IRANSans Medium" w:cs="IRANSans Medium"/>
          <w:color w:val="1F497D" w:themeColor="text2"/>
          <w:sz w:val="20"/>
          <w:szCs w:val="20"/>
          <w:shd w:val="clear" w:color="auto" w:fill="F7F7F8"/>
          <w:rtl/>
        </w:rPr>
        <w:t>که البته کمی جلوتر نحوه وارد شدن نیرو ومحاسبه نیرو بیان خواهد شد</w:t>
      </w:r>
      <w:r w:rsidR="00E878BE" w:rsidRPr="0091016D">
        <w:rPr>
          <w:rFonts w:ascii="IRANSans Medium" w:hAnsi="IRANSans Medium" w:cs="IRANSans Medium"/>
          <w:color w:val="374151"/>
          <w:sz w:val="20"/>
          <w:szCs w:val="20"/>
          <w:shd w:val="clear" w:color="auto" w:fill="F7F7F8"/>
          <w:rtl/>
        </w:rPr>
        <w:t>)</w:t>
      </w:r>
      <w:r w:rsidR="0091016D" w:rsidRPr="0091016D">
        <w:rPr>
          <w:rFonts w:ascii="Segoe UI" w:hAnsi="Segoe UI" w:cs="Segoe UI"/>
          <w:b/>
          <w:bCs/>
          <w:color w:val="FF0000"/>
          <w:sz w:val="24"/>
          <w:szCs w:val="24"/>
          <w:shd w:val="clear" w:color="auto" w:fill="F7F7F8"/>
        </w:rPr>
        <w:t xml:space="preserve"> [1]</w:t>
      </w:r>
    </w:p>
    <w:p w14:paraId="1E3F60DB" w14:textId="714D421A" w:rsidR="0026418E" w:rsidRPr="0091016D" w:rsidRDefault="00857F59" w:rsidP="00913E5C">
      <w:pPr>
        <w:rPr>
          <w:rFonts w:ascii="Segoe UI" w:hAnsi="Segoe UI" w:cs="Segoe UI"/>
          <w:color w:val="374151"/>
          <w:shd w:val="clear" w:color="auto" w:fill="F7F7F8"/>
          <w:rtl/>
        </w:rPr>
      </w:pPr>
      <w:r w:rsidRPr="0091016D">
        <w:fldChar w:fldCharType="begin"/>
      </w:r>
      <w:r w:rsidRPr="0091016D">
        <w:instrText xml:space="preserve"> INCLUDEPICTURE "https://pub.mdpi-res.com/electronics/electronics-10-02026/article_deploy/html/images/electronics-10-02026-g001.png?1629710794" \* MERGEFORMATINET </w:instrText>
      </w:r>
      <w:r w:rsidRPr="0091016D">
        <w:fldChar w:fldCharType="separate"/>
      </w:r>
      <w:r w:rsidR="0021172A">
        <w:pict w14:anchorId="2959B3A3">
          <v:shape id="_x0000_i1026" type="#_x0000_t75" alt="" style="width:23.8pt;height:23.8pt"/>
        </w:pict>
      </w:r>
      <w:r w:rsidRPr="0091016D">
        <w:fldChar w:fldCharType="end"/>
      </w:r>
    </w:p>
    <w:p w14:paraId="3AD2D715" w14:textId="3DF0561E" w:rsidR="00913E5C" w:rsidRPr="0091016D" w:rsidRDefault="00913E5C" w:rsidP="0037731B">
      <w:pPr>
        <w:jc w:val="center"/>
        <w:rPr>
          <w:rFonts w:ascii="Segoe UI" w:hAnsi="Segoe UI" w:cs="Segoe UI"/>
          <w:b/>
          <w:bCs/>
          <w:color w:val="FF0000"/>
          <w:shd w:val="clear" w:color="auto" w:fill="F7F7F8"/>
          <w:rtl/>
        </w:rPr>
      </w:pPr>
      <w:r w:rsidRPr="0091016D">
        <w:rPr>
          <w:rFonts w:ascii="Segoe UI" w:hAnsi="Segoe UI" w:cs="Segoe UI" w:hint="cs"/>
          <w:b/>
          <w:bCs/>
          <w:color w:val="FF0000"/>
          <w:shd w:val="clear" w:color="auto" w:fill="F7F7F8"/>
          <w:rtl/>
        </w:rPr>
        <w:t>انواع</w:t>
      </w:r>
    </w:p>
    <w:p w14:paraId="7267E19F" w14:textId="16478E92" w:rsidR="000B40E8" w:rsidRPr="0091016D" w:rsidRDefault="000B40E8" w:rsidP="00574799">
      <w:pPr>
        <w:rPr>
          <w:rFonts w:ascii="Segoe UI" w:hAnsi="Segoe UI" w:cs="Segoe UI"/>
          <w:color w:val="374151"/>
          <w:shd w:val="clear" w:color="auto" w:fill="F7F7F8"/>
        </w:rPr>
      </w:pPr>
    </w:p>
    <w:p w14:paraId="0579BC41" w14:textId="07208D90" w:rsidR="00A91835" w:rsidRPr="0091016D" w:rsidRDefault="000B40E8" w:rsidP="00574799">
      <w:pPr>
        <w:rPr>
          <w:rFonts w:ascii="IRANSans Medium" w:hAnsi="IRANSans Medium" w:cs="IRANSans Medium"/>
          <w:color w:val="374151"/>
          <w:sz w:val="20"/>
          <w:szCs w:val="20"/>
          <w:shd w:val="clear" w:color="auto" w:fill="F7F7F8"/>
        </w:rPr>
      </w:pPr>
      <w:r w:rsidRPr="0091016D">
        <w:rPr>
          <w:rFonts w:ascii="IRANSans Medium" w:hAnsi="IRANSans Medium" w:cs="IRANSans Medium"/>
          <w:color w:val="374151"/>
          <w:sz w:val="20"/>
          <w:szCs w:val="20"/>
          <w:shd w:val="clear" w:color="auto" w:fill="F7F7F8"/>
          <w:rtl/>
        </w:rPr>
        <w:t>کوپلرهای مغناطیسی به دو دسته محوری (</w:t>
      </w:r>
      <w:r w:rsidRPr="0091016D">
        <w:rPr>
          <w:rFonts w:ascii="IRANSans Medium" w:hAnsi="IRANSans Medium" w:cs="IRANSans Medium"/>
          <w:color w:val="374151"/>
          <w:sz w:val="20"/>
          <w:szCs w:val="20"/>
          <w:shd w:val="clear" w:color="auto" w:fill="F7F7F8"/>
        </w:rPr>
        <w:t>axial</w:t>
      </w:r>
      <w:r w:rsidRPr="0091016D">
        <w:rPr>
          <w:rFonts w:ascii="IRANSans Medium" w:hAnsi="IRANSans Medium" w:cs="IRANSans Medium"/>
          <w:color w:val="374151"/>
          <w:sz w:val="20"/>
          <w:szCs w:val="20"/>
          <w:shd w:val="clear" w:color="auto" w:fill="F7F7F8"/>
          <w:rtl/>
        </w:rPr>
        <w:t>) و شعاعی (</w:t>
      </w:r>
      <w:r w:rsidRPr="0091016D">
        <w:rPr>
          <w:rFonts w:ascii="IRANSans Medium" w:hAnsi="IRANSans Medium" w:cs="IRANSans Medium"/>
          <w:color w:val="374151"/>
          <w:sz w:val="20"/>
          <w:szCs w:val="20"/>
          <w:shd w:val="clear" w:color="auto" w:fill="F7F7F8"/>
        </w:rPr>
        <w:t>radial</w:t>
      </w:r>
      <w:r w:rsidRPr="0091016D">
        <w:rPr>
          <w:rFonts w:ascii="IRANSans Medium" w:hAnsi="IRANSans Medium" w:cs="IRANSans Medium"/>
          <w:color w:val="374151"/>
          <w:sz w:val="20"/>
          <w:szCs w:val="20"/>
          <w:shd w:val="clear" w:color="auto" w:fill="F7F7F8"/>
          <w:rtl/>
        </w:rPr>
        <w:t>) تقسیم می‌شوند. در کوپلرهای محوری</w:t>
      </w:r>
      <w:r w:rsidR="002610C3" w:rsidRPr="0091016D">
        <w:rPr>
          <w:rFonts w:ascii="IRANSans Medium" w:hAnsi="IRANSans Medium" w:cs="IRANSans Medium"/>
          <w:color w:val="374151"/>
          <w:sz w:val="20"/>
          <w:szCs w:val="20"/>
          <w:shd w:val="clear" w:color="auto" w:fill="F7F7F8"/>
        </w:rPr>
        <w:t>Axial</w:t>
      </w:r>
      <w:r w:rsidRPr="0091016D">
        <w:rPr>
          <w:rFonts w:ascii="IRANSans Medium" w:hAnsi="IRANSans Medium" w:cs="IRANSans Medium"/>
          <w:color w:val="374151"/>
          <w:sz w:val="20"/>
          <w:szCs w:val="20"/>
          <w:shd w:val="clear" w:color="auto" w:fill="F7F7F8"/>
          <w:rtl/>
        </w:rPr>
        <w:t xml:space="preserve">، دو دیسک مغناطیسی موازی به یکدیگر نصب شده‌اند و جهت </w:t>
      </w:r>
      <w:r w:rsidR="00275679" w:rsidRPr="0091016D">
        <w:rPr>
          <w:rFonts w:ascii="IRANSans Medium" w:hAnsi="IRANSans Medium" w:cs="IRANSans Medium"/>
          <w:color w:val="374151"/>
          <w:sz w:val="20"/>
          <w:szCs w:val="20"/>
          <w:shd w:val="clear" w:color="auto" w:fill="F7F7F8"/>
          <w:rtl/>
        </w:rPr>
        <w:t xml:space="preserve">میدان مغناطیسی </w:t>
      </w:r>
      <w:r w:rsidRPr="0091016D">
        <w:rPr>
          <w:rFonts w:ascii="IRANSans Medium" w:hAnsi="IRANSans Medium" w:cs="IRANSans Medium"/>
          <w:color w:val="374151"/>
          <w:sz w:val="20"/>
          <w:szCs w:val="20"/>
          <w:shd w:val="clear" w:color="auto" w:fill="F7F7F8"/>
          <w:rtl/>
        </w:rPr>
        <w:t xml:space="preserve"> آنها موازی با محور اتصال است. این دو دیسک توسط یک </w:t>
      </w:r>
      <w:r w:rsidRPr="0091016D">
        <w:rPr>
          <w:rFonts w:ascii="IRANSans Medium" w:hAnsi="IRANSans Medium" w:cs="IRANSans Medium"/>
          <w:b/>
          <w:bCs/>
          <w:color w:val="374151"/>
          <w:sz w:val="20"/>
          <w:szCs w:val="20"/>
          <w:shd w:val="clear" w:color="auto" w:fill="F7F7F8"/>
          <w:rtl/>
        </w:rPr>
        <w:t>لایه هوا</w:t>
      </w:r>
      <w:r w:rsidRPr="0091016D">
        <w:rPr>
          <w:rFonts w:ascii="IRANSans Medium" w:hAnsi="IRANSans Medium" w:cs="IRANSans Medium"/>
          <w:color w:val="374151"/>
          <w:sz w:val="20"/>
          <w:szCs w:val="20"/>
          <w:shd w:val="clear" w:color="auto" w:fill="F7F7F8"/>
          <w:rtl/>
        </w:rPr>
        <w:t xml:space="preserve"> یا </w:t>
      </w:r>
      <w:r w:rsidRPr="0091016D">
        <w:rPr>
          <w:rFonts w:ascii="IRANSans Medium" w:hAnsi="IRANSans Medium" w:cs="IRANSans Medium"/>
          <w:b/>
          <w:bCs/>
          <w:color w:val="374151"/>
          <w:sz w:val="20"/>
          <w:szCs w:val="20"/>
          <w:shd w:val="clear" w:color="auto" w:fill="F7F7F8"/>
          <w:rtl/>
        </w:rPr>
        <w:t>ماده غیرفرومغناطیسی</w:t>
      </w:r>
      <w:r w:rsidRPr="0091016D">
        <w:rPr>
          <w:rFonts w:ascii="IRANSans Medium" w:hAnsi="IRANSans Medium" w:cs="IRANSans Medium"/>
          <w:color w:val="374151"/>
          <w:sz w:val="20"/>
          <w:szCs w:val="20"/>
          <w:shd w:val="clear" w:color="auto" w:fill="F7F7F8"/>
          <w:rtl/>
        </w:rPr>
        <w:t xml:space="preserve"> دیگر از یکدیگر جدا می‌شوند.</w:t>
      </w:r>
      <w:r w:rsidR="00580F81" w:rsidRPr="0091016D">
        <w:rPr>
          <w:rFonts w:ascii="IRANSans Medium" w:hAnsi="IRANSans Medium" w:cs="IRANSans Medium" w:hint="cs"/>
          <w:color w:val="374151"/>
          <w:sz w:val="20"/>
          <w:szCs w:val="20"/>
          <w:shd w:val="clear" w:color="auto" w:fill="F7F7F8"/>
          <w:rtl/>
        </w:rPr>
        <w:t>(دلیل اینکه نباید فرومناطیسی باشد بخاطر اشباع مغناطیسی است)</w:t>
      </w:r>
      <w:r w:rsidRPr="0091016D">
        <w:rPr>
          <w:rFonts w:ascii="IRANSans Medium" w:hAnsi="IRANSans Medium" w:cs="IRANSans Medium"/>
          <w:color w:val="374151"/>
          <w:sz w:val="20"/>
          <w:szCs w:val="20"/>
          <w:shd w:val="clear" w:color="auto" w:fill="F7F7F8"/>
          <w:rtl/>
        </w:rPr>
        <w:t xml:space="preserve"> </w:t>
      </w:r>
      <w:r w:rsidR="002610C3" w:rsidRPr="0091016D">
        <w:rPr>
          <w:rFonts w:ascii="IRANSans Medium" w:hAnsi="IRANSans Medium" w:cs="IRANSans Medium"/>
          <w:color w:val="374151"/>
          <w:sz w:val="20"/>
          <w:szCs w:val="20"/>
          <w:shd w:val="clear" w:color="auto" w:fill="F7F7F8"/>
          <w:rtl/>
        </w:rPr>
        <w:t xml:space="preserve">که اغلب  این کو پلرهاا بع عنوان </w:t>
      </w:r>
      <w:r w:rsidRPr="0091016D">
        <w:rPr>
          <w:rFonts w:ascii="IRANSans Medium" w:hAnsi="IRANSans Medium" w:cs="IRANSans Medium"/>
          <w:color w:val="374151"/>
          <w:sz w:val="20"/>
          <w:szCs w:val="20"/>
          <w:shd w:val="clear" w:color="auto" w:fill="F7F7F8"/>
          <w:rtl/>
        </w:rPr>
        <w:t>کوپلر صفحه به صفحه (</w:t>
      </w:r>
      <w:r w:rsidRPr="0091016D">
        <w:rPr>
          <w:rFonts w:ascii="IRANSans Medium" w:hAnsi="IRANSans Medium" w:cs="IRANSans Medium"/>
          <w:color w:val="374151"/>
          <w:sz w:val="20"/>
          <w:szCs w:val="20"/>
          <w:shd w:val="clear" w:color="auto" w:fill="F7F7F8"/>
        </w:rPr>
        <w:t>Face-to-Face</w:t>
      </w:r>
      <w:r w:rsidRPr="0091016D">
        <w:rPr>
          <w:rFonts w:ascii="IRANSans Medium" w:hAnsi="IRANSans Medium" w:cs="IRANSans Medium"/>
          <w:color w:val="374151"/>
          <w:sz w:val="20"/>
          <w:szCs w:val="20"/>
          <w:shd w:val="clear" w:color="auto" w:fill="F7F7F8"/>
          <w:rtl/>
        </w:rPr>
        <w:t xml:space="preserve">) </w:t>
      </w:r>
      <w:r w:rsidR="002610C3" w:rsidRPr="0091016D">
        <w:rPr>
          <w:rFonts w:ascii="IRANSans Medium" w:hAnsi="IRANSans Medium" w:cs="IRANSans Medium"/>
          <w:color w:val="374151"/>
          <w:sz w:val="20"/>
          <w:szCs w:val="20"/>
          <w:shd w:val="clear" w:color="auto" w:fill="F7F7F8"/>
          <w:rtl/>
        </w:rPr>
        <w:t xml:space="preserve">نیز شناخته میشوند </w:t>
      </w:r>
      <w:r w:rsidRPr="0091016D">
        <w:rPr>
          <w:rFonts w:ascii="IRANSans Medium" w:hAnsi="IRANSans Medium" w:cs="IRANSans Medium"/>
          <w:color w:val="374151"/>
          <w:sz w:val="20"/>
          <w:szCs w:val="20"/>
          <w:shd w:val="clear" w:color="auto" w:fill="F7F7F8"/>
          <w:rtl/>
        </w:rPr>
        <w:t>. این نوع کوپلرها برای انتقال گشتاور در جهت موازی با محور اتصال استفاده می‌شوند.</w:t>
      </w:r>
      <w:r w:rsidR="001166AB" w:rsidRPr="0091016D">
        <w:rPr>
          <w:rFonts w:ascii="IRANSans Medium" w:hAnsi="IRANSans Medium" w:cs="IRANSans Medium"/>
          <w:color w:val="374151"/>
          <w:sz w:val="20"/>
          <w:szCs w:val="20"/>
          <w:shd w:val="clear" w:color="auto" w:fill="F7F7F8"/>
          <w:rtl/>
        </w:rPr>
        <w:t xml:space="preserve"> به عنوان مثال </w:t>
      </w:r>
      <w:r w:rsidR="00601DF9" w:rsidRPr="0091016D">
        <w:rPr>
          <w:rFonts w:ascii="IRANSans Medium" w:hAnsi="IRANSans Medium" w:cs="IRANSans Medium" w:hint="cs"/>
          <w:color w:val="374151"/>
          <w:sz w:val="20"/>
          <w:szCs w:val="20"/>
          <w:shd w:val="clear" w:color="auto" w:fill="F7F7F8"/>
          <w:rtl/>
        </w:rPr>
        <w:t xml:space="preserve">در </w:t>
      </w:r>
      <w:r w:rsidR="001166AB" w:rsidRPr="0091016D">
        <w:rPr>
          <w:rFonts w:ascii="IRANSans Medium" w:hAnsi="IRANSans Medium" w:cs="IRANSans Medium"/>
          <w:color w:val="374151"/>
          <w:sz w:val="20"/>
          <w:szCs w:val="20"/>
          <w:shd w:val="clear" w:color="auto" w:fill="F7F7F8"/>
          <w:rtl/>
        </w:rPr>
        <w:t>الکتروموتورها و توربین‌ها از این نوع کوپلر مغناطیسی استفاده میشود.</w:t>
      </w:r>
    </w:p>
    <w:p w14:paraId="08EECABB" w14:textId="77777777" w:rsidR="00BC183A" w:rsidRPr="0091016D" w:rsidRDefault="00BC183A" w:rsidP="00574799">
      <w:pPr>
        <w:rPr>
          <w:rFonts w:ascii="IRANSans Medium" w:hAnsi="IRANSans Medium" w:cs="IRANSans Medium"/>
          <w:color w:val="374151"/>
          <w:sz w:val="16"/>
          <w:szCs w:val="16"/>
          <w:shd w:val="clear" w:color="auto" w:fill="F7F7F8"/>
          <w:rtl/>
        </w:rPr>
      </w:pPr>
    </w:p>
    <w:p w14:paraId="54597F80" w14:textId="4BE41F88" w:rsidR="00580F81" w:rsidRPr="0091016D" w:rsidRDefault="00580F81" w:rsidP="00574799">
      <w:pPr>
        <w:rPr>
          <w:rFonts w:ascii="IRANSans Medium" w:hAnsi="IRANSans Medium" w:cs="IRANSans Medium"/>
          <w:sz w:val="20"/>
          <w:szCs w:val="20"/>
          <w:shd w:val="clear" w:color="auto" w:fill="F7F7F8"/>
        </w:rPr>
      </w:pPr>
      <w:r w:rsidRPr="0091016D">
        <w:rPr>
          <w:rFonts w:ascii="IRANSans Medium" w:hAnsi="IRANSans Medium" w:cs="IRANSans Medium" w:hint="cs"/>
          <w:color w:val="FF0000"/>
          <w:sz w:val="20"/>
          <w:szCs w:val="20"/>
          <w:shd w:val="clear" w:color="auto" w:fill="F7F7F8"/>
          <w:rtl/>
        </w:rPr>
        <w:t>نکته:</w:t>
      </w:r>
      <w:r w:rsidRPr="0091016D">
        <w:rPr>
          <w:rtl/>
        </w:rPr>
        <w:t xml:space="preserve"> </w:t>
      </w:r>
      <w:r w:rsidRPr="0091016D">
        <w:rPr>
          <w:rFonts w:ascii="IRANSans Medium" w:hAnsi="IRANSans Medium" w:cs="IRANSans Medium"/>
          <w:sz w:val="20"/>
          <w:szCs w:val="20"/>
          <w:shd w:val="clear" w:color="auto" w:fill="F7F7F8"/>
          <w:rtl/>
        </w:rPr>
        <w:t>اشباع مغناط</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س</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sz w:val="20"/>
          <w:szCs w:val="20"/>
          <w:shd w:val="clear" w:color="auto" w:fill="F7F7F8"/>
          <w:rtl/>
        </w:rPr>
        <w:t>: مواد فرومغناط</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س</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sz w:val="20"/>
          <w:szCs w:val="20"/>
          <w:shd w:val="clear" w:color="auto" w:fill="F7F7F8"/>
          <w:rtl/>
        </w:rPr>
        <w:t xml:space="preserve"> ممکن است به سرعت اشباع مغناط</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س</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sz w:val="20"/>
          <w:szCs w:val="20"/>
          <w:shd w:val="clear" w:color="auto" w:fill="F7F7F8"/>
          <w:rtl/>
        </w:rPr>
        <w:t xml:space="preserve"> برسند، به ا</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ن</w:t>
      </w:r>
      <w:r w:rsidRPr="0091016D">
        <w:rPr>
          <w:rFonts w:ascii="IRANSans Medium" w:hAnsi="IRANSans Medium" w:cs="IRANSans Medium"/>
          <w:sz w:val="20"/>
          <w:szCs w:val="20"/>
          <w:shd w:val="clear" w:color="auto" w:fill="F7F7F8"/>
          <w:rtl/>
        </w:rPr>
        <w:t xml:space="preserve"> معن</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sz w:val="20"/>
          <w:szCs w:val="20"/>
          <w:shd w:val="clear" w:color="auto" w:fill="F7F7F8"/>
          <w:rtl/>
        </w:rPr>
        <w:t xml:space="preserve"> که قدرت جذب و نگهدار</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sz w:val="20"/>
          <w:szCs w:val="20"/>
          <w:shd w:val="clear" w:color="auto" w:fill="F7F7F8"/>
          <w:rtl/>
        </w:rPr>
        <w:t xml:space="preserve"> م</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دان</w:t>
      </w:r>
      <w:r w:rsidRPr="0091016D">
        <w:rPr>
          <w:rFonts w:ascii="IRANSans Medium" w:hAnsi="IRANSans Medium" w:cs="IRANSans Medium"/>
          <w:sz w:val="20"/>
          <w:szCs w:val="20"/>
          <w:shd w:val="clear" w:color="auto" w:fill="F7F7F8"/>
          <w:rtl/>
        </w:rPr>
        <w:t xml:space="preserve"> مغناط</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س</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sz w:val="20"/>
          <w:szCs w:val="20"/>
          <w:shd w:val="clear" w:color="auto" w:fill="F7F7F8"/>
          <w:rtl/>
        </w:rPr>
        <w:t xml:space="preserve"> از جانب ماده به حداکثر مقدار خود برسد. ا</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ن</w:t>
      </w:r>
      <w:r w:rsidRPr="0091016D">
        <w:rPr>
          <w:rFonts w:ascii="IRANSans Medium" w:hAnsi="IRANSans Medium" w:cs="IRANSans Medium"/>
          <w:sz w:val="20"/>
          <w:szCs w:val="20"/>
          <w:shd w:val="clear" w:color="auto" w:fill="F7F7F8"/>
          <w:rtl/>
        </w:rPr>
        <w:t xml:space="preserve"> مسئله م</w:t>
      </w:r>
      <w:r w:rsidRPr="0091016D">
        <w:rPr>
          <w:rFonts w:ascii="IRANSans Medium" w:hAnsi="IRANSans Medium" w:cs="IRANSans Medium" w:hint="cs"/>
          <w:sz w:val="20"/>
          <w:szCs w:val="20"/>
          <w:shd w:val="clear" w:color="auto" w:fill="F7F7F8"/>
          <w:rtl/>
        </w:rPr>
        <w:t>ی‌</w:t>
      </w:r>
      <w:r w:rsidRPr="0091016D">
        <w:rPr>
          <w:rFonts w:ascii="IRANSans Medium" w:hAnsi="IRANSans Medium" w:cs="IRANSans Medium" w:hint="eastAsia"/>
          <w:sz w:val="20"/>
          <w:szCs w:val="20"/>
          <w:shd w:val="clear" w:color="auto" w:fill="F7F7F8"/>
          <w:rtl/>
        </w:rPr>
        <w:t>تواند</w:t>
      </w:r>
      <w:r w:rsidRPr="0091016D">
        <w:rPr>
          <w:rFonts w:ascii="IRANSans Medium" w:hAnsi="IRANSans Medium" w:cs="IRANSans Medium"/>
          <w:sz w:val="20"/>
          <w:szCs w:val="20"/>
          <w:shd w:val="clear" w:color="auto" w:fill="F7F7F8"/>
          <w:rtl/>
        </w:rPr>
        <w:t xml:space="preserve"> منجر به کاهش قدرت گشتاور و کارا</w:t>
      </w:r>
      <w:r w:rsidRPr="0091016D">
        <w:rPr>
          <w:rFonts w:ascii="IRANSans Medium" w:hAnsi="IRANSans Medium" w:cs="IRANSans Medium" w:hint="cs"/>
          <w:sz w:val="20"/>
          <w:szCs w:val="20"/>
          <w:shd w:val="clear" w:color="auto" w:fill="F7F7F8"/>
          <w:rtl/>
        </w:rPr>
        <w:t>یی</w:t>
      </w:r>
      <w:r w:rsidRPr="0091016D">
        <w:rPr>
          <w:rFonts w:ascii="IRANSans Medium" w:hAnsi="IRANSans Medium" w:cs="IRANSans Medium"/>
          <w:sz w:val="20"/>
          <w:szCs w:val="20"/>
          <w:shd w:val="clear" w:color="auto" w:fill="F7F7F8"/>
          <w:rtl/>
        </w:rPr>
        <w:t xml:space="preserve"> کوپلر شود.</w:t>
      </w:r>
    </w:p>
    <w:p w14:paraId="099A75B5" w14:textId="77777777" w:rsidR="00BC183A" w:rsidRPr="0091016D" w:rsidRDefault="00BC183A" w:rsidP="00574799">
      <w:pPr>
        <w:rPr>
          <w:rFonts w:ascii="IRANSans Medium" w:hAnsi="IRANSans Medium" w:cs="IRANSans Medium"/>
          <w:sz w:val="20"/>
          <w:szCs w:val="20"/>
          <w:shd w:val="clear" w:color="auto" w:fill="F7F7F8"/>
          <w:rtl/>
        </w:rPr>
      </w:pPr>
    </w:p>
    <w:p w14:paraId="5235299D" w14:textId="135E942B" w:rsidR="000B40E8" w:rsidRPr="0091016D" w:rsidRDefault="000B40E8" w:rsidP="00574799">
      <w:pPr>
        <w:rPr>
          <w:rFonts w:ascii="IRANSans Medium" w:hAnsi="IRANSans Medium" w:cs="IRANSans Medium"/>
          <w:color w:val="374151"/>
          <w:sz w:val="20"/>
          <w:szCs w:val="20"/>
          <w:shd w:val="clear" w:color="auto" w:fill="F7F7F8"/>
        </w:rPr>
      </w:pPr>
      <w:r w:rsidRPr="0091016D">
        <w:rPr>
          <w:rFonts w:ascii="IRANSans Medium" w:hAnsi="IRANSans Medium" w:cs="IRANSans Medium"/>
          <w:color w:val="374151"/>
          <w:sz w:val="20"/>
          <w:szCs w:val="20"/>
          <w:shd w:val="clear" w:color="auto" w:fill="F7F7F8"/>
          <w:rtl/>
        </w:rPr>
        <w:t xml:space="preserve"> در کوپلرهای شعاعی، یک روتور مغناطیسی درون یک استاتور مغناطیسی قرار دارد و جهت مغناطش روتور شعاعی نسبت به محور اتصال است. این نوع کوپلرها معمولاً در سیستم‌هایی استفاده می‌شوند که نیاز به انتقال گشتاور در جهت عمودی</w:t>
      </w:r>
      <w:r w:rsidR="00ED7CE1" w:rsidRPr="0091016D">
        <w:rPr>
          <w:rFonts w:ascii="IRANSans Medium" w:hAnsi="IRANSans Medium" w:cs="IRANSans Medium"/>
          <w:color w:val="374151"/>
          <w:sz w:val="20"/>
          <w:szCs w:val="20"/>
          <w:shd w:val="clear" w:color="auto" w:fill="F7F7F8"/>
          <w:rtl/>
        </w:rPr>
        <w:t xml:space="preserve"> با صفحه یا محور اتصال </w:t>
      </w:r>
      <w:r w:rsidRPr="0091016D">
        <w:rPr>
          <w:rFonts w:ascii="IRANSans Medium" w:hAnsi="IRANSans Medium" w:cs="IRANSans Medium"/>
          <w:color w:val="374151"/>
          <w:sz w:val="20"/>
          <w:szCs w:val="20"/>
          <w:shd w:val="clear" w:color="auto" w:fill="F7F7F8"/>
          <w:rtl/>
        </w:rPr>
        <w:t xml:space="preserve"> دارند. به عنوان مثال، در پمپ‌های آب، کوپلرهای شعاعی استفاده می‌شوند تا گشتاور مغناطیسی به روتور پمپ منتقل شود و ایجاد چرخش در آن را تسهیل کند.</w:t>
      </w:r>
    </w:p>
    <w:p w14:paraId="2E66EBA5" w14:textId="3D6AF15B" w:rsidR="002B5DD2" w:rsidRPr="0091016D" w:rsidRDefault="002B5DD2" w:rsidP="00574799">
      <w:pPr>
        <w:rPr>
          <w:rFonts w:ascii="Segoe UI" w:hAnsi="Segoe UI" w:cs="Segoe UI"/>
          <w:color w:val="374151"/>
          <w:shd w:val="clear" w:color="auto" w:fill="F7F7F8"/>
        </w:rPr>
      </w:pPr>
    </w:p>
    <w:p w14:paraId="4B62FFF8" w14:textId="1BC92620" w:rsidR="002B5DD2" w:rsidRPr="0091016D" w:rsidRDefault="002B5DD2" w:rsidP="002B5DD2">
      <w:pPr>
        <w:rPr>
          <w:rFonts w:ascii="Segoe UI" w:hAnsi="Segoe UI" w:cs="Segoe UI"/>
          <w:b/>
          <w:bCs/>
          <w:color w:val="374151"/>
          <w:shd w:val="clear" w:color="auto" w:fill="F7F7F8"/>
          <w:rtl/>
        </w:rPr>
      </w:pPr>
    </w:p>
    <w:p w14:paraId="3002A0F1" w14:textId="48249B02" w:rsidR="002B5DD2" w:rsidRPr="0091016D" w:rsidRDefault="002B5DD2" w:rsidP="002B5DD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ما دو نوع مختلف از کوپلرهای گشتاور مغناطیسی با سبک "سنکرون " که یک سبک کوپلر است که سرعت محور خروجی آن برابر با سرعت محور ورودی است</w:t>
      </w:r>
      <w:r w:rsidRPr="0091016D">
        <w:rPr>
          <w:rFonts w:ascii="IRANSans Medium" w:hAnsi="IRANSans Medium" w:cs="IRANSans Medium"/>
          <w:color w:val="374151"/>
          <w:sz w:val="20"/>
          <w:szCs w:val="20"/>
          <w:shd w:val="clear" w:color="auto" w:fill="F7F7F8"/>
        </w:rPr>
        <w:t>,</w:t>
      </w:r>
      <w:r w:rsidRPr="0091016D">
        <w:rPr>
          <w:rFonts w:ascii="IRANSans Medium" w:hAnsi="IRANSans Medium" w:cs="IRANSans Medium"/>
          <w:color w:val="374151"/>
          <w:sz w:val="20"/>
          <w:szCs w:val="20"/>
          <w:shd w:val="clear" w:color="auto" w:fill="F7F7F8"/>
          <w:rtl/>
        </w:rPr>
        <w:t>البته با توجه به ساختار هایی  مغناطیس های که تشکیل میدهند سبک هی متفاوتی میتونند داشته باشند یعنی ممکن است سرعت چرخش ورودی بیشتر از سرعت چرخش خروجی باشد و یا برعکس و آن موردی که ما در اینجا بررسی کردیم نوع سنکرون بود که سرعت ورودی با خروجی برابر بود</w:t>
      </w:r>
      <w:r w:rsidR="0091016D" w:rsidRPr="0091016D">
        <w:rPr>
          <w:rFonts w:ascii="Segoe UI" w:hAnsi="Segoe UI" w:cs="Segoe UI"/>
          <w:b/>
          <w:bCs/>
          <w:sz w:val="16"/>
          <w:szCs w:val="16"/>
          <w:shd w:val="clear" w:color="auto" w:fill="F7F7F8"/>
        </w:rPr>
        <w:t>[1][5]</w:t>
      </w:r>
    </w:p>
    <w:p w14:paraId="531E45A7" w14:textId="77777777" w:rsidR="002B5DD2" w:rsidRPr="0091016D" w:rsidRDefault="002B5DD2" w:rsidP="00574799">
      <w:pPr>
        <w:rPr>
          <w:rFonts w:ascii="IRANSans Medium" w:hAnsi="IRANSans Medium" w:cs="IRANSans Medium"/>
          <w:color w:val="374151"/>
          <w:sz w:val="20"/>
          <w:szCs w:val="20"/>
          <w:shd w:val="clear" w:color="auto" w:fill="F7F7F8"/>
          <w:rtl/>
        </w:rPr>
      </w:pPr>
    </w:p>
    <w:p w14:paraId="0028EAAB" w14:textId="3CBF5A05" w:rsidR="00154C5F" w:rsidRPr="0091016D" w:rsidRDefault="00154C5F" w:rsidP="00D23A14">
      <w:pPr>
        <w:rPr>
          <w:rFonts w:ascii="Segoe UI" w:hAnsi="Segoe UI" w:cs="Segoe UI"/>
          <w:b/>
          <w:bCs/>
          <w:color w:val="FF0000"/>
          <w:sz w:val="18"/>
          <w:szCs w:val="18"/>
          <w:shd w:val="clear" w:color="auto" w:fill="F7F7F8"/>
          <w:rtl/>
        </w:rPr>
      </w:pPr>
    </w:p>
    <w:p w14:paraId="13ED38A1" w14:textId="608A7322" w:rsidR="00154C5F" w:rsidRPr="0091016D" w:rsidRDefault="00154C5F" w:rsidP="00147E4F">
      <w:pPr>
        <w:rPr>
          <w:rFonts w:ascii="Segoe UI" w:hAnsi="Segoe UI" w:cs="Segoe UI"/>
          <w:b/>
          <w:bCs/>
          <w:color w:val="FF0000"/>
          <w:sz w:val="18"/>
          <w:szCs w:val="18"/>
          <w:shd w:val="clear" w:color="auto" w:fill="F7F7F8"/>
          <w:rtl/>
        </w:rPr>
      </w:pPr>
    </w:p>
    <w:p w14:paraId="7EA2D2B8" w14:textId="794DD2B5" w:rsidR="00154C5F" w:rsidRPr="0091016D" w:rsidRDefault="009B4EFC" w:rsidP="009B4EFC">
      <w:pPr>
        <w:jc w:val="center"/>
        <w:rPr>
          <w:rFonts w:ascii="Segoe UI" w:hAnsi="Segoe UI" w:cs="Segoe UI"/>
          <w:color w:val="374151"/>
          <w:shd w:val="clear" w:color="auto" w:fill="F7F7F8"/>
          <w:rtl/>
        </w:rPr>
      </w:pPr>
      <w:r w:rsidRPr="0091016D">
        <w:rPr>
          <w:noProof/>
        </w:rPr>
        <w:lastRenderedPageBreak/>
        <w:drawing>
          <wp:inline distT="0" distB="0" distL="0" distR="0" wp14:anchorId="1D1389D1" wp14:editId="21D5BDBE">
            <wp:extent cx="3810541" cy="22916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03" cy="2313522"/>
                    </a:xfrm>
                    <a:prstGeom prst="rect">
                      <a:avLst/>
                    </a:prstGeom>
                  </pic:spPr>
                </pic:pic>
              </a:graphicData>
            </a:graphic>
          </wp:inline>
        </w:drawing>
      </w:r>
    </w:p>
    <w:p w14:paraId="4D262236" w14:textId="75964A5C" w:rsidR="00154C5F" w:rsidRPr="0091016D" w:rsidRDefault="00154C5F" w:rsidP="00D23A14">
      <w:pPr>
        <w:rPr>
          <w:rFonts w:ascii="Segoe UI" w:hAnsi="Segoe UI" w:cs="Segoe UI"/>
          <w:color w:val="374151"/>
          <w:shd w:val="clear" w:color="auto" w:fill="F7F7F8"/>
          <w:rtl/>
        </w:rPr>
      </w:pPr>
    </w:p>
    <w:p w14:paraId="163769CE" w14:textId="66E2B37D" w:rsidR="00E878BE" w:rsidRPr="0091016D" w:rsidRDefault="00E878BE" w:rsidP="00D23A14">
      <w:pPr>
        <w:rPr>
          <w:rFonts w:ascii="Segoe UI" w:hAnsi="Segoe UI" w:cs="Segoe UI"/>
          <w:color w:val="374151"/>
          <w:shd w:val="clear" w:color="auto" w:fill="F7F7F8"/>
          <w:rtl/>
        </w:rPr>
      </w:pPr>
    </w:p>
    <w:p w14:paraId="220CB055" w14:textId="77777777" w:rsidR="00E878BE" w:rsidRPr="0091016D" w:rsidRDefault="00E878BE" w:rsidP="00D23A14">
      <w:pPr>
        <w:rPr>
          <w:rFonts w:ascii="Segoe UI" w:hAnsi="Segoe UI" w:cs="Segoe UI"/>
          <w:color w:val="374151"/>
          <w:shd w:val="clear" w:color="auto" w:fill="F7F7F8"/>
          <w:rtl/>
        </w:rPr>
      </w:pPr>
    </w:p>
    <w:p w14:paraId="5CF86BC9" w14:textId="1489F3AE" w:rsidR="00113B72" w:rsidRPr="0091016D" w:rsidRDefault="00113B72" w:rsidP="00D23A14">
      <w:pPr>
        <w:rPr>
          <w:rFonts w:ascii="IRANSans Medium" w:hAnsi="IRANSans Medium" w:cs="IRANSans Medium"/>
          <w:b/>
          <w:bCs/>
          <w:color w:val="7030A0"/>
          <w:sz w:val="20"/>
          <w:szCs w:val="20"/>
          <w:shd w:val="clear" w:color="auto" w:fill="F7F7F8"/>
        </w:rPr>
      </w:pPr>
      <w:r w:rsidRPr="0091016D">
        <w:rPr>
          <w:rFonts w:ascii="IRANSans Medium" w:hAnsi="IRANSans Medium" w:cs="IRANSans Medium"/>
          <w:b/>
          <w:bCs/>
          <w:color w:val="7030A0"/>
          <w:sz w:val="20"/>
          <w:szCs w:val="20"/>
          <w:shd w:val="clear" w:color="auto" w:fill="F7F7F8"/>
          <w:rtl/>
        </w:rPr>
        <w:t xml:space="preserve">سوال؟ نیرو چطور وارد میشود که باعث ایجاد کشتاور چرخشی میشود؟  </w:t>
      </w:r>
    </w:p>
    <w:p w14:paraId="3FD1D38F" w14:textId="7EB9D1B8" w:rsidR="00113B72" w:rsidRPr="0091016D" w:rsidRDefault="00113B72" w:rsidP="00D23A14">
      <w:pPr>
        <w:rPr>
          <w:rFonts w:ascii="IRANSans Medium" w:hAnsi="IRANSans Medium" w:cs="IRANSans Medium"/>
          <w:sz w:val="20"/>
          <w:szCs w:val="20"/>
          <w:shd w:val="clear" w:color="auto" w:fill="F7F7F8"/>
          <w:rtl/>
        </w:rPr>
      </w:pPr>
      <w:r w:rsidRPr="0091016D">
        <w:rPr>
          <w:rFonts w:ascii="IRANSans Medium" w:hAnsi="IRANSans Medium" w:cs="IRANSans Medium"/>
          <w:sz w:val="20"/>
          <w:szCs w:val="20"/>
          <w:shd w:val="clear" w:color="auto" w:fill="F7F7F8"/>
          <w:rtl/>
        </w:rPr>
        <w:t xml:space="preserve">نیروی مغناطیسی در کوپلرهای مغناطیسی غیرفعال به وسیلهٔ قطب‌های مغناطیسی ایجاد می‌شود. این قطب‌ها معمولاً در روتورهای کوپلر قرار دارند. وقتی دو روتور کوپلر نزدیک هم قرار می‌گیرند، قطب‌های مغناطیسی با یکدیگر جفت می‌شوند و </w:t>
      </w:r>
      <w:r w:rsidR="00154C5F" w:rsidRPr="0091016D">
        <w:rPr>
          <w:rFonts w:ascii="IRANSans Medium" w:hAnsi="IRANSans Medium" w:cs="IRANSans Medium"/>
          <w:sz w:val="20"/>
          <w:szCs w:val="20"/>
          <w:shd w:val="clear" w:color="auto" w:fill="F7F7F8"/>
          <w:rtl/>
        </w:rPr>
        <w:t>نیرو</w:t>
      </w:r>
      <w:r w:rsidRPr="0091016D">
        <w:rPr>
          <w:rFonts w:ascii="IRANSans Medium" w:hAnsi="IRANSans Medium" w:cs="IRANSans Medium"/>
          <w:sz w:val="20"/>
          <w:szCs w:val="20"/>
          <w:shd w:val="clear" w:color="auto" w:fill="F7F7F8"/>
          <w:rtl/>
        </w:rPr>
        <w:t xml:space="preserve"> مغناطیسی بین آنها ایجاد می‌شود. این </w:t>
      </w:r>
      <w:r w:rsidR="00154C5F" w:rsidRPr="0091016D">
        <w:rPr>
          <w:rFonts w:ascii="IRANSans Medium" w:hAnsi="IRANSans Medium" w:cs="IRANSans Medium"/>
          <w:sz w:val="20"/>
          <w:szCs w:val="20"/>
          <w:shd w:val="clear" w:color="auto" w:fill="F7F7F8"/>
          <w:rtl/>
        </w:rPr>
        <w:t>نیروی</w:t>
      </w:r>
      <w:r w:rsidRPr="0091016D">
        <w:rPr>
          <w:rFonts w:ascii="IRANSans Medium" w:hAnsi="IRANSans Medium" w:cs="IRANSans Medium"/>
          <w:sz w:val="20"/>
          <w:szCs w:val="20"/>
          <w:shd w:val="clear" w:color="auto" w:fill="F7F7F8"/>
          <w:rtl/>
        </w:rPr>
        <w:t xml:space="preserve"> مغناطیسی باعث چرخش روتورها می‌شود و انتقال حرکت و گشتاور از یک روتور به روتور دیگر را فراهم می‌کند. در این روش، هیچ ارتباط مکانیکی مستقیم بین روتورها وجود ندارد و انتقال </w:t>
      </w:r>
      <w:r w:rsidR="00A30017" w:rsidRPr="0091016D">
        <w:rPr>
          <w:rFonts w:ascii="IRANSans Medium" w:hAnsi="IRANSans Medium" w:cs="IRANSans Medium"/>
          <w:sz w:val="20"/>
          <w:szCs w:val="20"/>
          <w:shd w:val="clear" w:color="auto" w:fill="F7F7F8"/>
          <w:rtl/>
        </w:rPr>
        <w:t>توان</w:t>
      </w:r>
      <w:r w:rsidRPr="0091016D">
        <w:rPr>
          <w:rFonts w:ascii="IRANSans Medium" w:hAnsi="IRANSans Medium" w:cs="IRANSans Medium"/>
          <w:sz w:val="20"/>
          <w:szCs w:val="20"/>
          <w:shd w:val="clear" w:color="auto" w:fill="F7F7F8"/>
          <w:rtl/>
        </w:rPr>
        <w:t xml:space="preserve"> صرفاً به وسیلهٔ </w:t>
      </w:r>
      <w:r w:rsidR="00154C5F" w:rsidRPr="0091016D">
        <w:rPr>
          <w:rFonts w:ascii="IRANSans Medium" w:hAnsi="IRANSans Medium" w:cs="IRANSans Medium"/>
          <w:sz w:val="20"/>
          <w:szCs w:val="20"/>
          <w:shd w:val="clear" w:color="auto" w:fill="F7F7F8"/>
          <w:rtl/>
        </w:rPr>
        <w:t xml:space="preserve">نیروی </w:t>
      </w:r>
      <w:r w:rsidRPr="0091016D">
        <w:rPr>
          <w:rFonts w:ascii="IRANSans Medium" w:hAnsi="IRANSans Medium" w:cs="IRANSans Medium"/>
          <w:sz w:val="20"/>
          <w:szCs w:val="20"/>
          <w:shd w:val="clear" w:color="auto" w:fill="F7F7F8"/>
          <w:rtl/>
        </w:rPr>
        <w:t xml:space="preserve"> مغناطیسی صورت می‌گیرد</w:t>
      </w:r>
      <w:r w:rsidRPr="0091016D">
        <w:rPr>
          <w:rFonts w:ascii="IRANSans Medium" w:hAnsi="IRANSans Medium" w:cs="IRANSans Medium"/>
          <w:sz w:val="20"/>
          <w:szCs w:val="20"/>
          <w:shd w:val="clear" w:color="auto" w:fill="F7F7F8"/>
        </w:rPr>
        <w:t>.</w:t>
      </w:r>
      <w:r w:rsidR="002945AE" w:rsidRPr="002945AE">
        <w:rPr>
          <w:rFonts w:ascii="IRANSans Medium" w:hAnsi="IRANSans Medium" w:cs="IRANSans Medium"/>
          <w:b/>
          <w:bCs/>
          <w:color w:val="7030A0"/>
          <w:sz w:val="20"/>
          <w:szCs w:val="20"/>
          <w:shd w:val="clear" w:color="auto" w:fill="F7F7F8"/>
        </w:rPr>
        <w:t xml:space="preserve"> </w:t>
      </w:r>
      <w:r w:rsidR="002945AE" w:rsidRPr="0091016D">
        <w:rPr>
          <w:rFonts w:ascii="IRANSans Medium" w:hAnsi="IRANSans Medium" w:cs="IRANSans Medium"/>
          <w:b/>
          <w:bCs/>
          <w:color w:val="7030A0"/>
          <w:sz w:val="20"/>
          <w:szCs w:val="20"/>
          <w:shd w:val="clear" w:color="auto" w:fill="F7F7F8"/>
        </w:rPr>
        <w:t>[7]</w:t>
      </w:r>
    </w:p>
    <w:p w14:paraId="18D29CBD" w14:textId="3F51DF10" w:rsidR="00113B72" w:rsidRPr="0091016D" w:rsidRDefault="0021172A" w:rsidP="0002694C">
      <w:pPr>
        <w:rPr>
          <w:rFonts w:ascii="Segoe UI" w:hAnsi="Segoe UI" w:cs="Segoe UI"/>
          <w:color w:val="374151"/>
          <w:shd w:val="clear" w:color="auto" w:fill="F7F7F8"/>
        </w:rPr>
      </w:pPr>
      <w:r>
        <w:rPr>
          <w:rFonts w:ascii="Segoe UI" w:hAnsi="Segoe UI" w:cs="Segoe UI"/>
          <w:noProof/>
          <w:color w:val="374151"/>
        </w:rPr>
        <w:pict w14:anchorId="546C9097">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9" type="#_x0000_t68" style="position:absolute;left:0;text-align:left;margin-left:244.65pt;margin-top:48.1pt;width:10.9pt;height:26.85pt;rotation:14070262fd;z-index:251658240" fillcolor="black [3213]" strokecolor="#f2f2f2 [3041]" strokeweight="1pt">
            <v:fill color2="black [3200]"/>
            <v:shadow on="t" type="perspective" color="#999 [1296]" opacity=".5" origin=",.5" offset="0,0" matrix=",-56756f,,.5"/>
            <v:textbox style="layout-flow:vertical-ideographic"/>
          </v:shape>
        </w:pict>
      </w:r>
      <w:r>
        <w:rPr>
          <w:rFonts w:ascii="Segoe UI" w:hAnsi="Segoe UI" w:cs="Segoe UI"/>
          <w:noProof/>
          <w:color w:val="374151"/>
        </w:rPr>
        <w:pict w14:anchorId="546C9097">
          <v:shape id="_x0000_s1030" type="#_x0000_t68" style="position:absolute;left:0;text-align:left;margin-left:152.75pt;margin-top:37.7pt;width:10.9pt;height:26.85pt;rotation:14070262fd;z-index:251659264" fillcolor="black [3213]" strokecolor="#f2f2f2 [3041]" strokeweight="1pt">
            <v:fill color2="black [3200]"/>
            <v:shadow on="t" type="perspective" color="#999 [1296]" opacity=".5" origin=",.5" offset="0,0" matrix=",-56756f,,.5"/>
            <v:textbox style="layout-flow:vertical-ideographic"/>
          </v:shape>
        </w:pict>
      </w:r>
      <w:r w:rsidR="009E45AB" w:rsidRPr="0091016D">
        <w:rPr>
          <w:rFonts w:ascii="Segoe UI" w:hAnsi="Segoe UI" w:cs="Segoe UI"/>
          <w:noProof/>
          <w:color w:val="374151"/>
          <w:shd w:val="clear" w:color="auto" w:fill="F7F7F8"/>
        </w:rPr>
        <w:drawing>
          <wp:inline distT="0" distB="0" distL="0" distR="0" wp14:anchorId="4DAA52F0" wp14:editId="3C0CCBB9">
            <wp:extent cx="2538374" cy="11251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223" cy="1135249"/>
                    </a:xfrm>
                    <a:prstGeom prst="rect">
                      <a:avLst/>
                    </a:prstGeom>
                    <a:noFill/>
                    <a:ln>
                      <a:noFill/>
                    </a:ln>
                  </pic:spPr>
                </pic:pic>
              </a:graphicData>
            </a:graphic>
          </wp:inline>
        </w:drawing>
      </w:r>
      <w:r w:rsidR="009E45AB" w:rsidRPr="0091016D">
        <w:rPr>
          <w:noProof/>
        </w:rPr>
        <w:drawing>
          <wp:inline distT="0" distB="0" distL="0" distR="0" wp14:anchorId="2E2165CC" wp14:editId="379322B9">
            <wp:extent cx="2925744" cy="1312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177" cy="1324789"/>
                    </a:xfrm>
                    <a:prstGeom prst="rect">
                      <a:avLst/>
                    </a:prstGeom>
                  </pic:spPr>
                </pic:pic>
              </a:graphicData>
            </a:graphic>
          </wp:inline>
        </w:drawing>
      </w:r>
    </w:p>
    <w:p w14:paraId="7E67570D" w14:textId="4C12DF46" w:rsidR="00BC7C34" w:rsidRPr="0091016D" w:rsidRDefault="0021172A" w:rsidP="002A319A">
      <w:pPr>
        <w:rPr>
          <w:rFonts w:ascii="Segoe UI" w:hAnsi="Segoe UI" w:cs="Segoe UI"/>
          <w:color w:val="374151"/>
          <w:shd w:val="clear" w:color="auto" w:fill="F7F7F8"/>
        </w:rPr>
      </w:pPr>
      <w:r>
        <w:rPr>
          <w:rFonts w:ascii="Segoe UI" w:hAnsi="Segoe UI" w:cs="Segoe UI"/>
          <w:noProof/>
          <w:color w:val="374151"/>
        </w:rPr>
        <w:pict w14:anchorId="546C9097">
          <v:shape id="_x0000_s1031" type="#_x0000_t68" style="position:absolute;left:0;text-align:left;margin-left:120.15pt;margin-top:2.2pt;width:10.9pt;height:26.85pt;rotation:14070262fd;z-index:251660288" fillcolor="black [3213]" strokecolor="#f2f2f2 [3041]" strokeweight="1pt">
            <v:fill color2="black [3200]"/>
            <v:shadow on="t" type="perspective" color="#999 [1296]" opacity=".5" origin=",.5" offset="0,0" matrix=",-56756f,,.5"/>
            <v:textbox style="layout-flow:vertical-ideographic"/>
          </v:shape>
        </w:pict>
      </w:r>
      <w:r w:rsidR="001F5A4D" w:rsidRPr="0091016D">
        <w:rPr>
          <w:rFonts w:ascii="Segoe UI" w:hAnsi="Segoe UI" w:cs="Segoe UI" w:hint="cs"/>
          <w:color w:val="374151"/>
          <w:shd w:val="clear" w:color="auto" w:fill="F7F7F8"/>
          <w:rtl/>
        </w:rPr>
        <w:t xml:space="preserve"> </w:t>
      </w:r>
    </w:p>
    <w:p w14:paraId="7B22D0C4" w14:textId="01AFE9B7" w:rsidR="00F856F4" w:rsidRPr="0091016D" w:rsidRDefault="00F856F4" w:rsidP="002A319A">
      <w:pPr>
        <w:rPr>
          <w:rFonts w:ascii="Segoe UI" w:hAnsi="Segoe UI" w:cs="Segoe UI"/>
          <w:color w:val="374151"/>
          <w:shd w:val="clear" w:color="auto" w:fill="F7F7F8"/>
        </w:rPr>
      </w:pPr>
    </w:p>
    <w:p w14:paraId="54A5C45B" w14:textId="766ABDB6" w:rsidR="00F856F4" w:rsidRPr="0091016D" w:rsidRDefault="00F856F4" w:rsidP="002A319A">
      <w:pPr>
        <w:rPr>
          <w:rFonts w:ascii="Segoe UI" w:hAnsi="Segoe UI" w:cs="Segoe UI"/>
          <w:color w:val="374151"/>
          <w:shd w:val="clear" w:color="auto" w:fill="F7F7F8"/>
        </w:rPr>
      </w:pPr>
    </w:p>
    <w:p w14:paraId="77FCDA1D" w14:textId="3A487310" w:rsidR="00F856F4" w:rsidRPr="0091016D" w:rsidRDefault="00F856F4" w:rsidP="002A319A">
      <w:pPr>
        <w:rPr>
          <w:rFonts w:ascii="Segoe UI" w:hAnsi="Segoe UI" w:cs="Segoe UI"/>
          <w:color w:val="374151"/>
          <w:shd w:val="clear" w:color="auto" w:fill="F7F7F8"/>
        </w:rPr>
      </w:pPr>
    </w:p>
    <w:p w14:paraId="0872EF47" w14:textId="3C522EB1" w:rsidR="00F856F4" w:rsidRPr="0091016D" w:rsidRDefault="00F856F4" w:rsidP="002A319A">
      <w:pPr>
        <w:rPr>
          <w:rFonts w:ascii="Segoe UI" w:hAnsi="Segoe UI" w:cs="Segoe UI"/>
          <w:color w:val="374151"/>
          <w:shd w:val="clear" w:color="auto" w:fill="F7F7F8"/>
        </w:rPr>
      </w:pPr>
    </w:p>
    <w:p w14:paraId="37D6031C" w14:textId="77777777" w:rsidR="00F856F4" w:rsidRPr="0091016D" w:rsidRDefault="00F856F4" w:rsidP="002A319A">
      <w:pPr>
        <w:rPr>
          <w:rFonts w:ascii="Segoe UI" w:hAnsi="Segoe UI" w:cs="Segoe UI"/>
          <w:color w:val="374151"/>
          <w:shd w:val="clear" w:color="auto" w:fill="F7F7F8"/>
          <w:rtl/>
        </w:rPr>
      </w:pPr>
    </w:p>
    <w:p w14:paraId="1A55F55E" w14:textId="6D16277A" w:rsidR="00BC7C34" w:rsidRPr="0091016D" w:rsidRDefault="00BC7C34" w:rsidP="006256E0">
      <w:pPr>
        <w:jc w:val="center"/>
        <w:rPr>
          <w:rFonts w:ascii="Segoe UI" w:hAnsi="Segoe UI" w:cs="Segoe UI"/>
          <w:color w:val="374151"/>
          <w:shd w:val="clear" w:color="auto" w:fill="F7F7F8"/>
        </w:rPr>
      </w:pPr>
    </w:p>
    <w:p w14:paraId="05F56870" w14:textId="32B44091" w:rsidR="0097569C" w:rsidRPr="0091016D" w:rsidRDefault="0097569C" w:rsidP="006256E0">
      <w:pPr>
        <w:jc w:val="center"/>
        <w:rPr>
          <w:rFonts w:ascii="Segoe UI" w:hAnsi="Segoe UI" w:cs="Segoe UI"/>
          <w:color w:val="374151"/>
          <w:shd w:val="clear" w:color="auto" w:fill="F7F7F8"/>
        </w:rPr>
      </w:pPr>
    </w:p>
    <w:p w14:paraId="481DD723" w14:textId="3BD33919" w:rsidR="0097569C" w:rsidRPr="0091016D" w:rsidRDefault="0097569C" w:rsidP="006256E0">
      <w:pPr>
        <w:jc w:val="center"/>
        <w:rPr>
          <w:rFonts w:ascii="Segoe UI" w:hAnsi="Segoe UI" w:cs="Segoe UI"/>
          <w:color w:val="374151"/>
          <w:shd w:val="clear" w:color="auto" w:fill="F7F7F8"/>
        </w:rPr>
      </w:pPr>
    </w:p>
    <w:p w14:paraId="314256B0" w14:textId="77777777" w:rsidR="0097569C" w:rsidRPr="0091016D" w:rsidRDefault="0097569C" w:rsidP="006256E0">
      <w:pPr>
        <w:jc w:val="center"/>
        <w:rPr>
          <w:rFonts w:ascii="Segoe UI" w:hAnsi="Segoe UI" w:cs="Segoe UI"/>
          <w:color w:val="374151"/>
          <w:shd w:val="clear" w:color="auto" w:fill="F7F7F8"/>
        </w:rPr>
      </w:pPr>
    </w:p>
    <w:p w14:paraId="10087211" w14:textId="07B5F8A7" w:rsidR="005D23FD" w:rsidRPr="0091016D" w:rsidRDefault="006256E0" w:rsidP="006256E0">
      <w:pPr>
        <w:jc w:val="center"/>
        <w:rPr>
          <w:rFonts w:ascii="Segoe UI Emoji" w:eastAsia="Segoe UI Emoji" w:hAnsi="Segoe UI Emoji" w:cs="Segoe UI Emoji"/>
          <w:b/>
          <w:bCs/>
          <w:color w:val="FF0000"/>
          <w:sz w:val="24"/>
          <w:szCs w:val="24"/>
          <w:shd w:val="clear" w:color="auto" w:fill="F7F7F8"/>
        </w:rPr>
      </w:pPr>
      <w:r w:rsidRPr="0091016D">
        <w:rPr>
          <w:rFonts w:ascii="Segoe UI" w:hAnsi="Segoe UI" w:cs="Segoe UI" w:hint="cs"/>
          <w:b/>
          <w:bCs/>
          <w:color w:val="FF0000"/>
          <w:sz w:val="24"/>
          <w:szCs w:val="24"/>
          <w:shd w:val="clear" w:color="auto" w:fill="F7F7F8"/>
          <w:rtl/>
        </w:rPr>
        <w:lastRenderedPageBreak/>
        <w:t>شبیه سازی</w:t>
      </w:r>
      <w:r w:rsidR="00662D8A" w:rsidRPr="0091016D">
        <w:rPr>
          <w:rFonts w:ascii="Segoe UI" w:hAnsi="Segoe UI" w:cs="Segoe UI" w:hint="cs"/>
          <w:b/>
          <w:bCs/>
          <w:color w:val="FF0000"/>
          <w:sz w:val="24"/>
          <w:szCs w:val="24"/>
          <w:shd w:val="clear" w:color="auto" w:fill="F7F7F8"/>
          <w:rtl/>
        </w:rPr>
        <w:t xml:space="preserve"> عددی و گرافیکی</w:t>
      </w:r>
      <w:r w:rsidR="00F623F2" w:rsidRPr="0091016D">
        <w:rPr>
          <w:rFonts w:ascii="Segoe UI Emoji" w:eastAsia="Segoe UI Emoji" w:hAnsi="Segoe UI Emoji" w:cs="Segoe UI Emoji" w:hint="cs"/>
          <w:b/>
          <w:bCs/>
          <w:color w:val="FF0000"/>
          <w:sz w:val="24"/>
          <w:szCs w:val="24"/>
          <w:shd w:val="clear" w:color="auto" w:fill="F7F7F8"/>
          <w:rtl/>
        </w:rPr>
        <w:t>(</w:t>
      </w:r>
      <w:r w:rsidR="00F623F2" w:rsidRPr="0091016D">
        <w:rPr>
          <w:rFonts w:ascii="Segoe UI Emoji" w:eastAsia="Segoe UI Emoji" w:hAnsi="Segoe UI Emoji" w:cs="Arial" w:hint="cs"/>
          <w:b/>
          <w:bCs/>
          <w:color w:val="FF0000"/>
          <w:sz w:val="24"/>
          <w:szCs w:val="24"/>
          <w:shd w:val="clear" w:color="auto" w:fill="F7F7F8"/>
          <w:rtl/>
        </w:rPr>
        <w:t>محاسبه نیرو وگشتاور</w:t>
      </w:r>
      <w:r w:rsidR="00F07875" w:rsidRPr="0091016D">
        <w:rPr>
          <w:rFonts w:ascii="Segoe UI Emoji" w:eastAsia="Segoe UI Emoji" w:hAnsi="Segoe UI Emoji" w:cs="Arial"/>
          <w:b/>
          <w:bCs/>
          <w:color w:val="FF0000"/>
          <w:sz w:val="24"/>
          <w:szCs w:val="24"/>
          <w:shd w:val="clear" w:color="auto" w:fill="F7F7F8"/>
        </w:rPr>
        <w:t xml:space="preserve"> </w:t>
      </w:r>
      <w:r w:rsidR="00F07875" w:rsidRPr="0091016D">
        <w:rPr>
          <w:rFonts w:ascii="Segoe UI Emoji" w:eastAsia="Segoe UI Emoji" w:hAnsi="Segoe UI Emoji" w:cs="Arial"/>
          <w:b/>
          <w:bCs/>
          <w:color w:val="FF0000"/>
          <w:sz w:val="28"/>
          <w:szCs w:val="28"/>
          <w:shd w:val="clear" w:color="auto" w:fill="F7F7F8"/>
        </w:rPr>
        <w:t>T</w:t>
      </w:r>
      <w:r w:rsidR="00F07875" w:rsidRPr="0091016D">
        <w:rPr>
          <w:rFonts w:ascii="Segoe UI Emoji" w:eastAsia="Segoe UI Emoji" w:hAnsi="Segoe UI Emoji" w:cs="Arial"/>
          <w:b/>
          <w:bCs/>
          <w:color w:val="FF0000"/>
          <w:sz w:val="18"/>
          <w:szCs w:val="18"/>
          <w:shd w:val="clear" w:color="auto" w:fill="F7F7F8"/>
        </w:rPr>
        <w:t xml:space="preserve">s </w:t>
      </w:r>
      <w:r w:rsidR="00F623F2" w:rsidRPr="0091016D">
        <w:rPr>
          <w:rFonts w:ascii="Segoe UI Emoji" w:eastAsia="Segoe UI Emoji" w:hAnsi="Segoe UI Emoji" w:cs="Arial" w:hint="cs"/>
          <w:b/>
          <w:bCs/>
          <w:color w:val="FF0000"/>
          <w:sz w:val="24"/>
          <w:szCs w:val="24"/>
          <w:shd w:val="clear" w:color="auto" w:fill="F7F7F8"/>
          <w:rtl/>
        </w:rPr>
        <w:t>+شبیه سازی</w:t>
      </w:r>
      <w:r w:rsidR="00F623F2" w:rsidRPr="0091016D">
        <w:rPr>
          <w:rFonts w:ascii="Segoe UI Emoji" w:eastAsia="Segoe UI Emoji" w:hAnsi="Segoe UI Emoji" w:cs="Segoe UI Emoji" w:hint="cs"/>
          <w:b/>
          <w:bCs/>
          <w:color w:val="FF0000"/>
          <w:sz w:val="24"/>
          <w:szCs w:val="24"/>
          <w:shd w:val="clear" w:color="auto" w:fill="F7F7F8"/>
          <w:rtl/>
        </w:rPr>
        <w:t>)</w:t>
      </w:r>
    </w:p>
    <w:p w14:paraId="234F1AF9" w14:textId="77777777" w:rsidR="001B26B3" w:rsidRPr="0091016D" w:rsidRDefault="001B26B3" w:rsidP="006256E0">
      <w:pPr>
        <w:jc w:val="center"/>
        <w:rPr>
          <w:rFonts w:ascii="Segoe UI" w:hAnsi="Segoe UI" w:cs="Segoe UI"/>
          <w:b/>
          <w:bCs/>
          <w:color w:val="FF0000"/>
          <w:sz w:val="24"/>
          <w:szCs w:val="24"/>
          <w:shd w:val="clear" w:color="auto" w:fill="F7F7F8"/>
          <w:rtl/>
        </w:rPr>
      </w:pPr>
    </w:p>
    <w:p w14:paraId="051FE8C6" w14:textId="5E920B1C" w:rsidR="000E0017" w:rsidRPr="0091016D" w:rsidRDefault="000E0017" w:rsidP="005B292A">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در این شبیه سازی  وابستگی های ساختاری در نظر گرفته شد برای کوپلر مفناطیسی</w:t>
      </w:r>
      <w:r w:rsidR="004D5E1E" w:rsidRPr="0091016D">
        <w:rPr>
          <w:rFonts w:ascii="IRANSans Medium" w:hAnsi="IRANSans Medium" w:cs="IRANSans Medium"/>
          <w:color w:val="374151"/>
          <w:sz w:val="20"/>
          <w:szCs w:val="20"/>
          <w:shd w:val="clear" w:color="auto" w:fill="F7F7F8"/>
          <w:rtl/>
        </w:rPr>
        <w:t xml:space="preserve"> نوع </w:t>
      </w:r>
      <w:r w:rsidRPr="0091016D">
        <w:rPr>
          <w:rFonts w:ascii="IRANSans Medium" w:hAnsi="IRANSans Medium" w:cs="IRANSans Medium"/>
          <w:color w:val="374151"/>
          <w:sz w:val="20"/>
          <w:szCs w:val="20"/>
          <w:shd w:val="clear" w:color="auto" w:fill="F7F7F8"/>
          <w:rtl/>
        </w:rPr>
        <w:t xml:space="preserve"> </w:t>
      </w:r>
      <w:r w:rsidRPr="0091016D">
        <w:rPr>
          <w:rFonts w:ascii="IRANSans Medium" w:hAnsi="IRANSans Medium" w:cs="IRANSans Medium"/>
          <w:color w:val="374151"/>
          <w:sz w:val="20"/>
          <w:szCs w:val="20"/>
          <w:shd w:val="clear" w:color="auto" w:fill="F7F7F8"/>
        </w:rPr>
        <w:t>axial</w:t>
      </w:r>
      <w:r w:rsidRPr="0091016D">
        <w:rPr>
          <w:rFonts w:ascii="IRANSans Medium" w:hAnsi="IRANSans Medium" w:cs="IRANSans Medium"/>
          <w:color w:val="374151"/>
          <w:sz w:val="20"/>
          <w:szCs w:val="20"/>
          <w:shd w:val="clear" w:color="auto" w:fill="F7F7F8"/>
          <w:rtl/>
        </w:rPr>
        <w:t xml:space="preserve"> </w:t>
      </w:r>
      <w:r w:rsidR="00E06697" w:rsidRPr="0091016D">
        <w:rPr>
          <w:rFonts w:ascii="IRANSans Medium" w:hAnsi="IRANSans Medium" w:cs="IRANSans Medium"/>
          <w:color w:val="374151"/>
          <w:sz w:val="20"/>
          <w:szCs w:val="20"/>
          <w:shd w:val="clear" w:color="auto" w:fill="F7F7F8"/>
          <w:rtl/>
        </w:rPr>
        <w:t>که توسط نرم افزار  "</w:t>
      </w:r>
      <w:proofErr w:type="spellStart"/>
      <w:r w:rsidR="00E06697" w:rsidRPr="0091016D">
        <w:rPr>
          <w:rFonts w:ascii="IRANSans Medium" w:hAnsi="IRANSans Medium" w:cs="IRANSans Medium"/>
          <w:color w:val="374151"/>
          <w:sz w:val="20"/>
          <w:szCs w:val="20"/>
          <w:shd w:val="clear" w:color="auto" w:fill="F7F7F8"/>
        </w:rPr>
        <w:t>Comsol</w:t>
      </w:r>
      <w:proofErr w:type="spellEnd"/>
      <w:r w:rsidR="00E06697" w:rsidRPr="0091016D">
        <w:rPr>
          <w:rFonts w:ascii="IRANSans Medium" w:hAnsi="IRANSans Medium" w:cs="IRANSans Medium"/>
          <w:color w:val="374151"/>
          <w:sz w:val="20"/>
          <w:szCs w:val="20"/>
          <w:shd w:val="clear" w:color="auto" w:fill="F7F7F8"/>
        </w:rPr>
        <w:t xml:space="preserve"> Multiphysics</w:t>
      </w:r>
      <w:r w:rsidR="00E06697" w:rsidRPr="0091016D">
        <w:rPr>
          <w:rFonts w:ascii="IRANSans Medium" w:hAnsi="IRANSans Medium" w:cs="IRANSans Medium"/>
          <w:color w:val="374151"/>
          <w:sz w:val="20"/>
          <w:szCs w:val="20"/>
          <w:shd w:val="clear" w:color="auto" w:fill="F7F7F8"/>
          <w:rtl/>
        </w:rPr>
        <w:t>" انجام شده است.</w:t>
      </w:r>
      <w:r w:rsidR="004D5E1E" w:rsidRPr="0091016D">
        <w:rPr>
          <w:rFonts w:ascii="IRANSans Medium" w:hAnsi="IRANSans Medium" w:cs="IRANSans Medium"/>
          <w:color w:val="374151"/>
          <w:sz w:val="20"/>
          <w:szCs w:val="20"/>
          <w:shd w:val="clear" w:color="auto" w:fill="F7F7F8"/>
          <w:rtl/>
        </w:rPr>
        <w:t xml:space="preserve"> که</w:t>
      </w:r>
      <w:r w:rsidR="00CE168D" w:rsidRPr="0091016D">
        <w:rPr>
          <w:rFonts w:ascii="IRANSans Medium" w:hAnsi="IRANSans Medium" w:cs="IRANSans Medium"/>
          <w:color w:val="374151"/>
          <w:sz w:val="20"/>
          <w:szCs w:val="20"/>
          <w:shd w:val="clear" w:color="auto" w:fill="F7F7F8"/>
          <w:rtl/>
        </w:rPr>
        <w:t xml:space="preserve"> </w:t>
      </w:r>
      <w:r w:rsidR="004D5E1E" w:rsidRPr="0091016D">
        <w:rPr>
          <w:rFonts w:ascii="IRANSans Medium" w:hAnsi="IRANSans Medium" w:cs="IRANSans Medium"/>
          <w:color w:val="374151"/>
          <w:sz w:val="20"/>
          <w:szCs w:val="20"/>
          <w:shd w:val="clear" w:color="auto" w:fill="F7F7F8"/>
          <w:rtl/>
        </w:rPr>
        <w:t>در شکل زیر میتوانید پارامتر های تعیین شده برای هر قسمت راببینید</w:t>
      </w:r>
      <w:r w:rsidR="009A5A6E" w:rsidRPr="0091016D">
        <w:rPr>
          <w:rFonts w:ascii="IRANSans Medium" w:hAnsi="IRANSans Medium" w:cs="IRANSans Medium"/>
          <w:color w:val="374151"/>
          <w:sz w:val="20"/>
          <w:szCs w:val="20"/>
          <w:shd w:val="clear" w:color="auto" w:fill="F7F7F8"/>
          <w:rtl/>
        </w:rPr>
        <w:t>.</w:t>
      </w:r>
    </w:p>
    <w:p w14:paraId="796B59F0" w14:textId="26663D1B" w:rsidR="009A5A6E" w:rsidRPr="0091016D" w:rsidRDefault="009A5A6E" w:rsidP="005B292A">
      <w:pPr>
        <w:rPr>
          <w:rFonts w:ascii="IRANSans Medium" w:hAnsi="IRANSans Medium" w:cs="IRANSans Medium"/>
          <w:color w:val="7030A0"/>
          <w:shd w:val="clear" w:color="auto" w:fill="F7F7F8"/>
          <w:rtl/>
        </w:rPr>
      </w:pPr>
      <w:r w:rsidRPr="0091016D">
        <w:rPr>
          <w:rFonts w:ascii="IRANSans Medium" w:hAnsi="IRANSans Medium" w:cs="IRANSans Medium"/>
          <w:color w:val="FF0000"/>
          <w:sz w:val="18"/>
          <w:szCs w:val="18"/>
          <w:shd w:val="clear" w:color="auto" w:fill="F7F7F8"/>
        </w:rPr>
        <w:t>COMSOL Multiphysics</w:t>
      </w:r>
      <w:r w:rsidRPr="0091016D">
        <w:rPr>
          <w:rFonts w:ascii="IRANSans Medium" w:hAnsi="IRANSans Medium" w:cs="IRANSans Medium"/>
          <w:color w:val="7030A0"/>
          <w:sz w:val="18"/>
          <w:szCs w:val="18"/>
          <w:shd w:val="clear" w:color="auto" w:fill="F7F7F8"/>
          <w:rtl/>
        </w:rPr>
        <w:t xml:space="preserve"> یک نرم‌افزار شبیه‌سازی است که برای مدل‌سازی و تحلیل مسائل فیزیکی در زمینه‌های مختلف مورد استفاده قرار می‌گیرد. این نرم‌افزار قدرتمند به مهندسان و دانشمندان اجازه می‌دهد تا مسائل پیچیده فیزیکی را در حوزه‌هایی مانند مکانیک جامدات، حرارت، جریان سیالات، الکترومغناطیس و غیره مدل‌سازی و تحلیل کنند.</w:t>
      </w:r>
    </w:p>
    <w:p w14:paraId="22519209" w14:textId="2E5C17F2" w:rsidR="00E912B2" w:rsidRPr="0091016D" w:rsidRDefault="00E912B2" w:rsidP="005B292A">
      <w:pPr>
        <w:rPr>
          <w:rFonts w:ascii="IRANSans Medium" w:hAnsi="IRANSans Medium" w:cs="IRANSans Medium"/>
          <w:color w:val="374151"/>
          <w:shd w:val="clear" w:color="auto" w:fill="F7F7F8"/>
          <w:rtl/>
        </w:rPr>
      </w:pPr>
    </w:p>
    <w:p w14:paraId="1E0F6CFE" w14:textId="1EA120DD" w:rsidR="00E912B2" w:rsidRPr="0091016D" w:rsidRDefault="00B31DC6" w:rsidP="00B31DC6">
      <w:pPr>
        <w:jc w:val="center"/>
        <w:rPr>
          <w:rFonts w:ascii="IRANSans Medium" w:hAnsi="IRANSans Medium" w:cs="IRANSans Medium"/>
          <w:color w:val="374151"/>
          <w:shd w:val="clear" w:color="auto" w:fill="F7F7F8"/>
          <w:rtl/>
        </w:rPr>
      </w:pPr>
      <w:r w:rsidRPr="0091016D">
        <w:rPr>
          <w:rFonts w:ascii="IRANSans Medium" w:hAnsi="IRANSans Medium" w:cs="IRANSans Medium"/>
          <w:noProof/>
        </w:rPr>
        <w:drawing>
          <wp:inline distT="0" distB="0" distL="0" distR="0" wp14:anchorId="26768518" wp14:editId="4127E865">
            <wp:extent cx="5731510" cy="3070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0860"/>
                    </a:xfrm>
                    <a:prstGeom prst="rect">
                      <a:avLst/>
                    </a:prstGeom>
                  </pic:spPr>
                </pic:pic>
              </a:graphicData>
            </a:graphic>
          </wp:inline>
        </w:drawing>
      </w:r>
    </w:p>
    <w:p w14:paraId="7FA6B44D" w14:textId="3978CCC7" w:rsidR="00BC7C34" w:rsidRPr="0091016D" w:rsidRDefault="00BC7C34" w:rsidP="00BC7C34">
      <w:pPr>
        <w:jc w:val="center"/>
        <w:rPr>
          <w:rFonts w:ascii="IRANSans Medium" w:hAnsi="IRANSans Medium" w:cs="IRANSans Medium"/>
          <w:b/>
          <w:bCs/>
          <w:color w:val="215868" w:themeColor="accent5" w:themeShade="80"/>
          <w:shd w:val="clear" w:color="auto" w:fill="F7F7F8"/>
          <w:rtl/>
        </w:rPr>
      </w:pPr>
      <w:r w:rsidRPr="0091016D">
        <w:rPr>
          <w:rFonts w:ascii="IRANSans Medium" w:hAnsi="IRANSans Medium" w:cs="IRANSans Medium"/>
          <w:b/>
          <w:bCs/>
          <w:color w:val="215868" w:themeColor="accent5" w:themeShade="80"/>
          <w:shd w:val="clear" w:color="auto" w:fill="F7F7F8"/>
          <w:rtl/>
        </w:rPr>
        <w:t>مقدمه الکترومغناطیسی برای درک سیستم</w:t>
      </w:r>
    </w:p>
    <w:p w14:paraId="53AC95A4" w14:textId="6A54BCE4" w:rsidR="00E912B2" w:rsidRPr="0091016D" w:rsidRDefault="005B292A" w:rsidP="005B292A">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 در کل، مسائل تجزیه و تحلیل الکترومغناطیس در سطح ماکروسکوپی در "</w:t>
      </w:r>
      <w:proofErr w:type="spellStart"/>
      <w:r w:rsidRPr="0091016D">
        <w:rPr>
          <w:rFonts w:ascii="IRANSans Medium" w:hAnsi="IRANSans Medium" w:cs="IRANSans Medium"/>
          <w:color w:val="374151"/>
          <w:sz w:val="20"/>
          <w:szCs w:val="20"/>
          <w:shd w:val="clear" w:color="auto" w:fill="F7F7F8"/>
        </w:rPr>
        <w:t>Comsol</w:t>
      </w:r>
      <w:proofErr w:type="spellEnd"/>
      <w:r w:rsidRPr="0091016D">
        <w:rPr>
          <w:rFonts w:ascii="IRANSans Medium" w:hAnsi="IRANSans Medium" w:cs="IRANSans Medium"/>
          <w:color w:val="374151"/>
          <w:sz w:val="20"/>
          <w:szCs w:val="20"/>
          <w:shd w:val="clear" w:color="auto" w:fill="F7F7F8"/>
        </w:rPr>
        <w:t xml:space="preserve"> Multiphysics</w:t>
      </w:r>
      <w:r w:rsidRPr="0091016D">
        <w:rPr>
          <w:rFonts w:ascii="IRANSans Medium" w:hAnsi="IRANSans Medium" w:cs="IRANSans Medium"/>
          <w:color w:val="374151"/>
          <w:sz w:val="20"/>
          <w:szCs w:val="20"/>
          <w:shd w:val="clear" w:color="auto" w:fill="F7F7F8"/>
          <w:rtl/>
        </w:rPr>
        <w:t xml:space="preserve">" مربوط به حل معادلات ماکسول بوده که تحت شرایط مرزی خاصی قرار دارند </w:t>
      </w:r>
    </w:p>
    <w:p w14:paraId="686793A6" w14:textId="77777777" w:rsidR="00EE0DA4" w:rsidRPr="0091016D" w:rsidRDefault="00EE0DA4" w:rsidP="00EE0DA4">
      <w:pPr>
        <w:jc w:val="center"/>
        <w:rPr>
          <w:rFonts w:ascii="IRANSans Medium" w:hAnsi="IRANSans Medium" w:cs="IRANSans Medium"/>
          <w:color w:val="374151"/>
          <w:sz w:val="20"/>
          <w:szCs w:val="20"/>
          <w:shd w:val="clear" w:color="auto" w:fill="F7F7F8"/>
        </w:rPr>
      </w:pPr>
      <w:r w:rsidRPr="0091016D">
        <w:rPr>
          <w:rFonts w:ascii="IRANSans Medium" w:hAnsi="IRANSans Medium" w:cs="IRANSans Medium"/>
          <w:noProof/>
          <w:sz w:val="20"/>
          <w:szCs w:val="20"/>
        </w:rPr>
        <w:drawing>
          <wp:inline distT="0" distB="0" distL="0" distR="0" wp14:anchorId="6815A0DB" wp14:editId="314F7111">
            <wp:extent cx="1272845" cy="78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7000" cy="793970"/>
                    </a:xfrm>
                    <a:prstGeom prst="rect">
                      <a:avLst/>
                    </a:prstGeom>
                  </pic:spPr>
                </pic:pic>
              </a:graphicData>
            </a:graphic>
          </wp:inline>
        </w:drawing>
      </w:r>
    </w:p>
    <w:p w14:paraId="17F0E894" w14:textId="7F2A316E" w:rsidR="00E912B2" w:rsidRPr="0091016D" w:rsidRDefault="005B292A" w:rsidP="00BC7C3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که در آن </w:t>
      </w:r>
      <w:r w:rsidRPr="0091016D">
        <w:rPr>
          <w:rFonts w:ascii="IRANSans Medium" w:hAnsi="IRANSans Medium" w:cs="IRANSans Medium"/>
          <w:color w:val="374151"/>
          <w:sz w:val="20"/>
          <w:szCs w:val="20"/>
          <w:shd w:val="clear" w:color="auto" w:fill="F7F7F8"/>
        </w:rPr>
        <w:t>H</w:t>
      </w:r>
      <w:r w:rsidRPr="0091016D">
        <w:rPr>
          <w:rFonts w:ascii="IRANSans Medium" w:hAnsi="IRANSans Medium" w:cs="IRANSans Medium"/>
          <w:color w:val="374151"/>
          <w:sz w:val="20"/>
          <w:szCs w:val="20"/>
          <w:shd w:val="clear" w:color="auto" w:fill="F7F7F8"/>
          <w:rtl/>
        </w:rPr>
        <w:t xml:space="preserve"> </w:t>
      </w:r>
      <w:r w:rsidR="00BC7C34" w:rsidRPr="0091016D">
        <w:rPr>
          <w:rFonts w:ascii="IRANSans Medium" w:hAnsi="IRANSans Medium" w:cs="IRANSans Medium"/>
          <w:color w:val="374151"/>
          <w:sz w:val="20"/>
          <w:szCs w:val="20"/>
          <w:shd w:val="clear" w:color="auto" w:fill="F7F7F8"/>
          <w:rtl/>
        </w:rPr>
        <w:t>شدت</w:t>
      </w:r>
      <w:r w:rsidRPr="0091016D">
        <w:rPr>
          <w:rFonts w:ascii="IRANSans Medium" w:hAnsi="IRANSans Medium" w:cs="IRANSans Medium"/>
          <w:color w:val="374151"/>
          <w:sz w:val="20"/>
          <w:szCs w:val="20"/>
          <w:shd w:val="clear" w:color="auto" w:fill="F7F7F8"/>
          <w:rtl/>
        </w:rPr>
        <w:t xml:space="preserve"> میدان مغناطیسی، </w:t>
      </w:r>
      <w:r w:rsidRPr="0091016D">
        <w:rPr>
          <w:rFonts w:ascii="IRANSans Medium" w:hAnsi="IRANSans Medium" w:cs="IRANSans Medium"/>
          <w:color w:val="374151"/>
          <w:sz w:val="20"/>
          <w:szCs w:val="20"/>
          <w:shd w:val="clear" w:color="auto" w:fill="F7F7F8"/>
        </w:rPr>
        <w:t>J</w:t>
      </w:r>
      <w:r w:rsidRPr="0091016D">
        <w:rPr>
          <w:rFonts w:ascii="IRANSans Medium" w:hAnsi="IRANSans Medium" w:cs="IRANSans Medium"/>
          <w:color w:val="374151"/>
          <w:sz w:val="20"/>
          <w:szCs w:val="20"/>
          <w:shd w:val="clear" w:color="auto" w:fill="F7F7F8"/>
          <w:rtl/>
        </w:rPr>
        <w:t xml:space="preserve"> چگالی جریان، </w:t>
      </w:r>
      <w:r w:rsidRPr="0091016D">
        <w:rPr>
          <w:rFonts w:ascii="IRANSans Medium" w:hAnsi="IRANSans Medium" w:cs="IRANSans Medium"/>
          <w:color w:val="374151"/>
          <w:sz w:val="20"/>
          <w:szCs w:val="20"/>
          <w:shd w:val="clear" w:color="auto" w:fill="F7F7F8"/>
        </w:rPr>
        <w:t>D</w:t>
      </w:r>
      <w:r w:rsidRPr="0091016D">
        <w:rPr>
          <w:rFonts w:ascii="IRANSans Medium" w:hAnsi="IRANSans Medium" w:cs="IRANSans Medium"/>
          <w:color w:val="374151"/>
          <w:sz w:val="20"/>
          <w:szCs w:val="20"/>
          <w:shd w:val="clear" w:color="auto" w:fill="F7F7F8"/>
          <w:rtl/>
        </w:rPr>
        <w:t xml:space="preserve"> جابه‌جایی الکتریکی، </w:t>
      </w:r>
      <w:r w:rsidRPr="0091016D">
        <w:rPr>
          <w:rFonts w:ascii="IRANSans Medium" w:hAnsi="IRANSans Medium" w:cs="IRANSans Medium"/>
          <w:color w:val="374151"/>
          <w:sz w:val="20"/>
          <w:szCs w:val="20"/>
          <w:shd w:val="clear" w:color="auto" w:fill="F7F7F8"/>
        </w:rPr>
        <w:t>E</w:t>
      </w:r>
      <w:r w:rsidRPr="0091016D">
        <w:rPr>
          <w:rFonts w:ascii="IRANSans Medium" w:hAnsi="IRANSans Medium" w:cs="IRANSans Medium"/>
          <w:color w:val="374151"/>
          <w:sz w:val="20"/>
          <w:szCs w:val="20"/>
          <w:shd w:val="clear" w:color="auto" w:fill="F7F7F8"/>
          <w:rtl/>
        </w:rPr>
        <w:t xml:space="preserve"> </w:t>
      </w:r>
      <w:r w:rsidR="005955C5" w:rsidRPr="0091016D">
        <w:rPr>
          <w:rFonts w:ascii="IRANSans Medium" w:hAnsi="IRANSans Medium" w:cs="IRANSans Medium"/>
          <w:color w:val="374151"/>
          <w:sz w:val="20"/>
          <w:szCs w:val="20"/>
          <w:shd w:val="clear" w:color="auto" w:fill="F7F7F8"/>
          <w:rtl/>
        </w:rPr>
        <w:t xml:space="preserve">شدت </w:t>
      </w:r>
      <w:r w:rsidRPr="0091016D">
        <w:rPr>
          <w:rFonts w:ascii="IRANSans Medium" w:hAnsi="IRANSans Medium" w:cs="IRANSans Medium"/>
          <w:color w:val="374151"/>
          <w:sz w:val="20"/>
          <w:szCs w:val="20"/>
          <w:shd w:val="clear" w:color="auto" w:fill="F7F7F8"/>
          <w:rtl/>
        </w:rPr>
        <w:t xml:space="preserve"> میدان الکتریکی و </w:t>
      </w:r>
      <w:r w:rsidRPr="0091016D">
        <w:rPr>
          <w:rFonts w:ascii="IRANSans Medium" w:hAnsi="IRANSans Medium" w:cs="IRANSans Medium"/>
          <w:color w:val="374151"/>
          <w:sz w:val="20"/>
          <w:szCs w:val="20"/>
          <w:shd w:val="clear" w:color="auto" w:fill="F7F7F8"/>
        </w:rPr>
        <w:t>B</w:t>
      </w:r>
      <w:r w:rsidRPr="0091016D">
        <w:rPr>
          <w:rFonts w:ascii="IRANSans Medium" w:hAnsi="IRANSans Medium" w:cs="IRANSans Medium"/>
          <w:color w:val="374151"/>
          <w:sz w:val="20"/>
          <w:szCs w:val="20"/>
          <w:shd w:val="clear" w:color="auto" w:fill="F7F7F8"/>
          <w:rtl/>
        </w:rPr>
        <w:t xml:space="preserve"> چگالی جریان مغناطیسی است.</w:t>
      </w:r>
    </w:p>
    <w:p w14:paraId="39FDCAD8" w14:textId="1DFB055F" w:rsidR="00E912B2" w:rsidRPr="0091016D" w:rsidRDefault="005D23FD" w:rsidP="00E912B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معادله اول نیز به عنوان </w:t>
      </w:r>
      <w:r w:rsidRPr="0091016D">
        <w:rPr>
          <w:rFonts w:ascii="IRANSans Medium" w:hAnsi="IRANSans Medium" w:cs="IRANSans Medium"/>
          <w:b/>
          <w:bCs/>
          <w:color w:val="374151"/>
          <w:sz w:val="20"/>
          <w:szCs w:val="20"/>
          <w:shd w:val="clear" w:color="auto" w:fill="F7F7F8"/>
          <w:rtl/>
        </w:rPr>
        <w:t>قانون ماکسول-آمپر</w:t>
      </w:r>
      <w:r w:rsidRPr="0091016D">
        <w:rPr>
          <w:rFonts w:ascii="IRANSans Medium" w:hAnsi="IRANSans Medium" w:cs="IRANSans Medium"/>
          <w:color w:val="374151"/>
          <w:sz w:val="20"/>
          <w:szCs w:val="20"/>
          <w:shd w:val="clear" w:color="auto" w:fill="F7F7F8"/>
          <w:rtl/>
        </w:rPr>
        <w:t xml:space="preserve"> و معادله دوم به عنوان </w:t>
      </w:r>
      <w:r w:rsidRPr="0091016D">
        <w:rPr>
          <w:rFonts w:ascii="IRANSans Medium" w:hAnsi="IRANSans Medium" w:cs="IRANSans Medium"/>
          <w:b/>
          <w:bCs/>
          <w:color w:val="374151"/>
          <w:sz w:val="20"/>
          <w:szCs w:val="20"/>
          <w:shd w:val="clear" w:color="auto" w:fill="F7F7F8"/>
          <w:rtl/>
        </w:rPr>
        <w:t>قانون فارادی</w:t>
      </w:r>
      <w:r w:rsidRPr="0091016D">
        <w:rPr>
          <w:rFonts w:ascii="IRANSans Medium" w:hAnsi="IRANSans Medium" w:cs="IRANSans Medium"/>
          <w:color w:val="374151"/>
          <w:sz w:val="20"/>
          <w:szCs w:val="20"/>
          <w:shd w:val="clear" w:color="auto" w:fill="F7F7F8"/>
          <w:rtl/>
        </w:rPr>
        <w:t xml:space="preserve"> شناخته می‌شوند و دو معادله آخر به ترتیب </w:t>
      </w:r>
      <w:r w:rsidRPr="0091016D">
        <w:rPr>
          <w:rFonts w:ascii="IRANSans Medium" w:hAnsi="IRANSans Medium" w:cs="IRANSans Medium"/>
          <w:b/>
          <w:bCs/>
          <w:color w:val="374151"/>
          <w:sz w:val="20"/>
          <w:szCs w:val="20"/>
          <w:shd w:val="clear" w:color="auto" w:fill="F7F7F8"/>
          <w:rtl/>
        </w:rPr>
        <w:t>قانون‌های گاوس الکتریکی</w:t>
      </w:r>
      <w:r w:rsidRPr="0091016D">
        <w:rPr>
          <w:rFonts w:ascii="IRANSans Medium" w:hAnsi="IRANSans Medium" w:cs="IRANSans Medium"/>
          <w:color w:val="374151"/>
          <w:sz w:val="20"/>
          <w:szCs w:val="20"/>
          <w:shd w:val="clear" w:color="auto" w:fill="F7F7F8"/>
          <w:rtl/>
        </w:rPr>
        <w:t xml:space="preserve"> و </w:t>
      </w:r>
      <w:r w:rsidRPr="0091016D">
        <w:rPr>
          <w:rFonts w:ascii="IRANSans Medium" w:hAnsi="IRANSans Medium" w:cs="IRANSans Medium"/>
          <w:b/>
          <w:bCs/>
          <w:color w:val="374151"/>
          <w:sz w:val="20"/>
          <w:szCs w:val="20"/>
          <w:shd w:val="clear" w:color="auto" w:fill="F7F7F8"/>
          <w:rtl/>
        </w:rPr>
        <w:t>مغناطیسی</w:t>
      </w:r>
      <w:r w:rsidRPr="0091016D">
        <w:rPr>
          <w:rFonts w:ascii="IRANSans Medium" w:hAnsi="IRANSans Medium" w:cs="IRANSans Medium"/>
          <w:color w:val="374151"/>
          <w:sz w:val="20"/>
          <w:szCs w:val="20"/>
          <w:shd w:val="clear" w:color="auto" w:fill="F7F7F8"/>
          <w:rtl/>
        </w:rPr>
        <w:t xml:space="preserve"> هستند </w:t>
      </w:r>
      <w:r w:rsidR="00BC7C34" w:rsidRPr="0091016D">
        <w:rPr>
          <w:rFonts w:ascii="IRANSans Medium" w:hAnsi="IRANSans Medium" w:cs="IRANSans Medium"/>
          <w:color w:val="374151"/>
          <w:sz w:val="20"/>
          <w:szCs w:val="20"/>
          <w:shd w:val="clear" w:color="auto" w:fill="F7F7F8"/>
          <w:rtl/>
        </w:rPr>
        <w:t>.</w:t>
      </w:r>
    </w:p>
    <w:p w14:paraId="3780F64D" w14:textId="77777777" w:rsidR="00BC7C34" w:rsidRPr="0091016D" w:rsidRDefault="00BC7C34" w:rsidP="005B292A">
      <w:pPr>
        <w:rPr>
          <w:rFonts w:ascii="IRANSans Medium" w:hAnsi="IRANSans Medium" w:cs="IRANSans Medium"/>
          <w:color w:val="374151"/>
          <w:sz w:val="20"/>
          <w:szCs w:val="20"/>
          <w:shd w:val="clear" w:color="auto" w:fill="F7F7F8"/>
          <w:rtl/>
        </w:rPr>
      </w:pPr>
    </w:p>
    <w:p w14:paraId="6201439E" w14:textId="77777777" w:rsidR="00BC7C34" w:rsidRPr="0091016D" w:rsidRDefault="00BC7C34" w:rsidP="005B292A">
      <w:pPr>
        <w:rPr>
          <w:rFonts w:ascii="IRANSans Medium" w:hAnsi="IRANSans Medium" w:cs="IRANSans Medium"/>
          <w:color w:val="374151"/>
          <w:shd w:val="clear" w:color="auto" w:fill="F7F7F8"/>
          <w:rtl/>
        </w:rPr>
      </w:pPr>
    </w:p>
    <w:p w14:paraId="4CC89F8B" w14:textId="7DA2AA57" w:rsidR="00E912B2" w:rsidRPr="0091016D" w:rsidRDefault="008F5F34" w:rsidP="008F5F34">
      <w:pPr>
        <w:jc w:val="center"/>
        <w:rPr>
          <w:rFonts w:ascii="IRANSans Medium" w:hAnsi="IRANSans Medium" w:cs="IRANSans Medium"/>
          <w:b/>
          <w:bCs/>
          <w:color w:val="374151"/>
          <w:shd w:val="clear" w:color="auto" w:fill="F7F7F8"/>
          <w:rtl/>
        </w:rPr>
      </w:pPr>
      <w:r w:rsidRPr="0091016D">
        <w:rPr>
          <w:rFonts w:ascii="IRANSans Medium" w:hAnsi="IRANSans Medium" w:cs="IRANSans Medium"/>
          <w:b/>
          <w:bCs/>
          <w:color w:val="FF0000"/>
          <w:shd w:val="clear" w:color="auto" w:fill="F7F7F8"/>
          <w:rtl/>
        </w:rPr>
        <w:lastRenderedPageBreak/>
        <w:t>فرضیات مدلسازی</w:t>
      </w:r>
    </w:p>
    <w:p w14:paraId="11C298F3" w14:textId="6B8D2E19" w:rsidR="008F5F34" w:rsidRPr="0091016D" w:rsidRDefault="008F5F34" w:rsidP="00824E27">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در </w:t>
      </w:r>
      <w:r w:rsidR="00A46E63" w:rsidRPr="0091016D">
        <w:rPr>
          <w:rFonts w:ascii="IRANSans Medium" w:hAnsi="IRANSans Medium" w:cs="IRANSans Medium"/>
          <w:color w:val="374151"/>
          <w:sz w:val="20"/>
          <w:szCs w:val="20"/>
          <w:shd w:val="clear" w:color="auto" w:fill="F7F7F8"/>
          <w:rtl/>
        </w:rPr>
        <w:t xml:space="preserve">این </w:t>
      </w:r>
      <w:r w:rsidRPr="0091016D">
        <w:rPr>
          <w:rFonts w:ascii="IRANSans Medium" w:hAnsi="IRANSans Medium" w:cs="IRANSans Medium"/>
          <w:color w:val="374151"/>
          <w:sz w:val="20"/>
          <w:szCs w:val="20"/>
          <w:shd w:val="clear" w:color="auto" w:fill="F7F7F8"/>
          <w:rtl/>
        </w:rPr>
        <w:t xml:space="preserve">شبیه‌سازی‌، مغناطیس‌های دائمی به عنوان یکنواخت در نظر گرفته شدند. چگالی جریان مغناطیسی </w:t>
      </w:r>
      <w:r w:rsidR="00D20E0C" w:rsidRPr="0091016D">
        <w:rPr>
          <w:rFonts w:ascii="IRANSans Medium" w:hAnsi="IRANSans Medium" w:cs="IRANSans Medium"/>
          <w:color w:val="374151"/>
          <w:sz w:val="20"/>
          <w:szCs w:val="20"/>
          <w:shd w:val="clear" w:color="auto" w:fill="F7F7F8"/>
          <w:rtl/>
        </w:rPr>
        <w:t xml:space="preserve">دائمی </w:t>
      </w:r>
      <w:r w:rsidRPr="0091016D">
        <w:rPr>
          <w:rFonts w:ascii="IRANSans Medium" w:hAnsi="IRANSans Medium" w:cs="IRANSans Medium"/>
          <w:color w:val="374151"/>
          <w:sz w:val="20"/>
          <w:szCs w:val="20"/>
          <w:shd w:val="clear" w:color="auto" w:fill="F7F7F8"/>
          <w:rtl/>
        </w:rPr>
        <w:t xml:space="preserve"> </w:t>
      </w:r>
      <w:r w:rsidRPr="0091016D">
        <w:rPr>
          <w:rFonts w:ascii="IRANSans Medium" w:hAnsi="IRANSans Medium" w:cs="IRANSans Medium"/>
          <w:color w:val="374151"/>
          <w:sz w:val="20"/>
          <w:szCs w:val="20"/>
          <w:shd w:val="clear" w:color="auto" w:fill="F7F7F8"/>
        </w:rPr>
        <w:t>B</w:t>
      </w:r>
      <w:r w:rsidRPr="0091016D">
        <w:rPr>
          <w:rFonts w:ascii="IRANSans Medium" w:hAnsi="IRANSans Medium" w:cs="IRANSans Medium"/>
          <w:color w:val="374151"/>
          <w:sz w:val="20"/>
          <w:szCs w:val="20"/>
          <w:shd w:val="clear" w:color="auto" w:fill="F7F7F8"/>
          <w:rtl/>
        </w:rPr>
        <w:t xml:space="preserve"> در مدل به عنوان ثابت در تمام حجم هر مغناطیس تعیین شد. جهت چگالی جریان مغناطیسی </w:t>
      </w:r>
      <w:r w:rsidR="00446DF9" w:rsidRPr="0091016D">
        <w:rPr>
          <w:rFonts w:ascii="IRANSans Medium" w:hAnsi="IRANSans Medium" w:cs="IRANSans Medium"/>
          <w:color w:val="374151"/>
          <w:sz w:val="20"/>
          <w:szCs w:val="20"/>
          <w:shd w:val="clear" w:color="auto" w:fill="F7F7F8"/>
          <w:rtl/>
        </w:rPr>
        <w:t xml:space="preserve">دائمی </w:t>
      </w:r>
      <w:r w:rsidRPr="0091016D">
        <w:rPr>
          <w:rFonts w:ascii="IRANSans Medium" w:hAnsi="IRANSans Medium" w:cs="IRANSans Medium"/>
          <w:color w:val="374151"/>
          <w:sz w:val="20"/>
          <w:szCs w:val="20"/>
          <w:shd w:val="clear" w:color="auto" w:fill="F7F7F8"/>
          <w:rtl/>
        </w:rPr>
        <w:t xml:space="preserve"> موازی با محور چرخش اتصال و در مغناطیس‌های مجاور مخالف است. </w:t>
      </w:r>
    </w:p>
    <w:p w14:paraId="113C8FC2" w14:textId="77777777" w:rsidR="0091016D" w:rsidRDefault="0091016D" w:rsidP="00E912B2">
      <w:pPr>
        <w:rPr>
          <w:rFonts w:ascii="IRANSans Medium" w:hAnsi="IRANSans Medium" w:cs="IRANSans Medium"/>
          <w:color w:val="374151"/>
          <w:sz w:val="20"/>
          <w:szCs w:val="20"/>
          <w:shd w:val="clear" w:color="auto" w:fill="F7F7F8"/>
          <w:rtl/>
        </w:rPr>
      </w:pPr>
    </w:p>
    <w:p w14:paraId="1A525661" w14:textId="21569270" w:rsidR="00E912B2" w:rsidRPr="0091016D" w:rsidRDefault="005D23FD" w:rsidP="00E912B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در اینجا روابط </w:t>
      </w:r>
      <w:r w:rsidR="00BC7C34" w:rsidRPr="0091016D">
        <w:rPr>
          <w:rFonts w:ascii="IRANSans Medium" w:hAnsi="IRANSans Medium" w:cs="IRANSans Medium"/>
          <w:color w:val="374151"/>
          <w:sz w:val="20"/>
          <w:szCs w:val="20"/>
          <w:shd w:val="clear" w:color="auto" w:fill="F7F7F8"/>
          <w:rtl/>
        </w:rPr>
        <w:t xml:space="preserve">که </w:t>
      </w:r>
      <w:r w:rsidRPr="0091016D">
        <w:rPr>
          <w:rFonts w:ascii="IRANSans Medium" w:hAnsi="IRANSans Medium" w:cs="IRANSans Medium"/>
          <w:color w:val="374151"/>
          <w:sz w:val="20"/>
          <w:szCs w:val="20"/>
          <w:shd w:val="clear" w:color="auto" w:fill="F7F7F8"/>
          <w:rtl/>
        </w:rPr>
        <w:t xml:space="preserve"> برای توصیف ویژگی‌های ماکروسکوپی محیط استفاده می‌شوند </w:t>
      </w:r>
      <w:r w:rsidR="00BC7C34" w:rsidRPr="0091016D">
        <w:rPr>
          <w:rFonts w:ascii="IRANSans Medium" w:hAnsi="IRANSans Medium" w:cs="IRANSans Medium"/>
          <w:color w:val="374151"/>
          <w:sz w:val="20"/>
          <w:szCs w:val="20"/>
          <w:shd w:val="clear" w:color="auto" w:fill="F7F7F8"/>
          <w:rtl/>
        </w:rPr>
        <w:t>عبارتند از</w:t>
      </w:r>
    </w:p>
    <w:p w14:paraId="0AC20968" w14:textId="77777777" w:rsidR="00BC7C34" w:rsidRPr="0091016D" w:rsidRDefault="00BC7C34" w:rsidP="00BC7C34">
      <w:pPr>
        <w:jc w:val="center"/>
        <w:rPr>
          <w:rFonts w:ascii="IRANSans Medium" w:hAnsi="IRANSans Medium" w:cs="IRANSans Medium"/>
          <w:color w:val="374151"/>
          <w:sz w:val="20"/>
          <w:szCs w:val="20"/>
          <w:shd w:val="clear" w:color="auto" w:fill="F7F7F8"/>
          <w:rtl/>
        </w:rPr>
      </w:pPr>
      <w:r w:rsidRPr="0091016D">
        <w:rPr>
          <w:rFonts w:ascii="IRANSans Medium" w:hAnsi="IRANSans Medium" w:cs="IRANSans Medium"/>
          <w:noProof/>
          <w:sz w:val="20"/>
          <w:szCs w:val="20"/>
        </w:rPr>
        <w:drawing>
          <wp:inline distT="0" distB="0" distL="0" distR="0" wp14:anchorId="3D3C26B3" wp14:editId="4758A540">
            <wp:extent cx="1221639" cy="73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5518" cy="746895"/>
                    </a:xfrm>
                    <a:prstGeom prst="rect">
                      <a:avLst/>
                    </a:prstGeom>
                  </pic:spPr>
                </pic:pic>
              </a:graphicData>
            </a:graphic>
          </wp:inline>
        </w:drawing>
      </w:r>
    </w:p>
    <w:p w14:paraId="59B26F27" w14:textId="77777777" w:rsidR="00BC7C34" w:rsidRPr="0091016D" w:rsidRDefault="005D23FD" w:rsidP="00E912B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 که در آن </w:t>
      </w:r>
      <w:r w:rsidRPr="0091016D">
        <w:rPr>
          <w:rFonts w:ascii="Cambria" w:hAnsi="Cambria" w:cs="Cambria"/>
          <w:color w:val="374151"/>
          <w:sz w:val="20"/>
          <w:szCs w:val="20"/>
          <w:shd w:val="clear" w:color="auto" w:fill="F7F7F8"/>
        </w:rPr>
        <w:t>ε</w:t>
      </w:r>
      <w:r w:rsidRPr="0091016D">
        <w:rPr>
          <w:rFonts w:ascii="IRANSans Medium" w:hAnsi="IRANSans Medium" w:cs="IRANSans Medium"/>
          <w:color w:val="374151"/>
          <w:sz w:val="20"/>
          <w:szCs w:val="20"/>
          <w:shd w:val="clear" w:color="auto" w:fill="F7F7F8"/>
        </w:rPr>
        <w:t>0 = 8.854 × 10</w:t>
      </w:r>
      <w:r w:rsidRPr="0091016D">
        <w:rPr>
          <w:rFonts w:ascii="Times New Roman" w:hAnsi="Times New Roman" w:cs="Times New Roman"/>
          <w:color w:val="374151"/>
          <w:sz w:val="20"/>
          <w:szCs w:val="20"/>
          <w:shd w:val="clear" w:color="auto" w:fill="F7F7F8"/>
        </w:rPr>
        <w:t>−</w:t>
      </w:r>
      <w:r w:rsidRPr="0091016D">
        <w:rPr>
          <w:rFonts w:ascii="IRANSans Medium" w:hAnsi="IRANSans Medium" w:cs="IRANSans Medium"/>
          <w:color w:val="374151"/>
          <w:sz w:val="20"/>
          <w:szCs w:val="20"/>
          <w:shd w:val="clear" w:color="auto" w:fill="F7F7F8"/>
        </w:rPr>
        <w:t>12</w:t>
      </w:r>
      <w:r w:rsidRPr="0091016D">
        <w:rPr>
          <w:rFonts w:ascii="IRANSans Medium" w:hAnsi="IRANSans Medium" w:cs="IRANSans Medium"/>
          <w:color w:val="374151"/>
          <w:sz w:val="20"/>
          <w:szCs w:val="20"/>
          <w:shd w:val="clear" w:color="auto" w:fill="F7F7F8"/>
          <w:rtl/>
        </w:rPr>
        <w:t xml:space="preserve"> فاراد بر متر مکعب،</w:t>
      </w:r>
    </w:p>
    <w:p w14:paraId="34F6255E" w14:textId="77777777" w:rsidR="00BC7C34" w:rsidRPr="0091016D" w:rsidRDefault="005D23FD" w:rsidP="00E912B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 </w:t>
      </w:r>
      <w:r w:rsidRPr="0091016D">
        <w:rPr>
          <w:rFonts w:ascii="IRANSans Medium" w:hAnsi="IRANSans Medium" w:cs="IRANSans Medium"/>
          <w:color w:val="374151"/>
          <w:sz w:val="20"/>
          <w:szCs w:val="20"/>
          <w:shd w:val="clear" w:color="auto" w:fill="F7F7F8"/>
        </w:rPr>
        <w:t>P</w:t>
      </w:r>
      <w:r w:rsidRPr="0091016D">
        <w:rPr>
          <w:rFonts w:ascii="IRANSans Medium" w:hAnsi="IRANSans Medium" w:cs="IRANSans Medium"/>
          <w:color w:val="374151"/>
          <w:sz w:val="20"/>
          <w:szCs w:val="20"/>
          <w:shd w:val="clear" w:color="auto" w:fill="F7F7F8"/>
          <w:rtl/>
        </w:rPr>
        <w:t xml:space="preserve"> پلاریزاسیون، </w:t>
      </w:r>
    </w:p>
    <w:p w14:paraId="5D79B689" w14:textId="7AE594DF" w:rsidR="00BC7C34" w:rsidRPr="0091016D" w:rsidRDefault="005D23FD" w:rsidP="00E912B2">
      <w:pPr>
        <w:rPr>
          <w:rFonts w:ascii="IRANSans Medium" w:hAnsi="IRANSans Medium" w:cs="IRANSans Medium"/>
          <w:color w:val="374151"/>
          <w:sz w:val="20"/>
          <w:szCs w:val="20"/>
          <w:shd w:val="clear" w:color="auto" w:fill="F7F7F8"/>
          <w:rtl/>
        </w:rPr>
      </w:pPr>
      <w:proofErr w:type="gramStart"/>
      <w:r w:rsidRPr="0091016D">
        <w:rPr>
          <w:rFonts w:ascii="IRANSans Medium" w:hAnsi="IRANSans Medium" w:cs="IRANSans Medium"/>
          <w:color w:val="374151"/>
          <w:sz w:val="20"/>
          <w:szCs w:val="20"/>
          <w:shd w:val="clear" w:color="auto" w:fill="F7F7F8"/>
        </w:rPr>
        <w:t>M</w:t>
      </w:r>
      <w:r w:rsidRPr="0091016D">
        <w:rPr>
          <w:rFonts w:ascii="IRANSans Medium" w:hAnsi="IRANSans Medium" w:cs="IRANSans Medium"/>
          <w:color w:val="374151"/>
          <w:sz w:val="20"/>
          <w:szCs w:val="20"/>
          <w:shd w:val="clear" w:color="auto" w:fill="F7F7F8"/>
          <w:rtl/>
        </w:rPr>
        <w:t xml:space="preserve"> </w:t>
      </w:r>
      <w:r w:rsidR="002E4528" w:rsidRPr="0091016D">
        <w:rPr>
          <w:rFonts w:ascii="IRANSans Medium" w:hAnsi="IRANSans Medium" w:cs="IRANSans Medium"/>
          <w:color w:val="374151"/>
          <w:sz w:val="20"/>
          <w:szCs w:val="20"/>
          <w:shd w:val="clear" w:color="auto" w:fill="F7F7F8"/>
          <w:rtl/>
        </w:rPr>
        <w:t xml:space="preserve"> گشتاور</w:t>
      </w:r>
      <w:proofErr w:type="gramEnd"/>
      <w:r w:rsidR="002E4528" w:rsidRPr="0091016D">
        <w:rPr>
          <w:rFonts w:ascii="IRANSans Medium" w:hAnsi="IRANSans Medium" w:cs="IRANSans Medium"/>
          <w:color w:val="374151"/>
          <w:sz w:val="20"/>
          <w:szCs w:val="20"/>
          <w:shd w:val="clear" w:color="auto" w:fill="F7F7F8"/>
          <w:rtl/>
        </w:rPr>
        <w:t xml:space="preserve"> مناطیسی </w:t>
      </w:r>
      <w:r w:rsidRPr="0091016D">
        <w:rPr>
          <w:rFonts w:ascii="IRANSans Medium" w:hAnsi="IRANSans Medium" w:cs="IRANSans Medium"/>
          <w:color w:val="374151"/>
          <w:sz w:val="20"/>
          <w:szCs w:val="20"/>
          <w:shd w:val="clear" w:color="auto" w:fill="F7F7F8"/>
          <w:rtl/>
        </w:rPr>
        <w:t xml:space="preserve">، </w:t>
      </w:r>
    </w:p>
    <w:p w14:paraId="418E17A4" w14:textId="2C9A138E" w:rsidR="00BC7C34" w:rsidRPr="0091016D" w:rsidRDefault="005D23FD" w:rsidP="00E912B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Pr>
        <w:t xml:space="preserve">µ0 </w:t>
      </w:r>
      <w:r w:rsidRPr="0091016D">
        <w:rPr>
          <w:rFonts w:ascii="IRANSans Medium" w:hAnsi="IRANSans Medium" w:cs="IRANSans Medium"/>
          <w:color w:val="374151"/>
          <w:sz w:val="20"/>
          <w:szCs w:val="20"/>
          <w:shd w:val="clear" w:color="auto" w:fill="F7F7F8"/>
          <w:rtl/>
        </w:rPr>
        <w:t xml:space="preserve"> </w:t>
      </w:r>
      <w:r w:rsidR="002E4528" w:rsidRPr="0091016D">
        <w:rPr>
          <w:rFonts w:ascii="IRANSans Medium" w:hAnsi="IRANSans Medium" w:cs="IRANSans Medium"/>
          <w:color w:val="374151"/>
          <w:sz w:val="20"/>
          <w:szCs w:val="20"/>
          <w:shd w:val="clear" w:color="auto" w:fill="F7F7F8"/>
          <w:rtl/>
        </w:rPr>
        <w:t xml:space="preserve"> ثابت مغناطیسی </w:t>
      </w:r>
    </w:p>
    <w:p w14:paraId="50CBE4ED" w14:textId="0160F149" w:rsidR="00E912B2" w:rsidRPr="0091016D" w:rsidRDefault="005D23FD" w:rsidP="00E912B2">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 </w:t>
      </w:r>
      <w:r w:rsidRPr="0091016D">
        <w:rPr>
          <w:rFonts w:ascii="Cambria" w:hAnsi="Cambria" w:cs="Cambria"/>
          <w:color w:val="374151"/>
          <w:sz w:val="20"/>
          <w:szCs w:val="20"/>
          <w:shd w:val="clear" w:color="auto" w:fill="F7F7F8"/>
        </w:rPr>
        <w:t>σ</w:t>
      </w:r>
      <w:r w:rsidRPr="0091016D">
        <w:rPr>
          <w:rFonts w:ascii="IRANSans Medium" w:hAnsi="IRANSans Medium" w:cs="IRANSans Medium"/>
          <w:color w:val="374151"/>
          <w:sz w:val="20"/>
          <w:szCs w:val="20"/>
          <w:shd w:val="clear" w:color="auto" w:fill="F7F7F8"/>
          <w:rtl/>
        </w:rPr>
        <w:t xml:space="preserve"> </w:t>
      </w:r>
      <w:r w:rsidR="002E4528" w:rsidRPr="0091016D">
        <w:rPr>
          <w:rFonts w:ascii="IRANSans Medium" w:hAnsi="IRANSans Medium" w:cs="IRANSans Medium"/>
          <w:color w:val="374151"/>
          <w:sz w:val="20"/>
          <w:szCs w:val="20"/>
          <w:shd w:val="clear" w:color="auto" w:fill="F7F7F8"/>
          <w:rtl/>
        </w:rPr>
        <w:t>رسانایی الکتریکی</w:t>
      </w:r>
      <w:r w:rsidRPr="0091016D">
        <w:rPr>
          <w:rFonts w:ascii="IRANSans Medium" w:hAnsi="IRANSans Medium" w:cs="IRANSans Medium"/>
          <w:color w:val="374151"/>
          <w:sz w:val="20"/>
          <w:szCs w:val="20"/>
          <w:shd w:val="clear" w:color="auto" w:fill="F7F7F8"/>
          <w:rtl/>
        </w:rPr>
        <w:t xml:space="preserve"> است. </w:t>
      </w:r>
    </w:p>
    <w:p w14:paraId="64BEF242" w14:textId="77777777" w:rsidR="0091016D" w:rsidRDefault="0091016D" w:rsidP="00C559C6">
      <w:pPr>
        <w:rPr>
          <w:rFonts w:ascii="IRANSans Medium" w:hAnsi="IRANSans Medium" w:cs="IRANSans Medium"/>
          <w:color w:val="374151"/>
          <w:sz w:val="20"/>
          <w:szCs w:val="20"/>
          <w:shd w:val="clear" w:color="auto" w:fill="F7F7F8"/>
          <w:rtl/>
        </w:rPr>
      </w:pPr>
    </w:p>
    <w:p w14:paraId="76010CD7" w14:textId="77777777" w:rsidR="0091016D" w:rsidRDefault="0091016D" w:rsidP="00C559C6">
      <w:pPr>
        <w:rPr>
          <w:rFonts w:ascii="IRANSans Medium" w:hAnsi="IRANSans Medium" w:cs="IRANSans Medium"/>
          <w:color w:val="374151"/>
          <w:sz w:val="20"/>
          <w:szCs w:val="20"/>
          <w:shd w:val="clear" w:color="auto" w:fill="F7F7F8"/>
          <w:rtl/>
        </w:rPr>
      </w:pPr>
    </w:p>
    <w:p w14:paraId="79299D50" w14:textId="0C60BB60" w:rsidR="00C559C6" w:rsidRPr="0091016D" w:rsidRDefault="005D23FD" w:rsidP="00C559C6">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مسئله را می‌توان به عنوان مغناطیس‌استاتیک توصیف کرد، بدون وجود جریان آزاد در </w:t>
      </w:r>
      <w:r w:rsidR="004C004F" w:rsidRPr="0091016D">
        <w:rPr>
          <w:rFonts w:ascii="IRANSans Medium" w:hAnsi="IRANSans Medium" w:cs="IRANSans Medium"/>
          <w:color w:val="374151"/>
          <w:sz w:val="20"/>
          <w:szCs w:val="20"/>
          <w:shd w:val="clear" w:color="auto" w:fill="F7F7F8"/>
          <w:rtl/>
        </w:rPr>
        <w:t xml:space="preserve">ناحیه </w:t>
      </w:r>
      <w:r w:rsidRPr="0091016D">
        <w:rPr>
          <w:rFonts w:ascii="IRANSans Medium" w:hAnsi="IRANSans Medium" w:cs="IRANSans Medium"/>
          <w:color w:val="374151"/>
          <w:sz w:val="20"/>
          <w:szCs w:val="20"/>
          <w:shd w:val="clear" w:color="auto" w:fill="F7F7F8"/>
          <w:rtl/>
        </w:rPr>
        <w:t xml:space="preserve">. برای این حالت، قانون ماکسول-آمپر شکل ساده‌ای به خود می‌گیرد </w:t>
      </w:r>
    </w:p>
    <w:p w14:paraId="13A98C48" w14:textId="77777777" w:rsidR="00C559C6" w:rsidRPr="0091016D" w:rsidRDefault="00C559C6" w:rsidP="00C559C6">
      <w:pPr>
        <w:jc w:val="center"/>
        <w:rPr>
          <w:rFonts w:ascii="IRANSans Medium" w:hAnsi="IRANSans Medium" w:cs="IRANSans Medium"/>
          <w:color w:val="374151"/>
          <w:sz w:val="20"/>
          <w:szCs w:val="20"/>
          <w:shd w:val="clear" w:color="auto" w:fill="F7F7F8"/>
          <w:rtl/>
        </w:rPr>
      </w:pPr>
      <w:r w:rsidRPr="0091016D">
        <w:rPr>
          <w:rFonts w:ascii="IRANSans Medium" w:hAnsi="IRANSans Medium" w:cs="IRANSans Medium"/>
          <w:noProof/>
          <w:sz w:val="20"/>
          <w:szCs w:val="20"/>
        </w:rPr>
        <w:drawing>
          <wp:inline distT="0" distB="0" distL="0" distR="0" wp14:anchorId="6C5CDE8C" wp14:editId="2CEE7B7D">
            <wp:extent cx="2026311" cy="3975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5749" cy="403343"/>
                    </a:xfrm>
                    <a:prstGeom prst="rect">
                      <a:avLst/>
                    </a:prstGeom>
                  </pic:spPr>
                </pic:pic>
              </a:graphicData>
            </a:graphic>
          </wp:inline>
        </w:drawing>
      </w:r>
    </w:p>
    <w:p w14:paraId="6B63BFD1" w14:textId="667225F8" w:rsidR="003E2088" w:rsidRPr="0091016D" w:rsidRDefault="005D23FD" w:rsidP="00C559C6">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 در این حالت، میدان مغناطیسی بدون </w:t>
      </w:r>
      <w:r w:rsidR="003E2088" w:rsidRPr="0091016D">
        <w:rPr>
          <w:rFonts w:ascii="IRANSans Medium" w:hAnsi="IRANSans Medium" w:cs="IRANSans Medium"/>
          <w:color w:val="374151"/>
          <w:sz w:val="20"/>
          <w:szCs w:val="20"/>
          <w:shd w:val="clear" w:color="auto" w:fill="F7F7F8"/>
          <w:rtl/>
        </w:rPr>
        <w:t xml:space="preserve">کرل </w:t>
      </w:r>
      <w:r w:rsidRPr="0091016D">
        <w:rPr>
          <w:rFonts w:ascii="IRANSans Medium" w:hAnsi="IRANSans Medium" w:cs="IRANSans Medium"/>
          <w:color w:val="374151"/>
          <w:sz w:val="20"/>
          <w:szCs w:val="20"/>
          <w:shd w:val="clear" w:color="auto" w:fill="F7F7F8"/>
          <w:rtl/>
        </w:rPr>
        <w:t xml:space="preserve"> است؛ این بدان معناست که بردار پتانسیل مغناطیسی </w:t>
      </w:r>
      <w:proofErr w:type="spellStart"/>
      <w:r w:rsidRPr="0091016D">
        <w:rPr>
          <w:rFonts w:ascii="IRANSans Medium" w:hAnsi="IRANSans Medium" w:cs="IRANSans Medium"/>
          <w:color w:val="374151"/>
          <w:sz w:val="20"/>
          <w:szCs w:val="20"/>
          <w:shd w:val="clear" w:color="auto" w:fill="F7F7F8"/>
        </w:rPr>
        <w:t>Vm</w:t>
      </w:r>
      <w:proofErr w:type="spellEnd"/>
      <w:r w:rsidRPr="0091016D">
        <w:rPr>
          <w:rFonts w:ascii="IRANSans Medium" w:hAnsi="IRANSans Medium" w:cs="IRANSans Medium"/>
          <w:color w:val="374151"/>
          <w:sz w:val="20"/>
          <w:szCs w:val="20"/>
          <w:shd w:val="clear" w:color="auto" w:fill="F7F7F8"/>
          <w:rtl/>
        </w:rPr>
        <w:t xml:space="preserve"> وجود دارد و </w:t>
      </w:r>
      <w:r w:rsidR="003E2088" w:rsidRPr="0091016D">
        <w:rPr>
          <w:rFonts w:ascii="IRANSans Medium" w:hAnsi="IRANSans Medium" w:cs="IRANSans Medium"/>
          <w:color w:val="374151"/>
          <w:sz w:val="20"/>
          <w:szCs w:val="20"/>
          <w:shd w:val="clear" w:color="auto" w:fill="F7F7F8"/>
          <w:rtl/>
        </w:rPr>
        <w:t>شدت</w:t>
      </w:r>
      <w:r w:rsidRPr="0091016D">
        <w:rPr>
          <w:rFonts w:ascii="IRANSans Medium" w:hAnsi="IRANSans Medium" w:cs="IRANSans Medium"/>
          <w:color w:val="374151"/>
          <w:sz w:val="20"/>
          <w:szCs w:val="20"/>
          <w:shd w:val="clear" w:color="auto" w:fill="F7F7F8"/>
          <w:rtl/>
        </w:rPr>
        <w:t xml:space="preserve"> میدان مغناطیسی می‌تواند به عنوان تابع آن بیان شود</w:t>
      </w:r>
      <w:r w:rsidR="001659E9" w:rsidRPr="0091016D">
        <w:rPr>
          <w:rFonts w:ascii="IRANSans Medium" w:hAnsi="IRANSans Medium" w:cs="IRANSans Medium"/>
          <w:color w:val="374151"/>
          <w:sz w:val="20"/>
          <w:szCs w:val="20"/>
          <w:shd w:val="clear" w:color="auto" w:fill="F7F7F8"/>
          <w:rtl/>
        </w:rPr>
        <w:t>:</w:t>
      </w:r>
    </w:p>
    <w:p w14:paraId="4D9EE728" w14:textId="03D77F1B" w:rsidR="003E2088" w:rsidRPr="0091016D" w:rsidRDefault="003E2088" w:rsidP="001659E9">
      <w:pPr>
        <w:jc w:val="center"/>
        <w:rPr>
          <w:rFonts w:ascii="IRANSans Medium" w:hAnsi="IRANSans Medium" w:cs="IRANSans Medium"/>
          <w:color w:val="374151"/>
          <w:sz w:val="20"/>
          <w:szCs w:val="20"/>
          <w:shd w:val="clear" w:color="auto" w:fill="F7F7F8"/>
          <w:rtl/>
        </w:rPr>
      </w:pPr>
      <w:r w:rsidRPr="0091016D">
        <w:rPr>
          <w:rFonts w:ascii="IRANSans Medium" w:hAnsi="IRANSans Medium" w:cs="IRANSans Medium"/>
          <w:noProof/>
          <w:sz w:val="20"/>
          <w:szCs w:val="20"/>
        </w:rPr>
        <w:drawing>
          <wp:inline distT="0" distB="0" distL="0" distR="0" wp14:anchorId="65E20162" wp14:editId="2A5C07DC">
            <wp:extent cx="826618" cy="3174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7653" cy="321707"/>
                    </a:xfrm>
                    <a:prstGeom prst="rect">
                      <a:avLst/>
                    </a:prstGeom>
                  </pic:spPr>
                </pic:pic>
              </a:graphicData>
            </a:graphic>
          </wp:inline>
        </w:drawing>
      </w:r>
    </w:p>
    <w:p w14:paraId="570E099F" w14:textId="7B9C6207" w:rsidR="00E912B2" w:rsidRPr="0091016D" w:rsidRDefault="005D23FD" w:rsidP="00C559C6">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ترکیب قانون گاوس مغناطیسی، روابط تشکیلی </w:t>
      </w:r>
      <w:r w:rsidRPr="0091016D">
        <w:rPr>
          <w:rFonts w:ascii="IRANSans Medium" w:hAnsi="IRANSans Medium" w:cs="IRANSans Medium"/>
          <w:color w:val="374151"/>
          <w:sz w:val="20"/>
          <w:szCs w:val="20"/>
          <w:shd w:val="clear" w:color="auto" w:fill="F7F7F8"/>
        </w:rPr>
        <w:t>B = µ0 (H + M)</w:t>
      </w:r>
      <w:r w:rsidRPr="0091016D">
        <w:rPr>
          <w:rFonts w:ascii="IRANSans Medium" w:hAnsi="IRANSans Medium" w:cs="IRANSans Medium"/>
          <w:color w:val="374151"/>
          <w:sz w:val="20"/>
          <w:szCs w:val="20"/>
          <w:shd w:val="clear" w:color="auto" w:fill="F7F7F8"/>
          <w:rtl/>
        </w:rPr>
        <w:t xml:space="preserve"> و معادله </w:t>
      </w:r>
      <w:r w:rsidR="001659E9" w:rsidRPr="0091016D">
        <w:rPr>
          <w:rFonts w:ascii="IRANSans Medium" w:hAnsi="IRANSans Medium" w:cs="IRANSans Medium"/>
          <w:color w:val="374151"/>
          <w:sz w:val="20"/>
          <w:szCs w:val="20"/>
          <w:shd w:val="clear" w:color="auto" w:fill="F7F7F8"/>
          <w:rtl/>
        </w:rPr>
        <w:t>بالایی</w:t>
      </w:r>
    </w:p>
    <w:p w14:paraId="55D76DD7" w14:textId="3C98F322" w:rsidR="00E912B2" w:rsidRPr="0091016D" w:rsidRDefault="005D23FD" w:rsidP="008263B1">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معادله مدلسازی الکترواستاتیک در عدم وجود جریان‌های الکتریکی می‌دهد</w:t>
      </w:r>
      <w:r w:rsidR="008263B1" w:rsidRPr="0091016D">
        <w:rPr>
          <w:rFonts w:ascii="IRANSans Medium" w:hAnsi="IRANSans Medium" w:cs="IRANSans Medium"/>
          <w:color w:val="374151"/>
          <w:sz w:val="20"/>
          <w:szCs w:val="20"/>
          <w:shd w:val="clear" w:color="auto" w:fill="F7F7F8"/>
          <w:rtl/>
        </w:rPr>
        <w:t>:</w:t>
      </w:r>
      <w:r w:rsidRPr="0091016D">
        <w:rPr>
          <w:rFonts w:ascii="IRANSans Medium" w:hAnsi="IRANSans Medium" w:cs="IRANSans Medium"/>
          <w:color w:val="374151"/>
          <w:sz w:val="20"/>
          <w:szCs w:val="20"/>
          <w:shd w:val="clear" w:color="auto" w:fill="F7F7F8"/>
          <w:rtl/>
        </w:rPr>
        <w:t xml:space="preserve"> </w:t>
      </w:r>
    </w:p>
    <w:p w14:paraId="5E0429D3" w14:textId="42A531CA" w:rsidR="008263B1" w:rsidRPr="0091016D" w:rsidRDefault="008263B1" w:rsidP="008263B1">
      <w:pPr>
        <w:jc w:val="center"/>
        <w:rPr>
          <w:rFonts w:ascii="IRANSans Medium" w:hAnsi="IRANSans Medium" w:cs="IRANSans Medium"/>
          <w:color w:val="374151"/>
          <w:sz w:val="20"/>
          <w:szCs w:val="20"/>
          <w:shd w:val="clear" w:color="auto" w:fill="F7F7F8"/>
          <w:rtl/>
        </w:rPr>
      </w:pPr>
      <w:r w:rsidRPr="0091016D">
        <w:rPr>
          <w:rFonts w:ascii="IRANSans Medium" w:hAnsi="IRANSans Medium" w:cs="IRANSans Medium"/>
          <w:noProof/>
          <w:sz w:val="20"/>
          <w:szCs w:val="20"/>
        </w:rPr>
        <w:drawing>
          <wp:inline distT="0" distB="0" distL="0" distR="0" wp14:anchorId="5673F6C9" wp14:editId="420A1858">
            <wp:extent cx="1720454" cy="329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2037" cy="340967"/>
                    </a:xfrm>
                    <a:prstGeom prst="rect">
                      <a:avLst/>
                    </a:prstGeom>
                  </pic:spPr>
                </pic:pic>
              </a:graphicData>
            </a:graphic>
          </wp:inline>
        </w:drawing>
      </w:r>
    </w:p>
    <w:p w14:paraId="0D1F41E8" w14:textId="042A3FD1" w:rsidR="00E912B2" w:rsidRPr="0091016D" w:rsidRDefault="005D23FD" w:rsidP="005462A7">
      <w:pPr>
        <w:jc w:val="cente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شبیه‌سازی عددی بر اساس حل این معادله است.</w:t>
      </w:r>
    </w:p>
    <w:p w14:paraId="648E2ED3" w14:textId="77777777" w:rsidR="0091016D" w:rsidRDefault="0091016D" w:rsidP="004B0C48">
      <w:pPr>
        <w:rPr>
          <w:rFonts w:ascii="IRANSans Medium" w:hAnsi="IRANSans Medium" w:cs="IRANSans Medium"/>
          <w:color w:val="374151"/>
          <w:sz w:val="20"/>
          <w:szCs w:val="20"/>
          <w:shd w:val="clear" w:color="auto" w:fill="F7F7F8"/>
          <w:rtl/>
        </w:rPr>
      </w:pPr>
      <w:bookmarkStart w:id="1" w:name="_Hlk136379830"/>
    </w:p>
    <w:p w14:paraId="5538E0B5" w14:textId="77777777" w:rsidR="0091016D" w:rsidRDefault="0091016D" w:rsidP="004B0C48">
      <w:pPr>
        <w:rPr>
          <w:rFonts w:ascii="IRANSans Medium" w:hAnsi="IRANSans Medium" w:cs="IRANSans Medium"/>
          <w:color w:val="374151"/>
          <w:sz w:val="20"/>
          <w:szCs w:val="20"/>
          <w:shd w:val="clear" w:color="auto" w:fill="F7F7F8"/>
          <w:rtl/>
        </w:rPr>
      </w:pPr>
    </w:p>
    <w:p w14:paraId="6F8443EE" w14:textId="77777777" w:rsidR="0091016D" w:rsidRDefault="0091016D" w:rsidP="004B0C48">
      <w:pPr>
        <w:rPr>
          <w:rFonts w:ascii="IRANSans Medium" w:hAnsi="IRANSans Medium" w:cs="IRANSans Medium"/>
          <w:color w:val="374151"/>
          <w:sz w:val="20"/>
          <w:szCs w:val="20"/>
          <w:shd w:val="clear" w:color="auto" w:fill="F7F7F8"/>
          <w:rtl/>
        </w:rPr>
      </w:pPr>
    </w:p>
    <w:p w14:paraId="5BAD423A" w14:textId="02115F5E" w:rsidR="004B0C48" w:rsidRPr="0091016D" w:rsidRDefault="00253DD4" w:rsidP="004B0C48">
      <w:pPr>
        <w:rPr>
          <w:rFonts w:ascii="IRANSans Medium" w:hAnsi="IRANSans Medium" w:cs="IRANSans Medium"/>
          <w:color w:val="374151"/>
          <w:sz w:val="20"/>
          <w:szCs w:val="20"/>
          <w:shd w:val="clear" w:color="auto" w:fill="F7F7F8"/>
        </w:rPr>
      </w:pPr>
      <w:r w:rsidRPr="0091016D">
        <w:rPr>
          <w:rFonts w:ascii="IRANSans Medium" w:hAnsi="IRANSans Medium" w:cs="IRANSans Medium"/>
          <w:color w:val="374151"/>
          <w:sz w:val="20"/>
          <w:szCs w:val="20"/>
          <w:shd w:val="clear" w:color="auto" w:fill="F7F7F8"/>
          <w:rtl/>
        </w:rPr>
        <w:t>در نرم‌افزار</w:t>
      </w:r>
      <w:r w:rsidRPr="0091016D">
        <w:rPr>
          <w:rFonts w:ascii="IRANSans Medium" w:hAnsi="IRANSans Medium" w:cs="IRANSans Medium"/>
          <w:color w:val="374151"/>
          <w:sz w:val="20"/>
          <w:szCs w:val="20"/>
          <w:shd w:val="clear" w:color="auto" w:fill="F7F7F8"/>
        </w:rPr>
        <w:t xml:space="preserve"> "</w:t>
      </w:r>
      <w:proofErr w:type="spellStart"/>
      <w:r w:rsidRPr="0091016D">
        <w:rPr>
          <w:rFonts w:ascii="IRANSans Medium" w:hAnsi="IRANSans Medium" w:cs="IRANSans Medium"/>
          <w:color w:val="374151"/>
          <w:sz w:val="20"/>
          <w:szCs w:val="20"/>
          <w:shd w:val="clear" w:color="auto" w:fill="F7F7F8"/>
        </w:rPr>
        <w:t>Comsol</w:t>
      </w:r>
      <w:proofErr w:type="spellEnd"/>
      <w:r w:rsidRPr="0091016D">
        <w:rPr>
          <w:rFonts w:ascii="IRANSans Medium" w:hAnsi="IRANSans Medium" w:cs="IRANSans Medium"/>
          <w:color w:val="374151"/>
          <w:sz w:val="20"/>
          <w:szCs w:val="20"/>
          <w:shd w:val="clear" w:color="auto" w:fill="F7F7F8"/>
        </w:rPr>
        <w:t xml:space="preserve"> Multiphysics"</w:t>
      </w:r>
      <w:r w:rsidRPr="0091016D">
        <w:rPr>
          <w:rFonts w:ascii="IRANSans Medium" w:hAnsi="IRANSans Medium" w:cs="IRANSans Medium"/>
          <w:color w:val="374151"/>
          <w:sz w:val="20"/>
          <w:szCs w:val="20"/>
          <w:shd w:val="clear" w:color="auto" w:fill="F7F7F8"/>
          <w:rtl/>
        </w:rPr>
        <w:t>، می‌توانیم نیروهای الکترومغناطیسی را برای یک جسم محاسبه کنیم. این نیروها ممکن است از دو منبع مختلف برخوردار باشند: نیروهای حجمی که درون جسم عمل می‌کنند و نیروهای سطحی که در مرزها به وجود می‌آیند. این نرم‌افزار از یک تانسور تنش کلی استفاده می‌کند که نشان می‌دهد چگونه این نیروها در سیستم عمل می‌کنند و از کجا به وجود می‌آین</w:t>
      </w:r>
      <w:bookmarkEnd w:id="1"/>
      <w:r w:rsidRPr="0091016D">
        <w:rPr>
          <w:rFonts w:ascii="IRANSans Medium" w:hAnsi="IRANSans Medium" w:cs="IRANSans Medium"/>
          <w:color w:val="374151"/>
          <w:sz w:val="20"/>
          <w:szCs w:val="20"/>
          <w:shd w:val="clear" w:color="auto" w:fill="F7F7F8"/>
          <w:rtl/>
        </w:rPr>
        <w:t>د</w:t>
      </w:r>
      <w:r w:rsidR="004B0C48" w:rsidRPr="0091016D">
        <w:rPr>
          <w:rFonts w:ascii="IRANSans Medium" w:hAnsi="IRANSans Medium" w:cs="IRANSans Medium"/>
          <w:color w:val="374151"/>
          <w:sz w:val="20"/>
          <w:szCs w:val="20"/>
          <w:shd w:val="clear" w:color="auto" w:fill="F7F7F8"/>
        </w:rPr>
        <w:t xml:space="preserve"> </w:t>
      </w:r>
    </w:p>
    <w:p w14:paraId="64791E92" w14:textId="1646DBC7" w:rsidR="004B0C48" w:rsidRPr="0091016D" w:rsidRDefault="004B0C48" w:rsidP="004B0C48">
      <w:pPr>
        <w:rPr>
          <w:rFonts w:ascii="IRANSans Medium" w:hAnsi="IRANSans Medium" w:cs="IRANSans Medium"/>
          <w:color w:val="FF0000"/>
          <w:shd w:val="clear" w:color="auto" w:fill="F7F7F8"/>
          <w:rtl/>
        </w:rPr>
      </w:pPr>
      <w:r w:rsidRPr="0091016D">
        <w:rPr>
          <w:rFonts w:ascii="IRANSans Medium" w:hAnsi="IRANSans Medium" w:cs="IRANSans Medium"/>
          <w:color w:val="FF0000"/>
          <w:shd w:val="clear" w:color="auto" w:fill="F7F7F8"/>
          <w:rtl/>
        </w:rPr>
        <w:t xml:space="preserve">توضیح عبارت بالا </w:t>
      </w:r>
    </w:p>
    <w:p w14:paraId="3A71D907" w14:textId="1654CB00" w:rsidR="004B0C48" w:rsidRPr="0091016D" w:rsidRDefault="004B0C48" w:rsidP="004B0C48">
      <w:pPr>
        <w:rPr>
          <w:rFonts w:ascii="IRANSans Medium" w:hAnsi="IRANSans Medium" w:cs="IRANSans Medium"/>
          <w:color w:val="FF0000"/>
          <w:sz w:val="16"/>
          <w:szCs w:val="16"/>
          <w:shd w:val="clear" w:color="auto" w:fill="F7F7F8"/>
          <w:rtl/>
        </w:rPr>
      </w:pPr>
      <w:r w:rsidRPr="0091016D">
        <w:rPr>
          <w:rFonts w:ascii="IRANSans Medium" w:hAnsi="IRANSans Medium" w:cs="IRANSans Medium"/>
          <w:color w:val="FF0000"/>
          <w:sz w:val="16"/>
          <w:szCs w:val="16"/>
          <w:shd w:val="clear" w:color="auto" w:fill="F7F7F8"/>
          <w:rtl/>
        </w:rPr>
        <w:t>تانسور تنش عمومی یک مفهوم ریاضی است که در فیزیک و مهندسی استفاده می‌شود. این تانسور مجموعه‌ای از اعداد است که نشان دهنده نیروها و تنش‌های</w:t>
      </w:r>
      <w:r w:rsidR="0058784F" w:rsidRPr="0091016D">
        <w:rPr>
          <w:rFonts w:ascii="IRANSans Medium" w:hAnsi="IRANSans Medium" w:cs="IRANSans Medium"/>
          <w:color w:val="FF0000"/>
          <w:sz w:val="16"/>
          <w:szCs w:val="16"/>
          <w:shd w:val="clear" w:color="auto" w:fill="F7F7F8"/>
          <w:rtl/>
        </w:rPr>
        <w:t>(</w:t>
      </w:r>
      <w:r w:rsidR="00AF4DAA" w:rsidRPr="0091016D">
        <w:rPr>
          <w:rFonts w:ascii="IRANSans Medium" w:hAnsi="IRANSans Medium" w:cs="IRANSans Medium"/>
          <w:b/>
          <w:bCs/>
          <w:color w:val="374151"/>
          <w:sz w:val="14"/>
          <w:szCs w:val="14"/>
          <w:shd w:val="clear" w:color="auto" w:fill="F7F7F8"/>
          <w:rtl/>
        </w:rPr>
        <w:t>تنش ها، نیروهایی هستند که بر روی یک ساختار یا جسم اعمال می‌شوند و به شکلی برآیند نیروهای داخلی ساختار است</w:t>
      </w:r>
      <w:r w:rsidR="00AF4DAA" w:rsidRPr="0091016D">
        <w:rPr>
          <w:rFonts w:ascii="IRANSans Medium" w:hAnsi="IRANSans Medium" w:cs="IRANSans Medium"/>
          <w:b/>
          <w:bCs/>
          <w:color w:val="374151"/>
          <w:sz w:val="14"/>
          <w:szCs w:val="14"/>
          <w:shd w:val="clear" w:color="auto" w:fill="F7F7F8"/>
        </w:rPr>
        <w:t>.</w:t>
      </w:r>
      <w:r w:rsidR="0058784F" w:rsidRPr="0091016D">
        <w:rPr>
          <w:rFonts w:ascii="IRANSans Medium" w:hAnsi="IRANSans Medium" w:cs="IRANSans Medium"/>
          <w:b/>
          <w:bCs/>
          <w:color w:val="FF0000"/>
          <w:sz w:val="8"/>
          <w:szCs w:val="8"/>
          <w:shd w:val="clear" w:color="auto" w:fill="F7F7F8"/>
          <w:rtl/>
        </w:rPr>
        <w:t>)</w:t>
      </w:r>
      <w:r w:rsidRPr="0091016D">
        <w:rPr>
          <w:rFonts w:ascii="IRANSans Medium" w:hAnsi="IRANSans Medium" w:cs="IRANSans Medium"/>
          <w:color w:val="FF0000"/>
          <w:sz w:val="8"/>
          <w:szCs w:val="8"/>
          <w:shd w:val="clear" w:color="auto" w:fill="F7F7F8"/>
          <w:rtl/>
        </w:rPr>
        <w:t xml:space="preserve"> </w:t>
      </w:r>
      <w:r w:rsidRPr="0091016D">
        <w:rPr>
          <w:rFonts w:ascii="IRANSans Medium" w:hAnsi="IRANSans Medium" w:cs="IRANSans Medium"/>
          <w:color w:val="FF0000"/>
          <w:sz w:val="16"/>
          <w:szCs w:val="16"/>
          <w:shd w:val="clear" w:color="auto" w:fill="F7F7F8"/>
          <w:rtl/>
        </w:rPr>
        <w:t>مختلف در سه بعد فضا است. در مورد محاسبه نیروها و تنش‌ها در "</w:t>
      </w:r>
      <w:proofErr w:type="spellStart"/>
      <w:r w:rsidRPr="0091016D">
        <w:rPr>
          <w:rFonts w:ascii="IRANSans Medium" w:hAnsi="IRANSans Medium" w:cs="IRANSans Medium"/>
          <w:color w:val="FF0000"/>
          <w:sz w:val="16"/>
          <w:szCs w:val="16"/>
          <w:shd w:val="clear" w:color="auto" w:fill="F7F7F8"/>
        </w:rPr>
        <w:t>Comsol</w:t>
      </w:r>
      <w:proofErr w:type="spellEnd"/>
      <w:r w:rsidRPr="0091016D">
        <w:rPr>
          <w:rFonts w:ascii="IRANSans Medium" w:hAnsi="IRANSans Medium" w:cs="IRANSans Medium"/>
          <w:color w:val="FF0000"/>
          <w:sz w:val="16"/>
          <w:szCs w:val="16"/>
          <w:shd w:val="clear" w:color="auto" w:fill="F7F7F8"/>
        </w:rPr>
        <w:t xml:space="preserve"> Multiphysics</w:t>
      </w:r>
      <w:r w:rsidRPr="0091016D">
        <w:rPr>
          <w:rFonts w:ascii="IRANSans Medium" w:hAnsi="IRANSans Medium" w:cs="IRANSans Medium"/>
          <w:color w:val="FF0000"/>
          <w:sz w:val="16"/>
          <w:szCs w:val="16"/>
          <w:shd w:val="clear" w:color="auto" w:fill="F7F7F8"/>
          <w:rtl/>
        </w:rPr>
        <w:t>"، تانسور تنش عمومی شامل عبارات الکترومغناطیسی است. به عبارت دیگر، این تانسور شامل اطلاعات مربوط به میدان‌های الکتریکی و مغناطیسی است که در سیستم الکترومغناطیسی مورد بررسی وجود دارند. با استفاده از تانسور تنش عمومی، می‌توان نیروها و تنش‌های موجود در سیستم الکترومغناطیسی را محاسبه کرده و به طور کلی رفتار و واکنش سیستم را بررسی کرد. این اطلاعات بسیار مفید است برای مدل‌سازی و شبیه‌سازی سیستم‌های الکترومغناطیسی و تحلیل نیروها و تنش‌های موجود در آنها</w:t>
      </w:r>
    </w:p>
    <w:p w14:paraId="1B148DBC" w14:textId="77777777" w:rsidR="0091016D" w:rsidRDefault="0091016D" w:rsidP="005B292A">
      <w:pPr>
        <w:rPr>
          <w:rFonts w:ascii="IRANSans Medium" w:hAnsi="IRANSans Medium" w:cs="IRANSans Medium"/>
          <w:color w:val="374151"/>
          <w:shd w:val="clear" w:color="auto" w:fill="F7F7F8"/>
          <w:rtl/>
        </w:rPr>
      </w:pPr>
      <w:bookmarkStart w:id="2" w:name="_Hlk136380081"/>
    </w:p>
    <w:p w14:paraId="4611A4AA" w14:textId="604390BD" w:rsidR="00331A90" w:rsidRPr="0091016D" w:rsidRDefault="00331A90" w:rsidP="005B292A">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برای محاسبه نیروی محوری </w:t>
      </w:r>
      <w:r w:rsidRPr="0091016D">
        <w:rPr>
          <w:rFonts w:ascii="IRANSans Medium" w:hAnsi="IRANSans Medium" w:cs="IRANSans Medium"/>
          <w:color w:val="374151"/>
          <w:sz w:val="20"/>
          <w:szCs w:val="20"/>
          <w:shd w:val="clear" w:color="auto" w:fill="F7F7F8"/>
        </w:rPr>
        <w:t>F</w:t>
      </w:r>
      <w:r w:rsidRPr="0091016D">
        <w:rPr>
          <w:rFonts w:ascii="IRANSans Medium" w:hAnsi="IRANSans Medium" w:cs="IRANSans Medium"/>
          <w:color w:val="374151"/>
          <w:sz w:val="20"/>
          <w:szCs w:val="20"/>
          <w:shd w:val="clear" w:color="auto" w:fill="F7F7F8"/>
          <w:rtl/>
        </w:rPr>
        <w:t>، می‌توان از روش انتگرال</w:t>
      </w:r>
      <w:r w:rsidR="00657C78" w:rsidRPr="0091016D">
        <w:rPr>
          <w:rFonts w:ascii="IRANSans Medium" w:hAnsi="IRANSans Medium" w:cs="IRANSans Medium"/>
          <w:color w:val="374151"/>
          <w:sz w:val="20"/>
          <w:szCs w:val="20"/>
          <w:shd w:val="clear" w:color="auto" w:fill="F7F7F8"/>
          <w:rtl/>
        </w:rPr>
        <w:t xml:space="preserve"> </w:t>
      </w:r>
      <w:r w:rsidRPr="0091016D">
        <w:rPr>
          <w:rFonts w:ascii="IRANSans Medium" w:hAnsi="IRANSans Medium" w:cs="IRANSans Medium"/>
          <w:color w:val="374151"/>
          <w:sz w:val="20"/>
          <w:szCs w:val="20"/>
          <w:shd w:val="clear" w:color="auto" w:fill="F7F7F8"/>
          <w:rtl/>
        </w:rPr>
        <w:t>گیری استفاده کرد. این روش به معنای جمع کردن یا تجمیع مقادیر تنش بر روی سطح مغناطیس</w:t>
      </w:r>
      <w:r w:rsidR="003F01FE" w:rsidRPr="0091016D">
        <w:rPr>
          <w:rFonts w:ascii="IRANSans Medium" w:hAnsi="IRANSans Medium" w:cs="IRANSans Medium"/>
          <w:color w:val="374151"/>
          <w:sz w:val="20"/>
          <w:szCs w:val="20"/>
          <w:shd w:val="clear" w:color="auto" w:fill="F7F7F8"/>
          <w:rtl/>
        </w:rPr>
        <w:t xml:space="preserve">ی </w:t>
      </w:r>
      <w:r w:rsidRPr="0091016D">
        <w:rPr>
          <w:rFonts w:ascii="IRANSans Medium" w:hAnsi="IRANSans Medium" w:cs="IRANSans Medium"/>
          <w:color w:val="374151"/>
          <w:sz w:val="20"/>
          <w:szCs w:val="20"/>
          <w:shd w:val="clear" w:color="auto" w:fill="F7F7F8"/>
          <w:rtl/>
        </w:rPr>
        <w:t>است. سطح مغناطیس</w:t>
      </w:r>
      <w:r w:rsidR="003F01FE" w:rsidRPr="0091016D">
        <w:rPr>
          <w:rFonts w:ascii="IRANSans Medium" w:hAnsi="IRANSans Medium" w:cs="IRANSans Medium"/>
          <w:color w:val="374151"/>
          <w:sz w:val="20"/>
          <w:szCs w:val="20"/>
          <w:shd w:val="clear" w:color="auto" w:fill="F7F7F8"/>
          <w:rtl/>
        </w:rPr>
        <w:t xml:space="preserve">ی </w:t>
      </w:r>
      <w:r w:rsidRPr="0091016D">
        <w:rPr>
          <w:rFonts w:ascii="IRANSans Medium" w:hAnsi="IRANSans Medium" w:cs="IRANSans Medium"/>
          <w:color w:val="374151"/>
          <w:sz w:val="20"/>
          <w:szCs w:val="20"/>
          <w:shd w:val="clear" w:color="auto" w:fill="F7F7F8"/>
          <w:rtl/>
        </w:rPr>
        <w:t xml:space="preserve">در نیمی از اتصال تعیین می‌شود و از آنجا که نیروهای داخلی در ساختار به شکل تنش‌ها اعمال می‌شوند، با انتگرالگیری از این سطح می‌توان نیروی محوری </w:t>
      </w:r>
      <w:r w:rsidRPr="0091016D">
        <w:rPr>
          <w:rFonts w:ascii="IRANSans Medium" w:hAnsi="IRANSans Medium" w:cs="IRANSans Medium"/>
          <w:color w:val="374151"/>
          <w:sz w:val="20"/>
          <w:szCs w:val="20"/>
          <w:shd w:val="clear" w:color="auto" w:fill="F7F7F8"/>
        </w:rPr>
        <w:t>F</w:t>
      </w:r>
      <w:r w:rsidRPr="0091016D">
        <w:rPr>
          <w:rFonts w:ascii="IRANSans Medium" w:hAnsi="IRANSans Medium" w:cs="IRANSans Medium"/>
          <w:color w:val="374151"/>
          <w:sz w:val="20"/>
          <w:szCs w:val="20"/>
          <w:shd w:val="clear" w:color="auto" w:fill="F7F7F8"/>
          <w:rtl/>
        </w:rPr>
        <w:t xml:space="preserve"> را محاسبه کرد.</w:t>
      </w:r>
    </w:p>
    <w:bookmarkEnd w:id="2"/>
    <w:p w14:paraId="6C5009F7" w14:textId="397508B7" w:rsidR="003F01FE" w:rsidRPr="0091016D" w:rsidRDefault="003F01FE" w:rsidP="003F01FE">
      <w:pPr>
        <w:jc w:val="center"/>
        <w:rPr>
          <w:rFonts w:ascii="IRANSans Medium" w:hAnsi="IRANSans Medium" w:cs="IRANSans Medium"/>
          <w:color w:val="374151"/>
          <w:sz w:val="20"/>
          <w:szCs w:val="20"/>
          <w:shd w:val="clear" w:color="auto" w:fill="F7F7F8"/>
          <w:rtl/>
        </w:rPr>
      </w:pPr>
      <w:r w:rsidRPr="0091016D">
        <w:rPr>
          <w:rFonts w:ascii="IRANSans Medium" w:hAnsi="IRANSans Medium" w:cs="IRANSans Medium"/>
          <w:noProof/>
          <w:sz w:val="20"/>
          <w:szCs w:val="20"/>
        </w:rPr>
        <w:drawing>
          <wp:inline distT="0" distB="0" distL="0" distR="0" wp14:anchorId="59DC2627" wp14:editId="469F9B6A">
            <wp:extent cx="957325" cy="37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2007" cy="374900"/>
                    </a:xfrm>
                    <a:prstGeom prst="rect">
                      <a:avLst/>
                    </a:prstGeom>
                  </pic:spPr>
                </pic:pic>
              </a:graphicData>
            </a:graphic>
          </wp:inline>
        </w:drawing>
      </w:r>
    </w:p>
    <w:p w14:paraId="187C2406" w14:textId="74C6BB43" w:rsidR="00E912B2" w:rsidRPr="0091016D" w:rsidRDefault="005D23FD" w:rsidP="005B292A">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در آن </w:t>
      </w:r>
      <w:r w:rsidRPr="0091016D">
        <w:rPr>
          <w:rFonts w:ascii="IRANSans Medium" w:hAnsi="IRANSans Medium" w:cs="IRANSans Medium"/>
          <w:color w:val="374151"/>
          <w:sz w:val="20"/>
          <w:szCs w:val="20"/>
          <w:shd w:val="clear" w:color="auto" w:fill="F7F7F8"/>
        </w:rPr>
        <w:t>n1</w:t>
      </w:r>
      <w:r w:rsidRPr="0091016D">
        <w:rPr>
          <w:rFonts w:ascii="IRANSans Medium" w:hAnsi="IRANSans Medium" w:cs="IRANSans Medium"/>
          <w:color w:val="374151"/>
          <w:sz w:val="20"/>
          <w:szCs w:val="20"/>
          <w:shd w:val="clear" w:color="auto" w:fill="F7F7F8"/>
          <w:rtl/>
        </w:rPr>
        <w:t xml:space="preserve"> بردار نرمال سطح است و </w:t>
      </w:r>
      <w:r w:rsidRPr="0091016D">
        <w:rPr>
          <w:rFonts w:ascii="IRANSans Medium" w:hAnsi="IRANSans Medium" w:cs="IRANSans Medium"/>
          <w:color w:val="374151"/>
          <w:sz w:val="20"/>
          <w:szCs w:val="20"/>
          <w:shd w:val="clear" w:color="auto" w:fill="F7F7F8"/>
        </w:rPr>
        <w:t>T2</w:t>
      </w:r>
      <w:r w:rsidRPr="0091016D">
        <w:rPr>
          <w:rFonts w:ascii="IRANSans Medium" w:hAnsi="IRANSans Medium" w:cs="IRANSans Medium"/>
          <w:color w:val="374151"/>
          <w:sz w:val="20"/>
          <w:szCs w:val="20"/>
          <w:shd w:val="clear" w:color="auto" w:fill="F7F7F8"/>
          <w:rtl/>
        </w:rPr>
        <w:t xml:space="preserve"> تانسور تنش ماکسول هوا است. </w:t>
      </w:r>
    </w:p>
    <w:p w14:paraId="784CEB5E" w14:textId="77777777" w:rsidR="0091016D" w:rsidRPr="0091016D" w:rsidRDefault="0091016D" w:rsidP="0091016D">
      <w:pPr>
        <w:rPr>
          <w:rFonts w:ascii="IRANSans Medium" w:hAnsi="IRANSans Medium" w:cs="IRANSans Medium"/>
          <w:color w:val="374151"/>
          <w:sz w:val="20"/>
          <w:szCs w:val="20"/>
          <w:shd w:val="clear" w:color="auto" w:fill="F7F7F8"/>
          <w:rtl/>
        </w:rPr>
      </w:pPr>
    </w:p>
    <w:p w14:paraId="3F9C6604" w14:textId="35F06713" w:rsidR="00E912B2" w:rsidRPr="0091016D" w:rsidRDefault="005D23FD" w:rsidP="005B292A">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به طور مشابه، محاسبات گشتاور </w:t>
      </w:r>
      <w:r w:rsidR="00DE1DC8" w:rsidRPr="0091016D">
        <w:rPr>
          <w:rFonts w:ascii="IRANSans Medium" w:hAnsi="IRANSans Medium" w:cs="IRANSans Medium"/>
          <w:color w:val="374151"/>
          <w:sz w:val="20"/>
          <w:szCs w:val="20"/>
          <w:shd w:val="clear" w:color="auto" w:fill="F7F7F8"/>
          <w:rtl/>
        </w:rPr>
        <w:t>کوپلینگ</w:t>
      </w:r>
      <w:r w:rsidRPr="0091016D">
        <w:rPr>
          <w:rFonts w:ascii="IRANSans Medium" w:hAnsi="IRANSans Medium" w:cs="IRANSans Medium"/>
          <w:color w:val="374151"/>
          <w:sz w:val="20"/>
          <w:szCs w:val="20"/>
          <w:shd w:val="clear" w:color="auto" w:fill="F7F7F8"/>
          <w:rtl/>
        </w:rPr>
        <w:t xml:space="preserve"> بر اساس انتگرال است </w:t>
      </w:r>
    </w:p>
    <w:p w14:paraId="11B9E2CA" w14:textId="77777777" w:rsidR="003F01FE" w:rsidRPr="0091016D" w:rsidRDefault="003F01FE" w:rsidP="003F01FE">
      <w:pPr>
        <w:jc w:val="center"/>
        <w:rPr>
          <w:rFonts w:ascii="IRANSans Medium" w:hAnsi="IRANSans Medium" w:cs="IRANSans Medium"/>
          <w:color w:val="374151"/>
          <w:sz w:val="20"/>
          <w:szCs w:val="20"/>
          <w:shd w:val="clear" w:color="auto" w:fill="F7F7F8"/>
        </w:rPr>
      </w:pPr>
      <w:r w:rsidRPr="0091016D">
        <w:rPr>
          <w:rFonts w:ascii="IRANSans Medium" w:hAnsi="IRANSans Medium" w:cs="IRANSans Medium"/>
          <w:noProof/>
          <w:sz w:val="20"/>
          <w:szCs w:val="20"/>
        </w:rPr>
        <w:drawing>
          <wp:inline distT="0" distB="0" distL="0" distR="0" wp14:anchorId="48F7539C" wp14:editId="211C5808">
            <wp:extent cx="1587396" cy="3364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8509" cy="343094"/>
                    </a:xfrm>
                    <a:prstGeom prst="rect">
                      <a:avLst/>
                    </a:prstGeom>
                  </pic:spPr>
                </pic:pic>
              </a:graphicData>
            </a:graphic>
          </wp:inline>
        </w:drawing>
      </w:r>
    </w:p>
    <w:p w14:paraId="6994BCFF" w14:textId="022666EA" w:rsidR="00472009" w:rsidRPr="0091016D" w:rsidRDefault="005D23FD" w:rsidP="0091016D">
      <w:pPr>
        <w:rPr>
          <w:rFonts w:ascii="IRANSans Medium" w:hAnsi="IRANSans Medium" w:cs="IRANSans Medium"/>
          <w:color w:val="374151"/>
          <w:sz w:val="20"/>
          <w:szCs w:val="20"/>
          <w:shd w:val="clear" w:color="auto" w:fill="F7F7F8"/>
        </w:rPr>
      </w:pPr>
      <w:r w:rsidRPr="0091016D">
        <w:rPr>
          <w:rFonts w:ascii="IRANSans Medium" w:hAnsi="IRANSans Medium" w:cs="IRANSans Medium"/>
          <w:color w:val="374151"/>
          <w:sz w:val="20"/>
          <w:szCs w:val="20"/>
          <w:shd w:val="clear" w:color="auto" w:fill="F7F7F8"/>
          <w:rtl/>
        </w:rPr>
        <w:t xml:space="preserve"> در آن</w:t>
      </w:r>
      <w:r w:rsidR="003F01FE" w:rsidRPr="0091016D">
        <w:rPr>
          <w:rFonts w:ascii="IRANSans Medium" w:hAnsi="IRANSans Medium" w:cs="IRANSans Medium"/>
          <w:color w:val="374151"/>
          <w:sz w:val="20"/>
          <w:szCs w:val="20"/>
          <w:shd w:val="clear" w:color="auto" w:fill="F7F7F8"/>
        </w:rPr>
        <w:t>)</w:t>
      </w:r>
      <w:r w:rsidRPr="0091016D">
        <w:rPr>
          <w:rFonts w:ascii="IRANSans Medium" w:hAnsi="IRANSans Medium" w:cs="IRANSans Medium"/>
          <w:color w:val="374151"/>
          <w:sz w:val="20"/>
          <w:szCs w:val="20"/>
          <w:shd w:val="clear" w:color="auto" w:fill="F7F7F8"/>
          <w:rtl/>
        </w:rPr>
        <w:t xml:space="preserve"> </w:t>
      </w:r>
      <w:r w:rsidR="003F01FE" w:rsidRPr="0091016D">
        <w:rPr>
          <w:rFonts w:ascii="IRANSans Medium" w:hAnsi="IRANSans Medium" w:cs="IRANSans Medium"/>
          <w:color w:val="374151"/>
          <w:sz w:val="20"/>
          <w:szCs w:val="20"/>
          <w:shd w:val="clear" w:color="auto" w:fill="F7F7F8"/>
        </w:rPr>
        <w:t>(</w:t>
      </w:r>
      <w:r w:rsidRPr="0091016D">
        <w:rPr>
          <w:rFonts w:ascii="IRANSans Medium" w:hAnsi="IRANSans Medium" w:cs="IRANSans Medium"/>
          <w:color w:val="374151"/>
          <w:sz w:val="20"/>
          <w:szCs w:val="20"/>
          <w:shd w:val="clear" w:color="auto" w:fill="F7F7F8"/>
        </w:rPr>
        <w:t>r - r0</w:t>
      </w:r>
      <w:r w:rsidRPr="0091016D">
        <w:rPr>
          <w:rFonts w:ascii="IRANSans Medium" w:hAnsi="IRANSans Medium" w:cs="IRANSans Medium"/>
          <w:color w:val="374151"/>
          <w:sz w:val="20"/>
          <w:szCs w:val="20"/>
          <w:shd w:val="clear" w:color="auto" w:fill="F7F7F8"/>
          <w:rtl/>
        </w:rPr>
        <w:t xml:space="preserve"> بردار فاصله از محور چرخش است.</w:t>
      </w:r>
      <w:r w:rsidR="003F01FE" w:rsidRPr="0091016D">
        <w:rPr>
          <w:rFonts w:ascii="IRANSans Medium" w:hAnsi="IRANSans Medium" w:cs="IRANSans Medium"/>
          <w:color w:val="374151"/>
          <w:sz w:val="20"/>
          <w:szCs w:val="20"/>
          <w:shd w:val="clear" w:color="auto" w:fill="F7F7F8"/>
          <w:rtl/>
        </w:rPr>
        <w:t>( که در تصویر اول همه اینها نشان داده شده است)</w:t>
      </w:r>
      <w:r w:rsidR="00960AFB" w:rsidRPr="00960AFB">
        <w:rPr>
          <w:rFonts w:ascii="Segoe UI Emoji" w:eastAsia="Segoe UI Emoji" w:hAnsi="Segoe UI Emoji" w:cs="Segoe UI Emoji"/>
          <w:b/>
          <w:bCs/>
          <w:color w:val="FF0000"/>
          <w:sz w:val="24"/>
          <w:szCs w:val="24"/>
          <w:shd w:val="clear" w:color="auto" w:fill="F7F7F8"/>
        </w:rPr>
        <w:t xml:space="preserve"> </w:t>
      </w:r>
      <w:r w:rsidR="00960AFB" w:rsidRPr="0091016D">
        <w:rPr>
          <w:rFonts w:ascii="Segoe UI Emoji" w:eastAsia="Segoe UI Emoji" w:hAnsi="Segoe UI Emoji" w:cs="Segoe UI Emoji"/>
          <w:b/>
          <w:bCs/>
          <w:color w:val="FF0000"/>
          <w:sz w:val="24"/>
          <w:szCs w:val="24"/>
          <w:shd w:val="clear" w:color="auto" w:fill="F7F7F8"/>
        </w:rPr>
        <w:t>[1]</w:t>
      </w:r>
    </w:p>
    <w:p w14:paraId="0C2928C5" w14:textId="77777777" w:rsidR="00472009" w:rsidRPr="0091016D" w:rsidRDefault="00472009" w:rsidP="00F3274F">
      <w:pPr>
        <w:jc w:val="center"/>
        <w:rPr>
          <w:rFonts w:ascii="IRANSans Medium" w:hAnsi="IRANSans Medium" w:cs="IRANSans Medium"/>
          <w:b/>
          <w:bCs/>
          <w:color w:val="374151"/>
          <w:sz w:val="20"/>
          <w:szCs w:val="20"/>
          <w:shd w:val="clear" w:color="auto" w:fill="F7F7F8"/>
        </w:rPr>
      </w:pPr>
    </w:p>
    <w:p w14:paraId="030A27D0" w14:textId="77777777" w:rsidR="00472009" w:rsidRPr="0091016D" w:rsidRDefault="00472009" w:rsidP="00F3274F">
      <w:pPr>
        <w:jc w:val="center"/>
        <w:rPr>
          <w:rFonts w:ascii="IRANSans Medium" w:hAnsi="IRANSans Medium" w:cs="IRANSans Medium"/>
          <w:b/>
          <w:bCs/>
          <w:color w:val="FF0000"/>
          <w:sz w:val="20"/>
          <w:szCs w:val="20"/>
          <w:shd w:val="clear" w:color="auto" w:fill="F7F7F8"/>
        </w:rPr>
      </w:pPr>
    </w:p>
    <w:p w14:paraId="57DCC4BE" w14:textId="4E07E345" w:rsidR="00F3274F" w:rsidRPr="0091016D" w:rsidRDefault="00F3274F" w:rsidP="00F3274F">
      <w:pPr>
        <w:jc w:val="center"/>
        <w:rPr>
          <w:rFonts w:ascii="IRANSans Medium" w:hAnsi="IRANSans Medium" w:cs="IRANSans Medium"/>
          <w:b/>
          <w:bCs/>
          <w:color w:val="FF0000"/>
          <w:sz w:val="20"/>
          <w:szCs w:val="20"/>
          <w:shd w:val="clear" w:color="auto" w:fill="F7F7F8"/>
          <w:rtl/>
        </w:rPr>
      </w:pPr>
      <w:bookmarkStart w:id="3" w:name="_Hlk136380279"/>
      <w:r w:rsidRPr="0091016D">
        <w:rPr>
          <w:rFonts w:ascii="IRANSans Medium" w:hAnsi="IRANSans Medium" w:cs="IRANSans Medium"/>
          <w:b/>
          <w:bCs/>
          <w:color w:val="FF0000"/>
          <w:sz w:val="20"/>
          <w:szCs w:val="20"/>
          <w:shd w:val="clear" w:color="auto" w:fill="F7F7F8"/>
          <w:rtl/>
        </w:rPr>
        <w:t>مزایا و معایب</w:t>
      </w:r>
      <w:bookmarkEnd w:id="3"/>
    </w:p>
    <w:p w14:paraId="336CBF3C" w14:textId="3D95E741" w:rsidR="00965414" w:rsidRPr="0091016D" w:rsidRDefault="00965414" w:rsidP="00F3274F">
      <w:pPr>
        <w:jc w:val="center"/>
        <w:rPr>
          <w:rFonts w:ascii="IRANSans Medium" w:hAnsi="IRANSans Medium" w:cs="IRANSans Medium"/>
          <w:b/>
          <w:bCs/>
          <w:color w:val="374151"/>
          <w:sz w:val="20"/>
          <w:szCs w:val="20"/>
          <w:shd w:val="clear" w:color="auto" w:fill="F7F7F8"/>
          <w:rtl/>
        </w:rPr>
      </w:pPr>
    </w:p>
    <w:p w14:paraId="56B47B4E" w14:textId="50F5B15F" w:rsidR="00965414" w:rsidRPr="0091016D" w:rsidRDefault="00965414" w:rsidP="0096541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در اینجا چند نمونه از مزایا و معایب اتصال بدون تماس را بررسی میکنیم:</w:t>
      </w:r>
    </w:p>
    <w:p w14:paraId="7CA26E5D" w14:textId="7E70D25A" w:rsidR="00965414" w:rsidRPr="0091016D" w:rsidRDefault="00965414" w:rsidP="00965414">
      <w:pPr>
        <w:rPr>
          <w:rFonts w:ascii="IRANSans Medium" w:hAnsi="IRANSans Medium" w:cs="IRANSans Medium"/>
          <w:color w:val="374151"/>
          <w:sz w:val="20"/>
          <w:szCs w:val="20"/>
          <w:shd w:val="clear" w:color="auto" w:fill="F7F7F8"/>
          <w:rtl/>
        </w:rPr>
      </w:pPr>
    </w:p>
    <w:p w14:paraId="4942CE8A" w14:textId="04739E25" w:rsidR="00965414" w:rsidRPr="0091016D" w:rsidRDefault="001E5500" w:rsidP="00965414">
      <w:pPr>
        <w:rPr>
          <w:rFonts w:ascii="IRANSans Medium" w:hAnsi="IRANSans Medium" w:cs="IRANSans Medium"/>
          <w:color w:val="374151"/>
          <w:shd w:val="clear" w:color="auto" w:fill="F7F7F8"/>
          <w:rtl/>
        </w:rPr>
      </w:pPr>
      <w:r w:rsidRPr="0091016D">
        <w:rPr>
          <w:rFonts w:ascii="IRANSans Medium" w:hAnsi="IRANSans Medium" w:cs="IRANSans Medium"/>
          <w:noProof/>
        </w:rPr>
        <w:lastRenderedPageBreak/>
        <w:drawing>
          <wp:inline distT="0" distB="0" distL="0" distR="0" wp14:anchorId="33A6E9AF" wp14:editId="1A355D57">
            <wp:extent cx="5731510" cy="2116455"/>
            <wp:effectExtent l="0" t="0" r="0" b="0"/>
            <wp:docPr id="1" name="Picture 1" descr="Advantages of magnet couplings and magnet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dvantages of magnet couplings and magnet gea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16455"/>
                    </a:xfrm>
                    <a:prstGeom prst="rect">
                      <a:avLst/>
                    </a:prstGeom>
                    <a:noFill/>
                    <a:ln>
                      <a:noFill/>
                    </a:ln>
                  </pic:spPr>
                </pic:pic>
              </a:graphicData>
            </a:graphic>
          </wp:inline>
        </w:drawing>
      </w:r>
    </w:p>
    <w:p w14:paraId="24DC93EE" w14:textId="77777777"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مزایا:</w:t>
      </w:r>
    </w:p>
    <w:p w14:paraId="1CD5091F" w14:textId="33CB99EB"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 انتقال بی‌صدا: کوپلرهای مغناطیسی بدون تماس فیزیکی کار می‌کنند، بنابراین صدا و لرزشی تولید نمی‌کنند. </w:t>
      </w:r>
    </w:p>
    <w:p w14:paraId="22F5FDF4" w14:textId="77777777"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کنترل دقیق: با تغییر میدان مغناطیسی، می‌توان نیروها و گشتاورها را به صورت دقیق تنظیم کرد. </w:t>
      </w:r>
    </w:p>
    <w:p w14:paraId="1FCA74C0" w14:textId="77777777"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عملکرد بی‌تماس: قطعات مغناطیسی در کوپلرهای مغناطیسی با هم تماس فیزیکی ندارند و انتقال قدرت و انرژی در فاصله‌های بزرگ امکان‌پذیر است. </w:t>
      </w:r>
    </w:p>
    <w:p w14:paraId="1EB1FDD5" w14:textId="77777777"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معایب: </w:t>
      </w:r>
    </w:p>
    <w:p w14:paraId="6347D5B7" w14:textId="77777777"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نیاز به تنظیم فاصله: برای بهینه کردن عملکرد، نیاز است فاصله بین قطعات مغناطیسی به درستی تنظیم شود. </w:t>
      </w:r>
    </w:p>
    <w:p w14:paraId="2C204035" w14:textId="77777777" w:rsidR="004770C4"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 xml:space="preserve">تأثیرات حرارتی: استفاده از کوپلرهای مغناطیسی ممکن است منجر به تولید حرارت و افتراق حرارتی در قطعات شود که نیازمند طراحی مناسب است. </w:t>
      </w:r>
    </w:p>
    <w:p w14:paraId="43AD7238" w14:textId="4059DD2A" w:rsidR="00F3274F" w:rsidRPr="0091016D" w:rsidRDefault="004770C4" w:rsidP="004770C4">
      <w:pPr>
        <w:rPr>
          <w:rFonts w:ascii="IRANSans Medium" w:hAnsi="IRANSans Medium" w:cs="IRANSans Medium"/>
          <w:color w:val="374151"/>
          <w:sz w:val="20"/>
          <w:szCs w:val="20"/>
          <w:shd w:val="clear" w:color="auto" w:fill="F7F7F8"/>
          <w:rtl/>
        </w:rPr>
      </w:pPr>
      <w:r w:rsidRPr="0091016D">
        <w:rPr>
          <w:rFonts w:ascii="IRANSans Medium" w:hAnsi="IRANSans Medium" w:cs="IRANSans Medium"/>
          <w:color w:val="374151"/>
          <w:sz w:val="20"/>
          <w:szCs w:val="20"/>
          <w:shd w:val="clear" w:color="auto" w:fill="F7F7F8"/>
          <w:rtl/>
        </w:rPr>
        <w:t>پیچیدگی ساخت: طراحی و ساخت کوپلرهای مغناطیسی به دلیل پیچیدگی فیزیکی و مغناطیسی آنها دشوار و پیچیده است.</w:t>
      </w:r>
      <w:r w:rsidR="006E7E69" w:rsidRPr="006E7E69">
        <w:rPr>
          <w:rFonts w:ascii="IRANSans Medium" w:hAnsi="IRANSans Medium" w:cs="IRANSans Medium"/>
          <w:b/>
          <w:bCs/>
          <w:color w:val="FF0000"/>
          <w:sz w:val="20"/>
          <w:szCs w:val="20"/>
          <w:shd w:val="clear" w:color="auto" w:fill="F7F7F8"/>
          <w:rtl/>
        </w:rPr>
        <w:t xml:space="preserve"> </w:t>
      </w:r>
      <w:r w:rsidR="006E7E69" w:rsidRPr="0091016D">
        <w:rPr>
          <w:rFonts w:ascii="IRANSans Medium" w:hAnsi="IRANSans Medium" w:cs="IRANSans Medium"/>
          <w:b/>
          <w:bCs/>
          <w:color w:val="FF0000"/>
          <w:sz w:val="20"/>
          <w:szCs w:val="20"/>
          <w:shd w:val="clear" w:color="auto" w:fill="F7F7F8"/>
        </w:rPr>
        <w:t>[4]</w:t>
      </w:r>
    </w:p>
    <w:p w14:paraId="01B3187C" w14:textId="4EBEF369" w:rsidR="00240230" w:rsidRPr="0091016D" w:rsidRDefault="00240230" w:rsidP="0003236A">
      <w:pPr>
        <w:rPr>
          <w:rFonts w:ascii="IRANSans Medium" w:hAnsi="IRANSans Medium" w:cs="IRANSans Medium"/>
          <w:color w:val="374151"/>
          <w:sz w:val="18"/>
          <w:szCs w:val="18"/>
          <w:shd w:val="clear" w:color="auto" w:fill="F7F7F8"/>
          <w:rtl/>
        </w:rPr>
      </w:pPr>
    </w:p>
    <w:p w14:paraId="0E8CDCFD" w14:textId="77777777" w:rsidR="00240230" w:rsidRPr="0091016D" w:rsidRDefault="00240230" w:rsidP="0003236A">
      <w:pPr>
        <w:rPr>
          <w:rFonts w:ascii="IRANSans Medium" w:hAnsi="IRANSans Medium" w:cs="IRANSans Medium"/>
          <w:color w:val="374151"/>
          <w:sz w:val="18"/>
          <w:szCs w:val="18"/>
          <w:shd w:val="clear" w:color="auto" w:fill="F7F7F8"/>
          <w:rtl/>
        </w:rPr>
      </w:pPr>
    </w:p>
    <w:p w14:paraId="30653740" w14:textId="3605717C" w:rsidR="007A0E7E" w:rsidRPr="0091016D" w:rsidRDefault="007A0E7E" w:rsidP="007B3738">
      <w:pPr>
        <w:jc w:val="right"/>
        <w:rPr>
          <w:rFonts w:ascii="IRANSans Medium" w:hAnsi="IRANSans Medium" w:cs="IRANSans Medium"/>
          <w:color w:val="374151"/>
          <w:shd w:val="clear" w:color="auto" w:fill="F7F7F8"/>
          <w:rtl/>
        </w:rPr>
      </w:pPr>
    </w:p>
    <w:p w14:paraId="0A10BAB9" w14:textId="77777777" w:rsidR="00A87C1B" w:rsidRPr="0091016D" w:rsidRDefault="00A87C1B" w:rsidP="00A87C1B">
      <w:pPr>
        <w:rPr>
          <w:rFonts w:ascii="IRANSans Medium" w:hAnsi="IRANSans Medium" w:cs="IRANSans Medium"/>
          <w:color w:val="374151"/>
          <w:shd w:val="clear" w:color="auto" w:fill="F7F7F8"/>
          <w:rtl/>
        </w:rPr>
      </w:pPr>
    </w:p>
    <w:p w14:paraId="17461DF8" w14:textId="77F8758D" w:rsidR="00A11205" w:rsidRPr="0091016D" w:rsidRDefault="00A11205" w:rsidP="00BF1151">
      <w:pPr>
        <w:rPr>
          <w:rFonts w:ascii="IRANSans Medium" w:hAnsi="IRANSans Medium" w:cs="IRANSans Medium"/>
          <w:color w:val="374151"/>
          <w:shd w:val="clear" w:color="auto" w:fill="F7F7F8"/>
          <w:rtl/>
        </w:rPr>
      </w:pPr>
    </w:p>
    <w:p w14:paraId="11C2A6D9" w14:textId="7C4748CD" w:rsidR="00A11205" w:rsidRPr="0091016D" w:rsidRDefault="00A11205" w:rsidP="00E63612">
      <w:pPr>
        <w:jc w:val="center"/>
        <w:rPr>
          <w:rFonts w:ascii="IRANSans Medium" w:hAnsi="IRANSans Medium" w:cs="IRANSans Medium"/>
          <w:color w:val="374151"/>
          <w:shd w:val="clear" w:color="auto" w:fill="F7F7F8"/>
          <w:rtl/>
        </w:rPr>
      </w:pPr>
    </w:p>
    <w:p w14:paraId="3423B4BF" w14:textId="58D9DF9F" w:rsidR="00A11205" w:rsidRPr="0091016D" w:rsidRDefault="00A11205" w:rsidP="00E63612">
      <w:pPr>
        <w:jc w:val="center"/>
        <w:rPr>
          <w:rFonts w:ascii="IRANSans Medium" w:hAnsi="IRANSans Medium" w:cs="IRANSans Medium"/>
          <w:b/>
          <w:bCs/>
          <w:color w:val="374151"/>
          <w:sz w:val="28"/>
          <w:szCs w:val="28"/>
          <w:shd w:val="clear" w:color="auto" w:fill="F7F7F8"/>
          <w:rtl/>
        </w:rPr>
      </w:pPr>
    </w:p>
    <w:p w14:paraId="3964C79B" w14:textId="51D835D2" w:rsidR="00A11205" w:rsidRPr="0091016D" w:rsidRDefault="00A11205" w:rsidP="00E63612">
      <w:pPr>
        <w:jc w:val="center"/>
        <w:rPr>
          <w:rFonts w:ascii="IRANSans Medium" w:hAnsi="IRANSans Medium" w:cs="IRANSans Medium"/>
          <w:b/>
          <w:bCs/>
          <w:color w:val="FF0000"/>
          <w:sz w:val="28"/>
          <w:szCs w:val="28"/>
          <w:shd w:val="clear" w:color="auto" w:fill="F7F7F8"/>
          <w:rtl/>
        </w:rPr>
      </w:pPr>
      <w:r w:rsidRPr="0091016D">
        <w:rPr>
          <w:rFonts w:ascii="IRANSans Medium" w:hAnsi="IRANSans Medium" w:cs="IRANSans Medium"/>
          <w:b/>
          <w:bCs/>
          <w:color w:val="FF0000"/>
          <w:sz w:val="28"/>
          <w:szCs w:val="28"/>
          <w:shd w:val="clear" w:color="auto" w:fill="F7F7F8"/>
          <w:rtl/>
        </w:rPr>
        <w:t>کاربردها:</w:t>
      </w:r>
    </w:p>
    <w:p w14:paraId="2C6F0462" w14:textId="11E774C3" w:rsidR="00162711" w:rsidRPr="0091016D" w:rsidRDefault="00162711" w:rsidP="00162711">
      <w:pPr>
        <w:rPr>
          <w:rFonts w:ascii="IRANSans Medium" w:hAnsi="IRANSans Medium" w:cs="IRANSans Medium"/>
          <w:color w:val="374151"/>
          <w:sz w:val="20"/>
          <w:szCs w:val="20"/>
          <w:shd w:val="clear" w:color="auto" w:fill="F7F7F8"/>
        </w:rPr>
      </w:pPr>
      <w:r w:rsidRPr="0091016D">
        <w:rPr>
          <w:rFonts w:ascii="IRANSans Medium" w:hAnsi="IRANSans Medium" w:cs="IRANSans Medium"/>
          <w:color w:val="374151"/>
          <w:sz w:val="20"/>
          <w:szCs w:val="20"/>
          <w:shd w:val="clear" w:color="auto" w:fill="F7F7F8"/>
          <w:rtl/>
        </w:rPr>
        <w:t xml:space="preserve">مناطق </w:t>
      </w:r>
      <w:r w:rsidRPr="0091016D">
        <w:rPr>
          <w:rFonts w:ascii="IRANSans Medium" w:hAnsi="IRANSans Medium" w:cs="IRANSans Medium"/>
          <w:b/>
          <w:bCs/>
          <w:color w:val="374151"/>
          <w:sz w:val="20"/>
          <w:szCs w:val="20"/>
          <w:shd w:val="clear" w:color="auto" w:fill="F7F7F8"/>
          <w:rtl/>
        </w:rPr>
        <w:t>کاربرد معمولی</w:t>
      </w:r>
      <w:r w:rsidRPr="0091016D">
        <w:rPr>
          <w:rFonts w:ascii="IRANSans Medium" w:hAnsi="IRANSans Medium" w:cs="IRANSans Medium"/>
          <w:color w:val="374151"/>
          <w:sz w:val="20"/>
          <w:szCs w:val="20"/>
          <w:shd w:val="clear" w:color="auto" w:fill="F7F7F8"/>
          <w:rtl/>
        </w:rPr>
        <w:t xml:space="preserve"> این دستگاه‌ها شامل صنایع شیمیایی، هسته‌ای و پزشکی است. علاوه بر کاربردهای سنتی، اتصالات مغناطیسی در دستگاه‌ها و سیستم‌های نوآورانه و همچنین کنترل و رباتیک نیز کاربرد دارند.</w:t>
      </w:r>
      <w:r w:rsidR="00F14BE5" w:rsidRPr="0091016D">
        <w:rPr>
          <w:rFonts w:ascii="IRANSans Medium" w:hAnsi="IRANSans Medium" w:cs="IRANSans Medium"/>
          <w:color w:val="374151"/>
          <w:sz w:val="20"/>
          <w:szCs w:val="20"/>
          <w:shd w:val="clear" w:color="auto" w:fill="F7F7F8"/>
        </w:rPr>
        <w:t>[1]</w:t>
      </w:r>
    </w:p>
    <w:p w14:paraId="46FCB0A2" w14:textId="262FC6B9" w:rsidR="00162711" w:rsidRPr="0091016D" w:rsidRDefault="00162711" w:rsidP="00162711">
      <w:pPr>
        <w:rPr>
          <w:rFonts w:ascii="IRANSans Medium" w:hAnsi="IRANSans Medium" w:cs="IRANSans Medium"/>
          <w:color w:val="374151"/>
          <w:shd w:val="clear" w:color="auto" w:fill="F7F7F8"/>
          <w:rtl/>
        </w:rPr>
      </w:pPr>
    </w:p>
    <w:p w14:paraId="1E1BA513" w14:textId="77777777" w:rsidR="00162711" w:rsidRPr="0091016D" w:rsidRDefault="00162711" w:rsidP="00162711">
      <w:pPr>
        <w:rPr>
          <w:rFonts w:ascii="IRANSans Medium" w:hAnsi="IRANSans Medium" w:cs="IRANSans Medium"/>
          <w:color w:val="374151"/>
          <w:shd w:val="clear" w:color="auto" w:fill="F7F7F8"/>
          <w:rtl/>
        </w:rPr>
      </w:pPr>
    </w:p>
    <w:p w14:paraId="2598815A" w14:textId="1AB76095" w:rsidR="00162711" w:rsidRPr="0091016D" w:rsidRDefault="00162711" w:rsidP="0091016D">
      <w:pPr>
        <w:jc w:val="center"/>
        <w:rPr>
          <w:rFonts w:ascii="IRANSans Medium" w:hAnsi="IRANSans Medium" w:cs="IRANSans Medium"/>
          <w:color w:val="FF0000"/>
          <w:shd w:val="clear" w:color="auto" w:fill="F7F7F8"/>
          <w:rtl/>
        </w:rPr>
      </w:pPr>
      <w:r w:rsidRPr="0091016D">
        <w:rPr>
          <w:rFonts w:ascii="IRANSans Medium" w:hAnsi="IRANSans Medium" w:cs="IRANSans Medium"/>
          <w:color w:val="FF0000"/>
          <w:shd w:val="clear" w:color="auto" w:fill="F7F7F8"/>
          <w:rtl/>
        </w:rPr>
        <w:t xml:space="preserve">مثال های واقعی از کاربردها  </w:t>
      </w:r>
    </w:p>
    <w:p w14:paraId="45DB113E" w14:textId="46081BEF" w:rsidR="00162711" w:rsidRPr="0091016D" w:rsidRDefault="00162711" w:rsidP="0042339A">
      <w:pPr>
        <w:rPr>
          <w:rFonts w:ascii="IRANSans Medium" w:hAnsi="IRANSans Medium" w:cs="IRANSans Medium"/>
          <w:b/>
          <w:bCs/>
          <w:sz w:val="14"/>
          <w:szCs w:val="14"/>
          <w:shd w:val="clear" w:color="auto" w:fill="F7F7F8"/>
          <w:rtl/>
        </w:rPr>
      </w:pPr>
      <w:r w:rsidRPr="0091016D">
        <w:rPr>
          <w:rFonts w:ascii="IRANSans Medium" w:hAnsi="IRANSans Medium" w:cs="IRANSans Medium"/>
          <w:color w:val="374151"/>
          <w:shd w:val="clear" w:color="auto" w:fill="F7F7F8"/>
          <w:rtl/>
        </w:rPr>
        <w:t xml:space="preserve"> </w:t>
      </w:r>
    </w:p>
    <w:p w14:paraId="57E20DC7" w14:textId="5F92552E" w:rsidR="004A11DF" w:rsidRPr="0091016D" w:rsidRDefault="004A11DF" w:rsidP="00162711">
      <w:pPr>
        <w:rPr>
          <w:rFonts w:ascii="IRANSans Medium" w:hAnsi="IRANSans Medium" w:cs="IRANSans Medium"/>
          <w:b/>
          <w:bCs/>
          <w:color w:val="FF0000"/>
          <w:sz w:val="18"/>
          <w:szCs w:val="18"/>
          <w:shd w:val="clear" w:color="auto" w:fill="F7F7F8"/>
          <w:rtl/>
        </w:rPr>
      </w:pPr>
      <w:r w:rsidRPr="0091016D">
        <w:rPr>
          <w:rFonts w:ascii="IRANSans Medium" w:hAnsi="IRANSans Medium" w:cs="IRANSans Medium"/>
          <w:b/>
          <w:bCs/>
          <w:color w:val="FF0000"/>
          <w:sz w:val="18"/>
          <w:szCs w:val="18"/>
          <w:shd w:val="clear" w:color="auto" w:fill="F7F7F8"/>
          <w:rtl/>
        </w:rPr>
        <w:t>صنایع شیمیایی</w:t>
      </w:r>
    </w:p>
    <w:p w14:paraId="00314873" w14:textId="6AD12152" w:rsidR="00162711" w:rsidRPr="0091016D" w:rsidRDefault="00162711" w:rsidP="00162711">
      <w:pPr>
        <w:rPr>
          <w:rFonts w:ascii="IRANSans Medium" w:hAnsi="IRANSans Medium" w:cs="IRANSans Medium"/>
          <w:sz w:val="20"/>
          <w:szCs w:val="20"/>
          <w:shd w:val="clear" w:color="auto" w:fill="F7F7F8"/>
        </w:rPr>
      </w:pPr>
      <w:r w:rsidRPr="0091016D">
        <w:rPr>
          <w:rFonts w:ascii="IRANSans Medium" w:hAnsi="IRANSans Medium" w:cs="IRANSans Medium"/>
          <w:sz w:val="20"/>
          <w:szCs w:val="20"/>
          <w:shd w:val="clear" w:color="auto" w:fill="F7F7F8"/>
          <w:rtl/>
        </w:rPr>
        <w:t xml:space="preserve"> در صنعت شیمی، کوپلرهای مغناطیسی در پمپ‌ها و آگیتاتورها استفاده می‌شوند که با مواد ضدآب و خطرناک سر و کار دارند. عدم وجود </w:t>
      </w:r>
      <w:r w:rsidR="00361563" w:rsidRPr="0091016D">
        <w:rPr>
          <w:rFonts w:ascii="IRANSans Medium" w:hAnsi="IRANSans Medium" w:cs="IRANSans Medium"/>
          <w:sz w:val="20"/>
          <w:szCs w:val="20"/>
          <w:shd w:val="clear" w:color="auto" w:fill="F7F7F8"/>
          <w:rtl/>
        </w:rPr>
        <w:t xml:space="preserve">ارتباط </w:t>
      </w:r>
      <w:r w:rsidRPr="0091016D">
        <w:rPr>
          <w:rFonts w:ascii="IRANSans Medium" w:hAnsi="IRANSans Medium" w:cs="IRANSans Medium"/>
          <w:sz w:val="20"/>
          <w:szCs w:val="20"/>
          <w:shd w:val="clear" w:color="auto" w:fill="F7F7F8"/>
          <w:rtl/>
        </w:rPr>
        <w:t xml:space="preserve"> </w:t>
      </w:r>
      <w:r w:rsidR="00361563" w:rsidRPr="0091016D">
        <w:rPr>
          <w:rFonts w:ascii="IRANSans Medium" w:hAnsi="IRANSans Medium" w:cs="IRANSans Medium"/>
          <w:sz w:val="20"/>
          <w:szCs w:val="20"/>
          <w:shd w:val="clear" w:color="auto" w:fill="F7F7F8"/>
          <w:rtl/>
        </w:rPr>
        <w:t>یزیکی</w:t>
      </w:r>
      <w:r w:rsidRPr="0091016D">
        <w:rPr>
          <w:rFonts w:ascii="IRANSans Medium" w:hAnsi="IRANSans Medium" w:cs="IRANSans Medium"/>
          <w:sz w:val="20"/>
          <w:szCs w:val="20"/>
          <w:shd w:val="clear" w:color="auto" w:fill="F7F7F8"/>
          <w:rtl/>
        </w:rPr>
        <w:t xml:space="preserve"> در کوپلرهای مغناطیسی، خطر نشت را برطرف می‌کند و امنیت و سلامت فرآیند را تضمین می‌کند.</w:t>
      </w:r>
      <w:r w:rsidRPr="0091016D">
        <w:rPr>
          <w:rFonts w:ascii="IRANSans Medium" w:hAnsi="IRANSans Medium" w:cs="IRANSans Medium"/>
          <w:sz w:val="20"/>
          <w:szCs w:val="20"/>
          <w:shd w:val="clear" w:color="auto" w:fill="F7F7F8"/>
        </w:rPr>
        <w:t xml:space="preserve">  </w:t>
      </w:r>
    </w:p>
    <w:p w14:paraId="64CE3658" w14:textId="083F7904" w:rsidR="005E6375" w:rsidRPr="0091016D" w:rsidRDefault="005E6375" w:rsidP="005E6375">
      <w:pPr>
        <w:jc w:val="center"/>
        <w:rPr>
          <w:rFonts w:ascii="IRANSans Medium" w:hAnsi="IRANSans Medium" w:cs="IRANSans Medium"/>
          <w:rtl/>
        </w:rPr>
      </w:pPr>
      <w:r w:rsidRPr="0091016D">
        <w:rPr>
          <w:rFonts w:ascii="IRANSans Medium" w:hAnsi="IRANSans Medium" w:cs="IRANSans Medium"/>
          <w:noProof/>
        </w:rPr>
        <w:drawing>
          <wp:inline distT="0" distB="0" distL="0" distR="0" wp14:anchorId="3E18E16D" wp14:editId="6ED1D6F7">
            <wp:extent cx="4619998" cy="1622067"/>
            <wp:effectExtent l="0" t="0" r="0" b="0"/>
            <wp:docPr id="8" name="Picture 8" descr="We want to transmit the rotation through the partition wall. ( No sealing is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 want to transmit the rotation through the partition wall. ( No sealing is requir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7535" cy="1628224"/>
                    </a:xfrm>
                    <a:prstGeom prst="rect">
                      <a:avLst/>
                    </a:prstGeom>
                    <a:noFill/>
                    <a:ln>
                      <a:noFill/>
                    </a:ln>
                  </pic:spPr>
                </pic:pic>
              </a:graphicData>
            </a:graphic>
          </wp:inline>
        </w:drawing>
      </w:r>
    </w:p>
    <w:p w14:paraId="7DB51DD8" w14:textId="51782C2E" w:rsidR="00162711" w:rsidRPr="0091016D" w:rsidRDefault="00162711" w:rsidP="00B337DB">
      <w:pPr>
        <w:jc w:val="center"/>
        <w:rPr>
          <w:rFonts w:ascii="IRANSans Medium" w:hAnsi="IRANSans Medium" w:cs="IRANSans Medium"/>
          <w:color w:val="FF0000"/>
          <w:sz w:val="20"/>
          <w:szCs w:val="20"/>
          <w:shd w:val="clear" w:color="auto" w:fill="F7F7F8"/>
        </w:rPr>
      </w:pPr>
      <w:r w:rsidRPr="0091016D">
        <w:rPr>
          <w:rFonts w:ascii="IRANSans Medium" w:hAnsi="IRANSans Medium" w:cs="IRANSans Medium"/>
          <w:noProof/>
        </w:rPr>
        <w:drawing>
          <wp:inline distT="0" distB="0" distL="0" distR="0" wp14:anchorId="16C04E15" wp14:editId="38DBA0FD">
            <wp:extent cx="4438650" cy="2514490"/>
            <wp:effectExtent l="0" t="0" r="0" b="0"/>
            <wp:docPr id="22" name="Picture 22" descr="bottom entry ag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tom entry agita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0481" cy="2543852"/>
                    </a:xfrm>
                    <a:prstGeom prst="rect">
                      <a:avLst/>
                    </a:prstGeom>
                    <a:noFill/>
                    <a:ln>
                      <a:noFill/>
                    </a:ln>
                  </pic:spPr>
                </pic:pic>
              </a:graphicData>
            </a:graphic>
          </wp:inline>
        </w:drawing>
      </w:r>
    </w:p>
    <w:p w14:paraId="1FD7F0E3" w14:textId="3B22E5AB" w:rsidR="00162711" w:rsidRPr="0091016D" w:rsidRDefault="00162711" w:rsidP="00B90090">
      <w:pPr>
        <w:rPr>
          <w:rFonts w:ascii="IRANSans Medium" w:hAnsi="IRANSans Medium" w:cs="IRANSans Medium"/>
          <w:color w:val="FF0000"/>
          <w:sz w:val="20"/>
          <w:szCs w:val="20"/>
          <w:shd w:val="clear" w:color="auto" w:fill="F7F7F8"/>
        </w:rPr>
      </w:pPr>
      <w:r w:rsidRPr="0091016D">
        <w:rPr>
          <w:rFonts w:ascii="IRANSans Medium" w:hAnsi="IRANSans Medium" w:cs="IRANSans Medium"/>
          <w:color w:val="FF0000"/>
        </w:rPr>
        <w:t xml:space="preserve">   </w:t>
      </w:r>
      <w:r w:rsidR="00B90090" w:rsidRPr="0091016D">
        <w:rPr>
          <w:rFonts w:ascii="IRANSans Medium" w:hAnsi="IRANSans Medium" w:cs="IRANSans Medium"/>
          <w:color w:val="FF0000"/>
          <w:rtl/>
        </w:rPr>
        <w:t>صنایع هسته ای</w:t>
      </w:r>
    </w:p>
    <w:p w14:paraId="3A40E53E" w14:textId="5F72A9AD" w:rsidR="00162711" w:rsidRPr="0091016D" w:rsidRDefault="00162711" w:rsidP="00162711">
      <w:pPr>
        <w:rPr>
          <w:rFonts w:ascii="IRANSans Medium" w:hAnsi="IRANSans Medium" w:cs="IRANSans Medium"/>
          <w:sz w:val="20"/>
          <w:szCs w:val="20"/>
          <w:shd w:val="clear" w:color="auto" w:fill="F7F7F8"/>
        </w:rPr>
      </w:pPr>
      <w:r w:rsidRPr="0091016D">
        <w:rPr>
          <w:rFonts w:ascii="IRANSans Medium" w:hAnsi="IRANSans Medium" w:cs="IRANSans Medium"/>
          <w:sz w:val="20"/>
          <w:szCs w:val="20"/>
          <w:shd w:val="clear" w:color="auto" w:fill="F7F7F8"/>
          <w:rtl/>
        </w:rPr>
        <w:t xml:space="preserve"> در صنعت هسته‌ای، کوپلرهای مغناطیسی در پمپ‌ها و شیرها استفاده می‌شوند که با مواد رادیواکتیو سر و کار دارند. آنها یک روش قابل اعتماد و ایمن برای انتقال </w:t>
      </w:r>
      <w:r w:rsidR="00750E77" w:rsidRPr="0091016D">
        <w:rPr>
          <w:rFonts w:ascii="IRANSans Medium" w:hAnsi="IRANSans Medium" w:cs="IRANSans Medium"/>
          <w:sz w:val="20"/>
          <w:szCs w:val="20"/>
          <w:shd w:val="clear" w:color="auto" w:fill="F7F7F8"/>
        </w:rPr>
        <w:t xml:space="preserve"> </w:t>
      </w:r>
      <w:r w:rsidR="00750E77" w:rsidRPr="0091016D">
        <w:rPr>
          <w:rFonts w:ascii="IRANSans Medium" w:hAnsi="IRANSans Medium" w:cs="IRANSans Medium"/>
          <w:sz w:val="20"/>
          <w:szCs w:val="20"/>
          <w:shd w:val="clear" w:color="auto" w:fill="F7F7F8"/>
          <w:rtl/>
        </w:rPr>
        <w:t xml:space="preserve">نیرو </w:t>
      </w:r>
      <w:r w:rsidRPr="0091016D">
        <w:rPr>
          <w:rFonts w:ascii="IRANSans Medium" w:hAnsi="IRANSans Medium" w:cs="IRANSans Medium"/>
          <w:sz w:val="20"/>
          <w:szCs w:val="20"/>
          <w:shd w:val="clear" w:color="auto" w:fill="F7F7F8"/>
          <w:rtl/>
        </w:rPr>
        <w:t xml:space="preserve">بدون نیاز به </w:t>
      </w:r>
      <w:r w:rsidR="00750E77" w:rsidRPr="0091016D">
        <w:rPr>
          <w:rFonts w:ascii="IRANSans Medium" w:hAnsi="IRANSans Medium" w:cs="IRANSans Medium"/>
          <w:sz w:val="20"/>
          <w:szCs w:val="20"/>
          <w:shd w:val="clear" w:color="auto" w:fill="F7F7F8"/>
          <w:rtl/>
        </w:rPr>
        <w:t xml:space="preserve"> اتصال فیزیکیرا </w:t>
      </w:r>
      <w:r w:rsidRPr="0091016D">
        <w:rPr>
          <w:rFonts w:ascii="IRANSans Medium" w:hAnsi="IRANSans Medium" w:cs="IRANSans Medium"/>
          <w:sz w:val="20"/>
          <w:szCs w:val="20"/>
          <w:shd w:val="clear" w:color="auto" w:fill="F7F7F8"/>
          <w:rtl/>
        </w:rPr>
        <w:t xml:space="preserve"> فراهم می‌کنند، که </w:t>
      </w:r>
      <w:r w:rsidR="00750E77" w:rsidRPr="0091016D">
        <w:rPr>
          <w:rFonts w:ascii="IRANSans Medium" w:hAnsi="IRANSans Medium" w:cs="IRANSans Medium"/>
          <w:sz w:val="20"/>
          <w:szCs w:val="20"/>
          <w:shd w:val="clear" w:color="auto" w:fill="F7F7F8"/>
          <w:rtl/>
        </w:rPr>
        <w:t xml:space="preserve">از </w:t>
      </w:r>
      <w:r w:rsidRPr="0091016D">
        <w:rPr>
          <w:rFonts w:ascii="IRANSans Medium" w:hAnsi="IRANSans Medium" w:cs="IRANSans Medium"/>
          <w:sz w:val="20"/>
          <w:szCs w:val="20"/>
          <w:shd w:val="clear" w:color="auto" w:fill="F7F7F8"/>
          <w:rtl/>
        </w:rPr>
        <w:t xml:space="preserve">نشت مواد رادیواکتیو </w:t>
      </w:r>
      <w:r w:rsidR="00750E77" w:rsidRPr="0091016D">
        <w:rPr>
          <w:rFonts w:ascii="IRANSans Medium" w:hAnsi="IRANSans Medium" w:cs="IRANSans Medium"/>
          <w:sz w:val="20"/>
          <w:szCs w:val="20"/>
          <w:shd w:val="clear" w:color="auto" w:fill="F7F7F8"/>
          <w:rtl/>
        </w:rPr>
        <w:t>جلوگیری میکند</w:t>
      </w:r>
      <w:r w:rsidRPr="0091016D">
        <w:rPr>
          <w:rFonts w:ascii="IRANSans Medium" w:hAnsi="IRANSans Medium" w:cs="IRANSans Medium"/>
          <w:sz w:val="20"/>
          <w:szCs w:val="20"/>
          <w:shd w:val="clear" w:color="auto" w:fill="F7F7F8"/>
          <w:rtl/>
        </w:rPr>
        <w:t>.</w:t>
      </w:r>
      <w:r w:rsidRPr="0091016D">
        <w:rPr>
          <w:rFonts w:ascii="IRANSans Medium" w:hAnsi="IRANSans Medium" w:cs="IRANSans Medium"/>
          <w:sz w:val="20"/>
          <w:szCs w:val="20"/>
          <w:shd w:val="clear" w:color="auto" w:fill="F7F7F8"/>
        </w:rPr>
        <w:t xml:space="preserve">   </w:t>
      </w:r>
    </w:p>
    <w:p w14:paraId="66A75EE0" w14:textId="77777777" w:rsidR="00162711" w:rsidRPr="0091016D" w:rsidRDefault="00162711" w:rsidP="00162711">
      <w:pPr>
        <w:rPr>
          <w:rFonts w:ascii="IRANSans Medium" w:hAnsi="IRANSans Medium" w:cs="IRANSans Medium"/>
          <w:color w:val="FF0000"/>
          <w:sz w:val="160"/>
          <w:szCs w:val="160"/>
          <w:shd w:val="clear" w:color="auto" w:fill="F7F7F8"/>
          <w:rtl/>
        </w:rPr>
      </w:pPr>
      <w:r w:rsidRPr="0091016D">
        <w:rPr>
          <w:rFonts w:ascii="IRANSans Medium" w:hAnsi="IRANSans Medium" w:cs="IRANSans Medium"/>
          <w:noProof/>
        </w:rPr>
        <w:drawing>
          <wp:inline distT="0" distB="0" distL="0" distR="0" wp14:anchorId="558D0E99" wp14:editId="1F75D76E">
            <wp:extent cx="3599079" cy="1735716"/>
            <wp:effectExtent l="0" t="0" r="0" b="0"/>
            <wp:docPr id="23" name="Picture 23" descr="Small modular reactors for nuclear power: hope or m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mall modular reactors for nuclear power: hope or mir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5616" cy="1738868"/>
                    </a:xfrm>
                    <a:prstGeom prst="rect">
                      <a:avLst/>
                    </a:prstGeom>
                    <a:noFill/>
                    <a:ln>
                      <a:noFill/>
                    </a:ln>
                  </pic:spPr>
                </pic:pic>
              </a:graphicData>
            </a:graphic>
          </wp:inline>
        </w:drawing>
      </w:r>
      <w:r w:rsidRPr="0091016D">
        <w:rPr>
          <w:rFonts w:ascii="IRANSans Medium" w:hAnsi="IRANSans Medium" w:cs="IRANSans Medium"/>
          <w:noProof/>
          <w:sz w:val="16"/>
          <w:szCs w:val="16"/>
        </w:rPr>
        <w:drawing>
          <wp:inline distT="0" distB="0" distL="0" distR="0" wp14:anchorId="06D65442" wp14:editId="676B0B6A">
            <wp:extent cx="1499616" cy="1799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8871" cy="1822647"/>
                    </a:xfrm>
                    <a:prstGeom prst="rect">
                      <a:avLst/>
                    </a:prstGeom>
                    <a:noFill/>
                  </pic:spPr>
                </pic:pic>
              </a:graphicData>
            </a:graphic>
          </wp:inline>
        </w:drawing>
      </w:r>
    </w:p>
    <w:p w14:paraId="3DEFB208" w14:textId="77777777" w:rsidR="00162711" w:rsidRPr="0091016D" w:rsidRDefault="00162711" w:rsidP="00162711">
      <w:pPr>
        <w:rPr>
          <w:rFonts w:ascii="IRANSans Medium" w:hAnsi="IRANSans Medium" w:cs="IRANSans Medium"/>
          <w:color w:val="FF0000"/>
          <w:sz w:val="20"/>
          <w:szCs w:val="20"/>
          <w:shd w:val="clear" w:color="auto" w:fill="F7F7F8"/>
        </w:rPr>
      </w:pPr>
    </w:p>
    <w:p w14:paraId="2F8DC402" w14:textId="3D15FEB4" w:rsidR="00162711" w:rsidRPr="0091016D" w:rsidRDefault="00005F1E" w:rsidP="00162711">
      <w:pPr>
        <w:rPr>
          <w:rFonts w:ascii="IRANSans Medium" w:hAnsi="IRANSans Medium" w:cs="IRANSans Medium"/>
          <w:b/>
          <w:bCs/>
          <w:color w:val="FF0000"/>
          <w:sz w:val="20"/>
          <w:szCs w:val="20"/>
          <w:shd w:val="clear" w:color="auto" w:fill="F7F7F8"/>
          <w:rtl/>
        </w:rPr>
      </w:pPr>
      <w:r w:rsidRPr="0091016D">
        <w:rPr>
          <w:rFonts w:ascii="IRANSans Medium" w:hAnsi="IRANSans Medium" w:cs="IRANSans Medium"/>
          <w:b/>
          <w:bCs/>
          <w:color w:val="FF0000"/>
          <w:sz w:val="20"/>
          <w:szCs w:val="20"/>
          <w:shd w:val="clear" w:color="auto" w:fill="F7F7F8"/>
          <w:rtl/>
        </w:rPr>
        <w:t>صنایع پزشکی</w:t>
      </w:r>
    </w:p>
    <w:p w14:paraId="6CA5582A" w14:textId="2004E60F" w:rsidR="00162711" w:rsidRPr="0091016D" w:rsidRDefault="00162711" w:rsidP="00162711">
      <w:pPr>
        <w:rPr>
          <w:rFonts w:ascii="IRANSans Medium" w:hAnsi="IRANSans Medium" w:cs="IRANSans Medium"/>
          <w:sz w:val="20"/>
          <w:szCs w:val="20"/>
          <w:shd w:val="clear" w:color="auto" w:fill="F7F7F8"/>
          <w:rtl/>
        </w:rPr>
      </w:pPr>
      <w:r w:rsidRPr="0091016D">
        <w:rPr>
          <w:rFonts w:ascii="IRANSans Medium" w:hAnsi="IRANSans Medium" w:cs="IRANSans Medium"/>
          <w:color w:val="FF0000"/>
          <w:sz w:val="20"/>
          <w:szCs w:val="20"/>
          <w:shd w:val="clear" w:color="auto" w:fill="F7F7F8"/>
          <w:rtl/>
        </w:rPr>
        <w:t xml:space="preserve"> </w:t>
      </w:r>
      <w:r w:rsidRPr="0091016D">
        <w:rPr>
          <w:rFonts w:ascii="IRANSans Medium" w:hAnsi="IRANSans Medium" w:cs="IRANSans Medium"/>
          <w:sz w:val="20"/>
          <w:szCs w:val="20"/>
          <w:shd w:val="clear" w:color="auto" w:fill="F7F7F8"/>
          <w:rtl/>
        </w:rPr>
        <w:t xml:space="preserve">در حوزه پزشکی، کوپلرهای مغناطیسی در تجهیزات و دستگاه‌های پزشکی استفاده می‌شوند. آنها به طور معمول در دستگاه‌های </w:t>
      </w:r>
      <w:r w:rsidRPr="0091016D">
        <w:rPr>
          <w:rFonts w:ascii="IRANSans Medium" w:hAnsi="IRANSans Medium" w:cs="IRANSans Medium"/>
          <w:sz w:val="20"/>
          <w:szCs w:val="20"/>
          <w:shd w:val="clear" w:color="auto" w:fill="F7F7F8"/>
        </w:rPr>
        <w:t>MRI</w:t>
      </w:r>
      <w:r w:rsidRPr="0091016D">
        <w:rPr>
          <w:rFonts w:ascii="IRANSans Medium" w:hAnsi="IRANSans Medium" w:cs="IRANSans Medium"/>
          <w:sz w:val="20"/>
          <w:szCs w:val="20"/>
          <w:shd w:val="clear" w:color="auto" w:fill="F7F7F8"/>
          <w:rtl/>
        </w:rPr>
        <w:t xml:space="preserve"> مورد استفاده قرار می‌گیرند، که به منظور انتقال </w:t>
      </w:r>
      <w:r w:rsidR="0068275E" w:rsidRPr="0091016D">
        <w:rPr>
          <w:rFonts w:ascii="IRANSans Medium" w:hAnsi="IRANSans Medium" w:cs="IRANSans Medium"/>
          <w:sz w:val="20"/>
          <w:szCs w:val="20"/>
          <w:shd w:val="clear" w:color="auto" w:fill="F7F7F8"/>
          <w:rtl/>
        </w:rPr>
        <w:t>نیرو</w:t>
      </w:r>
      <w:r w:rsidRPr="0091016D">
        <w:rPr>
          <w:rFonts w:ascii="IRANSans Medium" w:hAnsi="IRANSans Medium" w:cs="IRANSans Medium"/>
          <w:sz w:val="20"/>
          <w:szCs w:val="20"/>
          <w:shd w:val="clear" w:color="auto" w:fill="F7F7F8"/>
          <w:rtl/>
        </w:rPr>
        <w:t xml:space="preserve"> و گشتاور برای چرخش قطعات اسکنر بدون تماس مستقیم فیزیکی به کار می‌روند. کوپلرهای مغناطیسی امکان چرخش قطعات داخل دستگاه را با حفظ محیطی محکم و بدون نفوذ فراهم می‌کنند، که امنیت و کارایی فرآیند تصویربرداری را تضمین می‌کند.</w:t>
      </w:r>
    </w:p>
    <w:p w14:paraId="1E34427D" w14:textId="77777777" w:rsidR="00162711" w:rsidRPr="0091016D" w:rsidRDefault="00162711" w:rsidP="00162711">
      <w:pPr>
        <w:rPr>
          <w:rFonts w:ascii="IRANSans Medium" w:hAnsi="IRANSans Medium" w:cs="IRANSans Medium"/>
          <w:color w:val="FF0000"/>
          <w:sz w:val="20"/>
          <w:szCs w:val="20"/>
          <w:shd w:val="clear" w:color="auto" w:fill="F7F7F8"/>
          <w:rtl/>
        </w:rPr>
      </w:pPr>
    </w:p>
    <w:p w14:paraId="55E7795E" w14:textId="487D0943" w:rsidR="00162711" w:rsidRPr="0091016D" w:rsidRDefault="007D160F" w:rsidP="00162711">
      <w:pPr>
        <w:rPr>
          <w:rFonts w:ascii="IRANSans Medium" w:hAnsi="IRANSans Medium" w:cs="IRANSans Medium"/>
          <w:b/>
          <w:bCs/>
          <w:color w:val="FF0000"/>
          <w:sz w:val="20"/>
          <w:szCs w:val="20"/>
          <w:shd w:val="clear" w:color="auto" w:fill="F7F7F8"/>
          <w:rtl/>
        </w:rPr>
      </w:pPr>
      <w:r w:rsidRPr="0091016D">
        <w:rPr>
          <w:rFonts w:ascii="IRANSans Medium" w:hAnsi="IRANSans Medium" w:cs="IRANSans Medium"/>
          <w:sz w:val="20"/>
          <w:szCs w:val="20"/>
          <w:shd w:val="clear" w:color="auto" w:fill="F7F7F8"/>
          <w:rtl/>
        </w:rPr>
        <w:t xml:space="preserve"> </w:t>
      </w:r>
      <w:r w:rsidRPr="0091016D">
        <w:rPr>
          <w:rFonts w:ascii="IRANSans Medium" w:hAnsi="IRANSans Medium" w:cs="IRANSans Medium"/>
          <w:b/>
          <w:bCs/>
          <w:color w:val="FF0000"/>
          <w:sz w:val="20"/>
          <w:szCs w:val="20"/>
          <w:shd w:val="clear" w:color="auto" w:fill="F7F7F8"/>
          <w:rtl/>
        </w:rPr>
        <w:t>صنایع آسیاب</w:t>
      </w:r>
    </w:p>
    <w:p w14:paraId="2C2801B0" w14:textId="77777777" w:rsidR="00162711" w:rsidRPr="0091016D" w:rsidRDefault="00162711" w:rsidP="00162711">
      <w:pPr>
        <w:rPr>
          <w:rFonts w:ascii="IRANSans Medium" w:hAnsi="IRANSans Medium" w:cs="IRANSans Medium"/>
          <w:sz w:val="20"/>
          <w:szCs w:val="20"/>
          <w:shd w:val="clear" w:color="auto" w:fill="F7F7F8"/>
          <w:rtl/>
        </w:rPr>
      </w:pPr>
      <w:r w:rsidRPr="0091016D">
        <w:rPr>
          <w:rFonts w:ascii="IRANSans Medium" w:hAnsi="IRANSans Medium" w:cs="IRANSans Medium"/>
          <w:sz w:val="20"/>
          <w:szCs w:val="20"/>
          <w:shd w:val="clear" w:color="auto" w:fill="F7F7F8"/>
          <w:rtl/>
        </w:rPr>
        <w:t>همچنین کوپلر ها ی مغناطیسی در  صنایعی مانند خرد کن ها و آسیاب ها نیز کاربرد دارند  که کاربردشان برای مقاومت در برابر بار زیاد (</w:t>
      </w:r>
      <w:r w:rsidRPr="0091016D">
        <w:rPr>
          <w:rFonts w:ascii="IRANSans Medium" w:hAnsi="IRANSans Medium" w:cs="IRANSans Medium"/>
          <w:sz w:val="20"/>
          <w:szCs w:val="20"/>
          <w:shd w:val="clear" w:color="auto" w:fill="F7F7F8"/>
        </w:rPr>
        <w:t>Overload</w:t>
      </w:r>
      <w:r w:rsidRPr="0091016D">
        <w:rPr>
          <w:rFonts w:ascii="IRANSans Medium" w:hAnsi="IRANSans Medium" w:cs="IRANSans Medium"/>
          <w:sz w:val="20"/>
          <w:szCs w:val="20"/>
          <w:shd w:val="clear" w:color="auto" w:fill="F7F7F8"/>
          <w:rtl/>
        </w:rPr>
        <w:t>) است. این به این معنی است که کوپلرهای مغناطیسی قادر به تحمل بارهای بیش از حد معمول هستند بدون آسیب به ساختار و عملکرد آنها. این خاصیت می‌تواند در مواردی که بارهای ناگهانی و بیش از حد در خردکن‌ها ایجاد می‌شود، بسیار مفید واقع شود. با استفاده از کوپلرهای مغناطیسی، می‌توان بارهای بالقوه بیشتری را به طور ایمن انتقال داد و جلوی خرابی و آسیب به خردکن‌ها را گرفت.</w:t>
      </w:r>
    </w:p>
    <w:p w14:paraId="47BA6AA5" w14:textId="6A927C52" w:rsidR="007D160F" w:rsidRPr="0091016D" w:rsidRDefault="007D160F" w:rsidP="00162711">
      <w:pPr>
        <w:rPr>
          <w:rFonts w:ascii="IRANSans Medium" w:hAnsi="IRANSans Medium" w:cs="IRANSans Medium"/>
          <w:b/>
          <w:bCs/>
          <w:color w:val="FF0000"/>
          <w:sz w:val="20"/>
          <w:szCs w:val="20"/>
          <w:shd w:val="clear" w:color="auto" w:fill="F7F7F8"/>
          <w:rtl/>
        </w:rPr>
      </w:pPr>
      <w:r w:rsidRPr="0091016D">
        <w:rPr>
          <w:rFonts w:ascii="IRANSans Medium" w:hAnsi="IRANSans Medium" w:cs="IRANSans Medium"/>
          <w:b/>
          <w:bCs/>
          <w:color w:val="FF0000"/>
          <w:sz w:val="20"/>
          <w:szCs w:val="20"/>
          <w:shd w:val="clear" w:color="auto" w:fill="F7F7F8"/>
          <w:rtl/>
        </w:rPr>
        <w:t xml:space="preserve">در دینام ها </w:t>
      </w:r>
    </w:p>
    <w:p w14:paraId="3A518CA5" w14:textId="7FD92055" w:rsidR="00162711" w:rsidRPr="0091016D" w:rsidRDefault="00162711" w:rsidP="00162711">
      <w:pPr>
        <w:rPr>
          <w:rFonts w:ascii="IRANSans Medium" w:hAnsi="IRANSans Medium" w:cs="IRANSans Medium"/>
          <w:sz w:val="20"/>
          <w:szCs w:val="20"/>
          <w:shd w:val="clear" w:color="auto" w:fill="F7F7F8"/>
          <w:rtl/>
        </w:rPr>
      </w:pPr>
      <w:r w:rsidRPr="0091016D">
        <w:rPr>
          <w:rFonts w:ascii="IRANSans Medium" w:hAnsi="IRANSans Medium" w:cs="IRANSans Medium"/>
          <w:sz w:val="20"/>
          <w:szCs w:val="20"/>
          <w:shd w:val="clear" w:color="auto" w:fill="F7F7F8"/>
          <w:rtl/>
        </w:rPr>
        <w:t xml:space="preserve">کوپلرهای مغناطیسی همچنین در دینام‌ها نیز کاربرد دارند. در دینام‌ها، کوپلرهای مغناطیسی برای انتقال </w:t>
      </w:r>
      <w:r w:rsidR="00F6615F" w:rsidRPr="0091016D">
        <w:rPr>
          <w:rFonts w:ascii="IRANSans Medium" w:hAnsi="IRANSans Medium" w:cs="IRANSans Medium"/>
          <w:sz w:val="20"/>
          <w:szCs w:val="20"/>
          <w:shd w:val="clear" w:color="auto" w:fill="F7F7F8"/>
          <w:rtl/>
        </w:rPr>
        <w:t xml:space="preserve">نیرو </w:t>
      </w:r>
      <w:r w:rsidRPr="0091016D">
        <w:rPr>
          <w:rFonts w:ascii="IRANSans Medium" w:hAnsi="IRANSans Medium" w:cs="IRANSans Medium"/>
          <w:sz w:val="20"/>
          <w:szCs w:val="20"/>
          <w:shd w:val="clear" w:color="auto" w:fill="F7F7F8"/>
          <w:rtl/>
        </w:rPr>
        <w:t xml:space="preserve"> بین موتور و ژنراتور استفاده می‌شوند. این کوپلرها به جای استفاده از اجزای مکانیکی مانند جعبه دنده یا اتصالات مکانیکی، از قوانین مغناطیسی استفاده می‌کنند تا </w:t>
      </w:r>
      <w:r w:rsidR="00F6615F" w:rsidRPr="0091016D">
        <w:rPr>
          <w:rFonts w:ascii="IRANSans Medium" w:hAnsi="IRANSans Medium" w:cs="IRANSans Medium"/>
          <w:sz w:val="20"/>
          <w:szCs w:val="20"/>
          <w:shd w:val="clear" w:color="auto" w:fill="F7F7F8"/>
          <w:rtl/>
        </w:rPr>
        <w:t>نیرو</w:t>
      </w:r>
      <w:r w:rsidRPr="0091016D">
        <w:rPr>
          <w:rFonts w:ascii="IRANSans Medium" w:hAnsi="IRANSans Medium" w:cs="IRANSans Medium"/>
          <w:sz w:val="20"/>
          <w:szCs w:val="20"/>
          <w:shd w:val="clear" w:color="auto" w:fill="F7F7F8"/>
          <w:rtl/>
        </w:rPr>
        <w:t xml:space="preserve"> مکانیکی را بین دو قطب مغناطیسی انتقال دهند. استفاده از کوپلرهای مغناطیسی در دینام‌ها مزایایی مانند عدم نیاز به تماس مکانیکی، کاهش اصطکاک و افزایش عمر مفید دینام</w:t>
      </w:r>
      <w:r w:rsidR="00EF6643" w:rsidRPr="0091016D">
        <w:rPr>
          <w:rFonts w:ascii="IRANSans Medium" w:hAnsi="IRANSans Medium" w:cs="IRANSans Medium"/>
          <w:sz w:val="20"/>
          <w:szCs w:val="20"/>
          <w:shd w:val="clear" w:color="auto" w:fill="F7F7F8"/>
          <w:rtl/>
        </w:rPr>
        <w:t xml:space="preserve"> و....</w:t>
      </w:r>
      <w:r w:rsidRPr="0091016D">
        <w:rPr>
          <w:rFonts w:ascii="IRANSans Medium" w:hAnsi="IRANSans Medium" w:cs="IRANSans Medium"/>
          <w:sz w:val="20"/>
          <w:szCs w:val="20"/>
          <w:shd w:val="clear" w:color="auto" w:fill="F7F7F8"/>
          <w:rtl/>
        </w:rPr>
        <w:t xml:space="preserve"> را به همراه دارد. علاوه بر این، کوپلرهای مغناطیسی قادرند به تنظیم و کنترل دقیقتر </w:t>
      </w:r>
      <w:r w:rsidR="005E6375" w:rsidRPr="0091016D">
        <w:rPr>
          <w:rFonts w:ascii="IRANSans Medium" w:hAnsi="IRANSans Medium" w:cs="IRANSans Medium"/>
          <w:sz w:val="20"/>
          <w:szCs w:val="20"/>
          <w:shd w:val="clear" w:color="auto" w:fill="F7F7F8"/>
          <w:rtl/>
        </w:rPr>
        <w:t>نیرو</w:t>
      </w:r>
      <w:r w:rsidRPr="0091016D">
        <w:rPr>
          <w:rFonts w:ascii="IRANSans Medium" w:hAnsi="IRANSans Medium" w:cs="IRANSans Medium"/>
          <w:sz w:val="20"/>
          <w:szCs w:val="20"/>
          <w:shd w:val="clear" w:color="auto" w:fill="F7F7F8"/>
          <w:rtl/>
        </w:rPr>
        <w:t xml:space="preserve"> و سرعت انتقال در دینام‌ها کمک کنند. با استفاده از کوپلرهای مغناطیسی در دینام‌ها، امکان ساخت دینام‌های بیش‌کارایی و با کارایی بالاتر وجود دارد. همچنین، به دلیل عدم وجود تماس مکانیکی، صدا و ارتعاشات کاهش می‌یابند و در نتیجه دینام‌ها به طور کلی ساکت‌تر و کارآمدتر عمل می‌کنند.</w:t>
      </w:r>
    </w:p>
    <w:p w14:paraId="658D5A33" w14:textId="402479AA" w:rsidR="00162711" w:rsidRPr="0091016D" w:rsidRDefault="00162711" w:rsidP="00162711">
      <w:pPr>
        <w:rPr>
          <w:rFonts w:ascii="IRANSans Medium" w:hAnsi="IRANSans Medium" w:cs="IRANSans Medium"/>
          <w:color w:val="FF0000"/>
          <w:sz w:val="20"/>
          <w:szCs w:val="20"/>
          <w:shd w:val="clear" w:color="auto" w:fill="F7F7F8"/>
        </w:rPr>
      </w:pPr>
    </w:p>
    <w:p w14:paraId="525C406E" w14:textId="3820955A" w:rsidR="0042339A" w:rsidRPr="0091016D" w:rsidRDefault="0042339A" w:rsidP="00162711">
      <w:pPr>
        <w:rPr>
          <w:rFonts w:ascii="IRANSans Medium" w:hAnsi="IRANSans Medium" w:cs="IRANSans Medium"/>
          <w:color w:val="FF0000"/>
          <w:sz w:val="20"/>
          <w:szCs w:val="20"/>
          <w:shd w:val="clear" w:color="auto" w:fill="F7F7F8"/>
        </w:rPr>
      </w:pPr>
    </w:p>
    <w:p w14:paraId="550E6BEB" w14:textId="254F087D" w:rsidR="0042339A" w:rsidRPr="0091016D" w:rsidRDefault="0042339A" w:rsidP="00162711">
      <w:pPr>
        <w:rPr>
          <w:rFonts w:ascii="IRANSans Medium" w:hAnsi="IRANSans Medium" w:cs="IRANSans Medium"/>
          <w:color w:val="FF0000"/>
          <w:sz w:val="20"/>
          <w:szCs w:val="20"/>
          <w:shd w:val="clear" w:color="auto" w:fill="F7F7F8"/>
        </w:rPr>
      </w:pPr>
    </w:p>
    <w:p w14:paraId="64056F63" w14:textId="77777777" w:rsidR="0042339A" w:rsidRPr="0091016D" w:rsidRDefault="0042339A" w:rsidP="00162711">
      <w:pPr>
        <w:rPr>
          <w:rFonts w:ascii="IRANSans Medium" w:hAnsi="IRANSans Medium" w:cs="IRANSans Medium"/>
          <w:color w:val="FF0000"/>
          <w:sz w:val="20"/>
          <w:szCs w:val="20"/>
          <w:shd w:val="clear" w:color="auto" w:fill="F7F7F8"/>
          <w:rtl/>
        </w:rPr>
      </w:pPr>
    </w:p>
    <w:p w14:paraId="0E484A5E" w14:textId="38051362" w:rsidR="00297A42" w:rsidRPr="0091016D" w:rsidRDefault="00162711" w:rsidP="00297A42">
      <w:pPr>
        <w:rPr>
          <w:rFonts w:ascii="IRANSans Medium" w:hAnsi="IRANSans Medium" w:cs="IRANSans Medium"/>
          <w:b/>
          <w:bCs/>
          <w:color w:val="FF0000"/>
          <w:sz w:val="20"/>
          <w:szCs w:val="20"/>
          <w:shd w:val="clear" w:color="auto" w:fill="F7F7F8"/>
          <w:rtl/>
        </w:rPr>
      </w:pPr>
      <w:r w:rsidRPr="0091016D">
        <w:rPr>
          <w:rFonts w:ascii="IRANSans Medium" w:hAnsi="IRANSans Medium" w:cs="IRANSans Medium"/>
          <w:b/>
          <w:bCs/>
          <w:color w:val="FF0000"/>
          <w:sz w:val="20"/>
          <w:szCs w:val="20"/>
          <w:shd w:val="clear" w:color="auto" w:fill="F7F7F8"/>
          <w:rtl/>
        </w:rPr>
        <w:t>کاربرد در نوار نقاله ها</w:t>
      </w:r>
      <w:r w:rsidR="00297A42" w:rsidRPr="0091016D">
        <w:rPr>
          <w:rFonts w:ascii="IRANSans Medium" w:hAnsi="IRANSans Medium" w:cs="IRANSans Medium"/>
          <w:b/>
          <w:bCs/>
          <w:color w:val="FF0000"/>
          <w:sz w:val="20"/>
          <w:szCs w:val="20"/>
          <w:shd w:val="clear" w:color="auto" w:fill="F7F7F8"/>
          <w:rtl/>
        </w:rPr>
        <w:t xml:space="preserve"> </w:t>
      </w:r>
    </w:p>
    <w:p w14:paraId="0800E36A" w14:textId="7DC5AAB1" w:rsidR="0091016D" w:rsidRPr="0091016D" w:rsidRDefault="00297A42" w:rsidP="0091016D">
      <w:pPr>
        <w:rPr>
          <w:rFonts w:ascii="IRANSans Medium" w:hAnsi="IRANSans Medium" w:cs="IRANSans Medium"/>
          <w:color w:val="FF0000"/>
          <w:shd w:val="clear" w:color="auto" w:fill="F7F7F8"/>
          <w:rtl/>
        </w:rPr>
      </w:pPr>
      <w:r w:rsidRPr="0091016D">
        <w:rPr>
          <w:rFonts w:ascii="IRANSans Medium" w:hAnsi="IRANSans Medium" w:cs="IRANSans Medium"/>
          <w:sz w:val="20"/>
          <w:szCs w:val="20"/>
          <w:shd w:val="clear" w:color="auto" w:fill="F7F7F8"/>
          <w:rtl/>
        </w:rPr>
        <w:t xml:space="preserve">در نوار نقاله ها می توان با استفاده از مگنیتیک کوپلرها  </w:t>
      </w:r>
      <w:r w:rsidR="00D52619" w:rsidRPr="0091016D">
        <w:rPr>
          <w:rFonts w:ascii="IRANSans Medium" w:hAnsi="IRANSans Medium" w:cs="IRANSans Medium"/>
          <w:sz w:val="20"/>
          <w:szCs w:val="20"/>
          <w:shd w:val="clear" w:color="auto" w:fill="F7F7F8"/>
          <w:rtl/>
        </w:rPr>
        <w:t xml:space="preserve"> لرزش گام های کوچک یا صدای را</w:t>
      </w:r>
      <w:r w:rsidRPr="0091016D">
        <w:rPr>
          <w:rFonts w:ascii="IRANSans Medium" w:hAnsi="IRANSans Medium" w:cs="IRANSans Medium"/>
          <w:sz w:val="20"/>
          <w:szCs w:val="20"/>
          <w:shd w:val="clear" w:color="auto" w:fill="F7F7F8"/>
          <w:rtl/>
        </w:rPr>
        <w:t xml:space="preserve"> </w:t>
      </w:r>
      <w:r w:rsidR="00D52619" w:rsidRPr="0091016D">
        <w:rPr>
          <w:rFonts w:ascii="IRANSans Medium" w:hAnsi="IRANSans Medium" w:cs="IRANSans Medium"/>
          <w:sz w:val="20"/>
          <w:szCs w:val="20"/>
          <w:shd w:val="clear" w:color="auto" w:fill="F7F7F8"/>
          <w:rtl/>
        </w:rPr>
        <w:t>چرخش  ناشی از چرخ دنده های مکانیکی را از بین ب</w:t>
      </w:r>
      <w:r w:rsidRPr="0091016D">
        <w:rPr>
          <w:rFonts w:ascii="IRANSans Medium" w:hAnsi="IRANSans Medium" w:cs="IRANSans Medium"/>
          <w:sz w:val="20"/>
          <w:szCs w:val="20"/>
          <w:shd w:val="clear" w:color="auto" w:fill="F7F7F8"/>
          <w:rtl/>
        </w:rPr>
        <w:t>ر</w:t>
      </w:r>
      <w:r w:rsidR="00D52619" w:rsidRPr="0091016D">
        <w:rPr>
          <w:rFonts w:ascii="IRANSans Medium" w:hAnsi="IRANSans Medium" w:cs="IRANSans Medium"/>
          <w:sz w:val="20"/>
          <w:szCs w:val="20"/>
          <w:shd w:val="clear" w:color="auto" w:fill="F7F7F8"/>
          <w:rtl/>
        </w:rPr>
        <w:t>د. به دلیل تأثیر کمتر ارتعاش، عدم فرسودگی دنده</w:t>
      </w:r>
      <w:r w:rsidRPr="0091016D">
        <w:rPr>
          <w:rFonts w:ascii="IRANSans Medium" w:hAnsi="IRANSans Medium" w:cs="IRANSans Medium"/>
          <w:sz w:val="20"/>
          <w:szCs w:val="20"/>
          <w:shd w:val="clear" w:color="auto" w:fill="F7F7F8"/>
          <w:rtl/>
        </w:rPr>
        <w:t>.</w:t>
      </w:r>
      <w:r w:rsidR="0091016D" w:rsidRPr="0091016D">
        <w:rPr>
          <w:rFonts w:ascii="IRANSans Medium" w:hAnsi="IRANSans Medium" w:cs="IRANSans Medium"/>
          <w:b/>
          <w:bCs/>
          <w:color w:val="FF0000"/>
          <w:shd w:val="clear" w:color="auto" w:fill="F7F7F8"/>
        </w:rPr>
        <w:t xml:space="preserve"> [2][6]</w:t>
      </w:r>
      <w:r w:rsidR="0091016D" w:rsidRPr="0091016D">
        <w:rPr>
          <w:rFonts w:ascii="IRANSans Medium" w:hAnsi="IRANSans Medium" w:cs="IRANSans Medium"/>
          <w:b/>
          <w:bCs/>
          <w:color w:val="FF0000"/>
        </w:rPr>
        <w:t xml:space="preserve"> [4][8]</w:t>
      </w:r>
    </w:p>
    <w:p w14:paraId="6D064493" w14:textId="2520FE3A" w:rsidR="0042339A" w:rsidRPr="0091016D" w:rsidRDefault="0042339A" w:rsidP="0091016D">
      <w:pPr>
        <w:jc w:val="both"/>
        <w:rPr>
          <w:rFonts w:ascii="IRANSans Medium" w:hAnsi="IRANSans Medium" w:cs="IRANSans Medium"/>
          <w:sz w:val="20"/>
          <w:szCs w:val="20"/>
          <w:shd w:val="clear" w:color="auto" w:fill="F7F7F8"/>
        </w:rPr>
      </w:pPr>
    </w:p>
    <w:p w14:paraId="1B892ECA" w14:textId="77777777" w:rsidR="0042339A" w:rsidRPr="0091016D" w:rsidRDefault="0042339A" w:rsidP="0042339A">
      <w:pPr>
        <w:jc w:val="center"/>
        <w:rPr>
          <w:rFonts w:ascii="IRANSans Medium" w:hAnsi="IRANSans Medium" w:cs="IRANSans Medium"/>
          <w:sz w:val="20"/>
          <w:szCs w:val="20"/>
          <w:shd w:val="clear" w:color="auto" w:fill="F7F7F8"/>
        </w:rPr>
      </w:pPr>
    </w:p>
    <w:p w14:paraId="3C68D865" w14:textId="6348703A" w:rsidR="00162711" w:rsidRPr="0091016D" w:rsidRDefault="00297A42" w:rsidP="0042339A">
      <w:pPr>
        <w:jc w:val="center"/>
        <w:rPr>
          <w:rFonts w:ascii="IRANSans Medium" w:hAnsi="IRANSans Medium" w:cs="IRANSans Medium"/>
          <w:color w:val="FF0000"/>
          <w:sz w:val="20"/>
          <w:szCs w:val="20"/>
          <w:shd w:val="clear" w:color="auto" w:fill="F7F7F8"/>
          <w:rtl/>
        </w:rPr>
      </w:pPr>
      <w:r w:rsidRPr="0091016D">
        <w:rPr>
          <w:rFonts w:ascii="IRANSans Medium" w:hAnsi="IRANSans Medium" w:cs="IRANSans Medium"/>
          <w:noProof/>
        </w:rPr>
        <w:lastRenderedPageBreak/>
        <w:t xml:space="preserve"> </w:t>
      </w:r>
      <w:r w:rsidRPr="0091016D">
        <w:rPr>
          <w:rFonts w:ascii="IRANSans Medium" w:hAnsi="IRANSans Medium" w:cs="IRANSans Medium"/>
          <w:noProof/>
        </w:rPr>
        <w:drawing>
          <wp:inline distT="0" distB="0" distL="0" distR="0" wp14:anchorId="63BAA405" wp14:editId="3993EFE6">
            <wp:extent cx="4381500" cy="1538331"/>
            <wp:effectExtent l="0" t="0" r="0" b="0"/>
            <wp:docPr id="11" name="Picture 11" descr="Transportation equipment,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portation equipment, convey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5233" cy="1539642"/>
                    </a:xfrm>
                    <a:prstGeom prst="rect">
                      <a:avLst/>
                    </a:prstGeom>
                    <a:noFill/>
                    <a:ln>
                      <a:noFill/>
                    </a:ln>
                  </pic:spPr>
                </pic:pic>
              </a:graphicData>
            </a:graphic>
          </wp:inline>
        </w:drawing>
      </w:r>
    </w:p>
    <w:p w14:paraId="7C8E75FE" w14:textId="5BF1A493" w:rsidR="00162711" w:rsidRPr="0091016D" w:rsidRDefault="00162711" w:rsidP="00162711">
      <w:pPr>
        <w:rPr>
          <w:rFonts w:ascii="IRANSans Medium" w:hAnsi="IRANSans Medium" w:cs="IRANSans Medium"/>
          <w:color w:val="FF0000"/>
          <w:sz w:val="20"/>
          <w:szCs w:val="20"/>
          <w:shd w:val="clear" w:color="auto" w:fill="F7F7F8"/>
        </w:rPr>
      </w:pPr>
    </w:p>
    <w:p w14:paraId="00519680" w14:textId="2648ABAD" w:rsidR="00162711" w:rsidRPr="0091016D" w:rsidRDefault="00162711" w:rsidP="00296E8D">
      <w:pPr>
        <w:jc w:val="center"/>
        <w:rPr>
          <w:rFonts w:ascii="IRANSans Medium" w:hAnsi="IRANSans Medium" w:cs="IRANSans Medium"/>
          <w:b/>
          <w:bCs/>
          <w:color w:val="1F497D" w:themeColor="text2"/>
          <w:sz w:val="20"/>
          <w:szCs w:val="20"/>
          <w:shd w:val="clear" w:color="auto" w:fill="F7F7F8"/>
          <w:rtl/>
        </w:rPr>
      </w:pPr>
      <w:r w:rsidRPr="0091016D">
        <w:rPr>
          <w:rFonts w:ascii="IRANSans Medium" w:hAnsi="IRANSans Medium" w:cs="IRANSans Medium"/>
          <w:b/>
          <w:bCs/>
          <w:color w:val="1F497D" w:themeColor="text2"/>
          <w:sz w:val="20"/>
          <w:szCs w:val="20"/>
          <w:shd w:val="clear" w:color="auto" w:fill="F7F7F8"/>
          <w:rtl/>
        </w:rPr>
        <w:t>این کاربردها نشان‌دهنده مزایای کوپلرهای مغناطیسی در صنایعی است که قابلیت اعتماد، ایمنی و حفظ مواد خطرناک یا حساس در آنها از اهمیت ویژه‌ای برخوردار است.</w:t>
      </w:r>
    </w:p>
    <w:p w14:paraId="56932265" w14:textId="77777777" w:rsidR="00296E8D" w:rsidRPr="0091016D" w:rsidRDefault="00296E8D" w:rsidP="0091016D">
      <w:pPr>
        <w:rPr>
          <w:rFonts w:ascii="Dubai Medium" w:hAnsi="Dubai Medium" w:cs="Dubai Medium"/>
          <w:color w:val="374151"/>
          <w:sz w:val="32"/>
          <w:szCs w:val="32"/>
          <w:shd w:val="clear" w:color="auto" w:fill="F7F7F8"/>
          <w:rtl/>
        </w:rPr>
      </w:pPr>
    </w:p>
    <w:p w14:paraId="55075E7A" w14:textId="200E2E73" w:rsidR="00162711" w:rsidRPr="0091016D" w:rsidRDefault="00FD1999" w:rsidP="00FD1999">
      <w:pPr>
        <w:jc w:val="center"/>
        <w:rPr>
          <w:rFonts w:ascii="Segoe UI Light" w:hAnsi="Segoe UI Light" w:cs="Segoe UI Light"/>
          <w:color w:val="374151"/>
          <w:sz w:val="32"/>
          <w:szCs w:val="32"/>
          <w:shd w:val="clear" w:color="auto" w:fill="F7F7F8"/>
          <w:rtl/>
        </w:rPr>
      </w:pPr>
      <w:r w:rsidRPr="0091016D">
        <w:rPr>
          <w:rFonts w:ascii="Segoe UI Light" w:hAnsi="Segoe UI Light" w:cs="Segoe UI Light"/>
          <w:color w:val="374151"/>
          <w:sz w:val="32"/>
          <w:szCs w:val="32"/>
          <w:shd w:val="clear" w:color="auto" w:fill="F7F7F8"/>
          <w:rtl/>
        </w:rPr>
        <w:t>"</w:t>
      </w:r>
      <w:r w:rsidR="00296E8D" w:rsidRPr="0091016D">
        <w:rPr>
          <w:rFonts w:ascii="Segoe UI Light" w:hAnsi="Segoe UI Light" w:cs="Segoe UI Light"/>
        </w:rPr>
        <w:t xml:space="preserve"> </w:t>
      </w:r>
      <w:r w:rsidR="00296E8D" w:rsidRPr="0091016D">
        <w:rPr>
          <w:rFonts w:ascii="Segoe UI Light" w:hAnsi="Segoe UI Light" w:cs="Segoe UI Light"/>
          <w:color w:val="374151"/>
          <w:sz w:val="32"/>
          <w:szCs w:val="32"/>
          <w:shd w:val="clear" w:color="auto" w:fill="F7F7F8"/>
        </w:rPr>
        <w:t>Thank you for your attention</w:t>
      </w:r>
      <w:r w:rsidR="00296E8D" w:rsidRPr="0091016D">
        <w:rPr>
          <w:rFonts w:ascii="Segoe UI Light" w:hAnsi="Segoe UI Light" w:cs="Segoe UI Light"/>
          <w:color w:val="374151"/>
          <w:sz w:val="32"/>
          <w:szCs w:val="32"/>
          <w:shd w:val="clear" w:color="auto" w:fill="F7F7F8"/>
          <w:rtl/>
        </w:rPr>
        <w:t xml:space="preserve"> </w:t>
      </w:r>
      <w:r w:rsidRPr="0091016D">
        <w:rPr>
          <w:rFonts w:ascii="Segoe UI Light" w:hAnsi="Segoe UI Light" w:cs="Segoe UI Light"/>
          <w:color w:val="374151"/>
          <w:sz w:val="32"/>
          <w:szCs w:val="32"/>
          <w:shd w:val="clear" w:color="auto" w:fill="F7F7F8"/>
          <w:rtl/>
        </w:rPr>
        <w:t>"</w:t>
      </w:r>
    </w:p>
    <w:p w14:paraId="174F4A3B" w14:textId="432F1E43" w:rsidR="00162711" w:rsidRPr="0091016D" w:rsidRDefault="00E40C2B" w:rsidP="00162711">
      <w:pPr>
        <w:rPr>
          <w:rFonts w:ascii="Segoe UI" w:hAnsi="Segoe UI" w:cs="Segoe UI"/>
          <w:color w:val="374151"/>
          <w:shd w:val="clear" w:color="auto" w:fill="F7F7F8"/>
        </w:rPr>
      </w:pPr>
      <w:r w:rsidRPr="0091016D">
        <w:rPr>
          <w:rFonts w:ascii="Segoe UI" w:hAnsi="Segoe UI" w:cs="Segoe UI" w:hint="cs"/>
          <w:color w:val="374151"/>
          <w:shd w:val="clear" w:color="auto" w:fill="F7F7F8"/>
          <w:rtl/>
        </w:rPr>
        <w:t>منابع:</w:t>
      </w:r>
    </w:p>
    <w:p w14:paraId="01A8DA5E" w14:textId="746FECAE" w:rsidR="00CA4180" w:rsidRPr="0091016D" w:rsidRDefault="003651E3" w:rsidP="00CA4180">
      <w:pPr>
        <w:ind w:left="720"/>
        <w:jc w:val="right"/>
        <w:rPr>
          <w:rFonts w:asciiTheme="majorHAnsi" w:hAnsiTheme="majorHAnsi" w:cs="Segoe UI"/>
          <w:b/>
          <w:bCs/>
          <w:color w:val="0D0D0D" w:themeColor="text1" w:themeTint="F2"/>
          <w:sz w:val="20"/>
          <w:szCs w:val="20"/>
          <w:shd w:val="clear" w:color="auto" w:fill="F7F7F8"/>
          <w:rtl/>
        </w:rPr>
      </w:pPr>
      <w:r w:rsidRPr="0091016D">
        <w:rPr>
          <w:rFonts w:asciiTheme="majorHAnsi" w:hAnsiTheme="majorHAnsi"/>
          <w:b/>
          <w:bCs/>
          <w:color w:val="0D0D0D" w:themeColor="text1" w:themeTint="F2"/>
          <w:sz w:val="20"/>
          <w:szCs w:val="20"/>
        </w:rPr>
        <w:t xml:space="preserve">[1]   </w:t>
      </w:r>
      <w:r w:rsidR="00CA4180" w:rsidRPr="0091016D">
        <w:rPr>
          <w:rFonts w:asciiTheme="majorHAnsi" w:hAnsiTheme="majorHAnsi"/>
          <w:b/>
          <w:bCs/>
          <w:color w:val="0D0D0D" w:themeColor="text1" w:themeTint="F2"/>
          <w:sz w:val="20"/>
          <w:szCs w:val="20"/>
        </w:rPr>
        <w:t>An Analysis of Axial Magnetic Coupling Force and Torque Dependencies on Its Structure Parameters Using a 3D FEM</w:t>
      </w:r>
    </w:p>
    <w:p w14:paraId="2AC3127D" w14:textId="64A73EC5" w:rsidR="00E40C2B" w:rsidRPr="0091016D" w:rsidRDefault="003651E3" w:rsidP="00CA4180">
      <w:pPr>
        <w:ind w:left="720"/>
        <w:jc w:val="right"/>
        <w:rPr>
          <w:rFonts w:asciiTheme="majorHAnsi" w:hAnsiTheme="majorHAnsi"/>
          <w:b/>
          <w:bCs/>
          <w:color w:val="0D0D0D" w:themeColor="text1" w:themeTint="F2"/>
          <w:sz w:val="20"/>
          <w:szCs w:val="20"/>
          <w:rtl/>
        </w:rPr>
      </w:pPr>
      <w:r w:rsidRPr="0091016D">
        <w:rPr>
          <w:rFonts w:asciiTheme="majorHAnsi" w:hAnsiTheme="majorHAnsi"/>
          <w:b/>
          <w:bCs/>
          <w:color w:val="0D0D0D" w:themeColor="text1" w:themeTint="F2"/>
          <w:sz w:val="20"/>
          <w:szCs w:val="20"/>
        </w:rPr>
        <w:t xml:space="preserve">[2]     </w:t>
      </w:r>
      <w:proofErr w:type="spellStart"/>
      <w:r w:rsidR="00E40C2B" w:rsidRPr="0091016D">
        <w:rPr>
          <w:rFonts w:asciiTheme="majorHAnsi" w:hAnsiTheme="majorHAnsi"/>
          <w:b/>
          <w:bCs/>
          <w:color w:val="0D0D0D" w:themeColor="text1" w:themeTint="F2"/>
          <w:sz w:val="20"/>
          <w:szCs w:val="20"/>
        </w:rPr>
        <w:t>Krasil’nikov</w:t>
      </w:r>
      <w:proofErr w:type="spellEnd"/>
      <w:r w:rsidR="00E40C2B" w:rsidRPr="0091016D">
        <w:rPr>
          <w:rFonts w:asciiTheme="majorHAnsi" w:hAnsiTheme="majorHAnsi"/>
          <w:b/>
          <w:bCs/>
          <w:color w:val="0D0D0D" w:themeColor="text1" w:themeTint="F2"/>
          <w:sz w:val="20"/>
          <w:szCs w:val="20"/>
        </w:rPr>
        <w:t xml:space="preserve">, A.Y.; </w:t>
      </w:r>
      <w:proofErr w:type="spellStart"/>
      <w:r w:rsidR="00E40C2B" w:rsidRPr="0091016D">
        <w:rPr>
          <w:rFonts w:asciiTheme="majorHAnsi" w:hAnsiTheme="majorHAnsi"/>
          <w:b/>
          <w:bCs/>
          <w:color w:val="0D0D0D" w:themeColor="text1" w:themeTint="F2"/>
          <w:sz w:val="20"/>
          <w:szCs w:val="20"/>
        </w:rPr>
        <w:t>Krasil’nikov</w:t>
      </w:r>
      <w:proofErr w:type="spellEnd"/>
      <w:r w:rsidR="00E40C2B" w:rsidRPr="0091016D">
        <w:rPr>
          <w:rFonts w:asciiTheme="majorHAnsi" w:hAnsiTheme="majorHAnsi"/>
          <w:b/>
          <w:bCs/>
          <w:color w:val="0D0D0D" w:themeColor="text1" w:themeTint="F2"/>
          <w:sz w:val="20"/>
          <w:szCs w:val="20"/>
        </w:rPr>
        <w:t>, A.A. Influence of the highly coercive permanent magnet on the performance of a faceplate magnetic clutch. Russ. Eng.</w:t>
      </w:r>
    </w:p>
    <w:p w14:paraId="5E3119A1" w14:textId="7CC33757" w:rsidR="00162711" w:rsidRPr="0091016D" w:rsidRDefault="003651E3" w:rsidP="00CA4180">
      <w:pPr>
        <w:ind w:left="720"/>
        <w:jc w:val="right"/>
        <w:rPr>
          <w:rFonts w:asciiTheme="majorHAnsi" w:hAnsiTheme="majorHAnsi" w:cs="Segoe UI"/>
          <w:b/>
          <w:bCs/>
          <w:color w:val="0D0D0D" w:themeColor="text1" w:themeTint="F2"/>
          <w:sz w:val="20"/>
          <w:szCs w:val="20"/>
          <w:shd w:val="clear" w:color="auto" w:fill="F7F7F8"/>
          <w:rtl/>
        </w:rPr>
      </w:pPr>
      <w:r w:rsidRPr="0091016D">
        <w:rPr>
          <w:rFonts w:asciiTheme="majorHAnsi" w:hAnsiTheme="majorHAnsi"/>
          <w:b/>
          <w:bCs/>
          <w:color w:val="0D0D0D" w:themeColor="text1" w:themeTint="F2"/>
          <w:sz w:val="20"/>
          <w:szCs w:val="20"/>
        </w:rPr>
        <w:t>[3</w:t>
      </w:r>
      <w:proofErr w:type="gramStart"/>
      <w:r w:rsidRPr="0091016D">
        <w:rPr>
          <w:rFonts w:asciiTheme="majorHAnsi" w:hAnsiTheme="majorHAnsi"/>
          <w:b/>
          <w:bCs/>
          <w:color w:val="0D0D0D" w:themeColor="text1" w:themeTint="F2"/>
          <w:sz w:val="20"/>
          <w:szCs w:val="20"/>
        </w:rPr>
        <w:t xml:space="preserve">]  </w:t>
      </w:r>
      <w:r w:rsidR="00E40C2B" w:rsidRPr="0091016D">
        <w:rPr>
          <w:rFonts w:asciiTheme="majorHAnsi" w:hAnsiTheme="majorHAnsi"/>
          <w:b/>
          <w:bCs/>
          <w:color w:val="0D0D0D" w:themeColor="text1" w:themeTint="F2"/>
          <w:sz w:val="20"/>
          <w:szCs w:val="20"/>
        </w:rPr>
        <w:t>Zheng</w:t>
      </w:r>
      <w:proofErr w:type="gramEnd"/>
      <w:r w:rsidR="00E40C2B" w:rsidRPr="0091016D">
        <w:rPr>
          <w:rFonts w:asciiTheme="majorHAnsi" w:hAnsiTheme="majorHAnsi"/>
          <w:b/>
          <w:bCs/>
          <w:color w:val="0D0D0D" w:themeColor="text1" w:themeTint="F2"/>
          <w:sz w:val="20"/>
          <w:szCs w:val="20"/>
        </w:rPr>
        <w:t xml:space="preserve">, P.; Haik, Y.; </w:t>
      </w:r>
      <w:proofErr w:type="spellStart"/>
      <w:r w:rsidR="00E40C2B" w:rsidRPr="0091016D">
        <w:rPr>
          <w:rFonts w:asciiTheme="majorHAnsi" w:hAnsiTheme="majorHAnsi"/>
          <w:b/>
          <w:bCs/>
          <w:color w:val="0D0D0D" w:themeColor="text1" w:themeTint="F2"/>
          <w:sz w:val="20"/>
          <w:szCs w:val="20"/>
        </w:rPr>
        <w:t>Kilani</w:t>
      </w:r>
      <w:proofErr w:type="spellEnd"/>
      <w:r w:rsidR="00E40C2B" w:rsidRPr="0091016D">
        <w:rPr>
          <w:rFonts w:asciiTheme="majorHAnsi" w:hAnsiTheme="majorHAnsi"/>
          <w:b/>
          <w:bCs/>
          <w:color w:val="0D0D0D" w:themeColor="text1" w:themeTint="F2"/>
          <w:sz w:val="20"/>
          <w:szCs w:val="20"/>
        </w:rPr>
        <w:t xml:space="preserve">, M.; Chen, C. Force and torque characteristics for magnetically driven blood pump. J. </w:t>
      </w:r>
      <w:proofErr w:type="spellStart"/>
      <w:r w:rsidR="00E40C2B" w:rsidRPr="0091016D">
        <w:rPr>
          <w:rFonts w:asciiTheme="majorHAnsi" w:hAnsiTheme="majorHAnsi"/>
          <w:b/>
          <w:bCs/>
          <w:color w:val="0D0D0D" w:themeColor="text1" w:themeTint="F2"/>
          <w:sz w:val="20"/>
          <w:szCs w:val="20"/>
        </w:rPr>
        <w:t>Magn</w:t>
      </w:r>
      <w:proofErr w:type="spellEnd"/>
      <w:r w:rsidR="00E40C2B" w:rsidRPr="0091016D">
        <w:rPr>
          <w:rFonts w:asciiTheme="majorHAnsi" w:hAnsiTheme="majorHAnsi"/>
          <w:b/>
          <w:bCs/>
          <w:color w:val="0D0D0D" w:themeColor="text1" w:themeTint="F2"/>
          <w:sz w:val="20"/>
          <w:szCs w:val="20"/>
        </w:rPr>
        <w:t xml:space="preserve">. </w:t>
      </w:r>
      <w:proofErr w:type="spellStart"/>
      <w:r w:rsidR="00E40C2B" w:rsidRPr="0091016D">
        <w:rPr>
          <w:rFonts w:asciiTheme="majorHAnsi" w:hAnsiTheme="majorHAnsi"/>
          <w:b/>
          <w:bCs/>
          <w:color w:val="0D0D0D" w:themeColor="text1" w:themeTint="F2"/>
          <w:sz w:val="20"/>
          <w:szCs w:val="20"/>
        </w:rPr>
        <w:t>Magn</w:t>
      </w:r>
      <w:proofErr w:type="spellEnd"/>
      <w:r w:rsidR="00E40C2B" w:rsidRPr="0091016D">
        <w:rPr>
          <w:rFonts w:asciiTheme="majorHAnsi" w:hAnsiTheme="majorHAnsi"/>
          <w:b/>
          <w:bCs/>
          <w:color w:val="0D0D0D" w:themeColor="text1" w:themeTint="F2"/>
          <w:sz w:val="20"/>
          <w:szCs w:val="20"/>
        </w:rPr>
        <w:t xml:space="preserve">. Mater. </w:t>
      </w:r>
    </w:p>
    <w:p w14:paraId="31564C1D" w14:textId="014007E9" w:rsidR="00E63612" w:rsidRPr="0091016D" w:rsidRDefault="005C2AB7" w:rsidP="00CA4180">
      <w:pPr>
        <w:ind w:left="720"/>
        <w:jc w:val="right"/>
        <w:rPr>
          <w:rFonts w:asciiTheme="majorHAnsi" w:hAnsiTheme="majorHAnsi" w:cs="Segoe UI"/>
          <w:b/>
          <w:bCs/>
          <w:color w:val="0D0D0D" w:themeColor="text1" w:themeTint="F2"/>
          <w:sz w:val="20"/>
          <w:szCs w:val="20"/>
          <w:shd w:val="clear" w:color="auto" w:fill="F7F7F8"/>
          <w:rtl/>
        </w:rPr>
      </w:pPr>
      <w:r w:rsidRPr="0091016D">
        <w:rPr>
          <w:rFonts w:asciiTheme="majorHAnsi" w:hAnsiTheme="majorHAnsi" w:cs="Segoe UI"/>
          <w:b/>
          <w:bCs/>
          <w:color w:val="0D0D0D" w:themeColor="text1" w:themeTint="F2"/>
          <w:sz w:val="20"/>
          <w:szCs w:val="20"/>
          <w:shd w:val="clear" w:color="auto" w:fill="F7F7F8"/>
        </w:rPr>
        <w:t xml:space="preserve">  [4]</w:t>
      </w:r>
      <w:hyperlink r:id="rId25" w:anchor=":~:text=transmit%20rotation%20power.-,Role,coupling%2C%20gear%20and%20ball%20screw" w:history="1">
        <w:r w:rsidRPr="0091016D">
          <w:rPr>
            <w:rStyle w:val="Hyperlink"/>
            <w:rFonts w:asciiTheme="majorHAnsi" w:hAnsiTheme="majorHAnsi" w:cs="Segoe UI"/>
            <w:b/>
            <w:bCs/>
            <w:sz w:val="20"/>
            <w:szCs w:val="20"/>
            <w:shd w:val="clear" w:color="auto" w:fill="F7F7F8"/>
          </w:rPr>
          <w:t>https://www.mikipulley.co.jp/EN/Products/PROSPINE/about.html#:~:text=transmit%20rotation%20power.-,Role,coupling%2C%20gear%20and%20ball%20screw</w:t>
        </w:r>
      </w:hyperlink>
    </w:p>
    <w:p w14:paraId="6D247BB2" w14:textId="30F3523B" w:rsidR="00C04C3C" w:rsidRPr="0091016D" w:rsidRDefault="005C2AB7" w:rsidP="00CA4180">
      <w:pPr>
        <w:ind w:left="720"/>
        <w:jc w:val="right"/>
        <w:rPr>
          <w:rFonts w:asciiTheme="majorHAnsi" w:hAnsiTheme="majorHAnsi" w:cs="Segoe UI"/>
          <w:b/>
          <w:bCs/>
          <w:color w:val="0D0D0D" w:themeColor="text1" w:themeTint="F2"/>
          <w:sz w:val="20"/>
          <w:szCs w:val="20"/>
          <w:shd w:val="clear" w:color="auto" w:fill="F7F7F8"/>
          <w:rtl/>
        </w:rPr>
      </w:pPr>
      <w:r w:rsidRPr="0091016D">
        <w:rPr>
          <w:rFonts w:asciiTheme="majorHAnsi" w:hAnsiTheme="majorHAnsi" w:cs="Segoe UI"/>
          <w:b/>
          <w:bCs/>
          <w:color w:val="0D0D0D" w:themeColor="text1" w:themeTint="F2"/>
          <w:sz w:val="20"/>
          <w:szCs w:val="20"/>
          <w:shd w:val="clear" w:color="auto" w:fill="F7F7F8"/>
        </w:rPr>
        <w:t>[</w:t>
      </w:r>
      <w:proofErr w:type="gramStart"/>
      <w:r w:rsidRPr="0091016D">
        <w:rPr>
          <w:rFonts w:asciiTheme="majorHAnsi" w:hAnsiTheme="majorHAnsi" w:cs="Segoe UI"/>
          <w:b/>
          <w:bCs/>
          <w:color w:val="0D0D0D" w:themeColor="text1" w:themeTint="F2"/>
          <w:sz w:val="20"/>
          <w:szCs w:val="20"/>
          <w:shd w:val="clear" w:color="auto" w:fill="F7F7F8"/>
        </w:rPr>
        <w:t>5]</w:t>
      </w:r>
      <w:r w:rsidR="00C04C3C" w:rsidRPr="0091016D">
        <w:rPr>
          <w:rFonts w:asciiTheme="majorHAnsi" w:hAnsiTheme="majorHAnsi" w:cs="Segoe UI"/>
          <w:b/>
          <w:bCs/>
          <w:color w:val="0D0D0D" w:themeColor="text1" w:themeTint="F2"/>
          <w:sz w:val="20"/>
          <w:szCs w:val="20"/>
          <w:shd w:val="clear" w:color="auto" w:fill="F7F7F8"/>
        </w:rPr>
        <w:t>https://www.duramag.com/techtalk/magnetic-couplers/types-of-magnetic-torque-couplers-face-to-face-coaxial</w:t>
      </w:r>
      <w:r w:rsidR="00C04C3C" w:rsidRPr="0091016D">
        <w:rPr>
          <w:rFonts w:asciiTheme="majorHAnsi" w:hAnsiTheme="majorHAnsi" w:cs="Segoe UI"/>
          <w:b/>
          <w:bCs/>
          <w:color w:val="0D0D0D" w:themeColor="text1" w:themeTint="F2"/>
          <w:sz w:val="20"/>
          <w:szCs w:val="20"/>
          <w:shd w:val="clear" w:color="auto" w:fill="F7F7F8"/>
          <w:rtl/>
        </w:rPr>
        <w:t>/</w:t>
      </w:r>
      <w:proofErr w:type="gramEnd"/>
    </w:p>
    <w:p w14:paraId="6366785D" w14:textId="46AB1784" w:rsidR="00C04C3C" w:rsidRPr="0091016D" w:rsidRDefault="005C2AB7" w:rsidP="00CA4180">
      <w:pPr>
        <w:ind w:left="720"/>
        <w:jc w:val="right"/>
        <w:rPr>
          <w:rFonts w:asciiTheme="majorHAnsi" w:hAnsiTheme="majorHAnsi" w:cs="Segoe UI"/>
          <w:b/>
          <w:bCs/>
          <w:color w:val="0D0D0D" w:themeColor="text1" w:themeTint="F2"/>
          <w:sz w:val="20"/>
          <w:szCs w:val="20"/>
          <w:shd w:val="clear" w:color="auto" w:fill="F7F7F8"/>
          <w:rtl/>
        </w:rPr>
      </w:pPr>
      <w:r w:rsidRPr="0091016D">
        <w:rPr>
          <w:rFonts w:asciiTheme="majorHAnsi" w:hAnsiTheme="majorHAnsi" w:cs="Segoe UI"/>
          <w:b/>
          <w:bCs/>
          <w:color w:val="0D0D0D" w:themeColor="text1" w:themeTint="F2"/>
          <w:sz w:val="20"/>
          <w:szCs w:val="20"/>
          <w:shd w:val="clear" w:color="auto" w:fill="F7F7F8"/>
        </w:rPr>
        <w:t>[</w:t>
      </w:r>
      <w:proofErr w:type="gramStart"/>
      <w:r w:rsidRPr="0091016D">
        <w:rPr>
          <w:rFonts w:asciiTheme="majorHAnsi" w:hAnsiTheme="majorHAnsi" w:cs="Segoe UI"/>
          <w:b/>
          <w:bCs/>
          <w:color w:val="0D0D0D" w:themeColor="text1" w:themeTint="F2"/>
          <w:sz w:val="20"/>
          <w:szCs w:val="20"/>
          <w:shd w:val="clear" w:color="auto" w:fill="F7F7F8"/>
        </w:rPr>
        <w:t>6]</w:t>
      </w:r>
      <w:proofErr w:type="spellStart"/>
      <w:r w:rsidR="00E73FB4" w:rsidRPr="0091016D">
        <w:rPr>
          <w:rFonts w:asciiTheme="majorHAnsi" w:hAnsiTheme="majorHAnsi" w:cs="Segoe UI"/>
          <w:b/>
          <w:bCs/>
          <w:color w:val="0D0D0D" w:themeColor="text1" w:themeTint="F2"/>
          <w:sz w:val="20"/>
          <w:szCs w:val="20"/>
          <w:shd w:val="clear" w:color="auto" w:fill="F7F7F8"/>
        </w:rPr>
        <w:t>youtube</w:t>
      </w:r>
      <w:proofErr w:type="spellEnd"/>
      <w:proofErr w:type="gramEnd"/>
      <w:r w:rsidR="00E73FB4" w:rsidRPr="0091016D">
        <w:rPr>
          <w:rFonts w:asciiTheme="majorHAnsi" w:hAnsiTheme="majorHAnsi" w:cs="Segoe UI"/>
          <w:b/>
          <w:bCs/>
          <w:color w:val="0D0D0D" w:themeColor="text1" w:themeTint="F2"/>
          <w:sz w:val="20"/>
          <w:szCs w:val="20"/>
          <w:shd w:val="clear" w:color="auto" w:fill="F7F7F8"/>
        </w:rPr>
        <w:t xml:space="preserve"> video link:        https://www.youtube.com/watch?v=IAkxS1xVraw</w:t>
      </w:r>
    </w:p>
    <w:p w14:paraId="5851E39D" w14:textId="1D3500E9" w:rsidR="00CA4180" w:rsidRPr="0091016D" w:rsidRDefault="00CA4180" w:rsidP="00CA4180">
      <w:pPr>
        <w:ind w:left="720"/>
        <w:jc w:val="right"/>
        <w:rPr>
          <w:rFonts w:asciiTheme="majorHAnsi" w:hAnsiTheme="majorHAnsi" w:cs="Segoe UI"/>
          <w:b/>
          <w:bCs/>
          <w:color w:val="0D0D0D" w:themeColor="text1" w:themeTint="F2"/>
          <w:sz w:val="20"/>
          <w:szCs w:val="20"/>
          <w:shd w:val="clear" w:color="auto" w:fill="F7F7F8"/>
          <w:rtl/>
        </w:rPr>
      </w:pPr>
      <w:r w:rsidRPr="0091016D">
        <w:rPr>
          <w:rFonts w:asciiTheme="majorHAnsi" w:hAnsiTheme="majorHAnsi" w:cs="Segoe UI"/>
          <w:b/>
          <w:bCs/>
          <w:color w:val="0D0D0D" w:themeColor="text1" w:themeTint="F2"/>
          <w:sz w:val="20"/>
          <w:szCs w:val="20"/>
          <w:shd w:val="clear" w:color="auto" w:fill="F7F7F8"/>
          <w:rtl/>
        </w:rPr>
        <w:t xml:space="preserve"> </w:t>
      </w:r>
      <w:r w:rsidRPr="0091016D">
        <w:rPr>
          <w:rFonts w:asciiTheme="majorHAnsi" w:hAnsiTheme="majorHAnsi"/>
          <w:b/>
          <w:bCs/>
          <w:color w:val="0D0D0D" w:themeColor="text1" w:themeTint="F2"/>
          <w:sz w:val="20"/>
          <w:szCs w:val="20"/>
        </w:rPr>
        <w:t xml:space="preserve"> </w:t>
      </w:r>
      <w:r w:rsidR="005C2AB7" w:rsidRPr="0091016D">
        <w:rPr>
          <w:rFonts w:asciiTheme="majorHAnsi" w:hAnsiTheme="majorHAnsi"/>
          <w:b/>
          <w:bCs/>
          <w:color w:val="0D0D0D" w:themeColor="text1" w:themeTint="F2"/>
          <w:sz w:val="20"/>
          <w:szCs w:val="20"/>
        </w:rPr>
        <w:t>[</w:t>
      </w:r>
      <w:proofErr w:type="gramStart"/>
      <w:r w:rsidR="005C2AB7" w:rsidRPr="0091016D">
        <w:rPr>
          <w:rFonts w:asciiTheme="majorHAnsi" w:hAnsiTheme="majorHAnsi"/>
          <w:b/>
          <w:bCs/>
          <w:color w:val="0D0D0D" w:themeColor="text1" w:themeTint="F2"/>
          <w:sz w:val="20"/>
          <w:szCs w:val="20"/>
        </w:rPr>
        <w:t>7]</w:t>
      </w:r>
      <w:r w:rsidRPr="0091016D">
        <w:rPr>
          <w:rFonts w:asciiTheme="majorHAnsi" w:hAnsiTheme="majorHAnsi" w:cs="Segoe UI"/>
          <w:b/>
          <w:bCs/>
          <w:color w:val="0D0D0D" w:themeColor="text1" w:themeTint="F2"/>
          <w:sz w:val="20"/>
          <w:szCs w:val="20"/>
          <w:shd w:val="clear" w:color="auto" w:fill="F7F7F8"/>
        </w:rPr>
        <w:t>https://digitalcommons.linfield.edu/cgi/viewcontent.cgi?article=1042&amp;context=physstud_theses</w:t>
      </w:r>
      <w:proofErr w:type="gramEnd"/>
    </w:p>
    <w:p w14:paraId="54789E1A" w14:textId="223588C4" w:rsidR="00F60E47" w:rsidRPr="0091016D" w:rsidRDefault="00F60E47" w:rsidP="00CA4180">
      <w:pPr>
        <w:ind w:left="720"/>
        <w:jc w:val="center"/>
        <w:rPr>
          <w:rFonts w:asciiTheme="majorHAnsi" w:hAnsiTheme="majorHAnsi" w:cs="Segoe UI"/>
          <w:b/>
          <w:bCs/>
          <w:color w:val="0D0D0D" w:themeColor="text1" w:themeTint="F2"/>
          <w:sz w:val="20"/>
          <w:szCs w:val="20"/>
          <w:shd w:val="clear" w:color="auto" w:fill="F7F7F8"/>
          <w:rtl/>
        </w:rPr>
      </w:pPr>
    </w:p>
    <w:p w14:paraId="132C0422" w14:textId="3A8CBB50" w:rsidR="00F60E47" w:rsidRPr="0091016D" w:rsidRDefault="0021172A" w:rsidP="00CA4180">
      <w:pPr>
        <w:ind w:left="720"/>
        <w:jc w:val="right"/>
        <w:rPr>
          <w:rFonts w:ascii="MS Reference Sans Serif" w:hAnsi="MS Reference Sans Serif" w:cs="Segoe UI"/>
          <w:b/>
          <w:bCs/>
          <w:color w:val="0D0D0D" w:themeColor="text1" w:themeTint="F2"/>
          <w:sz w:val="20"/>
          <w:szCs w:val="20"/>
          <w:shd w:val="clear" w:color="auto" w:fill="F7F7F8"/>
        </w:rPr>
      </w:pPr>
      <w:hyperlink r:id="rId26" w:history="1">
        <w:r w:rsidR="005C2AB7" w:rsidRPr="0091016D">
          <w:rPr>
            <w:rFonts w:asciiTheme="majorHAnsi" w:hAnsiTheme="majorHAnsi" w:cs="Segoe UI"/>
            <w:b/>
            <w:bCs/>
            <w:color w:val="0D0D0D" w:themeColor="text1" w:themeTint="F2"/>
            <w:sz w:val="20"/>
            <w:szCs w:val="20"/>
            <w:shd w:val="clear" w:color="auto" w:fill="F7F7F8"/>
          </w:rPr>
          <w:t xml:space="preserve">[8]  </w:t>
        </w:r>
        <w:r w:rsidR="00C04C3C" w:rsidRPr="0091016D">
          <w:rPr>
            <w:rStyle w:val="Hyperlink"/>
            <w:rFonts w:asciiTheme="majorHAnsi" w:hAnsiTheme="majorHAnsi" w:cs="Segoe UI"/>
            <w:b/>
            <w:bCs/>
            <w:color w:val="0D0D0D" w:themeColor="text1" w:themeTint="F2"/>
            <w:sz w:val="20"/>
            <w:szCs w:val="20"/>
            <w:shd w:val="clear" w:color="auto" w:fill="F7F7F8"/>
          </w:rPr>
          <w:t>https://www.cdagitator.com/product/bottom-entry-agitator</w:t>
        </w:r>
      </w:hyperlink>
    </w:p>
    <w:p w14:paraId="7ACC858A" w14:textId="24C5C880" w:rsidR="00F60E47" w:rsidRPr="0091016D" w:rsidRDefault="00F60E47" w:rsidP="00F60E47">
      <w:pPr>
        <w:jc w:val="right"/>
      </w:pPr>
    </w:p>
    <w:p w14:paraId="52A9A39A" w14:textId="50F62143" w:rsidR="001D2246" w:rsidRPr="0091016D" w:rsidRDefault="001D2246" w:rsidP="00F60E47">
      <w:pPr>
        <w:jc w:val="right"/>
      </w:pPr>
    </w:p>
    <w:p w14:paraId="0D66EAC6" w14:textId="404962D4" w:rsidR="001D2246" w:rsidRPr="0091016D" w:rsidRDefault="001D2246" w:rsidP="00F60E47">
      <w:pPr>
        <w:jc w:val="right"/>
      </w:pPr>
    </w:p>
    <w:p w14:paraId="5A6141FF" w14:textId="602DAB73" w:rsidR="001D2246" w:rsidRPr="0091016D" w:rsidRDefault="001D2246" w:rsidP="00F60E47">
      <w:pPr>
        <w:jc w:val="right"/>
      </w:pPr>
    </w:p>
    <w:p w14:paraId="5317567C" w14:textId="415DA89D" w:rsidR="001D2246" w:rsidRPr="0091016D" w:rsidRDefault="001D2246" w:rsidP="00F60E47">
      <w:pPr>
        <w:jc w:val="right"/>
      </w:pPr>
    </w:p>
    <w:p w14:paraId="37DF9FE2" w14:textId="34E27EF3" w:rsidR="001D2246" w:rsidRPr="00D70D64" w:rsidRDefault="001D2246" w:rsidP="00D70D64">
      <w:pPr>
        <w:rPr>
          <w:rFonts w:ascii="Segoe UI" w:hAnsi="Segoe UI" w:cs="Segoe UI"/>
          <w:color w:val="374151"/>
          <w:shd w:val="clear" w:color="auto" w:fill="F7F7F8"/>
        </w:rPr>
      </w:pPr>
    </w:p>
    <w:sectPr w:rsidR="001D2246" w:rsidRPr="00D70D64" w:rsidSect="00B0508D">
      <w:pgSz w:w="11906" w:h="16838"/>
      <w:pgMar w:top="720" w:right="720" w:bottom="720" w:left="720" w:header="720" w:footer="720" w:gutter="0"/>
      <w:pgBorders w:offsetFrom="page">
        <w:top w:val="single" w:sz="36" w:space="24" w:color="002060"/>
        <w:left w:val="single" w:sz="36" w:space="24" w:color="002060"/>
        <w:bottom w:val="single" w:sz="36" w:space="24" w:color="002060"/>
        <w:right w:val="single" w:sz="36" w:space="24" w:color="002060"/>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IRANSans Medium">
    <w:panose1 w:val="02040503050201020203"/>
    <w:charset w:val="00"/>
    <w:family w:val="roman"/>
    <w:pitch w:val="variable"/>
    <w:sig w:usb0="80002063" w:usb1="80002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ubai Medium">
    <w:panose1 w:val="020B0603030403030204"/>
    <w:charset w:val="00"/>
    <w:family w:val="swiss"/>
    <w:pitch w:val="variable"/>
    <w:sig w:usb0="80002067" w:usb1="80000000"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9CE"/>
      </v:shape>
    </w:pict>
  </w:numPicBullet>
  <w:abstractNum w:abstractNumId="0" w15:restartNumberingAfterBreak="0">
    <w:nsid w:val="245B01BA"/>
    <w:multiLevelType w:val="multilevel"/>
    <w:tmpl w:val="B132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17F27"/>
    <w:multiLevelType w:val="hybridMultilevel"/>
    <w:tmpl w:val="BE52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E7549"/>
    <w:multiLevelType w:val="multilevel"/>
    <w:tmpl w:val="7EB8E23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2CE"/>
    <w:rsid w:val="00005F1E"/>
    <w:rsid w:val="00006DF3"/>
    <w:rsid w:val="00021AB7"/>
    <w:rsid w:val="0002694C"/>
    <w:rsid w:val="0003236A"/>
    <w:rsid w:val="00051424"/>
    <w:rsid w:val="000524CA"/>
    <w:rsid w:val="000578D0"/>
    <w:rsid w:val="0006120B"/>
    <w:rsid w:val="00094C25"/>
    <w:rsid w:val="000B40E8"/>
    <w:rsid w:val="000D140E"/>
    <w:rsid w:val="000D5C22"/>
    <w:rsid w:val="000E0017"/>
    <w:rsid w:val="000F27DE"/>
    <w:rsid w:val="000F79CA"/>
    <w:rsid w:val="000F7D43"/>
    <w:rsid w:val="00106F36"/>
    <w:rsid w:val="00113B72"/>
    <w:rsid w:val="001166AB"/>
    <w:rsid w:val="00134C92"/>
    <w:rsid w:val="0014536C"/>
    <w:rsid w:val="00147E4F"/>
    <w:rsid w:val="00154C5F"/>
    <w:rsid w:val="00162711"/>
    <w:rsid w:val="001659E9"/>
    <w:rsid w:val="001665D1"/>
    <w:rsid w:val="001713B5"/>
    <w:rsid w:val="00184253"/>
    <w:rsid w:val="00186B56"/>
    <w:rsid w:val="00193E58"/>
    <w:rsid w:val="001B26B3"/>
    <w:rsid w:val="001B26F2"/>
    <w:rsid w:val="001B47B3"/>
    <w:rsid w:val="001D2246"/>
    <w:rsid w:val="001E4139"/>
    <w:rsid w:val="001E5500"/>
    <w:rsid w:val="001F3949"/>
    <w:rsid w:val="001F5A4D"/>
    <w:rsid w:val="001F7D2E"/>
    <w:rsid w:val="00201A9B"/>
    <w:rsid w:val="0021172A"/>
    <w:rsid w:val="00216264"/>
    <w:rsid w:val="002171B6"/>
    <w:rsid w:val="00240230"/>
    <w:rsid w:val="00253DD4"/>
    <w:rsid w:val="002610C3"/>
    <w:rsid w:val="00262E18"/>
    <w:rsid w:val="0026418E"/>
    <w:rsid w:val="00270D8F"/>
    <w:rsid w:val="00275679"/>
    <w:rsid w:val="00286C55"/>
    <w:rsid w:val="00290159"/>
    <w:rsid w:val="002945AE"/>
    <w:rsid w:val="00296E8D"/>
    <w:rsid w:val="00297A42"/>
    <w:rsid w:val="002A319A"/>
    <w:rsid w:val="002A5547"/>
    <w:rsid w:val="002B31DE"/>
    <w:rsid w:val="002B5DD2"/>
    <w:rsid w:val="002D4990"/>
    <w:rsid w:val="002E4528"/>
    <w:rsid w:val="00311824"/>
    <w:rsid w:val="00327358"/>
    <w:rsid w:val="00331A90"/>
    <w:rsid w:val="00347A1B"/>
    <w:rsid w:val="00360BEC"/>
    <w:rsid w:val="00361563"/>
    <w:rsid w:val="003651E3"/>
    <w:rsid w:val="00373626"/>
    <w:rsid w:val="0037731B"/>
    <w:rsid w:val="003B6C9F"/>
    <w:rsid w:val="003C435D"/>
    <w:rsid w:val="003C56EB"/>
    <w:rsid w:val="003D52E0"/>
    <w:rsid w:val="003E2088"/>
    <w:rsid w:val="003E455C"/>
    <w:rsid w:val="003F01FE"/>
    <w:rsid w:val="00400D64"/>
    <w:rsid w:val="0040228C"/>
    <w:rsid w:val="0040347A"/>
    <w:rsid w:val="00411D02"/>
    <w:rsid w:val="0042339A"/>
    <w:rsid w:val="00425A9E"/>
    <w:rsid w:val="00427623"/>
    <w:rsid w:val="00441FA4"/>
    <w:rsid w:val="00446DF9"/>
    <w:rsid w:val="004655DE"/>
    <w:rsid w:val="00472009"/>
    <w:rsid w:val="0047696D"/>
    <w:rsid w:val="004770C4"/>
    <w:rsid w:val="00482543"/>
    <w:rsid w:val="004A11DF"/>
    <w:rsid w:val="004A3C4C"/>
    <w:rsid w:val="004A74B9"/>
    <w:rsid w:val="004B0C48"/>
    <w:rsid w:val="004C004F"/>
    <w:rsid w:val="004C1639"/>
    <w:rsid w:val="004D5CFD"/>
    <w:rsid w:val="004D5E1E"/>
    <w:rsid w:val="004D6858"/>
    <w:rsid w:val="004E3297"/>
    <w:rsid w:val="00504AB5"/>
    <w:rsid w:val="00523BF9"/>
    <w:rsid w:val="00530660"/>
    <w:rsid w:val="005371AC"/>
    <w:rsid w:val="0053782B"/>
    <w:rsid w:val="005462A7"/>
    <w:rsid w:val="00555867"/>
    <w:rsid w:val="00557873"/>
    <w:rsid w:val="00562922"/>
    <w:rsid w:val="00574799"/>
    <w:rsid w:val="00580F81"/>
    <w:rsid w:val="005867CF"/>
    <w:rsid w:val="0058784F"/>
    <w:rsid w:val="005955C5"/>
    <w:rsid w:val="005A4B79"/>
    <w:rsid w:val="005B292A"/>
    <w:rsid w:val="005C2AB7"/>
    <w:rsid w:val="005D23FD"/>
    <w:rsid w:val="005D271C"/>
    <w:rsid w:val="005E6375"/>
    <w:rsid w:val="005F46CD"/>
    <w:rsid w:val="00601DF9"/>
    <w:rsid w:val="00612AD0"/>
    <w:rsid w:val="006226B2"/>
    <w:rsid w:val="006256E0"/>
    <w:rsid w:val="00627BE8"/>
    <w:rsid w:val="00643729"/>
    <w:rsid w:val="0064726E"/>
    <w:rsid w:val="00657C78"/>
    <w:rsid w:val="0066105F"/>
    <w:rsid w:val="00662D8A"/>
    <w:rsid w:val="00662F76"/>
    <w:rsid w:val="006635E7"/>
    <w:rsid w:val="0068017A"/>
    <w:rsid w:val="0068275E"/>
    <w:rsid w:val="006A009D"/>
    <w:rsid w:val="006C0456"/>
    <w:rsid w:val="006E7E69"/>
    <w:rsid w:val="006F636E"/>
    <w:rsid w:val="006F72C2"/>
    <w:rsid w:val="00732A94"/>
    <w:rsid w:val="00734C07"/>
    <w:rsid w:val="0074672A"/>
    <w:rsid w:val="00750E77"/>
    <w:rsid w:val="00773C5C"/>
    <w:rsid w:val="00783274"/>
    <w:rsid w:val="00786F8F"/>
    <w:rsid w:val="00793BE5"/>
    <w:rsid w:val="0079454C"/>
    <w:rsid w:val="007A0E7E"/>
    <w:rsid w:val="007A4022"/>
    <w:rsid w:val="007B3738"/>
    <w:rsid w:val="007C66CD"/>
    <w:rsid w:val="007D160F"/>
    <w:rsid w:val="007D3D73"/>
    <w:rsid w:val="007D5169"/>
    <w:rsid w:val="007F63AA"/>
    <w:rsid w:val="0080209F"/>
    <w:rsid w:val="00820E15"/>
    <w:rsid w:val="00821D9E"/>
    <w:rsid w:val="00824E27"/>
    <w:rsid w:val="008263B1"/>
    <w:rsid w:val="008303F2"/>
    <w:rsid w:val="0085793C"/>
    <w:rsid w:val="00857F59"/>
    <w:rsid w:val="00870985"/>
    <w:rsid w:val="00883FAB"/>
    <w:rsid w:val="00890A31"/>
    <w:rsid w:val="00891006"/>
    <w:rsid w:val="008A308E"/>
    <w:rsid w:val="008B4EF7"/>
    <w:rsid w:val="008E19B2"/>
    <w:rsid w:val="008E2C7D"/>
    <w:rsid w:val="008F5F34"/>
    <w:rsid w:val="008F7461"/>
    <w:rsid w:val="008F7DE0"/>
    <w:rsid w:val="0091016D"/>
    <w:rsid w:val="00913E5C"/>
    <w:rsid w:val="00915A64"/>
    <w:rsid w:val="0091675A"/>
    <w:rsid w:val="00927620"/>
    <w:rsid w:val="00934786"/>
    <w:rsid w:val="009426FA"/>
    <w:rsid w:val="00953DD2"/>
    <w:rsid w:val="00960AFB"/>
    <w:rsid w:val="00965414"/>
    <w:rsid w:val="00967E11"/>
    <w:rsid w:val="009728FB"/>
    <w:rsid w:val="0097569C"/>
    <w:rsid w:val="00982FB4"/>
    <w:rsid w:val="009845D2"/>
    <w:rsid w:val="009875A6"/>
    <w:rsid w:val="009A5A6E"/>
    <w:rsid w:val="009B0D99"/>
    <w:rsid w:val="009B26D2"/>
    <w:rsid w:val="009B4EFC"/>
    <w:rsid w:val="009C0898"/>
    <w:rsid w:val="009C5C4A"/>
    <w:rsid w:val="009D3BEF"/>
    <w:rsid w:val="009D7044"/>
    <w:rsid w:val="009E45AB"/>
    <w:rsid w:val="00A03893"/>
    <w:rsid w:val="00A05EB4"/>
    <w:rsid w:val="00A11205"/>
    <w:rsid w:val="00A132AF"/>
    <w:rsid w:val="00A26BD9"/>
    <w:rsid w:val="00A30017"/>
    <w:rsid w:val="00A31A0E"/>
    <w:rsid w:val="00A40402"/>
    <w:rsid w:val="00A46E63"/>
    <w:rsid w:val="00A574F5"/>
    <w:rsid w:val="00A7062C"/>
    <w:rsid w:val="00A769FF"/>
    <w:rsid w:val="00A8682D"/>
    <w:rsid w:val="00A87C1B"/>
    <w:rsid w:val="00A91835"/>
    <w:rsid w:val="00A96399"/>
    <w:rsid w:val="00AA3A4D"/>
    <w:rsid w:val="00AA5055"/>
    <w:rsid w:val="00AA5C55"/>
    <w:rsid w:val="00AA6D32"/>
    <w:rsid w:val="00AD5E6E"/>
    <w:rsid w:val="00AF3CF7"/>
    <w:rsid w:val="00AF4DAA"/>
    <w:rsid w:val="00B0508D"/>
    <w:rsid w:val="00B20ACC"/>
    <w:rsid w:val="00B20ACE"/>
    <w:rsid w:val="00B31DC6"/>
    <w:rsid w:val="00B337DB"/>
    <w:rsid w:val="00B337E6"/>
    <w:rsid w:val="00B74B12"/>
    <w:rsid w:val="00B90090"/>
    <w:rsid w:val="00BB6C38"/>
    <w:rsid w:val="00BC183A"/>
    <w:rsid w:val="00BC4310"/>
    <w:rsid w:val="00BC7C34"/>
    <w:rsid w:val="00BF1151"/>
    <w:rsid w:val="00BF1F2E"/>
    <w:rsid w:val="00C04C3C"/>
    <w:rsid w:val="00C10E30"/>
    <w:rsid w:val="00C4530C"/>
    <w:rsid w:val="00C559C6"/>
    <w:rsid w:val="00C62FEA"/>
    <w:rsid w:val="00CA4180"/>
    <w:rsid w:val="00CD3047"/>
    <w:rsid w:val="00CE168D"/>
    <w:rsid w:val="00D12750"/>
    <w:rsid w:val="00D138C1"/>
    <w:rsid w:val="00D13EC3"/>
    <w:rsid w:val="00D20E0C"/>
    <w:rsid w:val="00D23A14"/>
    <w:rsid w:val="00D404BE"/>
    <w:rsid w:val="00D4151D"/>
    <w:rsid w:val="00D52619"/>
    <w:rsid w:val="00D64DDE"/>
    <w:rsid w:val="00D70D64"/>
    <w:rsid w:val="00D96BA3"/>
    <w:rsid w:val="00D976E7"/>
    <w:rsid w:val="00DB078D"/>
    <w:rsid w:val="00DC3611"/>
    <w:rsid w:val="00DC62CE"/>
    <w:rsid w:val="00DD5470"/>
    <w:rsid w:val="00DE1DC8"/>
    <w:rsid w:val="00DF11C9"/>
    <w:rsid w:val="00DF67D9"/>
    <w:rsid w:val="00E06697"/>
    <w:rsid w:val="00E105FF"/>
    <w:rsid w:val="00E17DEC"/>
    <w:rsid w:val="00E26BE6"/>
    <w:rsid w:val="00E40C2B"/>
    <w:rsid w:val="00E42C5C"/>
    <w:rsid w:val="00E42F61"/>
    <w:rsid w:val="00E63612"/>
    <w:rsid w:val="00E73FB4"/>
    <w:rsid w:val="00E75222"/>
    <w:rsid w:val="00E75F93"/>
    <w:rsid w:val="00E77BDA"/>
    <w:rsid w:val="00E878BE"/>
    <w:rsid w:val="00E912B2"/>
    <w:rsid w:val="00EA25F6"/>
    <w:rsid w:val="00EB29AF"/>
    <w:rsid w:val="00EC4B1B"/>
    <w:rsid w:val="00EC59F8"/>
    <w:rsid w:val="00ED036D"/>
    <w:rsid w:val="00ED7CE1"/>
    <w:rsid w:val="00EE0DA4"/>
    <w:rsid w:val="00EE5950"/>
    <w:rsid w:val="00EF6643"/>
    <w:rsid w:val="00F04E01"/>
    <w:rsid w:val="00F07875"/>
    <w:rsid w:val="00F14BE5"/>
    <w:rsid w:val="00F30F31"/>
    <w:rsid w:val="00F3274F"/>
    <w:rsid w:val="00F32C64"/>
    <w:rsid w:val="00F36A40"/>
    <w:rsid w:val="00F44528"/>
    <w:rsid w:val="00F46E79"/>
    <w:rsid w:val="00F60E47"/>
    <w:rsid w:val="00F616CE"/>
    <w:rsid w:val="00F623F2"/>
    <w:rsid w:val="00F6615F"/>
    <w:rsid w:val="00F856F4"/>
    <w:rsid w:val="00F86E5A"/>
    <w:rsid w:val="00F96151"/>
    <w:rsid w:val="00FA3822"/>
    <w:rsid w:val="00FA43C8"/>
    <w:rsid w:val="00FD1999"/>
    <w:rsid w:val="00FD5B2A"/>
    <w:rsid w:val="00FF42FF"/>
    <w:rsid w:val="00FF5F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150815B"/>
  <w15:chartTrackingRefBased/>
  <w15:docId w15:val="{A9464C21-E76E-4F09-A6D4-4E68C15F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18"/>
    <w:pPr>
      <w:ind w:left="720"/>
      <w:contextualSpacing/>
    </w:pPr>
  </w:style>
  <w:style w:type="paragraph" w:styleId="NormalWeb">
    <w:name w:val="Normal (Web)"/>
    <w:basedOn w:val="Normal"/>
    <w:uiPriority w:val="99"/>
    <w:unhideWhenUsed/>
    <w:rsid w:val="007B373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793BE5"/>
    <w:rPr>
      <w:color w:val="0000FF" w:themeColor="hyperlink"/>
      <w:u w:val="single"/>
    </w:rPr>
  </w:style>
  <w:style w:type="character" w:styleId="UnresolvedMention">
    <w:name w:val="Unresolved Mention"/>
    <w:basedOn w:val="DefaultParagraphFont"/>
    <w:uiPriority w:val="99"/>
    <w:semiHidden/>
    <w:unhideWhenUsed/>
    <w:rsid w:val="00793BE5"/>
    <w:rPr>
      <w:color w:val="605E5C"/>
      <w:shd w:val="clear" w:color="auto" w:fill="E1DFDD"/>
    </w:rPr>
  </w:style>
  <w:style w:type="paragraph" w:styleId="NoSpacing">
    <w:name w:val="No Spacing"/>
    <w:link w:val="NoSpacingChar"/>
    <w:uiPriority w:val="1"/>
    <w:qFormat/>
    <w:rsid w:val="006C045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C0456"/>
    <w:rPr>
      <w:rFonts w:eastAsiaTheme="minorEastAsia"/>
      <w:lang w:bidi="ar-SA"/>
    </w:rPr>
  </w:style>
  <w:style w:type="character" w:styleId="FollowedHyperlink">
    <w:name w:val="FollowedHyperlink"/>
    <w:basedOn w:val="DefaultParagraphFont"/>
    <w:uiPriority w:val="99"/>
    <w:semiHidden/>
    <w:unhideWhenUsed/>
    <w:rsid w:val="00C04C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879">
      <w:bodyDiv w:val="1"/>
      <w:marLeft w:val="0"/>
      <w:marRight w:val="0"/>
      <w:marTop w:val="0"/>
      <w:marBottom w:val="0"/>
      <w:divBdr>
        <w:top w:val="none" w:sz="0" w:space="0" w:color="auto"/>
        <w:left w:val="none" w:sz="0" w:space="0" w:color="auto"/>
        <w:bottom w:val="none" w:sz="0" w:space="0" w:color="auto"/>
        <w:right w:val="none" w:sz="0" w:space="0" w:color="auto"/>
      </w:divBdr>
    </w:div>
    <w:div w:id="209610870">
      <w:bodyDiv w:val="1"/>
      <w:marLeft w:val="0"/>
      <w:marRight w:val="0"/>
      <w:marTop w:val="0"/>
      <w:marBottom w:val="0"/>
      <w:divBdr>
        <w:top w:val="none" w:sz="0" w:space="0" w:color="auto"/>
        <w:left w:val="none" w:sz="0" w:space="0" w:color="auto"/>
        <w:bottom w:val="none" w:sz="0" w:space="0" w:color="auto"/>
        <w:right w:val="none" w:sz="0" w:space="0" w:color="auto"/>
      </w:divBdr>
    </w:div>
    <w:div w:id="210190083">
      <w:bodyDiv w:val="1"/>
      <w:marLeft w:val="0"/>
      <w:marRight w:val="0"/>
      <w:marTop w:val="0"/>
      <w:marBottom w:val="0"/>
      <w:divBdr>
        <w:top w:val="none" w:sz="0" w:space="0" w:color="auto"/>
        <w:left w:val="none" w:sz="0" w:space="0" w:color="auto"/>
        <w:bottom w:val="none" w:sz="0" w:space="0" w:color="auto"/>
        <w:right w:val="none" w:sz="0" w:space="0" w:color="auto"/>
      </w:divBdr>
    </w:div>
    <w:div w:id="229000397">
      <w:bodyDiv w:val="1"/>
      <w:marLeft w:val="0"/>
      <w:marRight w:val="0"/>
      <w:marTop w:val="0"/>
      <w:marBottom w:val="0"/>
      <w:divBdr>
        <w:top w:val="none" w:sz="0" w:space="0" w:color="auto"/>
        <w:left w:val="none" w:sz="0" w:space="0" w:color="auto"/>
        <w:bottom w:val="none" w:sz="0" w:space="0" w:color="auto"/>
        <w:right w:val="none" w:sz="0" w:space="0" w:color="auto"/>
      </w:divBdr>
    </w:div>
    <w:div w:id="233246939">
      <w:bodyDiv w:val="1"/>
      <w:marLeft w:val="0"/>
      <w:marRight w:val="0"/>
      <w:marTop w:val="0"/>
      <w:marBottom w:val="0"/>
      <w:divBdr>
        <w:top w:val="none" w:sz="0" w:space="0" w:color="auto"/>
        <w:left w:val="none" w:sz="0" w:space="0" w:color="auto"/>
        <w:bottom w:val="none" w:sz="0" w:space="0" w:color="auto"/>
        <w:right w:val="none" w:sz="0" w:space="0" w:color="auto"/>
      </w:divBdr>
    </w:div>
    <w:div w:id="327171104">
      <w:bodyDiv w:val="1"/>
      <w:marLeft w:val="0"/>
      <w:marRight w:val="0"/>
      <w:marTop w:val="0"/>
      <w:marBottom w:val="0"/>
      <w:divBdr>
        <w:top w:val="none" w:sz="0" w:space="0" w:color="auto"/>
        <w:left w:val="none" w:sz="0" w:space="0" w:color="auto"/>
        <w:bottom w:val="none" w:sz="0" w:space="0" w:color="auto"/>
        <w:right w:val="none" w:sz="0" w:space="0" w:color="auto"/>
      </w:divBdr>
    </w:div>
    <w:div w:id="343019214">
      <w:bodyDiv w:val="1"/>
      <w:marLeft w:val="0"/>
      <w:marRight w:val="0"/>
      <w:marTop w:val="0"/>
      <w:marBottom w:val="0"/>
      <w:divBdr>
        <w:top w:val="none" w:sz="0" w:space="0" w:color="auto"/>
        <w:left w:val="none" w:sz="0" w:space="0" w:color="auto"/>
        <w:bottom w:val="none" w:sz="0" w:space="0" w:color="auto"/>
        <w:right w:val="none" w:sz="0" w:space="0" w:color="auto"/>
      </w:divBdr>
    </w:div>
    <w:div w:id="448090171">
      <w:bodyDiv w:val="1"/>
      <w:marLeft w:val="0"/>
      <w:marRight w:val="0"/>
      <w:marTop w:val="0"/>
      <w:marBottom w:val="0"/>
      <w:divBdr>
        <w:top w:val="none" w:sz="0" w:space="0" w:color="auto"/>
        <w:left w:val="none" w:sz="0" w:space="0" w:color="auto"/>
        <w:bottom w:val="none" w:sz="0" w:space="0" w:color="auto"/>
        <w:right w:val="none" w:sz="0" w:space="0" w:color="auto"/>
      </w:divBdr>
    </w:div>
    <w:div w:id="519393853">
      <w:bodyDiv w:val="1"/>
      <w:marLeft w:val="0"/>
      <w:marRight w:val="0"/>
      <w:marTop w:val="0"/>
      <w:marBottom w:val="0"/>
      <w:divBdr>
        <w:top w:val="none" w:sz="0" w:space="0" w:color="auto"/>
        <w:left w:val="none" w:sz="0" w:space="0" w:color="auto"/>
        <w:bottom w:val="none" w:sz="0" w:space="0" w:color="auto"/>
        <w:right w:val="none" w:sz="0" w:space="0" w:color="auto"/>
      </w:divBdr>
    </w:div>
    <w:div w:id="524172884">
      <w:bodyDiv w:val="1"/>
      <w:marLeft w:val="0"/>
      <w:marRight w:val="0"/>
      <w:marTop w:val="0"/>
      <w:marBottom w:val="0"/>
      <w:divBdr>
        <w:top w:val="none" w:sz="0" w:space="0" w:color="auto"/>
        <w:left w:val="none" w:sz="0" w:space="0" w:color="auto"/>
        <w:bottom w:val="none" w:sz="0" w:space="0" w:color="auto"/>
        <w:right w:val="none" w:sz="0" w:space="0" w:color="auto"/>
      </w:divBdr>
      <w:divsChild>
        <w:div w:id="1964799482">
          <w:marLeft w:val="0"/>
          <w:marRight w:val="0"/>
          <w:marTop w:val="0"/>
          <w:marBottom w:val="0"/>
          <w:divBdr>
            <w:top w:val="single" w:sz="2" w:space="0" w:color="auto"/>
            <w:left w:val="single" w:sz="2" w:space="0" w:color="auto"/>
            <w:bottom w:val="single" w:sz="6" w:space="0" w:color="auto"/>
            <w:right w:val="single" w:sz="2" w:space="0" w:color="auto"/>
          </w:divBdr>
          <w:divsChild>
            <w:div w:id="19385555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0340">
                  <w:marLeft w:val="0"/>
                  <w:marRight w:val="0"/>
                  <w:marTop w:val="0"/>
                  <w:marBottom w:val="0"/>
                  <w:divBdr>
                    <w:top w:val="single" w:sz="2" w:space="0" w:color="D9D9E3"/>
                    <w:left w:val="single" w:sz="2" w:space="0" w:color="D9D9E3"/>
                    <w:bottom w:val="single" w:sz="2" w:space="0" w:color="D9D9E3"/>
                    <w:right w:val="single" w:sz="2" w:space="0" w:color="D9D9E3"/>
                  </w:divBdr>
                  <w:divsChild>
                    <w:div w:id="547498644">
                      <w:marLeft w:val="0"/>
                      <w:marRight w:val="0"/>
                      <w:marTop w:val="0"/>
                      <w:marBottom w:val="0"/>
                      <w:divBdr>
                        <w:top w:val="single" w:sz="2" w:space="0" w:color="D9D9E3"/>
                        <w:left w:val="single" w:sz="2" w:space="0" w:color="D9D9E3"/>
                        <w:bottom w:val="single" w:sz="2" w:space="0" w:color="D9D9E3"/>
                        <w:right w:val="single" w:sz="2" w:space="0" w:color="D9D9E3"/>
                      </w:divBdr>
                      <w:divsChild>
                        <w:div w:id="1348555105">
                          <w:marLeft w:val="0"/>
                          <w:marRight w:val="0"/>
                          <w:marTop w:val="0"/>
                          <w:marBottom w:val="0"/>
                          <w:divBdr>
                            <w:top w:val="single" w:sz="2" w:space="0" w:color="D9D9E3"/>
                            <w:left w:val="single" w:sz="2" w:space="0" w:color="D9D9E3"/>
                            <w:bottom w:val="single" w:sz="2" w:space="0" w:color="D9D9E3"/>
                            <w:right w:val="single" w:sz="2" w:space="0" w:color="D9D9E3"/>
                          </w:divBdr>
                          <w:divsChild>
                            <w:div w:id="202238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475367">
      <w:bodyDiv w:val="1"/>
      <w:marLeft w:val="0"/>
      <w:marRight w:val="0"/>
      <w:marTop w:val="0"/>
      <w:marBottom w:val="0"/>
      <w:divBdr>
        <w:top w:val="none" w:sz="0" w:space="0" w:color="auto"/>
        <w:left w:val="none" w:sz="0" w:space="0" w:color="auto"/>
        <w:bottom w:val="none" w:sz="0" w:space="0" w:color="auto"/>
        <w:right w:val="none" w:sz="0" w:space="0" w:color="auto"/>
      </w:divBdr>
    </w:div>
    <w:div w:id="746463086">
      <w:bodyDiv w:val="1"/>
      <w:marLeft w:val="0"/>
      <w:marRight w:val="0"/>
      <w:marTop w:val="0"/>
      <w:marBottom w:val="0"/>
      <w:divBdr>
        <w:top w:val="none" w:sz="0" w:space="0" w:color="auto"/>
        <w:left w:val="none" w:sz="0" w:space="0" w:color="auto"/>
        <w:bottom w:val="none" w:sz="0" w:space="0" w:color="auto"/>
        <w:right w:val="none" w:sz="0" w:space="0" w:color="auto"/>
      </w:divBdr>
    </w:div>
    <w:div w:id="798038909">
      <w:bodyDiv w:val="1"/>
      <w:marLeft w:val="0"/>
      <w:marRight w:val="0"/>
      <w:marTop w:val="0"/>
      <w:marBottom w:val="0"/>
      <w:divBdr>
        <w:top w:val="none" w:sz="0" w:space="0" w:color="auto"/>
        <w:left w:val="none" w:sz="0" w:space="0" w:color="auto"/>
        <w:bottom w:val="none" w:sz="0" w:space="0" w:color="auto"/>
        <w:right w:val="none" w:sz="0" w:space="0" w:color="auto"/>
      </w:divBdr>
    </w:div>
    <w:div w:id="877663751">
      <w:bodyDiv w:val="1"/>
      <w:marLeft w:val="0"/>
      <w:marRight w:val="0"/>
      <w:marTop w:val="0"/>
      <w:marBottom w:val="0"/>
      <w:divBdr>
        <w:top w:val="none" w:sz="0" w:space="0" w:color="auto"/>
        <w:left w:val="none" w:sz="0" w:space="0" w:color="auto"/>
        <w:bottom w:val="none" w:sz="0" w:space="0" w:color="auto"/>
        <w:right w:val="none" w:sz="0" w:space="0" w:color="auto"/>
      </w:divBdr>
    </w:div>
    <w:div w:id="1247885397">
      <w:bodyDiv w:val="1"/>
      <w:marLeft w:val="0"/>
      <w:marRight w:val="0"/>
      <w:marTop w:val="0"/>
      <w:marBottom w:val="0"/>
      <w:divBdr>
        <w:top w:val="none" w:sz="0" w:space="0" w:color="auto"/>
        <w:left w:val="none" w:sz="0" w:space="0" w:color="auto"/>
        <w:bottom w:val="none" w:sz="0" w:space="0" w:color="auto"/>
        <w:right w:val="none" w:sz="0" w:space="0" w:color="auto"/>
      </w:divBdr>
    </w:div>
    <w:div w:id="1645624538">
      <w:bodyDiv w:val="1"/>
      <w:marLeft w:val="0"/>
      <w:marRight w:val="0"/>
      <w:marTop w:val="0"/>
      <w:marBottom w:val="0"/>
      <w:divBdr>
        <w:top w:val="none" w:sz="0" w:space="0" w:color="auto"/>
        <w:left w:val="none" w:sz="0" w:space="0" w:color="auto"/>
        <w:bottom w:val="none" w:sz="0" w:space="0" w:color="auto"/>
        <w:right w:val="none" w:sz="0" w:space="0" w:color="auto"/>
      </w:divBdr>
    </w:div>
    <w:div w:id="17363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cdagitator.com/product/bottom-entry-agitator%20%20%20%20/" TargetMode="External"/><Relationship Id="rId3" Type="http://schemas.openxmlformats.org/officeDocument/2006/relationships/styles" Target="style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ikipulley.co.jp/EN/Products/PROSPINE/about.html" TargetMode="Externa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54550-48A2-46B5-B945-17814363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10</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mortezaofficiall1381@hotmail.com</dc:creator>
  <cp:keywords/>
  <dc:description/>
  <cp:lastModifiedBy>mortezaofficiall1381@hotmail.com</cp:lastModifiedBy>
  <cp:revision>299</cp:revision>
  <cp:lastPrinted>2023-05-30T10:23:00Z</cp:lastPrinted>
  <dcterms:created xsi:type="dcterms:W3CDTF">2023-05-28T16:42:00Z</dcterms:created>
  <dcterms:modified xsi:type="dcterms:W3CDTF">2023-06-12T14:07:00Z</dcterms:modified>
</cp:coreProperties>
</file>